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C6B" w:rsidRPr="00FA2DA0" w:rsidRDefault="00A91C6B" w:rsidP="00FA2D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A2DA0">
        <w:rPr>
          <w:rFonts w:ascii="Arial" w:hAnsi="Arial" w:cs="Arial"/>
          <w:sz w:val="24"/>
          <w:szCs w:val="24"/>
        </w:rPr>
        <w:t>АДМИНИСТРАЦИЯ</w:t>
      </w:r>
    </w:p>
    <w:p w:rsidR="00A91C6B" w:rsidRPr="00FA2DA0" w:rsidRDefault="00A91C6B" w:rsidP="00FA2D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A2DA0">
        <w:rPr>
          <w:rFonts w:ascii="Arial" w:hAnsi="Arial" w:cs="Arial"/>
          <w:sz w:val="24"/>
          <w:szCs w:val="24"/>
        </w:rPr>
        <w:t>ВОЗНЕСЕНСКОГО СЕЛЬСОВЕТА</w:t>
      </w:r>
    </w:p>
    <w:p w:rsidR="00A91C6B" w:rsidRPr="00FA2DA0" w:rsidRDefault="00A91C6B" w:rsidP="00FA2D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A2DA0">
        <w:rPr>
          <w:rFonts w:ascii="Arial" w:hAnsi="Arial" w:cs="Arial"/>
          <w:sz w:val="24"/>
          <w:szCs w:val="24"/>
        </w:rPr>
        <w:t>БЕРЕЗОВСКИЙ РАЙОН</w:t>
      </w:r>
    </w:p>
    <w:p w:rsidR="00A91C6B" w:rsidRPr="00FA2DA0" w:rsidRDefault="00A91C6B" w:rsidP="00FA2D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A2DA0">
        <w:rPr>
          <w:rFonts w:ascii="Arial" w:hAnsi="Arial" w:cs="Arial"/>
          <w:sz w:val="24"/>
          <w:szCs w:val="24"/>
        </w:rPr>
        <w:t>КРАСНОЯРСКИЙ КРАЙ</w:t>
      </w:r>
    </w:p>
    <w:p w:rsidR="00A91C6B" w:rsidRPr="00FA2DA0" w:rsidRDefault="00A91C6B" w:rsidP="00FA2D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FA2DA0">
        <w:rPr>
          <w:rFonts w:ascii="Arial" w:hAnsi="Arial" w:cs="Arial"/>
          <w:sz w:val="24"/>
          <w:szCs w:val="24"/>
        </w:rPr>
        <w:t>П</w:t>
      </w:r>
      <w:proofErr w:type="gramEnd"/>
      <w:r w:rsidRPr="00FA2DA0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DA1624" w:rsidRPr="00FA2DA0" w:rsidRDefault="00DA1624" w:rsidP="00FA2D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5E69" w:rsidRPr="00FA2DA0" w:rsidRDefault="00F71A8B" w:rsidP="00FA2D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A2DA0">
        <w:rPr>
          <w:rFonts w:ascii="Arial" w:hAnsi="Arial" w:cs="Arial"/>
          <w:sz w:val="24"/>
          <w:szCs w:val="24"/>
        </w:rPr>
        <w:t>«</w:t>
      </w:r>
      <w:r w:rsidR="001D0973" w:rsidRPr="00FA2DA0">
        <w:rPr>
          <w:rFonts w:ascii="Arial" w:hAnsi="Arial" w:cs="Arial"/>
          <w:sz w:val="24"/>
          <w:szCs w:val="24"/>
        </w:rPr>
        <w:t>25</w:t>
      </w:r>
      <w:r w:rsidRPr="00FA2DA0">
        <w:rPr>
          <w:rFonts w:ascii="Arial" w:hAnsi="Arial" w:cs="Arial"/>
          <w:sz w:val="24"/>
          <w:szCs w:val="24"/>
        </w:rPr>
        <w:t>»</w:t>
      </w:r>
      <w:r w:rsidR="001D0973" w:rsidRPr="00FA2DA0">
        <w:rPr>
          <w:rFonts w:ascii="Arial" w:hAnsi="Arial" w:cs="Arial"/>
          <w:sz w:val="24"/>
          <w:szCs w:val="24"/>
        </w:rPr>
        <w:t xml:space="preserve"> января</w:t>
      </w:r>
      <w:r w:rsidRPr="00FA2DA0">
        <w:rPr>
          <w:rFonts w:ascii="Arial" w:hAnsi="Arial" w:cs="Arial"/>
          <w:sz w:val="24"/>
          <w:szCs w:val="24"/>
        </w:rPr>
        <w:t xml:space="preserve"> </w:t>
      </w:r>
      <w:r w:rsidR="006D5E69" w:rsidRPr="00FA2DA0">
        <w:rPr>
          <w:rFonts w:ascii="Arial" w:hAnsi="Arial" w:cs="Arial"/>
          <w:sz w:val="24"/>
          <w:szCs w:val="24"/>
        </w:rPr>
        <w:t>201</w:t>
      </w:r>
      <w:r w:rsidRPr="00FA2DA0">
        <w:rPr>
          <w:rFonts w:ascii="Arial" w:hAnsi="Arial" w:cs="Arial"/>
          <w:sz w:val="24"/>
          <w:szCs w:val="24"/>
        </w:rPr>
        <w:t>7</w:t>
      </w:r>
      <w:r w:rsidR="006D5E69" w:rsidRPr="00FA2DA0">
        <w:rPr>
          <w:rFonts w:ascii="Arial" w:hAnsi="Arial" w:cs="Arial"/>
          <w:sz w:val="24"/>
          <w:szCs w:val="24"/>
        </w:rPr>
        <w:t xml:space="preserve"> г.</w:t>
      </w:r>
      <w:r w:rsidRPr="00FA2DA0">
        <w:rPr>
          <w:rFonts w:ascii="Arial" w:hAnsi="Arial" w:cs="Arial"/>
          <w:sz w:val="24"/>
          <w:szCs w:val="24"/>
        </w:rPr>
        <w:tab/>
      </w:r>
      <w:r w:rsidRPr="00FA2DA0">
        <w:rPr>
          <w:rFonts w:ascii="Arial" w:hAnsi="Arial" w:cs="Arial"/>
          <w:sz w:val="24"/>
          <w:szCs w:val="24"/>
        </w:rPr>
        <w:tab/>
      </w:r>
      <w:proofErr w:type="gramStart"/>
      <w:r w:rsidR="006D5E69" w:rsidRPr="00FA2DA0">
        <w:rPr>
          <w:rFonts w:ascii="Arial" w:hAnsi="Arial" w:cs="Arial"/>
          <w:sz w:val="24"/>
          <w:szCs w:val="24"/>
        </w:rPr>
        <w:t>с</w:t>
      </w:r>
      <w:proofErr w:type="gramEnd"/>
      <w:r w:rsidR="006D5E69" w:rsidRPr="00FA2DA0">
        <w:rPr>
          <w:rFonts w:ascii="Arial" w:hAnsi="Arial" w:cs="Arial"/>
          <w:sz w:val="24"/>
          <w:szCs w:val="24"/>
        </w:rPr>
        <w:t>. Вознесенка</w:t>
      </w:r>
      <w:r w:rsidRPr="00FA2DA0">
        <w:rPr>
          <w:rFonts w:ascii="Arial" w:hAnsi="Arial" w:cs="Arial"/>
          <w:sz w:val="24"/>
          <w:szCs w:val="24"/>
        </w:rPr>
        <w:tab/>
      </w:r>
      <w:r w:rsidRPr="00FA2DA0">
        <w:rPr>
          <w:rFonts w:ascii="Arial" w:hAnsi="Arial" w:cs="Arial"/>
          <w:sz w:val="24"/>
          <w:szCs w:val="24"/>
        </w:rPr>
        <w:tab/>
      </w:r>
      <w:r w:rsidRPr="00FA2DA0">
        <w:rPr>
          <w:rFonts w:ascii="Arial" w:hAnsi="Arial" w:cs="Arial"/>
          <w:sz w:val="24"/>
          <w:szCs w:val="24"/>
        </w:rPr>
        <w:tab/>
      </w:r>
      <w:r w:rsidRPr="00FA2DA0">
        <w:rPr>
          <w:rFonts w:ascii="Arial" w:hAnsi="Arial" w:cs="Arial"/>
          <w:sz w:val="24"/>
          <w:szCs w:val="24"/>
        </w:rPr>
        <w:tab/>
        <w:t>№</w:t>
      </w:r>
      <w:r w:rsidR="001D0973" w:rsidRPr="00FA2DA0">
        <w:rPr>
          <w:rFonts w:ascii="Arial" w:hAnsi="Arial" w:cs="Arial"/>
          <w:sz w:val="24"/>
          <w:szCs w:val="24"/>
        </w:rPr>
        <w:t xml:space="preserve"> 4</w:t>
      </w:r>
    </w:p>
    <w:p w:rsidR="00A91C6B" w:rsidRPr="00FA2DA0" w:rsidRDefault="00A91C6B" w:rsidP="00FA2DA0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A91C6B" w:rsidRPr="00FA2DA0" w:rsidRDefault="00A91C6B" w:rsidP="00FA2DA0">
      <w:pPr>
        <w:spacing w:after="0" w:line="240" w:lineRule="auto"/>
        <w:ind w:right="-1"/>
        <w:jc w:val="center"/>
        <w:rPr>
          <w:rFonts w:ascii="Arial" w:hAnsi="Arial" w:cs="Arial"/>
          <w:color w:val="000000"/>
          <w:sz w:val="24"/>
          <w:szCs w:val="24"/>
        </w:rPr>
      </w:pPr>
      <w:r w:rsidRPr="00FA2DA0">
        <w:rPr>
          <w:rFonts w:ascii="Arial" w:hAnsi="Arial" w:cs="Arial"/>
          <w:sz w:val="24"/>
          <w:szCs w:val="24"/>
        </w:rPr>
        <w:t>Об утверждении схемы водоснабжения,</w:t>
      </w:r>
      <w:r w:rsidR="00F71A8B" w:rsidRPr="00FA2DA0">
        <w:rPr>
          <w:rFonts w:ascii="Arial" w:hAnsi="Arial" w:cs="Arial"/>
          <w:sz w:val="24"/>
          <w:szCs w:val="24"/>
        </w:rPr>
        <w:t xml:space="preserve"> </w:t>
      </w:r>
      <w:r w:rsidRPr="00FA2DA0">
        <w:rPr>
          <w:rFonts w:ascii="Arial" w:hAnsi="Arial" w:cs="Arial"/>
          <w:color w:val="000000"/>
          <w:sz w:val="24"/>
          <w:szCs w:val="24"/>
        </w:rPr>
        <w:t xml:space="preserve">водоотведения </w:t>
      </w:r>
      <w:r w:rsidR="00F71A8B" w:rsidRPr="00FA2DA0">
        <w:rPr>
          <w:rFonts w:ascii="Arial" w:hAnsi="Arial" w:cs="Arial"/>
          <w:color w:val="000000"/>
          <w:sz w:val="24"/>
          <w:szCs w:val="24"/>
        </w:rPr>
        <w:t>Вознесенского сельсовета</w:t>
      </w:r>
      <w:r w:rsidRPr="00FA2DA0">
        <w:rPr>
          <w:rFonts w:ascii="Arial" w:hAnsi="Arial" w:cs="Arial"/>
          <w:color w:val="000000"/>
          <w:sz w:val="24"/>
          <w:szCs w:val="24"/>
        </w:rPr>
        <w:t xml:space="preserve"> Березовского</w:t>
      </w:r>
      <w:r w:rsidR="00F71A8B" w:rsidRPr="00FA2D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2DA0">
        <w:rPr>
          <w:rFonts w:ascii="Arial" w:hAnsi="Arial" w:cs="Arial"/>
          <w:color w:val="000000"/>
          <w:sz w:val="24"/>
          <w:szCs w:val="24"/>
        </w:rPr>
        <w:t>района на период с 201</w:t>
      </w:r>
      <w:r w:rsidR="00A9088F" w:rsidRPr="00FA2DA0">
        <w:rPr>
          <w:rFonts w:ascii="Arial" w:hAnsi="Arial" w:cs="Arial"/>
          <w:color w:val="000000"/>
          <w:sz w:val="24"/>
          <w:szCs w:val="24"/>
        </w:rPr>
        <w:t>7</w:t>
      </w:r>
      <w:r w:rsidRPr="00FA2DA0">
        <w:rPr>
          <w:rFonts w:ascii="Arial" w:hAnsi="Arial" w:cs="Arial"/>
          <w:color w:val="000000"/>
          <w:sz w:val="24"/>
          <w:szCs w:val="24"/>
        </w:rPr>
        <w:t xml:space="preserve"> года до 2029 год</w:t>
      </w:r>
    </w:p>
    <w:p w:rsidR="00A91C6B" w:rsidRPr="00FA2DA0" w:rsidRDefault="00A91C6B" w:rsidP="00F71A8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91C6B" w:rsidRPr="00FA2DA0" w:rsidRDefault="00A91C6B" w:rsidP="006D5E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2DA0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Российской Федерации от 22.02.2012 № 154 «О требованиях к схемам теплоснабжения, порядку их разработки и утверждения», руководствуясь Законом РФ «Об общих принципах организации местного самоуправления в РФ» № 131-ФЗ от 06.10.2003 года, Уставом </w:t>
      </w:r>
      <w:r w:rsidRPr="00FA2DA0">
        <w:rPr>
          <w:rFonts w:ascii="Arial" w:hAnsi="Arial" w:cs="Arial"/>
          <w:color w:val="000000"/>
          <w:sz w:val="24"/>
          <w:szCs w:val="24"/>
        </w:rPr>
        <w:t>Вознесенского сельсовета Березовского района Красноярского края</w:t>
      </w:r>
      <w:r w:rsidRPr="00FA2DA0">
        <w:rPr>
          <w:rFonts w:ascii="Arial" w:hAnsi="Arial" w:cs="Arial"/>
          <w:sz w:val="24"/>
          <w:szCs w:val="24"/>
        </w:rPr>
        <w:t>,</w:t>
      </w:r>
    </w:p>
    <w:p w:rsidR="00A91C6B" w:rsidRPr="00FA2DA0" w:rsidRDefault="00A91C6B" w:rsidP="006D5E6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91C6B" w:rsidRPr="00FA2DA0" w:rsidRDefault="00A91C6B" w:rsidP="006D5E6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A2DA0">
        <w:rPr>
          <w:rFonts w:ascii="Arial" w:hAnsi="Arial" w:cs="Arial"/>
          <w:sz w:val="24"/>
          <w:szCs w:val="24"/>
        </w:rPr>
        <w:t>ПОСТАНОВЛЯЮ:</w:t>
      </w:r>
    </w:p>
    <w:p w:rsidR="00A91C6B" w:rsidRPr="00FA2DA0" w:rsidRDefault="00A91C6B" w:rsidP="006D5E6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91C6B" w:rsidRPr="00FA2DA0" w:rsidRDefault="00A91C6B" w:rsidP="006D5E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2DA0">
        <w:rPr>
          <w:rFonts w:ascii="Arial" w:hAnsi="Arial" w:cs="Arial"/>
          <w:sz w:val="24"/>
          <w:szCs w:val="24"/>
        </w:rPr>
        <w:t>1.Утвердить схему водоснабжения, водоотведения</w:t>
      </w:r>
      <w:r w:rsidR="00FA2DA0">
        <w:rPr>
          <w:rFonts w:ascii="Arial" w:hAnsi="Arial" w:cs="Arial"/>
          <w:sz w:val="24"/>
          <w:szCs w:val="24"/>
        </w:rPr>
        <w:t xml:space="preserve"> </w:t>
      </w:r>
      <w:r w:rsidR="00F71A8B" w:rsidRPr="00FA2DA0">
        <w:rPr>
          <w:rFonts w:ascii="Arial" w:hAnsi="Arial" w:cs="Arial"/>
          <w:color w:val="000000"/>
          <w:sz w:val="24"/>
          <w:szCs w:val="24"/>
        </w:rPr>
        <w:t xml:space="preserve">Вознесенского сельсовета </w:t>
      </w:r>
      <w:r w:rsidRPr="00FA2DA0">
        <w:rPr>
          <w:rFonts w:ascii="Arial" w:hAnsi="Arial" w:cs="Arial"/>
          <w:color w:val="000000"/>
          <w:sz w:val="24"/>
          <w:szCs w:val="24"/>
        </w:rPr>
        <w:t>Березовского района на период с 201</w:t>
      </w:r>
      <w:r w:rsidR="00F71A8B" w:rsidRPr="00FA2DA0">
        <w:rPr>
          <w:rFonts w:ascii="Arial" w:hAnsi="Arial" w:cs="Arial"/>
          <w:color w:val="000000"/>
          <w:sz w:val="24"/>
          <w:szCs w:val="24"/>
        </w:rPr>
        <w:t>7</w:t>
      </w:r>
      <w:r w:rsidRPr="00FA2DA0">
        <w:rPr>
          <w:rFonts w:ascii="Arial" w:hAnsi="Arial" w:cs="Arial"/>
          <w:color w:val="000000"/>
          <w:sz w:val="24"/>
          <w:szCs w:val="24"/>
        </w:rPr>
        <w:t xml:space="preserve"> года до 2029 год</w:t>
      </w:r>
      <w:r w:rsidRPr="00FA2DA0">
        <w:rPr>
          <w:rFonts w:ascii="Arial" w:hAnsi="Arial" w:cs="Arial"/>
          <w:sz w:val="24"/>
          <w:szCs w:val="24"/>
        </w:rPr>
        <w:t>.</w:t>
      </w:r>
    </w:p>
    <w:p w:rsidR="00A91C6B" w:rsidRPr="00FA2DA0" w:rsidRDefault="00A91C6B" w:rsidP="006D5E6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A2DA0">
        <w:rPr>
          <w:rFonts w:ascii="Arial" w:hAnsi="Arial" w:cs="Arial"/>
          <w:color w:val="000000"/>
          <w:sz w:val="24"/>
          <w:szCs w:val="24"/>
        </w:rPr>
        <w:t>2.Опубликовать настоящее постановление в муниципальной газете</w:t>
      </w:r>
      <w:r w:rsidR="00FA2D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2DA0">
        <w:rPr>
          <w:rFonts w:ascii="Arial" w:hAnsi="Arial" w:cs="Arial"/>
          <w:color w:val="000000"/>
          <w:sz w:val="24"/>
          <w:szCs w:val="24"/>
        </w:rPr>
        <w:t>«Вестник Вознесенского сельсовета», а также разместить на сайте Березовского района</w:t>
      </w:r>
      <w:r w:rsidR="00FA2DA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A2DA0">
        <w:rPr>
          <w:rFonts w:ascii="Arial" w:hAnsi="Arial" w:cs="Arial"/>
          <w:color w:val="000000"/>
          <w:sz w:val="24"/>
          <w:szCs w:val="24"/>
        </w:rPr>
        <w:t>www.berezovsky.kraskstate.ru</w:t>
      </w:r>
      <w:proofErr w:type="spellEnd"/>
      <w:r w:rsidRPr="00FA2DA0">
        <w:rPr>
          <w:rFonts w:ascii="Arial" w:hAnsi="Arial" w:cs="Arial"/>
          <w:color w:val="000000"/>
          <w:sz w:val="24"/>
          <w:szCs w:val="24"/>
        </w:rPr>
        <w:t>.</w:t>
      </w:r>
    </w:p>
    <w:p w:rsidR="00A91C6B" w:rsidRPr="00FA2DA0" w:rsidRDefault="00A91C6B" w:rsidP="006D5E6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A2DA0">
        <w:rPr>
          <w:rFonts w:ascii="Arial" w:hAnsi="Arial" w:cs="Arial"/>
          <w:color w:val="000000"/>
          <w:sz w:val="24"/>
          <w:szCs w:val="24"/>
        </w:rPr>
        <w:t>3.</w:t>
      </w:r>
      <w:proofErr w:type="gramStart"/>
      <w:r w:rsidRPr="00FA2DA0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FA2DA0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A91C6B" w:rsidRPr="00FA2DA0" w:rsidRDefault="00A91C6B" w:rsidP="006D5E6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A2DA0">
        <w:rPr>
          <w:rFonts w:ascii="Arial" w:hAnsi="Arial" w:cs="Arial"/>
          <w:color w:val="000000"/>
          <w:sz w:val="24"/>
          <w:szCs w:val="24"/>
        </w:rPr>
        <w:t>4.Постановление вступает в силу после официального опубликования в муниципальной газете « Вестник Вознесенского сельсовета».</w:t>
      </w:r>
    </w:p>
    <w:p w:rsidR="00A91C6B" w:rsidRPr="00FA2DA0" w:rsidRDefault="00A91C6B" w:rsidP="006D5E69">
      <w:pPr>
        <w:pStyle w:val="ae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D5E69" w:rsidRPr="00FA2DA0" w:rsidRDefault="00A91C6B" w:rsidP="006D5E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2DA0">
        <w:rPr>
          <w:rFonts w:ascii="Arial" w:hAnsi="Arial" w:cs="Arial"/>
          <w:sz w:val="24"/>
          <w:szCs w:val="24"/>
        </w:rPr>
        <w:t>Глава</w:t>
      </w:r>
      <w:r w:rsidR="00FA2DA0">
        <w:rPr>
          <w:rFonts w:ascii="Arial" w:hAnsi="Arial" w:cs="Arial"/>
          <w:sz w:val="24"/>
          <w:szCs w:val="24"/>
        </w:rPr>
        <w:t xml:space="preserve"> </w:t>
      </w:r>
      <w:r w:rsidRPr="00FA2DA0">
        <w:rPr>
          <w:rFonts w:ascii="Arial" w:hAnsi="Arial" w:cs="Arial"/>
          <w:sz w:val="24"/>
          <w:szCs w:val="24"/>
        </w:rPr>
        <w:t>сельсовета</w:t>
      </w:r>
      <w:r w:rsidRPr="00FA2DA0">
        <w:rPr>
          <w:rFonts w:ascii="Arial" w:hAnsi="Arial" w:cs="Arial"/>
          <w:sz w:val="24"/>
          <w:szCs w:val="24"/>
        </w:rPr>
        <w:tab/>
      </w:r>
      <w:r w:rsidRPr="00FA2DA0">
        <w:rPr>
          <w:rFonts w:ascii="Arial" w:hAnsi="Arial" w:cs="Arial"/>
          <w:sz w:val="24"/>
          <w:szCs w:val="24"/>
        </w:rPr>
        <w:tab/>
      </w:r>
      <w:r w:rsidRPr="00FA2DA0">
        <w:rPr>
          <w:rFonts w:ascii="Arial" w:hAnsi="Arial" w:cs="Arial"/>
          <w:sz w:val="24"/>
          <w:szCs w:val="24"/>
        </w:rPr>
        <w:tab/>
      </w:r>
      <w:r w:rsidRPr="00FA2DA0">
        <w:rPr>
          <w:rFonts w:ascii="Arial" w:hAnsi="Arial" w:cs="Arial"/>
          <w:sz w:val="24"/>
          <w:szCs w:val="24"/>
        </w:rPr>
        <w:tab/>
      </w:r>
      <w:r w:rsidRPr="00FA2DA0">
        <w:rPr>
          <w:rFonts w:ascii="Arial" w:hAnsi="Arial" w:cs="Arial"/>
          <w:sz w:val="24"/>
          <w:szCs w:val="24"/>
        </w:rPr>
        <w:tab/>
      </w:r>
      <w:r w:rsidRPr="00FA2DA0">
        <w:rPr>
          <w:rFonts w:ascii="Arial" w:hAnsi="Arial" w:cs="Arial"/>
          <w:sz w:val="24"/>
          <w:szCs w:val="24"/>
        </w:rPr>
        <w:tab/>
      </w:r>
      <w:r w:rsidRPr="00FA2DA0">
        <w:rPr>
          <w:rFonts w:ascii="Arial" w:hAnsi="Arial" w:cs="Arial"/>
          <w:sz w:val="24"/>
          <w:szCs w:val="24"/>
        </w:rPr>
        <w:tab/>
      </w:r>
      <w:r w:rsidRPr="00FA2DA0">
        <w:rPr>
          <w:rFonts w:ascii="Arial" w:hAnsi="Arial" w:cs="Arial"/>
          <w:sz w:val="24"/>
          <w:szCs w:val="24"/>
        </w:rPr>
        <w:tab/>
        <w:t>Т.П.</w:t>
      </w:r>
      <w:r w:rsidR="00E7035C" w:rsidRPr="00FA2DA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A2DA0">
        <w:rPr>
          <w:rFonts w:ascii="Arial" w:hAnsi="Arial" w:cs="Arial"/>
          <w:sz w:val="24"/>
          <w:szCs w:val="24"/>
        </w:rPr>
        <w:t>Шмаль</w:t>
      </w:r>
      <w:proofErr w:type="spellEnd"/>
      <w:proofErr w:type="gramEnd"/>
    </w:p>
    <w:p w:rsidR="006D5E69" w:rsidRPr="00FA2DA0" w:rsidRDefault="006D5E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DA0">
        <w:rPr>
          <w:rFonts w:ascii="Arial" w:hAnsi="Arial" w:cs="Arial"/>
          <w:sz w:val="24"/>
          <w:szCs w:val="24"/>
        </w:rPr>
        <w:br w:type="page"/>
      </w:r>
    </w:p>
    <w:p w:rsidR="004A220A" w:rsidRPr="00FA2DA0" w:rsidRDefault="00962F3E" w:rsidP="006D5E6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A2DA0">
        <w:rPr>
          <w:rFonts w:ascii="Arial" w:hAnsi="Arial" w:cs="Arial"/>
          <w:sz w:val="24"/>
          <w:szCs w:val="24"/>
        </w:rPr>
        <w:lastRenderedPageBreak/>
        <w:t xml:space="preserve"> </w:t>
      </w:r>
      <w:r w:rsidR="004A220A" w:rsidRPr="00FA2DA0">
        <w:rPr>
          <w:rFonts w:ascii="Arial" w:hAnsi="Arial" w:cs="Arial"/>
          <w:sz w:val="24"/>
          <w:szCs w:val="24"/>
        </w:rPr>
        <w:t>Приложение</w:t>
      </w:r>
      <w:r w:rsidR="009F313D" w:rsidRPr="00FA2DA0">
        <w:rPr>
          <w:rFonts w:ascii="Arial" w:hAnsi="Arial" w:cs="Arial"/>
          <w:sz w:val="24"/>
          <w:szCs w:val="24"/>
        </w:rPr>
        <w:t xml:space="preserve"> </w:t>
      </w:r>
    </w:p>
    <w:p w:rsidR="006A4F86" w:rsidRPr="00FA2DA0" w:rsidRDefault="006A4F86" w:rsidP="006D5E6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A2DA0">
        <w:rPr>
          <w:rFonts w:ascii="Arial" w:hAnsi="Arial" w:cs="Arial"/>
          <w:sz w:val="24"/>
          <w:szCs w:val="24"/>
        </w:rPr>
        <w:t>к</w:t>
      </w:r>
      <w:r w:rsidR="009F313D" w:rsidRPr="00FA2DA0">
        <w:rPr>
          <w:rFonts w:ascii="Arial" w:hAnsi="Arial" w:cs="Arial"/>
          <w:sz w:val="24"/>
          <w:szCs w:val="24"/>
        </w:rPr>
        <w:t xml:space="preserve"> </w:t>
      </w:r>
      <w:r w:rsidRPr="00FA2DA0">
        <w:rPr>
          <w:rFonts w:ascii="Arial" w:hAnsi="Arial" w:cs="Arial"/>
          <w:sz w:val="24"/>
          <w:szCs w:val="24"/>
        </w:rPr>
        <w:t>постановлению</w:t>
      </w:r>
      <w:r w:rsidR="004A220A" w:rsidRPr="00FA2DA0">
        <w:rPr>
          <w:rFonts w:ascii="Arial" w:hAnsi="Arial" w:cs="Arial"/>
          <w:sz w:val="24"/>
          <w:szCs w:val="24"/>
        </w:rPr>
        <w:t xml:space="preserve"> администрации</w:t>
      </w:r>
    </w:p>
    <w:p w:rsidR="004A220A" w:rsidRPr="00FA2DA0" w:rsidRDefault="003031A9" w:rsidP="006D5E6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A2DA0">
        <w:rPr>
          <w:rFonts w:ascii="Arial" w:hAnsi="Arial" w:cs="Arial"/>
          <w:sz w:val="24"/>
          <w:szCs w:val="24"/>
        </w:rPr>
        <w:t>Вознесенского</w:t>
      </w:r>
      <w:r w:rsidR="004A220A" w:rsidRPr="00FA2DA0">
        <w:rPr>
          <w:rFonts w:ascii="Arial" w:hAnsi="Arial" w:cs="Arial"/>
          <w:sz w:val="24"/>
          <w:szCs w:val="24"/>
        </w:rPr>
        <w:t xml:space="preserve"> сельсовета</w:t>
      </w:r>
    </w:p>
    <w:p w:rsidR="006A4F86" w:rsidRPr="00FA2DA0" w:rsidRDefault="009F313D" w:rsidP="006D5E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eastAsia="Times New Roman" w:hAnsi="Arial" w:cs="Arial"/>
          <w:color w:val="339966"/>
          <w:sz w:val="24"/>
          <w:szCs w:val="24"/>
          <w:lang w:eastAsia="ru-RU"/>
        </w:rPr>
        <w:t xml:space="preserve"> </w:t>
      </w:r>
      <w:r w:rsidR="004A220A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031A9" w:rsidRPr="00FA2DA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1D0973" w:rsidRPr="00FA2DA0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F71A8B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1D0973" w:rsidRPr="00FA2DA0">
        <w:rPr>
          <w:rFonts w:ascii="Arial" w:eastAsia="Times New Roman" w:hAnsi="Arial" w:cs="Arial"/>
          <w:sz w:val="24"/>
          <w:szCs w:val="24"/>
          <w:lang w:eastAsia="ru-RU"/>
        </w:rPr>
        <w:t>января</w:t>
      </w:r>
      <w:r w:rsidR="00F71A8B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5E69" w:rsidRPr="00FA2DA0">
        <w:rPr>
          <w:rFonts w:ascii="Arial" w:eastAsia="Times New Roman" w:hAnsi="Arial" w:cs="Arial"/>
          <w:sz w:val="24"/>
          <w:szCs w:val="24"/>
          <w:lang w:eastAsia="ru-RU"/>
        </w:rPr>
        <w:t>201</w:t>
      </w:r>
      <w:r w:rsidR="00F71A8B" w:rsidRPr="00FA2DA0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F65F90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0973" w:rsidRPr="00FA2DA0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6A4F86" w:rsidRPr="00FA2DA0" w:rsidRDefault="006A4F86" w:rsidP="006D5E6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A4F86" w:rsidRPr="00FA2DA0" w:rsidRDefault="006A4F86" w:rsidP="006D5E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A4F86" w:rsidRPr="00FA2DA0" w:rsidRDefault="004A220A" w:rsidP="006D5E6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A2DA0">
        <w:rPr>
          <w:rFonts w:ascii="Arial" w:hAnsi="Arial" w:cs="Arial"/>
          <w:sz w:val="24"/>
          <w:szCs w:val="24"/>
        </w:rPr>
        <w:tab/>
      </w:r>
      <w:r w:rsidR="00532A92" w:rsidRPr="00FA2DA0">
        <w:rPr>
          <w:rFonts w:ascii="Arial" w:hAnsi="Arial" w:cs="Arial"/>
          <w:sz w:val="24"/>
          <w:szCs w:val="24"/>
        </w:rPr>
        <w:t xml:space="preserve"> </w:t>
      </w:r>
    </w:p>
    <w:p w:rsidR="006A4F86" w:rsidRPr="00FA2DA0" w:rsidRDefault="006A4F86" w:rsidP="006D5E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A4F86" w:rsidRPr="00FA2DA0" w:rsidRDefault="006A4F86" w:rsidP="006D5E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4F86" w:rsidRPr="00FA2DA0" w:rsidRDefault="006A4F86" w:rsidP="006D5E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4F86" w:rsidRPr="00FA2DA0" w:rsidRDefault="006A4F86" w:rsidP="006D5E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4F86" w:rsidRPr="00FA2DA0" w:rsidRDefault="006A4F86" w:rsidP="006D5E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4F86" w:rsidRPr="00FA2DA0" w:rsidRDefault="006A4F86" w:rsidP="006D5E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4F86" w:rsidRPr="00FA2DA0" w:rsidRDefault="006A4F86" w:rsidP="006D5E6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Схема </w:t>
      </w:r>
      <w:r w:rsidR="00B249A9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водоснабжения </w:t>
      </w:r>
      <w:r w:rsidR="00264136" w:rsidRPr="00FA2DA0">
        <w:rPr>
          <w:rFonts w:ascii="Arial" w:eastAsia="Times New Roman" w:hAnsi="Arial" w:cs="Arial"/>
          <w:sz w:val="24"/>
          <w:szCs w:val="24"/>
          <w:lang w:eastAsia="ru-RU"/>
        </w:rPr>
        <w:t>и водоотведения</w:t>
      </w:r>
      <w:r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</w:t>
      </w:r>
    </w:p>
    <w:p w:rsidR="006A4F86" w:rsidRPr="00FA2DA0" w:rsidRDefault="00A72D55" w:rsidP="006D5E6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31A9" w:rsidRPr="00FA2DA0">
        <w:rPr>
          <w:rFonts w:ascii="Arial" w:eastAsia="Times New Roman" w:hAnsi="Arial" w:cs="Arial"/>
          <w:sz w:val="24"/>
          <w:szCs w:val="24"/>
          <w:lang w:eastAsia="ru-RU"/>
        </w:rPr>
        <w:t>Вознесенского</w:t>
      </w:r>
      <w:r w:rsidR="00962F3E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A4F86" w:rsidRPr="00FA2DA0" w:rsidRDefault="003031A9" w:rsidP="006D5E6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t>Березовского</w:t>
      </w:r>
      <w:r w:rsidR="00A72D55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</w:t>
      </w:r>
    </w:p>
    <w:p w:rsidR="006A4F86" w:rsidRPr="00FA2DA0" w:rsidRDefault="006A4F86" w:rsidP="006D5E6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4F86" w:rsidRPr="00FA2DA0" w:rsidRDefault="006A4F86" w:rsidP="006D5E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4F86" w:rsidRPr="00FA2DA0" w:rsidRDefault="006A4F86" w:rsidP="006A4F8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4F86" w:rsidRPr="00FA2DA0" w:rsidRDefault="006A4F86" w:rsidP="006A4F8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4F86" w:rsidRPr="00FA2DA0" w:rsidRDefault="006A4F86" w:rsidP="006A4F8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4F86" w:rsidRPr="00FA2DA0" w:rsidRDefault="006A4F86" w:rsidP="006A4F8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4F86" w:rsidRPr="00FA2DA0" w:rsidRDefault="006A4F86" w:rsidP="006A4F8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4F86" w:rsidRPr="00FA2DA0" w:rsidRDefault="006A4F86" w:rsidP="006A4F8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4F86" w:rsidRPr="00FA2DA0" w:rsidRDefault="006A4F86" w:rsidP="006A4F8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4F86" w:rsidRPr="00FA2DA0" w:rsidRDefault="006A4F86" w:rsidP="006A4F8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4F86" w:rsidRPr="00FA2DA0" w:rsidRDefault="006A4F86" w:rsidP="006A4F8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4F86" w:rsidRPr="00FA2DA0" w:rsidRDefault="006A4F86" w:rsidP="006A4F8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4F86" w:rsidRPr="00FA2DA0" w:rsidRDefault="006A4F86" w:rsidP="006A4F8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4F86" w:rsidRPr="00FA2DA0" w:rsidRDefault="006A4F86" w:rsidP="006A4F8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5E69" w:rsidRPr="00FA2DA0" w:rsidRDefault="006D5E69" w:rsidP="00855633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5E69" w:rsidRPr="00FA2DA0" w:rsidRDefault="006D5E69" w:rsidP="00855633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5E69" w:rsidRPr="00FA2DA0" w:rsidRDefault="006D5E69" w:rsidP="00855633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5E69" w:rsidRPr="00FA2DA0" w:rsidRDefault="006D5E69" w:rsidP="00855633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5E69" w:rsidRPr="00FA2DA0" w:rsidRDefault="006D5E69" w:rsidP="00855633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5E69" w:rsidRPr="00FA2DA0" w:rsidRDefault="006D5E69" w:rsidP="00855633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5E69" w:rsidRPr="00FA2DA0" w:rsidRDefault="003031A9" w:rsidP="00855633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t>201</w:t>
      </w:r>
      <w:r w:rsidR="00F71A8B" w:rsidRPr="00FA2DA0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855633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6D5E69" w:rsidRPr="00FA2DA0" w:rsidRDefault="006D5E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695C0C" w:rsidRPr="00FA2DA0" w:rsidRDefault="00695C0C" w:rsidP="006D5E69">
      <w:pPr>
        <w:spacing w:after="0" w:line="240" w:lineRule="auto"/>
        <w:ind w:firstLine="709"/>
        <w:jc w:val="center"/>
        <w:rPr>
          <w:rFonts w:ascii="Arial" w:hAnsi="Arial" w:cs="Arial"/>
          <w:spacing w:val="1"/>
          <w:sz w:val="24"/>
          <w:szCs w:val="24"/>
        </w:rPr>
      </w:pPr>
      <w:r w:rsidRPr="00FA2DA0">
        <w:rPr>
          <w:rFonts w:ascii="Arial" w:hAnsi="Arial" w:cs="Arial"/>
          <w:spacing w:val="1"/>
          <w:sz w:val="24"/>
          <w:szCs w:val="24"/>
        </w:rPr>
        <w:lastRenderedPageBreak/>
        <w:t>Содержание</w:t>
      </w:r>
    </w:p>
    <w:p w:rsidR="00695C0C" w:rsidRPr="00FA2DA0" w:rsidRDefault="00695C0C" w:rsidP="006D5E69">
      <w:pPr>
        <w:spacing w:after="0" w:line="240" w:lineRule="auto"/>
        <w:ind w:firstLine="709"/>
        <w:jc w:val="both"/>
        <w:rPr>
          <w:rFonts w:ascii="Arial" w:hAnsi="Arial" w:cs="Arial"/>
          <w:spacing w:val="1"/>
          <w:sz w:val="24"/>
          <w:szCs w:val="24"/>
        </w:rPr>
      </w:pPr>
    </w:p>
    <w:p w:rsidR="00695C0C" w:rsidRPr="00FA2DA0" w:rsidRDefault="00695C0C" w:rsidP="006D5E69">
      <w:pPr>
        <w:spacing w:after="0" w:line="240" w:lineRule="auto"/>
        <w:ind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FA2DA0">
        <w:rPr>
          <w:rFonts w:ascii="Arial" w:hAnsi="Arial" w:cs="Arial"/>
          <w:spacing w:val="1"/>
          <w:sz w:val="24"/>
          <w:szCs w:val="24"/>
        </w:rPr>
        <w:t>Введение</w:t>
      </w:r>
    </w:p>
    <w:p w:rsidR="006F4944" w:rsidRPr="00FA2DA0" w:rsidRDefault="006F4944" w:rsidP="006D5E69">
      <w:pPr>
        <w:spacing w:after="0" w:line="240" w:lineRule="auto"/>
        <w:ind w:firstLine="709"/>
        <w:jc w:val="both"/>
        <w:rPr>
          <w:rFonts w:ascii="Arial" w:hAnsi="Arial" w:cs="Arial"/>
          <w:spacing w:val="1"/>
          <w:sz w:val="24"/>
          <w:szCs w:val="24"/>
        </w:rPr>
      </w:pPr>
    </w:p>
    <w:p w:rsidR="00695C0C" w:rsidRPr="00FA2DA0" w:rsidRDefault="00695C0C" w:rsidP="006D5E69">
      <w:pPr>
        <w:spacing w:after="0" w:line="240" w:lineRule="auto"/>
        <w:ind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FA2DA0">
        <w:rPr>
          <w:rFonts w:ascii="Arial" w:hAnsi="Arial" w:cs="Arial"/>
          <w:spacing w:val="1"/>
          <w:sz w:val="24"/>
          <w:szCs w:val="24"/>
        </w:rPr>
        <w:t>Глава 1. Схема водоснабжения</w:t>
      </w:r>
    </w:p>
    <w:p w:rsidR="00695C0C" w:rsidRPr="00FA2DA0" w:rsidRDefault="00695C0C" w:rsidP="006D5E69">
      <w:pPr>
        <w:spacing w:after="0" w:line="240" w:lineRule="auto"/>
        <w:ind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FA2DA0">
        <w:rPr>
          <w:rFonts w:ascii="Arial" w:hAnsi="Arial" w:cs="Arial"/>
          <w:spacing w:val="1"/>
          <w:sz w:val="24"/>
          <w:szCs w:val="24"/>
        </w:rPr>
        <w:t>Часть 1. Существующее положение в сфере водоснабжения</w:t>
      </w:r>
    </w:p>
    <w:p w:rsidR="00695C0C" w:rsidRPr="00FA2DA0" w:rsidRDefault="00695C0C" w:rsidP="006D5E69">
      <w:pPr>
        <w:spacing w:after="0" w:line="240" w:lineRule="auto"/>
        <w:ind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FA2DA0">
        <w:rPr>
          <w:rFonts w:ascii="Arial" w:hAnsi="Arial" w:cs="Arial"/>
          <w:spacing w:val="1"/>
          <w:sz w:val="24"/>
          <w:szCs w:val="24"/>
        </w:rPr>
        <w:t>Часть 2. Существующие балансы производительности сооружений системы водоснабжения</w:t>
      </w:r>
    </w:p>
    <w:p w:rsidR="00695C0C" w:rsidRPr="00FA2DA0" w:rsidRDefault="009F313D" w:rsidP="006D5E69">
      <w:pPr>
        <w:spacing w:after="0" w:line="240" w:lineRule="auto"/>
        <w:ind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4944" w:rsidRPr="00FA2DA0">
        <w:rPr>
          <w:rFonts w:ascii="Arial" w:eastAsia="Times New Roman" w:hAnsi="Arial" w:cs="Arial"/>
          <w:sz w:val="24"/>
          <w:szCs w:val="24"/>
          <w:lang w:eastAsia="ru-RU"/>
        </w:rPr>
        <w:t>Часть 3.Оценка капитальных вложений в новое строительство,</w:t>
      </w:r>
      <w:r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F4944" w:rsidRPr="00FA2DA0" w:rsidRDefault="00EF18EF" w:rsidP="006D5E69">
      <w:pPr>
        <w:spacing w:after="0" w:line="240" w:lineRule="auto"/>
        <w:ind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FA2DA0">
        <w:rPr>
          <w:rFonts w:ascii="Arial" w:hAnsi="Arial" w:cs="Arial"/>
          <w:spacing w:val="1"/>
          <w:sz w:val="24"/>
          <w:szCs w:val="24"/>
        </w:rPr>
        <w:t>реконструкцию и</w:t>
      </w:r>
      <w:r w:rsidR="009F313D" w:rsidRPr="00FA2DA0">
        <w:rPr>
          <w:rFonts w:ascii="Arial" w:hAnsi="Arial" w:cs="Arial"/>
          <w:spacing w:val="1"/>
          <w:sz w:val="24"/>
          <w:szCs w:val="24"/>
        </w:rPr>
        <w:t xml:space="preserve"> </w:t>
      </w:r>
      <w:r w:rsidRPr="00FA2DA0">
        <w:rPr>
          <w:rFonts w:ascii="Arial" w:hAnsi="Arial" w:cs="Arial"/>
          <w:spacing w:val="1"/>
          <w:sz w:val="24"/>
          <w:szCs w:val="24"/>
        </w:rPr>
        <w:t>модернизацию</w:t>
      </w:r>
      <w:r w:rsidR="009F313D" w:rsidRPr="00FA2DA0">
        <w:rPr>
          <w:rFonts w:ascii="Arial" w:hAnsi="Arial" w:cs="Arial"/>
          <w:spacing w:val="1"/>
          <w:sz w:val="24"/>
          <w:szCs w:val="24"/>
        </w:rPr>
        <w:t xml:space="preserve"> </w:t>
      </w:r>
      <w:r w:rsidRPr="00FA2DA0">
        <w:rPr>
          <w:rFonts w:ascii="Arial" w:hAnsi="Arial" w:cs="Arial"/>
          <w:spacing w:val="1"/>
          <w:sz w:val="24"/>
          <w:szCs w:val="24"/>
        </w:rPr>
        <w:t>объектов централизованных</w:t>
      </w:r>
    </w:p>
    <w:p w:rsidR="00EF18EF" w:rsidRPr="00FA2DA0" w:rsidRDefault="00EF18EF" w:rsidP="006D5E69">
      <w:pPr>
        <w:spacing w:after="0" w:line="240" w:lineRule="auto"/>
        <w:ind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FA2DA0">
        <w:rPr>
          <w:rFonts w:ascii="Arial" w:hAnsi="Arial" w:cs="Arial"/>
          <w:spacing w:val="1"/>
          <w:sz w:val="24"/>
          <w:szCs w:val="24"/>
        </w:rPr>
        <w:t>систем водоснабжения</w:t>
      </w:r>
    </w:p>
    <w:p w:rsidR="00EF18EF" w:rsidRPr="00FA2DA0" w:rsidRDefault="00EF18EF" w:rsidP="006D5E69">
      <w:pPr>
        <w:spacing w:after="0" w:line="240" w:lineRule="auto"/>
        <w:ind w:firstLine="709"/>
        <w:jc w:val="both"/>
        <w:rPr>
          <w:rFonts w:ascii="Arial" w:hAnsi="Arial" w:cs="Arial"/>
          <w:spacing w:val="1"/>
          <w:sz w:val="24"/>
          <w:szCs w:val="24"/>
        </w:rPr>
      </w:pPr>
    </w:p>
    <w:p w:rsidR="00695C0C" w:rsidRPr="00FA2DA0" w:rsidRDefault="00E06822" w:rsidP="006D5E69">
      <w:pPr>
        <w:spacing w:after="0" w:line="240" w:lineRule="auto"/>
        <w:ind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FA2DA0">
        <w:rPr>
          <w:rFonts w:ascii="Arial" w:hAnsi="Arial" w:cs="Arial"/>
          <w:spacing w:val="1"/>
          <w:sz w:val="24"/>
          <w:szCs w:val="24"/>
        </w:rPr>
        <w:t>глава 2. Схема водоотведения</w:t>
      </w:r>
    </w:p>
    <w:p w:rsidR="006D5E69" w:rsidRPr="00FA2DA0" w:rsidRDefault="00E06822" w:rsidP="006D5E69">
      <w:pPr>
        <w:spacing w:after="0" w:line="240" w:lineRule="auto"/>
        <w:ind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FA2DA0">
        <w:rPr>
          <w:rFonts w:ascii="Arial" w:hAnsi="Arial" w:cs="Arial"/>
          <w:spacing w:val="1"/>
          <w:sz w:val="24"/>
          <w:szCs w:val="24"/>
        </w:rPr>
        <w:t>часть 1. Существующее положение в сфере водоотведения муниципального образования</w:t>
      </w:r>
    </w:p>
    <w:p w:rsidR="006D5E69" w:rsidRPr="00FA2DA0" w:rsidRDefault="006D5E69">
      <w:pPr>
        <w:spacing w:after="0" w:line="240" w:lineRule="auto"/>
        <w:rPr>
          <w:rFonts w:ascii="Arial" w:hAnsi="Arial" w:cs="Arial"/>
          <w:spacing w:val="1"/>
          <w:sz w:val="24"/>
          <w:szCs w:val="24"/>
        </w:rPr>
      </w:pPr>
      <w:r w:rsidRPr="00FA2DA0">
        <w:rPr>
          <w:rFonts w:ascii="Arial" w:hAnsi="Arial" w:cs="Arial"/>
          <w:spacing w:val="1"/>
          <w:sz w:val="24"/>
          <w:szCs w:val="24"/>
        </w:rPr>
        <w:br w:type="page"/>
      </w:r>
    </w:p>
    <w:p w:rsidR="00695C0C" w:rsidRPr="00FA2DA0" w:rsidRDefault="00695C0C" w:rsidP="006D5E69">
      <w:pPr>
        <w:spacing w:after="0" w:line="240" w:lineRule="auto"/>
        <w:ind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FA2DA0">
        <w:rPr>
          <w:rFonts w:ascii="Arial" w:hAnsi="Arial" w:cs="Arial"/>
          <w:spacing w:val="1"/>
          <w:sz w:val="24"/>
          <w:szCs w:val="24"/>
        </w:rPr>
        <w:lastRenderedPageBreak/>
        <w:t>Введение</w:t>
      </w:r>
    </w:p>
    <w:p w:rsidR="00695C0C" w:rsidRPr="00FA2DA0" w:rsidRDefault="00695C0C" w:rsidP="006D5E69">
      <w:pPr>
        <w:spacing w:after="0" w:line="240" w:lineRule="auto"/>
        <w:ind w:firstLine="709"/>
        <w:jc w:val="both"/>
        <w:rPr>
          <w:rFonts w:ascii="Arial" w:hAnsi="Arial" w:cs="Arial"/>
          <w:spacing w:val="1"/>
          <w:sz w:val="24"/>
          <w:szCs w:val="24"/>
        </w:rPr>
      </w:pPr>
    </w:p>
    <w:p w:rsidR="006A4F86" w:rsidRPr="00FA2DA0" w:rsidRDefault="006A4F86" w:rsidP="006D5E6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t>Общие положения</w:t>
      </w:r>
    </w:p>
    <w:p w:rsidR="00695C0C" w:rsidRPr="00FA2DA0" w:rsidRDefault="00695C0C" w:rsidP="006D5E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Основанием для разработки схемы водоснабжения и водоотведения </w:t>
      </w:r>
      <w:r w:rsidR="003031A9" w:rsidRPr="00FA2DA0">
        <w:rPr>
          <w:rFonts w:ascii="Arial" w:eastAsia="Times New Roman" w:hAnsi="Arial" w:cs="Arial"/>
          <w:sz w:val="24"/>
          <w:szCs w:val="24"/>
          <w:lang w:eastAsia="ru-RU"/>
        </w:rPr>
        <w:t>Вознесенского</w:t>
      </w:r>
      <w:r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3031A9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Березовского </w:t>
      </w:r>
      <w:r w:rsidRPr="00FA2DA0">
        <w:rPr>
          <w:rFonts w:ascii="Arial" w:eastAsia="Times New Roman" w:hAnsi="Arial" w:cs="Arial"/>
          <w:sz w:val="24"/>
          <w:szCs w:val="24"/>
          <w:lang w:eastAsia="ru-RU"/>
        </w:rPr>
        <w:t>района Красноярского края являются Федеральный закон от 07 декабря 2011 года №</w:t>
      </w:r>
      <w:r w:rsidR="003031A9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416-ФЗ « О </w:t>
      </w:r>
      <w:r w:rsidR="000839CD" w:rsidRPr="00FA2DA0">
        <w:rPr>
          <w:rFonts w:ascii="Arial" w:eastAsia="Times New Roman" w:hAnsi="Arial" w:cs="Arial"/>
          <w:sz w:val="24"/>
          <w:szCs w:val="24"/>
          <w:lang w:eastAsia="ru-RU"/>
        </w:rPr>
        <w:t>водоснабжении и водоотведении</w:t>
      </w:r>
      <w:proofErr w:type="gramStart"/>
      <w:r w:rsidR="000839CD" w:rsidRPr="00FA2DA0">
        <w:rPr>
          <w:rFonts w:ascii="Arial" w:eastAsia="Times New Roman" w:hAnsi="Arial" w:cs="Arial"/>
          <w:sz w:val="24"/>
          <w:szCs w:val="24"/>
          <w:lang w:eastAsia="ru-RU"/>
        </w:rPr>
        <w:t>»и</w:t>
      </w:r>
      <w:proofErr w:type="gramEnd"/>
      <w:r w:rsidR="000839CD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технического задания, с учетом требований Водного кодекса Российской Федерации (Собрания законодательства Российской Федерации, 2006,№23, ст.2381; №50, ст.5279; 2007, №26, ст.3075; </w:t>
      </w:r>
      <w:proofErr w:type="gramStart"/>
      <w:r w:rsidR="000839CD" w:rsidRPr="00FA2DA0">
        <w:rPr>
          <w:rFonts w:ascii="Arial" w:eastAsia="Times New Roman" w:hAnsi="Arial" w:cs="Arial"/>
          <w:sz w:val="24"/>
          <w:szCs w:val="24"/>
          <w:lang w:eastAsia="ru-RU"/>
        </w:rPr>
        <w:t>2008, №29,</w:t>
      </w:r>
      <w:r w:rsidR="003031A9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839CD" w:rsidRPr="00FA2DA0">
        <w:rPr>
          <w:rFonts w:ascii="Arial" w:eastAsia="Times New Roman" w:hAnsi="Arial" w:cs="Arial"/>
          <w:sz w:val="24"/>
          <w:szCs w:val="24"/>
          <w:lang w:eastAsia="ru-RU"/>
        </w:rPr>
        <w:t>ст. 3418; №30,</w:t>
      </w:r>
      <w:r w:rsidR="003031A9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839CD" w:rsidRPr="00FA2DA0">
        <w:rPr>
          <w:rFonts w:ascii="Arial" w:eastAsia="Times New Roman" w:hAnsi="Arial" w:cs="Arial"/>
          <w:sz w:val="24"/>
          <w:szCs w:val="24"/>
          <w:lang w:eastAsia="ru-RU"/>
        </w:rPr>
        <w:t>ст.</w:t>
      </w:r>
      <w:r w:rsidR="003031A9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839CD" w:rsidRPr="00FA2DA0">
        <w:rPr>
          <w:rFonts w:ascii="Arial" w:eastAsia="Times New Roman" w:hAnsi="Arial" w:cs="Arial"/>
          <w:sz w:val="24"/>
          <w:szCs w:val="24"/>
          <w:lang w:eastAsia="ru-RU"/>
        </w:rPr>
        <w:t>3616; 2009, №30, ст.3735; №52, ст. 6441; 2011, №1, ст.32), положений «СП</w:t>
      </w:r>
      <w:r w:rsidR="009F313D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839CD" w:rsidRPr="00FA2DA0">
        <w:rPr>
          <w:rFonts w:ascii="Arial" w:eastAsia="Times New Roman" w:hAnsi="Arial" w:cs="Arial"/>
          <w:sz w:val="24"/>
          <w:szCs w:val="24"/>
          <w:lang w:eastAsia="ru-RU"/>
        </w:rPr>
        <w:t>31.13330.2012.</w:t>
      </w:r>
      <w:proofErr w:type="gramEnd"/>
    </w:p>
    <w:p w:rsidR="000839CD" w:rsidRPr="00FA2DA0" w:rsidRDefault="000839CD" w:rsidP="006D5E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t>Схема водоснабжения и водоотведения разработана на срок 10 лет.</w:t>
      </w:r>
    </w:p>
    <w:p w:rsidR="006A4F86" w:rsidRPr="00FA2DA0" w:rsidRDefault="009F313D" w:rsidP="006D5E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A4F86" w:rsidRPr="00FA2DA0">
        <w:rPr>
          <w:rFonts w:ascii="Arial" w:eastAsia="Times New Roman" w:hAnsi="Arial" w:cs="Arial"/>
          <w:sz w:val="24"/>
          <w:szCs w:val="24"/>
          <w:lang w:eastAsia="ru-RU"/>
        </w:rPr>
        <w:t>Схе</w:t>
      </w:r>
      <w:r w:rsidR="00B249A9" w:rsidRPr="00FA2DA0">
        <w:rPr>
          <w:rFonts w:ascii="Arial" w:eastAsia="Times New Roman" w:hAnsi="Arial" w:cs="Arial"/>
          <w:sz w:val="24"/>
          <w:szCs w:val="24"/>
          <w:lang w:eastAsia="ru-RU"/>
        </w:rPr>
        <w:t>ма водоснабжения</w:t>
      </w:r>
      <w:r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8" w:tooltip="Поселение" w:history="1">
        <w:r w:rsidR="006A4F86" w:rsidRPr="00FA2DA0">
          <w:rPr>
            <w:rFonts w:ascii="Arial" w:eastAsia="Times New Roman" w:hAnsi="Arial" w:cs="Arial"/>
            <w:sz w:val="24"/>
            <w:szCs w:val="24"/>
            <w:lang w:eastAsia="ru-RU"/>
          </w:rPr>
          <w:t>поселения</w:t>
        </w:r>
      </w:hyperlink>
      <w:r w:rsidR="006A4F86" w:rsidRPr="00FA2DA0">
        <w:rPr>
          <w:rFonts w:ascii="Arial" w:eastAsia="Times New Roman" w:hAnsi="Arial" w:cs="Arial"/>
          <w:sz w:val="24"/>
          <w:szCs w:val="24"/>
          <w:lang w:eastAsia="ru-RU"/>
        </w:rPr>
        <w:t> — документ, содержащий материалы по обоснованию</w:t>
      </w:r>
      <w:r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A4F86" w:rsidRPr="00FA2DA0">
        <w:rPr>
          <w:rFonts w:ascii="Arial" w:eastAsia="Times New Roman" w:hAnsi="Arial" w:cs="Arial"/>
          <w:sz w:val="24"/>
          <w:szCs w:val="24"/>
          <w:lang w:eastAsia="ru-RU"/>
        </w:rPr>
        <w:t>эффективного и безопасного функционирования сист</w:t>
      </w:r>
      <w:r w:rsidR="00B249A9" w:rsidRPr="00FA2DA0">
        <w:rPr>
          <w:rFonts w:ascii="Arial" w:eastAsia="Times New Roman" w:hAnsi="Arial" w:cs="Arial"/>
          <w:sz w:val="24"/>
          <w:szCs w:val="24"/>
          <w:lang w:eastAsia="ru-RU"/>
        </w:rPr>
        <w:t>емы водоснабжения, ее</w:t>
      </w:r>
      <w:r w:rsidR="006A4F86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развития с учетом правового регулирования в области </w:t>
      </w:r>
      <w:hyperlink r:id="rId9" w:tooltip="Энергосбережение" w:history="1">
        <w:r w:rsidR="006A4F86" w:rsidRPr="00FA2DA0">
          <w:rPr>
            <w:rFonts w:ascii="Arial" w:eastAsia="Times New Roman" w:hAnsi="Arial" w:cs="Arial"/>
            <w:sz w:val="24"/>
            <w:szCs w:val="24"/>
            <w:lang w:eastAsia="ru-RU"/>
          </w:rPr>
          <w:t>энергосбережения и повышения энергетической эффективности</w:t>
        </w:r>
      </w:hyperlink>
      <w:r w:rsidR="006A4F86" w:rsidRPr="00FA2DA0">
        <w:rPr>
          <w:rFonts w:ascii="Arial" w:eastAsia="Times New Roman" w:hAnsi="Arial" w:cs="Arial"/>
          <w:sz w:val="24"/>
          <w:szCs w:val="24"/>
          <w:lang w:eastAsia="ru-RU"/>
        </w:rPr>
        <w:t>, санитарной и экологической безопасности.</w:t>
      </w:r>
    </w:p>
    <w:p w:rsidR="006A4F86" w:rsidRPr="00FA2DA0" w:rsidRDefault="009F313D" w:rsidP="006D5E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A4F86" w:rsidRPr="00FA2DA0">
        <w:rPr>
          <w:rFonts w:ascii="Arial" w:eastAsia="Times New Roman" w:hAnsi="Arial" w:cs="Arial"/>
          <w:sz w:val="24"/>
          <w:szCs w:val="24"/>
          <w:lang w:eastAsia="ru-RU"/>
        </w:rPr>
        <w:t>2. Основные</w:t>
      </w:r>
      <w:r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A4F86" w:rsidRPr="00FA2DA0">
        <w:rPr>
          <w:rFonts w:ascii="Arial" w:eastAsia="Times New Roman" w:hAnsi="Arial" w:cs="Arial"/>
          <w:sz w:val="24"/>
          <w:szCs w:val="24"/>
          <w:lang w:eastAsia="ru-RU"/>
        </w:rPr>
        <w:t>цели и задачи</w:t>
      </w:r>
      <w:r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A4F86" w:rsidRPr="00FA2DA0">
        <w:rPr>
          <w:rFonts w:ascii="Arial" w:eastAsia="Times New Roman" w:hAnsi="Arial" w:cs="Arial"/>
          <w:sz w:val="24"/>
          <w:szCs w:val="24"/>
          <w:lang w:eastAsia="ru-RU"/>
        </w:rPr>
        <w:t>схе</w:t>
      </w:r>
      <w:r w:rsidR="00B249A9" w:rsidRPr="00FA2DA0">
        <w:rPr>
          <w:rFonts w:ascii="Arial" w:eastAsia="Times New Roman" w:hAnsi="Arial" w:cs="Arial"/>
          <w:sz w:val="24"/>
          <w:szCs w:val="24"/>
          <w:lang w:eastAsia="ru-RU"/>
        </w:rPr>
        <w:t>мы водоснабжения</w:t>
      </w:r>
      <w:r w:rsidR="006A4F86" w:rsidRPr="00FA2DA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A4F86" w:rsidRPr="00FA2DA0" w:rsidRDefault="006A4F86" w:rsidP="006D5E69">
      <w:pPr>
        <w:numPr>
          <w:ilvl w:val="0"/>
          <w:numId w:val="1"/>
        </w:numPr>
        <w:tabs>
          <w:tab w:val="clear" w:pos="720"/>
          <w:tab w:val="num" w:pos="360"/>
        </w:tabs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t>определение долгосрочной перспективы развития систе</w:t>
      </w:r>
      <w:r w:rsidR="00B249A9" w:rsidRPr="00FA2DA0">
        <w:rPr>
          <w:rFonts w:ascii="Arial" w:eastAsia="Times New Roman" w:hAnsi="Arial" w:cs="Arial"/>
          <w:sz w:val="24"/>
          <w:szCs w:val="24"/>
          <w:lang w:eastAsia="ru-RU"/>
        </w:rPr>
        <w:t>мы водоснабжения</w:t>
      </w:r>
      <w:r w:rsidRPr="00FA2DA0">
        <w:rPr>
          <w:rFonts w:ascii="Arial" w:eastAsia="Times New Roman" w:hAnsi="Arial" w:cs="Arial"/>
          <w:sz w:val="24"/>
          <w:szCs w:val="24"/>
          <w:lang w:eastAsia="ru-RU"/>
        </w:rPr>
        <w:t>, обеспечения надежно</w:t>
      </w:r>
      <w:r w:rsidR="00B249A9" w:rsidRPr="00FA2DA0">
        <w:rPr>
          <w:rFonts w:ascii="Arial" w:eastAsia="Times New Roman" w:hAnsi="Arial" w:cs="Arial"/>
          <w:sz w:val="24"/>
          <w:szCs w:val="24"/>
          <w:lang w:eastAsia="ru-RU"/>
        </w:rPr>
        <w:t>го водоснабжения</w:t>
      </w:r>
      <w:r w:rsidR="009F313D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2DA0">
        <w:rPr>
          <w:rFonts w:ascii="Arial" w:eastAsia="Times New Roman" w:hAnsi="Arial" w:cs="Arial"/>
          <w:sz w:val="24"/>
          <w:szCs w:val="24"/>
          <w:lang w:eastAsia="ru-RU"/>
        </w:rPr>
        <w:t>наиболее экономичным способом при минимальном воздействии на окружающую среду, а также экономического стимулирования развития систем</w:t>
      </w:r>
      <w:r w:rsidR="00B249A9" w:rsidRPr="00FA2DA0">
        <w:rPr>
          <w:rFonts w:ascii="Arial" w:eastAsia="Times New Roman" w:hAnsi="Arial" w:cs="Arial"/>
          <w:sz w:val="24"/>
          <w:szCs w:val="24"/>
          <w:lang w:eastAsia="ru-RU"/>
        </w:rPr>
        <w:t>ы водоснабжения</w:t>
      </w:r>
      <w:r w:rsidR="009F313D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2DA0">
        <w:rPr>
          <w:rFonts w:ascii="Arial" w:eastAsia="Times New Roman" w:hAnsi="Arial" w:cs="Arial"/>
          <w:sz w:val="24"/>
          <w:szCs w:val="24"/>
          <w:lang w:eastAsia="ru-RU"/>
        </w:rPr>
        <w:t>и внедрения энергосберегающих технологий;</w:t>
      </w:r>
    </w:p>
    <w:p w:rsidR="006A4F86" w:rsidRPr="00FA2DA0" w:rsidRDefault="006A4F86" w:rsidP="006D5E69">
      <w:pPr>
        <w:numPr>
          <w:ilvl w:val="0"/>
          <w:numId w:val="1"/>
        </w:numPr>
        <w:tabs>
          <w:tab w:val="clear" w:pos="720"/>
          <w:tab w:val="num" w:pos="360"/>
        </w:tabs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t>определение возможности подключения к сет</w:t>
      </w:r>
      <w:r w:rsidR="00B249A9" w:rsidRPr="00FA2DA0">
        <w:rPr>
          <w:rFonts w:ascii="Arial" w:eastAsia="Times New Roman" w:hAnsi="Arial" w:cs="Arial"/>
          <w:sz w:val="24"/>
          <w:szCs w:val="24"/>
          <w:lang w:eastAsia="ru-RU"/>
        </w:rPr>
        <w:t>ям водоснабжения</w:t>
      </w:r>
      <w:r w:rsidR="009F313D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2DA0">
        <w:rPr>
          <w:rFonts w:ascii="Arial" w:eastAsia="Times New Roman" w:hAnsi="Arial" w:cs="Arial"/>
          <w:sz w:val="24"/>
          <w:szCs w:val="24"/>
          <w:lang w:eastAsia="ru-RU"/>
        </w:rPr>
        <w:t>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6A4F86" w:rsidRPr="00FA2DA0" w:rsidRDefault="006A4F86" w:rsidP="006D5E69">
      <w:pPr>
        <w:numPr>
          <w:ilvl w:val="0"/>
          <w:numId w:val="1"/>
        </w:numPr>
        <w:tabs>
          <w:tab w:val="clear" w:pos="720"/>
        </w:tabs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t>повышение надежности работы систем</w:t>
      </w:r>
      <w:r w:rsidR="00B249A9" w:rsidRPr="00FA2DA0">
        <w:rPr>
          <w:rFonts w:ascii="Arial" w:eastAsia="Times New Roman" w:hAnsi="Arial" w:cs="Arial"/>
          <w:sz w:val="24"/>
          <w:szCs w:val="24"/>
          <w:lang w:eastAsia="ru-RU"/>
        </w:rPr>
        <w:t>ы водоснабжения</w:t>
      </w:r>
      <w:r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</w:t>
      </w:r>
      <w:r w:rsidRPr="00FA2DA0">
        <w:rPr>
          <w:rFonts w:ascii="Arial" w:eastAsia="Times New Roman" w:hAnsi="Arial" w:cs="Arial"/>
          <w:sz w:val="24"/>
          <w:szCs w:val="24"/>
          <w:lang w:eastAsia="ru-RU"/>
        </w:rPr>
        <w:br/>
        <w:t>с нормативными требованиями;</w:t>
      </w:r>
    </w:p>
    <w:p w:rsidR="006A4F86" w:rsidRPr="00FA2DA0" w:rsidRDefault="006A4F86" w:rsidP="006D5E69">
      <w:pPr>
        <w:numPr>
          <w:ilvl w:val="0"/>
          <w:numId w:val="1"/>
        </w:numPr>
        <w:tabs>
          <w:tab w:val="clear" w:pos="720"/>
        </w:tabs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t>минимизация затрат</w:t>
      </w:r>
      <w:r w:rsidR="009F313D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на водоснабжение в </w:t>
      </w:r>
      <w:r w:rsidRPr="00FA2DA0">
        <w:rPr>
          <w:rFonts w:ascii="Arial" w:eastAsia="Times New Roman" w:hAnsi="Arial" w:cs="Arial"/>
          <w:sz w:val="24"/>
          <w:szCs w:val="24"/>
          <w:lang w:eastAsia="ru-RU"/>
        </w:rPr>
        <w:t>расчете на каждого потребителя в долгосрочной перспективе;</w:t>
      </w:r>
    </w:p>
    <w:p w:rsidR="006A4F86" w:rsidRPr="00FA2DA0" w:rsidRDefault="006A4F86" w:rsidP="006D5E69">
      <w:pPr>
        <w:numPr>
          <w:ilvl w:val="0"/>
          <w:numId w:val="1"/>
        </w:numPr>
        <w:tabs>
          <w:tab w:val="clear" w:pos="720"/>
        </w:tabs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жителей </w:t>
      </w:r>
      <w:proofErr w:type="gramStart"/>
      <w:r w:rsidR="00B249A9" w:rsidRPr="00FA2DA0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532A92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532A92" w:rsidRPr="00FA2DA0">
        <w:rPr>
          <w:rFonts w:ascii="Arial" w:eastAsia="Times New Roman" w:hAnsi="Arial" w:cs="Arial"/>
          <w:sz w:val="24"/>
          <w:szCs w:val="24"/>
          <w:lang w:eastAsia="ru-RU"/>
        </w:rPr>
        <w:t>Вознесенка</w:t>
      </w:r>
      <w:proofErr w:type="gramEnd"/>
      <w:r w:rsidR="00532A92" w:rsidRPr="00FA2DA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9F313D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32A92" w:rsidRPr="00FA2DA0">
        <w:rPr>
          <w:rFonts w:ascii="Arial" w:eastAsia="Times New Roman" w:hAnsi="Arial" w:cs="Arial"/>
          <w:sz w:val="24"/>
          <w:szCs w:val="24"/>
          <w:lang w:eastAsia="ru-RU"/>
        </w:rPr>
        <w:t>д.</w:t>
      </w:r>
      <w:r w:rsidR="00790600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32A92" w:rsidRPr="00FA2DA0">
        <w:rPr>
          <w:rFonts w:ascii="Arial" w:eastAsia="Times New Roman" w:hAnsi="Arial" w:cs="Arial"/>
          <w:sz w:val="24"/>
          <w:szCs w:val="24"/>
          <w:lang w:eastAsia="ru-RU"/>
        </w:rPr>
        <w:t>Лопатина, д.</w:t>
      </w:r>
      <w:r w:rsidR="003031A9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Мал</w:t>
      </w:r>
      <w:r w:rsidR="00532A92" w:rsidRPr="00FA2DA0">
        <w:rPr>
          <w:rFonts w:ascii="Arial" w:eastAsia="Times New Roman" w:hAnsi="Arial" w:cs="Arial"/>
          <w:sz w:val="24"/>
          <w:szCs w:val="24"/>
          <w:lang w:eastAsia="ru-RU"/>
        </w:rPr>
        <w:t>ый</w:t>
      </w:r>
      <w:r w:rsidR="003031A9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031A9" w:rsidRPr="00FA2DA0">
        <w:rPr>
          <w:rFonts w:ascii="Arial" w:eastAsia="Times New Roman" w:hAnsi="Arial" w:cs="Arial"/>
          <w:sz w:val="24"/>
          <w:szCs w:val="24"/>
          <w:lang w:eastAsia="ru-RU"/>
        </w:rPr>
        <w:t>Кускун</w:t>
      </w:r>
      <w:proofErr w:type="spellEnd"/>
      <w:r w:rsidR="003031A9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532A92" w:rsidRPr="00FA2DA0">
        <w:rPr>
          <w:rFonts w:ascii="Arial" w:eastAsia="Times New Roman" w:hAnsi="Arial" w:cs="Arial"/>
          <w:sz w:val="24"/>
          <w:szCs w:val="24"/>
          <w:lang w:eastAsia="ru-RU"/>
        </w:rPr>
        <w:t>д.</w:t>
      </w:r>
      <w:r w:rsidR="003031A9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Красная Сибирь </w:t>
      </w:r>
      <w:r w:rsidR="00B249A9" w:rsidRPr="00FA2DA0">
        <w:rPr>
          <w:rFonts w:ascii="Arial" w:eastAsia="Times New Roman" w:hAnsi="Arial" w:cs="Arial"/>
          <w:sz w:val="24"/>
          <w:szCs w:val="24"/>
          <w:lang w:eastAsia="ru-RU"/>
        </w:rPr>
        <w:t>водоснабжением</w:t>
      </w:r>
      <w:r w:rsidRPr="00FA2DA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A4F86" w:rsidRPr="00FA2DA0" w:rsidRDefault="006A4F86" w:rsidP="006D5E69">
      <w:pPr>
        <w:numPr>
          <w:ilvl w:val="0"/>
          <w:numId w:val="1"/>
        </w:numPr>
        <w:tabs>
          <w:tab w:val="clear" w:pos="720"/>
          <w:tab w:val="num" w:pos="360"/>
        </w:tabs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t>улучшение качества жизни за последнее десятилетие обусловливает необходимость соответствующего развития коммунальной инфраструктуры</w:t>
      </w:r>
      <w:r w:rsidR="009F313D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2DA0">
        <w:rPr>
          <w:rFonts w:ascii="Arial" w:eastAsia="Times New Roman" w:hAnsi="Arial" w:cs="Arial"/>
          <w:sz w:val="24"/>
          <w:szCs w:val="24"/>
          <w:lang w:eastAsia="ru-RU"/>
        </w:rPr>
        <w:t>существующих объектов.</w:t>
      </w:r>
    </w:p>
    <w:p w:rsidR="00095F27" w:rsidRPr="00FA2DA0" w:rsidRDefault="000500E3" w:rsidP="006D5E69">
      <w:pPr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t>В настоящее время в с</w:t>
      </w:r>
      <w:proofErr w:type="gramStart"/>
      <w:r w:rsidRPr="00FA2DA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031A9" w:rsidRPr="00FA2DA0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="003031A9" w:rsidRPr="00FA2DA0">
        <w:rPr>
          <w:rFonts w:ascii="Arial" w:eastAsia="Times New Roman" w:hAnsi="Arial" w:cs="Arial"/>
          <w:sz w:val="24"/>
          <w:szCs w:val="24"/>
          <w:lang w:eastAsia="ru-RU"/>
        </w:rPr>
        <w:t>ознесенка</w:t>
      </w:r>
      <w:r w:rsidR="009F313D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имеется водоснабжение из подземных скважин , отвод сточных вод в </w:t>
      </w:r>
      <w:r w:rsidR="00B0065A" w:rsidRPr="00FA2DA0">
        <w:rPr>
          <w:rFonts w:ascii="Arial" w:eastAsia="Times New Roman" w:hAnsi="Arial" w:cs="Arial"/>
          <w:sz w:val="24"/>
          <w:szCs w:val="24"/>
          <w:lang w:eastAsia="ru-RU"/>
        </w:rPr>
        <w:t>иловые площадки .</w:t>
      </w:r>
      <w:r w:rsidR="009F313D" w:rsidRPr="00FA2DA0">
        <w:rPr>
          <w:rFonts w:ascii="Arial" w:hAnsi="Arial" w:cs="Arial"/>
          <w:sz w:val="24"/>
          <w:szCs w:val="24"/>
        </w:rPr>
        <w:t xml:space="preserve"> </w:t>
      </w:r>
    </w:p>
    <w:p w:rsidR="006A4F86" w:rsidRPr="00FA2DA0" w:rsidRDefault="000500E3" w:rsidP="006D5E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2DA0">
        <w:rPr>
          <w:rFonts w:ascii="Arial" w:hAnsi="Arial" w:cs="Arial"/>
          <w:sz w:val="24"/>
          <w:szCs w:val="24"/>
        </w:rPr>
        <w:t>Часть 1. Существующее положение в сфере водоснабжения</w:t>
      </w:r>
    </w:p>
    <w:p w:rsidR="006A4F86" w:rsidRPr="00FA2DA0" w:rsidRDefault="009F313D" w:rsidP="006D5E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2DA0">
        <w:rPr>
          <w:rFonts w:ascii="Arial" w:hAnsi="Arial" w:cs="Arial"/>
          <w:sz w:val="24"/>
          <w:szCs w:val="24"/>
        </w:rPr>
        <w:t xml:space="preserve"> </w:t>
      </w:r>
      <w:r w:rsidR="00495EC4" w:rsidRPr="00FA2DA0">
        <w:rPr>
          <w:rFonts w:ascii="Arial" w:hAnsi="Arial" w:cs="Arial"/>
          <w:sz w:val="24"/>
          <w:szCs w:val="24"/>
        </w:rPr>
        <w:t xml:space="preserve">Село </w:t>
      </w:r>
      <w:r w:rsidR="00BD5E0D" w:rsidRPr="00FA2DA0">
        <w:rPr>
          <w:rFonts w:ascii="Arial" w:eastAsia="Times New Roman" w:hAnsi="Arial" w:cs="Arial"/>
          <w:sz w:val="24"/>
          <w:szCs w:val="24"/>
          <w:lang w:eastAsia="ru-RU"/>
        </w:rPr>
        <w:t>Вознесенка</w:t>
      </w:r>
      <w:r w:rsidR="006A4F86" w:rsidRPr="00FA2DA0">
        <w:rPr>
          <w:rFonts w:ascii="Arial" w:hAnsi="Arial" w:cs="Arial"/>
          <w:sz w:val="24"/>
          <w:szCs w:val="24"/>
        </w:rPr>
        <w:t xml:space="preserve"> расположено </w:t>
      </w:r>
      <w:r w:rsidR="00790600" w:rsidRPr="00FA2DA0">
        <w:rPr>
          <w:rFonts w:ascii="Arial" w:hAnsi="Arial" w:cs="Arial"/>
          <w:sz w:val="24"/>
          <w:szCs w:val="24"/>
        </w:rPr>
        <w:t>южнее</w:t>
      </w:r>
      <w:r w:rsidRPr="00FA2DA0">
        <w:rPr>
          <w:rFonts w:ascii="Arial" w:hAnsi="Arial" w:cs="Arial"/>
          <w:sz w:val="24"/>
          <w:szCs w:val="24"/>
        </w:rPr>
        <w:t xml:space="preserve"> </w:t>
      </w:r>
      <w:r w:rsidR="00495EC4" w:rsidRPr="00FA2DA0">
        <w:rPr>
          <w:rFonts w:ascii="Arial" w:hAnsi="Arial" w:cs="Arial"/>
          <w:sz w:val="24"/>
          <w:szCs w:val="24"/>
        </w:rPr>
        <w:t>от районного центра</w:t>
      </w:r>
      <w:r w:rsidR="006A4F86" w:rsidRPr="00FA2DA0">
        <w:rPr>
          <w:rFonts w:ascii="Arial" w:hAnsi="Arial" w:cs="Arial"/>
          <w:sz w:val="24"/>
          <w:szCs w:val="24"/>
        </w:rPr>
        <w:t>.</w:t>
      </w:r>
    </w:p>
    <w:p w:rsidR="006A4F86" w:rsidRPr="00FA2DA0" w:rsidRDefault="006A4F86" w:rsidP="006D5E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2DA0">
        <w:rPr>
          <w:rFonts w:ascii="Arial" w:hAnsi="Arial" w:cs="Arial"/>
          <w:sz w:val="24"/>
          <w:szCs w:val="24"/>
        </w:rPr>
        <w:t>Сущ</w:t>
      </w:r>
      <w:r w:rsidR="004A4E34" w:rsidRPr="00FA2DA0">
        <w:rPr>
          <w:rFonts w:ascii="Arial" w:hAnsi="Arial" w:cs="Arial"/>
          <w:sz w:val="24"/>
          <w:szCs w:val="24"/>
        </w:rPr>
        <w:t xml:space="preserve">ествующая численность населения </w:t>
      </w:r>
      <w:r w:rsidR="00790600" w:rsidRPr="00FA2DA0">
        <w:rPr>
          <w:rFonts w:ascii="Arial" w:hAnsi="Arial" w:cs="Arial"/>
          <w:sz w:val="24"/>
          <w:szCs w:val="24"/>
        </w:rPr>
        <w:t>шести</w:t>
      </w:r>
      <w:r w:rsidR="00495EC4" w:rsidRPr="00FA2DA0">
        <w:rPr>
          <w:rFonts w:ascii="Arial" w:hAnsi="Arial" w:cs="Arial"/>
          <w:sz w:val="24"/>
          <w:szCs w:val="24"/>
        </w:rPr>
        <w:t xml:space="preserve"> </w:t>
      </w:r>
      <w:r w:rsidR="004A4E34" w:rsidRPr="00FA2DA0">
        <w:rPr>
          <w:rFonts w:ascii="Arial" w:hAnsi="Arial" w:cs="Arial"/>
          <w:sz w:val="24"/>
          <w:szCs w:val="24"/>
        </w:rPr>
        <w:t>населенных пунктов</w:t>
      </w:r>
      <w:r w:rsidR="00495EC4" w:rsidRPr="00FA2DA0">
        <w:rPr>
          <w:rFonts w:ascii="Arial" w:hAnsi="Arial" w:cs="Arial"/>
          <w:sz w:val="24"/>
          <w:szCs w:val="24"/>
        </w:rPr>
        <w:t xml:space="preserve"> относящихся к администрации </w:t>
      </w:r>
      <w:r w:rsidR="00BD5E0D" w:rsidRPr="00FA2DA0">
        <w:rPr>
          <w:rFonts w:ascii="Arial" w:eastAsia="Times New Roman" w:hAnsi="Arial" w:cs="Arial"/>
          <w:sz w:val="24"/>
          <w:szCs w:val="24"/>
          <w:lang w:eastAsia="ru-RU"/>
        </w:rPr>
        <w:t>Вознесенского</w:t>
      </w:r>
      <w:r w:rsidR="00495EC4" w:rsidRPr="00FA2DA0">
        <w:rPr>
          <w:rFonts w:ascii="Arial" w:hAnsi="Arial" w:cs="Arial"/>
          <w:sz w:val="24"/>
          <w:szCs w:val="24"/>
        </w:rPr>
        <w:t xml:space="preserve"> сельс</w:t>
      </w:r>
      <w:r w:rsidR="00790600" w:rsidRPr="00FA2DA0">
        <w:rPr>
          <w:rFonts w:ascii="Arial" w:hAnsi="Arial" w:cs="Arial"/>
          <w:sz w:val="24"/>
          <w:szCs w:val="24"/>
        </w:rPr>
        <w:t>овета по состоянию на 01.01.2015</w:t>
      </w:r>
      <w:r w:rsidR="00495EC4" w:rsidRPr="00FA2DA0">
        <w:rPr>
          <w:rFonts w:ascii="Arial" w:hAnsi="Arial" w:cs="Arial"/>
          <w:sz w:val="24"/>
          <w:szCs w:val="24"/>
        </w:rPr>
        <w:t xml:space="preserve"> г составляет </w:t>
      </w:r>
      <w:r w:rsidR="00B0065A" w:rsidRPr="00FA2DA0">
        <w:rPr>
          <w:rFonts w:ascii="Arial" w:hAnsi="Arial" w:cs="Arial"/>
          <w:sz w:val="24"/>
          <w:szCs w:val="24"/>
        </w:rPr>
        <w:t xml:space="preserve">1658 </w:t>
      </w:r>
      <w:r w:rsidR="00495EC4" w:rsidRPr="00FA2DA0">
        <w:rPr>
          <w:rFonts w:ascii="Arial" w:hAnsi="Arial" w:cs="Arial"/>
          <w:sz w:val="24"/>
          <w:szCs w:val="24"/>
        </w:rPr>
        <w:t>человек.</w:t>
      </w:r>
      <w:r w:rsidRPr="00FA2DA0">
        <w:rPr>
          <w:rFonts w:ascii="Arial" w:hAnsi="Arial" w:cs="Arial"/>
          <w:sz w:val="24"/>
          <w:szCs w:val="24"/>
        </w:rPr>
        <w:t xml:space="preserve"> </w:t>
      </w:r>
    </w:p>
    <w:p w:rsidR="00BD5E0D" w:rsidRPr="00FA2DA0" w:rsidRDefault="006A4F86" w:rsidP="006D5E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hAnsi="Arial" w:cs="Arial"/>
          <w:sz w:val="24"/>
          <w:szCs w:val="24"/>
        </w:rPr>
        <w:t>В состав</w:t>
      </w:r>
      <w:r w:rsidR="009F313D" w:rsidRPr="00FA2DA0">
        <w:rPr>
          <w:rFonts w:ascii="Arial" w:hAnsi="Arial" w:cs="Arial"/>
          <w:sz w:val="24"/>
          <w:szCs w:val="24"/>
        </w:rPr>
        <w:t xml:space="preserve"> </w:t>
      </w:r>
      <w:r w:rsidR="00BD5E0D" w:rsidRPr="00FA2DA0">
        <w:rPr>
          <w:rFonts w:ascii="Arial" w:eastAsia="Times New Roman" w:hAnsi="Arial" w:cs="Arial"/>
          <w:sz w:val="24"/>
          <w:szCs w:val="24"/>
          <w:lang w:eastAsia="ru-RU"/>
        </w:rPr>
        <w:t>Вознесенского</w:t>
      </w:r>
      <w:r w:rsidR="00BD5E0D" w:rsidRPr="00FA2DA0">
        <w:rPr>
          <w:rFonts w:ascii="Arial" w:hAnsi="Arial" w:cs="Arial"/>
          <w:sz w:val="24"/>
          <w:szCs w:val="24"/>
        </w:rPr>
        <w:t xml:space="preserve"> </w:t>
      </w:r>
      <w:r w:rsidR="00495EC4" w:rsidRPr="00FA2DA0">
        <w:rPr>
          <w:rFonts w:ascii="Arial" w:hAnsi="Arial" w:cs="Arial"/>
          <w:sz w:val="24"/>
          <w:szCs w:val="24"/>
        </w:rPr>
        <w:t>сельсовет</w:t>
      </w:r>
      <w:r w:rsidR="00790600" w:rsidRPr="00FA2DA0">
        <w:rPr>
          <w:rFonts w:ascii="Arial" w:hAnsi="Arial" w:cs="Arial"/>
          <w:sz w:val="24"/>
          <w:szCs w:val="24"/>
        </w:rPr>
        <w:t>а</w:t>
      </w:r>
      <w:r w:rsidR="009F313D" w:rsidRPr="00FA2DA0">
        <w:rPr>
          <w:rFonts w:ascii="Arial" w:hAnsi="Arial" w:cs="Arial"/>
          <w:sz w:val="24"/>
          <w:szCs w:val="24"/>
        </w:rPr>
        <w:t xml:space="preserve"> </w:t>
      </w:r>
      <w:r w:rsidR="00790600" w:rsidRPr="00FA2DA0">
        <w:rPr>
          <w:rFonts w:ascii="Arial" w:hAnsi="Arial" w:cs="Arial"/>
          <w:sz w:val="24"/>
          <w:szCs w:val="24"/>
        </w:rPr>
        <w:t xml:space="preserve">входят </w:t>
      </w:r>
      <w:r w:rsidR="00B0065A" w:rsidRPr="00FA2DA0">
        <w:rPr>
          <w:rFonts w:ascii="Arial" w:hAnsi="Arial" w:cs="Arial"/>
          <w:sz w:val="24"/>
          <w:szCs w:val="24"/>
        </w:rPr>
        <w:t xml:space="preserve">три </w:t>
      </w:r>
      <w:r w:rsidR="007A4A25" w:rsidRPr="00FA2DA0">
        <w:rPr>
          <w:rFonts w:ascii="Arial" w:hAnsi="Arial" w:cs="Arial"/>
          <w:sz w:val="24"/>
          <w:szCs w:val="24"/>
        </w:rPr>
        <w:t>населенных пунк</w:t>
      </w:r>
      <w:r w:rsidR="00B65111" w:rsidRPr="00FA2DA0">
        <w:rPr>
          <w:rFonts w:ascii="Arial" w:hAnsi="Arial" w:cs="Arial"/>
          <w:sz w:val="24"/>
          <w:szCs w:val="24"/>
        </w:rPr>
        <w:t xml:space="preserve">та: </w:t>
      </w:r>
      <w:r w:rsidR="00B0065A" w:rsidRPr="00FA2DA0">
        <w:rPr>
          <w:rFonts w:ascii="Arial" w:eastAsia="Times New Roman" w:hAnsi="Arial" w:cs="Arial"/>
          <w:sz w:val="24"/>
          <w:szCs w:val="24"/>
          <w:lang w:eastAsia="ru-RU"/>
        </w:rPr>
        <w:t>д.</w:t>
      </w:r>
      <w:r w:rsidR="00BD5E0D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423F28" w:rsidRPr="00FA2DA0">
        <w:rPr>
          <w:rFonts w:ascii="Arial" w:eastAsia="Times New Roman" w:hAnsi="Arial" w:cs="Arial"/>
          <w:sz w:val="24"/>
          <w:szCs w:val="24"/>
          <w:lang w:eastAsia="ru-RU"/>
        </w:rPr>
        <w:t>Лопатино</w:t>
      </w:r>
      <w:proofErr w:type="spellEnd"/>
      <w:r w:rsidR="00423F28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, д. </w:t>
      </w:r>
      <w:r w:rsidR="00BD5E0D" w:rsidRPr="00FA2DA0">
        <w:rPr>
          <w:rFonts w:ascii="Arial" w:eastAsia="Times New Roman" w:hAnsi="Arial" w:cs="Arial"/>
          <w:sz w:val="24"/>
          <w:szCs w:val="24"/>
          <w:lang w:eastAsia="ru-RU"/>
        </w:rPr>
        <w:t>Мал</w:t>
      </w:r>
      <w:r w:rsidR="00423F28" w:rsidRPr="00FA2DA0">
        <w:rPr>
          <w:rFonts w:ascii="Arial" w:eastAsia="Times New Roman" w:hAnsi="Arial" w:cs="Arial"/>
          <w:sz w:val="24"/>
          <w:szCs w:val="24"/>
          <w:lang w:eastAsia="ru-RU"/>
        </w:rPr>
        <w:t>ый</w:t>
      </w:r>
      <w:r w:rsidR="00BD5E0D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D5E0D" w:rsidRPr="00FA2DA0">
        <w:rPr>
          <w:rFonts w:ascii="Arial" w:eastAsia="Times New Roman" w:hAnsi="Arial" w:cs="Arial"/>
          <w:sz w:val="24"/>
          <w:szCs w:val="24"/>
          <w:lang w:eastAsia="ru-RU"/>
        </w:rPr>
        <w:t>Кускун</w:t>
      </w:r>
      <w:proofErr w:type="spellEnd"/>
      <w:r w:rsidR="00BD5E0D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23F28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д. </w:t>
      </w:r>
      <w:r w:rsidR="00BD5E0D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Красная Сибирь </w:t>
      </w:r>
    </w:p>
    <w:p w:rsidR="007A4A25" w:rsidRPr="00FA2DA0" w:rsidRDefault="00962F3E" w:rsidP="006D5E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2DA0">
        <w:rPr>
          <w:rFonts w:ascii="Arial" w:hAnsi="Arial" w:cs="Arial"/>
          <w:sz w:val="24"/>
          <w:szCs w:val="24"/>
        </w:rPr>
        <w:t xml:space="preserve">Внешнее сообщение </w:t>
      </w:r>
      <w:r w:rsidR="00BD5E0D" w:rsidRPr="00FA2DA0">
        <w:rPr>
          <w:rFonts w:ascii="Arial" w:eastAsia="Times New Roman" w:hAnsi="Arial" w:cs="Arial"/>
          <w:sz w:val="24"/>
          <w:szCs w:val="24"/>
          <w:lang w:eastAsia="ru-RU"/>
        </w:rPr>
        <w:t>Вознесенского</w:t>
      </w:r>
      <w:r w:rsidR="009F313D" w:rsidRPr="00FA2DA0">
        <w:rPr>
          <w:rFonts w:ascii="Arial" w:hAnsi="Arial" w:cs="Arial"/>
          <w:sz w:val="24"/>
          <w:szCs w:val="24"/>
        </w:rPr>
        <w:t xml:space="preserve"> </w:t>
      </w:r>
      <w:r w:rsidR="007A4A25" w:rsidRPr="00FA2DA0">
        <w:rPr>
          <w:rFonts w:ascii="Arial" w:hAnsi="Arial" w:cs="Arial"/>
          <w:sz w:val="24"/>
          <w:szCs w:val="24"/>
        </w:rPr>
        <w:t>сельсовета с районным центром осуществляется автотранспортом по дороге общего пользования.</w:t>
      </w:r>
    </w:p>
    <w:p w:rsidR="006A4F86" w:rsidRPr="00FA2DA0" w:rsidRDefault="009F313D" w:rsidP="006D5E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lightGray"/>
        </w:rPr>
      </w:pPr>
      <w:r w:rsidRPr="00FA2DA0">
        <w:rPr>
          <w:rFonts w:ascii="Arial" w:hAnsi="Arial" w:cs="Arial"/>
          <w:sz w:val="24"/>
          <w:szCs w:val="24"/>
        </w:rPr>
        <w:t xml:space="preserve"> </w:t>
      </w:r>
      <w:r w:rsidR="00092A93" w:rsidRPr="00FA2DA0">
        <w:rPr>
          <w:rFonts w:ascii="Arial" w:hAnsi="Arial" w:cs="Arial"/>
          <w:sz w:val="24"/>
          <w:szCs w:val="24"/>
        </w:rPr>
        <w:t>Климат территории резко континентальный с умеренно теплым коротким летом и холодной продолжительной зимой.</w:t>
      </w:r>
      <w:r w:rsidR="00315352" w:rsidRPr="00FA2DA0">
        <w:rPr>
          <w:rFonts w:ascii="Arial" w:hAnsi="Arial" w:cs="Arial"/>
          <w:sz w:val="24"/>
          <w:szCs w:val="24"/>
        </w:rPr>
        <w:t xml:space="preserve"> </w:t>
      </w:r>
      <w:r w:rsidR="00092A93" w:rsidRPr="00FA2DA0">
        <w:rPr>
          <w:rFonts w:ascii="Arial" w:hAnsi="Arial" w:cs="Arial"/>
          <w:sz w:val="24"/>
          <w:szCs w:val="24"/>
        </w:rPr>
        <w:t>Среднегодовая температура воздуха составляет 3,4</w:t>
      </w:r>
      <w:r w:rsidR="00146B45" w:rsidRPr="00FA2DA0">
        <w:rPr>
          <w:rFonts w:ascii="Arial" w:hAnsi="Arial" w:cs="Arial"/>
          <w:sz w:val="24"/>
          <w:szCs w:val="24"/>
        </w:rPr>
        <w:t xml:space="preserve"> градуса Цельсия. Средние температуры января минус 20,1 градус Цельсия, июля 19,8 градусов Цельсия. Устойчивый снежный покров ложится в конце октября, максимальный в феврале – более 60 см, держится до конца </w:t>
      </w:r>
      <w:r w:rsidR="00146B45" w:rsidRPr="00FA2DA0">
        <w:rPr>
          <w:rFonts w:ascii="Arial" w:hAnsi="Arial" w:cs="Arial"/>
          <w:sz w:val="24"/>
          <w:szCs w:val="24"/>
        </w:rPr>
        <w:lastRenderedPageBreak/>
        <w:t xml:space="preserve">апреля, промерзание почв и грунтов до 2,5 метров. Ветры по направлению и скорости разнообразны – от </w:t>
      </w:r>
      <w:proofErr w:type="spellStart"/>
      <w:r w:rsidR="00146B45" w:rsidRPr="00FA2DA0">
        <w:rPr>
          <w:rFonts w:ascii="Arial" w:hAnsi="Arial" w:cs="Arial"/>
          <w:sz w:val="24"/>
          <w:szCs w:val="24"/>
        </w:rPr>
        <w:t>юга-западного</w:t>
      </w:r>
      <w:proofErr w:type="spellEnd"/>
      <w:r w:rsidR="00146B45" w:rsidRPr="00FA2DA0">
        <w:rPr>
          <w:rFonts w:ascii="Arial" w:hAnsi="Arial" w:cs="Arial"/>
          <w:sz w:val="24"/>
          <w:szCs w:val="24"/>
        </w:rPr>
        <w:t xml:space="preserve"> и </w:t>
      </w:r>
      <w:proofErr w:type="gramStart"/>
      <w:r w:rsidR="00146B45" w:rsidRPr="00FA2DA0">
        <w:rPr>
          <w:rFonts w:ascii="Arial" w:hAnsi="Arial" w:cs="Arial"/>
          <w:sz w:val="24"/>
          <w:szCs w:val="24"/>
        </w:rPr>
        <w:t>западного</w:t>
      </w:r>
      <w:proofErr w:type="gramEnd"/>
      <w:r w:rsidR="00146B45" w:rsidRPr="00FA2DA0">
        <w:rPr>
          <w:rFonts w:ascii="Arial" w:hAnsi="Arial" w:cs="Arial"/>
          <w:sz w:val="24"/>
          <w:szCs w:val="24"/>
        </w:rPr>
        <w:t xml:space="preserve"> до северо-западного. Наибольшая скорость ветра (до 15 м/с) отмечается в переходные осенние и в</w:t>
      </w:r>
      <w:r w:rsidR="00315352" w:rsidRPr="00FA2DA0">
        <w:rPr>
          <w:rFonts w:ascii="Arial" w:hAnsi="Arial" w:cs="Arial"/>
          <w:sz w:val="24"/>
          <w:szCs w:val="24"/>
        </w:rPr>
        <w:t>есенние периоды. Среднегодовое многолетнее количество осадков 331,7мм, большая часть их выпадает в виде дождя в летнее и осеннее время.</w:t>
      </w:r>
    </w:p>
    <w:p w:rsidR="007338EE" w:rsidRPr="00FA2DA0" w:rsidRDefault="00B65111" w:rsidP="006D5E69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Жилой фонд </w:t>
      </w:r>
      <w:r w:rsidR="00423F28" w:rsidRPr="00FA2DA0">
        <w:rPr>
          <w:rFonts w:ascii="Arial" w:eastAsia="Times New Roman" w:hAnsi="Arial" w:cs="Arial"/>
          <w:sz w:val="24"/>
          <w:szCs w:val="24"/>
          <w:lang w:eastAsia="ru-RU"/>
        </w:rPr>
        <w:t>четырех</w:t>
      </w:r>
      <w:r w:rsidR="009F313D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38EE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населенных пунктов администрации </w:t>
      </w:r>
      <w:r w:rsidR="00BD5E0D" w:rsidRPr="00FA2DA0">
        <w:rPr>
          <w:rFonts w:ascii="Arial" w:eastAsia="Times New Roman" w:hAnsi="Arial" w:cs="Arial"/>
          <w:sz w:val="24"/>
          <w:szCs w:val="24"/>
          <w:lang w:eastAsia="ru-RU"/>
        </w:rPr>
        <w:t>Вознесенского</w:t>
      </w:r>
      <w:r w:rsidR="007338EE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представлен одноэтажными двухквартирными домами</w:t>
      </w:r>
      <w:r w:rsidR="009B0630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и одноэтажными частными домами. Все д</w:t>
      </w:r>
      <w:r w:rsidR="004F2F68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ома оснащены электроэнергией. </w:t>
      </w:r>
      <w:r w:rsidR="00FA2888" w:rsidRPr="00FA2DA0">
        <w:rPr>
          <w:rFonts w:ascii="Arial" w:eastAsia="Times New Roman" w:hAnsi="Arial" w:cs="Arial"/>
          <w:sz w:val="24"/>
          <w:szCs w:val="24"/>
          <w:lang w:eastAsia="ru-RU"/>
        </w:rPr>
        <w:t>Частные</w:t>
      </w:r>
      <w:r w:rsidR="009F313D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A7C85" w:rsidRPr="00FA2DA0">
        <w:rPr>
          <w:rFonts w:ascii="Arial" w:eastAsia="Times New Roman" w:hAnsi="Arial" w:cs="Arial"/>
          <w:sz w:val="24"/>
          <w:szCs w:val="24"/>
          <w:lang w:eastAsia="ru-RU"/>
        </w:rPr>
        <w:t>и двухквартирные дома</w:t>
      </w:r>
      <w:r w:rsidR="009B0630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не пользуется водоснабжением из водопровода, т.к. имеет колодцы, либо самостоятельно пробуренные колонки.</w:t>
      </w:r>
      <w:r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23F28" w:rsidRPr="00FA2DA0" w:rsidRDefault="00423F28" w:rsidP="006D5E69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Шесть двухэтажных шестнадцати квартирных жилых домов обеспечены централизованной системой водоснабжения и водоотведения. </w:t>
      </w:r>
    </w:p>
    <w:p w:rsidR="00FD27D7" w:rsidRPr="00FA2DA0" w:rsidRDefault="009B0630" w:rsidP="006D5E69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t>Данные о существующем жилом фонде и фонде, пользующемс</w:t>
      </w:r>
      <w:r w:rsidR="008A0142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я холодным водоснабжением в </w:t>
      </w:r>
      <w:r w:rsidR="00423F28" w:rsidRPr="00FA2DA0">
        <w:rPr>
          <w:rFonts w:ascii="Arial" w:eastAsia="Times New Roman" w:hAnsi="Arial" w:cs="Arial"/>
          <w:sz w:val="24"/>
          <w:szCs w:val="24"/>
          <w:lang w:eastAsia="ru-RU"/>
        </w:rPr>
        <w:t>четырех</w:t>
      </w:r>
      <w:r w:rsidR="009F313D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2DA0">
        <w:rPr>
          <w:rFonts w:ascii="Arial" w:eastAsia="Times New Roman" w:hAnsi="Arial" w:cs="Arial"/>
          <w:sz w:val="24"/>
          <w:szCs w:val="24"/>
          <w:lang w:eastAsia="ru-RU"/>
        </w:rPr>
        <w:t>населенных пу</w:t>
      </w:r>
      <w:r w:rsidR="00FD27D7" w:rsidRPr="00FA2DA0">
        <w:rPr>
          <w:rFonts w:ascii="Arial" w:eastAsia="Times New Roman" w:hAnsi="Arial" w:cs="Arial"/>
          <w:sz w:val="24"/>
          <w:szCs w:val="24"/>
          <w:lang w:eastAsia="ru-RU"/>
        </w:rPr>
        <w:t>нктах, представлены</w:t>
      </w:r>
      <w:r w:rsidR="009F313D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D27D7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в таблице </w:t>
      </w:r>
      <w:r w:rsidRPr="00FA2DA0">
        <w:rPr>
          <w:rFonts w:ascii="Arial" w:eastAsia="Times New Roman" w:hAnsi="Arial" w:cs="Arial"/>
          <w:sz w:val="24"/>
          <w:szCs w:val="24"/>
          <w:lang w:eastAsia="ru-RU"/>
        </w:rPr>
        <w:t>2.</w:t>
      </w:r>
    </w:p>
    <w:p w:rsidR="00315352" w:rsidRPr="00FA2DA0" w:rsidRDefault="00315352" w:rsidP="006D5E69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1E39" w:rsidRPr="00FA2DA0" w:rsidRDefault="00F81E39" w:rsidP="006D5E69">
      <w:pPr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1E39" w:rsidRPr="00FA2DA0" w:rsidRDefault="00F81E39" w:rsidP="000500E3">
      <w:pPr>
        <w:autoSpaceDN w:val="0"/>
        <w:spacing w:after="0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630" w:rsidRPr="00FA2DA0" w:rsidRDefault="00FD27D7" w:rsidP="009F313D">
      <w:pPr>
        <w:autoSpaceDN w:val="0"/>
        <w:spacing w:after="0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t>Таблица 2</w:t>
      </w:r>
      <w:r w:rsidR="009F313D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8"/>
        <w:gridCol w:w="1125"/>
        <w:gridCol w:w="1272"/>
        <w:gridCol w:w="1106"/>
        <w:gridCol w:w="1285"/>
        <w:gridCol w:w="1445"/>
        <w:gridCol w:w="1190"/>
      </w:tblGrid>
      <w:tr w:rsidR="003D63C0" w:rsidRPr="00FA2DA0" w:rsidTr="00F81E39">
        <w:tc>
          <w:tcPr>
            <w:tcW w:w="2178" w:type="dxa"/>
          </w:tcPr>
          <w:p w:rsidR="003D63C0" w:rsidRPr="00FA2DA0" w:rsidRDefault="003D63C0" w:rsidP="00B91E63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</w:t>
            </w:r>
            <w:proofErr w:type="gramStart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="00F81E39"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ункт</w:t>
            </w:r>
          </w:p>
        </w:tc>
        <w:tc>
          <w:tcPr>
            <w:tcW w:w="3598" w:type="dxa"/>
            <w:gridSpan w:val="3"/>
          </w:tcPr>
          <w:p w:rsidR="003D63C0" w:rsidRPr="00FA2DA0" w:rsidRDefault="003D63C0" w:rsidP="00B91E63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Жилой фонд</w:t>
            </w:r>
          </w:p>
        </w:tc>
        <w:tc>
          <w:tcPr>
            <w:tcW w:w="4078" w:type="dxa"/>
            <w:gridSpan w:val="3"/>
          </w:tcPr>
          <w:p w:rsidR="003D63C0" w:rsidRPr="00FA2DA0" w:rsidRDefault="003D63C0" w:rsidP="00B91E63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Жилой фонд, пользующийся услугой</w:t>
            </w:r>
            <w:r w:rsidR="009F313D"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холодного водоснабжения</w:t>
            </w:r>
          </w:p>
        </w:tc>
      </w:tr>
      <w:tr w:rsidR="003D63C0" w:rsidRPr="00FA2DA0" w:rsidTr="00F81E39">
        <w:tc>
          <w:tcPr>
            <w:tcW w:w="2178" w:type="dxa"/>
          </w:tcPr>
          <w:p w:rsidR="003D63C0" w:rsidRPr="00FA2DA0" w:rsidRDefault="003D63C0" w:rsidP="00FA2888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</w:t>
            </w:r>
            <w:r w:rsidR="00BD5E0D"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Вознесенского</w:t>
            </w:r>
          </w:p>
        </w:tc>
        <w:tc>
          <w:tcPr>
            <w:tcW w:w="1177" w:type="dxa"/>
          </w:tcPr>
          <w:p w:rsidR="003D63C0" w:rsidRPr="00FA2DA0" w:rsidRDefault="003D63C0" w:rsidP="00B91E63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К-во</w:t>
            </w:r>
            <w:proofErr w:type="spellEnd"/>
            <w:proofErr w:type="gramEnd"/>
          </w:p>
        </w:tc>
        <w:tc>
          <w:tcPr>
            <w:tcW w:w="1278" w:type="dxa"/>
          </w:tcPr>
          <w:p w:rsidR="003D63C0" w:rsidRPr="00FA2DA0" w:rsidRDefault="003D63C0" w:rsidP="00B91E63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143" w:type="dxa"/>
          </w:tcPr>
          <w:p w:rsidR="003D63C0" w:rsidRPr="00FA2DA0" w:rsidRDefault="003D63C0" w:rsidP="00B91E63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К-во</w:t>
            </w:r>
            <w:proofErr w:type="spellEnd"/>
            <w:proofErr w:type="gramEnd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367" w:type="dxa"/>
          </w:tcPr>
          <w:p w:rsidR="003D63C0" w:rsidRPr="00FA2DA0" w:rsidRDefault="003D63C0" w:rsidP="00B91E63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К-во</w:t>
            </w:r>
            <w:proofErr w:type="spellEnd"/>
            <w:proofErr w:type="gramEnd"/>
          </w:p>
        </w:tc>
        <w:tc>
          <w:tcPr>
            <w:tcW w:w="1469" w:type="dxa"/>
          </w:tcPr>
          <w:p w:rsidR="003D63C0" w:rsidRPr="00FA2DA0" w:rsidRDefault="003D63C0" w:rsidP="00B91E63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242" w:type="dxa"/>
          </w:tcPr>
          <w:p w:rsidR="003D63C0" w:rsidRPr="00FA2DA0" w:rsidRDefault="003D63C0" w:rsidP="00B91E63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К-во</w:t>
            </w:r>
            <w:proofErr w:type="spellEnd"/>
            <w:proofErr w:type="gramEnd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3A179D" w:rsidRPr="00FA2DA0" w:rsidTr="00F81E39">
        <w:tc>
          <w:tcPr>
            <w:tcW w:w="2178" w:type="dxa"/>
          </w:tcPr>
          <w:p w:rsidR="003A179D" w:rsidRPr="00FA2DA0" w:rsidRDefault="009F313D" w:rsidP="00B91E63">
            <w:pPr>
              <w:autoSpaceDN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A179D"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дома</w:t>
            </w:r>
          </w:p>
          <w:p w:rsidR="003A179D" w:rsidRPr="00FA2DA0" w:rsidRDefault="003A179D" w:rsidP="00B91E63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3A179D" w:rsidRPr="00FA2DA0" w:rsidRDefault="00F81E39" w:rsidP="00B91E63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8" w:type="dxa"/>
          </w:tcPr>
          <w:p w:rsidR="003A179D" w:rsidRPr="00FA2DA0" w:rsidRDefault="00F81E39" w:rsidP="00B91E63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proofErr w:type="spellEnd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1143" w:type="dxa"/>
            <w:shd w:val="clear" w:color="auto" w:fill="auto"/>
          </w:tcPr>
          <w:p w:rsidR="003A179D" w:rsidRPr="00FA2DA0" w:rsidRDefault="00F81E39" w:rsidP="00B91E63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367" w:type="dxa"/>
          </w:tcPr>
          <w:p w:rsidR="003A179D" w:rsidRPr="00FA2DA0" w:rsidRDefault="00F81E39" w:rsidP="00B91E63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9" w:type="dxa"/>
          </w:tcPr>
          <w:p w:rsidR="003A179D" w:rsidRPr="00FA2DA0" w:rsidRDefault="00F81E39" w:rsidP="00B91E63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proofErr w:type="spellEnd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1242" w:type="dxa"/>
          </w:tcPr>
          <w:p w:rsidR="003A179D" w:rsidRPr="00FA2DA0" w:rsidRDefault="0031716C" w:rsidP="003A179D">
            <w:pPr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</w:t>
            </w:r>
          </w:p>
        </w:tc>
      </w:tr>
      <w:tr w:rsidR="00DF2074" w:rsidRPr="00FA2DA0" w:rsidTr="00F81E39">
        <w:tc>
          <w:tcPr>
            <w:tcW w:w="2178" w:type="dxa"/>
          </w:tcPr>
          <w:p w:rsidR="00DF2074" w:rsidRPr="00FA2DA0" w:rsidRDefault="00BD5E0D" w:rsidP="000D0EAF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Кускун</w:t>
            </w:r>
            <w:proofErr w:type="spellEnd"/>
          </w:p>
        </w:tc>
        <w:tc>
          <w:tcPr>
            <w:tcW w:w="1177" w:type="dxa"/>
          </w:tcPr>
          <w:p w:rsidR="00DF2074" w:rsidRPr="00FA2DA0" w:rsidRDefault="00DF2074" w:rsidP="000D0EAF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К-во</w:t>
            </w:r>
            <w:proofErr w:type="spellEnd"/>
            <w:proofErr w:type="gramEnd"/>
          </w:p>
        </w:tc>
        <w:tc>
          <w:tcPr>
            <w:tcW w:w="1278" w:type="dxa"/>
          </w:tcPr>
          <w:p w:rsidR="00DF2074" w:rsidRPr="00FA2DA0" w:rsidRDefault="00DF2074" w:rsidP="000D0EAF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143" w:type="dxa"/>
            <w:shd w:val="clear" w:color="auto" w:fill="auto"/>
          </w:tcPr>
          <w:p w:rsidR="00DF2074" w:rsidRPr="00FA2DA0" w:rsidRDefault="00DF2074" w:rsidP="000D0EAF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К-во</w:t>
            </w:r>
            <w:proofErr w:type="spellEnd"/>
            <w:proofErr w:type="gramEnd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367" w:type="dxa"/>
          </w:tcPr>
          <w:p w:rsidR="00DF2074" w:rsidRPr="00FA2DA0" w:rsidRDefault="00DF2074" w:rsidP="000D0EAF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К-во</w:t>
            </w:r>
            <w:proofErr w:type="spellEnd"/>
            <w:proofErr w:type="gramEnd"/>
          </w:p>
        </w:tc>
        <w:tc>
          <w:tcPr>
            <w:tcW w:w="1469" w:type="dxa"/>
          </w:tcPr>
          <w:p w:rsidR="00DF2074" w:rsidRPr="00FA2DA0" w:rsidRDefault="00DF2074" w:rsidP="000D0EAF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242" w:type="dxa"/>
          </w:tcPr>
          <w:p w:rsidR="00DF2074" w:rsidRPr="00FA2DA0" w:rsidRDefault="00DF2074" w:rsidP="000D0EAF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К-во</w:t>
            </w:r>
            <w:proofErr w:type="spellEnd"/>
            <w:proofErr w:type="gramEnd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F81E39" w:rsidRPr="00FA2DA0" w:rsidTr="00F81E39">
        <w:tc>
          <w:tcPr>
            <w:tcW w:w="2178" w:type="dxa"/>
          </w:tcPr>
          <w:p w:rsidR="00F81E39" w:rsidRPr="00FA2DA0" w:rsidRDefault="009F313D" w:rsidP="00A11FA4">
            <w:pPr>
              <w:autoSpaceDN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81E39"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дома</w:t>
            </w:r>
          </w:p>
          <w:p w:rsidR="00F81E39" w:rsidRPr="00FA2DA0" w:rsidRDefault="00F81E39" w:rsidP="00A11FA4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F81E39" w:rsidRPr="00FA2DA0" w:rsidRDefault="00F81E39" w:rsidP="00A11FA4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8" w:type="dxa"/>
          </w:tcPr>
          <w:p w:rsidR="00F81E39" w:rsidRPr="00FA2DA0" w:rsidRDefault="00F81E39" w:rsidP="00A11FA4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proofErr w:type="spellEnd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1143" w:type="dxa"/>
            <w:shd w:val="clear" w:color="auto" w:fill="auto"/>
          </w:tcPr>
          <w:p w:rsidR="00F81E39" w:rsidRPr="00FA2DA0" w:rsidRDefault="00F81E39" w:rsidP="00A11FA4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67" w:type="dxa"/>
          </w:tcPr>
          <w:p w:rsidR="00F81E39" w:rsidRPr="00FA2DA0" w:rsidRDefault="00F81E39" w:rsidP="00A11FA4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9" w:type="dxa"/>
          </w:tcPr>
          <w:p w:rsidR="00F81E39" w:rsidRPr="00FA2DA0" w:rsidRDefault="00F81E39" w:rsidP="00A11FA4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proofErr w:type="spellEnd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1242" w:type="dxa"/>
          </w:tcPr>
          <w:p w:rsidR="00F81E39" w:rsidRPr="00FA2DA0" w:rsidRDefault="00F81E39" w:rsidP="00A11FA4">
            <w:pPr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DF2074" w:rsidRPr="00FA2DA0" w:rsidTr="00F81E39">
        <w:tc>
          <w:tcPr>
            <w:tcW w:w="2178" w:type="dxa"/>
          </w:tcPr>
          <w:p w:rsidR="00DF2074" w:rsidRPr="00FA2DA0" w:rsidRDefault="00BD5E0D" w:rsidP="00BD5E0D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Лопатино</w:t>
            </w:r>
            <w:proofErr w:type="spellEnd"/>
            <w:r w:rsidR="009F313D"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7" w:type="dxa"/>
          </w:tcPr>
          <w:p w:rsidR="00DF2074" w:rsidRPr="00FA2DA0" w:rsidRDefault="00DF2074" w:rsidP="000D0EAF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К-во</w:t>
            </w:r>
            <w:proofErr w:type="spellEnd"/>
            <w:proofErr w:type="gramEnd"/>
          </w:p>
        </w:tc>
        <w:tc>
          <w:tcPr>
            <w:tcW w:w="1278" w:type="dxa"/>
          </w:tcPr>
          <w:p w:rsidR="00DF2074" w:rsidRPr="00FA2DA0" w:rsidRDefault="00DF2074" w:rsidP="000D0EAF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143" w:type="dxa"/>
            <w:shd w:val="clear" w:color="auto" w:fill="auto"/>
          </w:tcPr>
          <w:p w:rsidR="00DF2074" w:rsidRPr="00FA2DA0" w:rsidRDefault="00DF2074" w:rsidP="000D0EAF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К-во</w:t>
            </w:r>
            <w:proofErr w:type="spellEnd"/>
            <w:proofErr w:type="gramEnd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367" w:type="dxa"/>
          </w:tcPr>
          <w:p w:rsidR="00DF2074" w:rsidRPr="00FA2DA0" w:rsidRDefault="00DF2074" w:rsidP="000D0EAF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К-во</w:t>
            </w:r>
            <w:proofErr w:type="spellEnd"/>
            <w:proofErr w:type="gramEnd"/>
          </w:p>
        </w:tc>
        <w:tc>
          <w:tcPr>
            <w:tcW w:w="1469" w:type="dxa"/>
          </w:tcPr>
          <w:p w:rsidR="00DF2074" w:rsidRPr="00FA2DA0" w:rsidRDefault="00DF2074" w:rsidP="000D0EAF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242" w:type="dxa"/>
          </w:tcPr>
          <w:p w:rsidR="00DF2074" w:rsidRPr="00FA2DA0" w:rsidRDefault="00DF2074" w:rsidP="000D0EAF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К-во</w:t>
            </w:r>
            <w:proofErr w:type="spellEnd"/>
            <w:proofErr w:type="gramEnd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321650" w:rsidRPr="00FA2DA0" w:rsidTr="00F81E39">
        <w:tc>
          <w:tcPr>
            <w:tcW w:w="2178" w:type="dxa"/>
          </w:tcPr>
          <w:p w:rsidR="00321650" w:rsidRPr="00FA2DA0" w:rsidRDefault="00F81E39" w:rsidP="000D0EAF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1177" w:type="dxa"/>
          </w:tcPr>
          <w:p w:rsidR="00321650" w:rsidRPr="00FA2DA0" w:rsidRDefault="00F81E39" w:rsidP="000D0EAF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8" w:type="dxa"/>
          </w:tcPr>
          <w:p w:rsidR="00321650" w:rsidRPr="00FA2DA0" w:rsidRDefault="00F81E39" w:rsidP="000D0EAF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proofErr w:type="spellEnd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1143" w:type="dxa"/>
            <w:shd w:val="clear" w:color="auto" w:fill="auto"/>
          </w:tcPr>
          <w:p w:rsidR="00321650" w:rsidRPr="00FA2DA0" w:rsidRDefault="00C60DA1" w:rsidP="000D0EAF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67" w:type="dxa"/>
          </w:tcPr>
          <w:p w:rsidR="00321650" w:rsidRPr="00FA2DA0" w:rsidRDefault="00F81E39" w:rsidP="000D0EAF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9" w:type="dxa"/>
          </w:tcPr>
          <w:p w:rsidR="00321650" w:rsidRPr="00FA2DA0" w:rsidRDefault="00F81E39" w:rsidP="000D0EAF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proofErr w:type="spellEnd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1242" w:type="dxa"/>
          </w:tcPr>
          <w:p w:rsidR="00321650" w:rsidRPr="00FA2DA0" w:rsidRDefault="00F81E39" w:rsidP="000D0EAF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DF2074" w:rsidRPr="00FA2DA0" w:rsidTr="00F81E39">
        <w:tc>
          <w:tcPr>
            <w:tcW w:w="2178" w:type="dxa"/>
          </w:tcPr>
          <w:p w:rsidR="00DF2074" w:rsidRPr="00FA2DA0" w:rsidRDefault="00BD5E0D" w:rsidP="000D0EAF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Красная Сибирь</w:t>
            </w:r>
          </w:p>
        </w:tc>
        <w:tc>
          <w:tcPr>
            <w:tcW w:w="1177" w:type="dxa"/>
          </w:tcPr>
          <w:p w:rsidR="00DF2074" w:rsidRPr="00FA2DA0" w:rsidRDefault="00DF2074" w:rsidP="000D0EAF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К-во</w:t>
            </w:r>
            <w:proofErr w:type="spellEnd"/>
            <w:proofErr w:type="gramEnd"/>
          </w:p>
        </w:tc>
        <w:tc>
          <w:tcPr>
            <w:tcW w:w="1278" w:type="dxa"/>
          </w:tcPr>
          <w:p w:rsidR="00DF2074" w:rsidRPr="00FA2DA0" w:rsidRDefault="00DF2074" w:rsidP="000D0EAF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143" w:type="dxa"/>
            <w:shd w:val="clear" w:color="auto" w:fill="auto"/>
          </w:tcPr>
          <w:p w:rsidR="00DF2074" w:rsidRPr="00FA2DA0" w:rsidRDefault="00DF2074" w:rsidP="000D0EAF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К-во</w:t>
            </w:r>
            <w:proofErr w:type="spellEnd"/>
            <w:proofErr w:type="gramEnd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367" w:type="dxa"/>
          </w:tcPr>
          <w:p w:rsidR="00DF2074" w:rsidRPr="00FA2DA0" w:rsidRDefault="00DF2074" w:rsidP="000D0EAF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К-во</w:t>
            </w:r>
            <w:proofErr w:type="spellEnd"/>
            <w:proofErr w:type="gramEnd"/>
          </w:p>
        </w:tc>
        <w:tc>
          <w:tcPr>
            <w:tcW w:w="1469" w:type="dxa"/>
          </w:tcPr>
          <w:p w:rsidR="00DF2074" w:rsidRPr="00FA2DA0" w:rsidRDefault="00DF2074" w:rsidP="000D0EAF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242" w:type="dxa"/>
          </w:tcPr>
          <w:p w:rsidR="00DF2074" w:rsidRPr="00FA2DA0" w:rsidRDefault="00DF2074" w:rsidP="000D0EAF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К-во</w:t>
            </w:r>
            <w:proofErr w:type="spellEnd"/>
            <w:proofErr w:type="gramEnd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321650" w:rsidRPr="00FA2DA0" w:rsidTr="00F81E39">
        <w:tc>
          <w:tcPr>
            <w:tcW w:w="2178" w:type="dxa"/>
          </w:tcPr>
          <w:p w:rsidR="00321650" w:rsidRPr="00FA2DA0" w:rsidRDefault="009F313D" w:rsidP="000D0EAF">
            <w:pPr>
              <w:autoSpaceDN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21650"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дома</w:t>
            </w:r>
          </w:p>
          <w:p w:rsidR="00321650" w:rsidRPr="00FA2DA0" w:rsidRDefault="00321650" w:rsidP="000D0EAF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321650" w:rsidRPr="00FA2DA0" w:rsidRDefault="00F81E39" w:rsidP="000D0EAF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8" w:type="dxa"/>
          </w:tcPr>
          <w:p w:rsidR="00321650" w:rsidRPr="00FA2DA0" w:rsidRDefault="00321650" w:rsidP="000D0EAF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321650" w:rsidRPr="00FA2DA0" w:rsidRDefault="00F81E39" w:rsidP="000D0EAF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67" w:type="dxa"/>
          </w:tcPr>
          <w:p w:rsidR="00321650" w:rsidRPr="00FA2DA0" w:rsidRDefault="00F81E39" w:rsidP="000D0EAF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9" w:type="dxa"/>
          </w:tcPr>
          <w:p w:rsidR="00321650" w:rsidRPr="00FA2DA0" w:rsidRDefault="00F81E39" w:rsidP="000D0EAF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proofErr w:type="spellEnd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1242" w:type="dxa"/>
          </w:tcPr>
          <w:p w:rsidR="00321650" w:rsidRPr="00FA2DA0" w:rsidRDefault="00F81E39" w:rsidP="000D0EAF">
            <w:pPr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6C6EA3" w:rsidRPr="00FA2DA0" w:rsidRDefault="006C6EA3" w:rsidP="00FA2888">
      <w:pPr>
        <w:autoSpaceDN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EA3" w:rsidRPr="00FA2DA0" w:rsidRDefault="006C6EA3" w:rsidP="006D5E69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4F86" w:rsidRPr="00FA2DA0" w:rsidRDefault="006A4F86" w:rsidP="006D5E69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t>Земельные участки в составе общественно-деловых зон предназначены для застройки административными зданиями, объектами образовательного, культурно-бытового, социального назначения и иными предназначенными для общественного использования объектами.</w:t>
      </w:r>
    </w:p>
    <w:p w:rsidR="006A4F86" w:rsidRPr="00FA2DA0" w:rsidRDefault="006A4F86" w:rsidP="006D5E69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Общественный центр </w:t>
      </w:r>
      <w:r w:rsidR="006E0379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C21B49" w:rsidRPr="00FA2DA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141CE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ознесенского </w:t>
      </w:r>
      <w:r w:rsidR="00D83C1A" w:rsidRPr="00FA2DA0">
        <w:rPr>
          <w:rFonts w:ascii="Arial" w:eastAsia="Times New Roman" w:hAnsi="Arial" w:cs="Arial"/>
          <w:sz w:val="24"/>
          <w:szCs w:val="24"/>
          <w:lang w:eastAsia="ru-RU"/>
        </w:rPr>
        <w:t>се</w:t>
      </w:r>
      <w:r w:rsidR="00FA2888" w:rsidRPr="00FA2DA0">
        <w:rPr>
          <w:rFonts w:ascii="Arial" w:eastAsia="Times New Roman" w:hAnsi="Arial" w:cs="Arial"/>
          <w:sz w:val="24"/>
          <w:szCs w:val="24"/>
          <w:lang w:eastAsia="ru-RU"/>
        </w:rPr>
        <w:t>льсовета сформирован в с</w:t>
      </w:r>
      <w:proofErr w:type="gramStart"/>
      <w:r w:rsidR="00FA2888" w:rsidRPr="00FA2DA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141CE" w:rsidRPr="00FA2DA0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="00E141CE" w:rsidRPr="00FA2DA0">
        <w:rPr>
          <w:rFonts w:ascii="Arial" w:eastAsia="Times New Roman" w:hAnsi="Arial" w:cs="Arial"/>
          <w:sz w:val="24"/>
          <w:szCs w:val="24"/>
          <w:lang w:eastAsia="ru-RU"/>
        </w:rPr>
        <w:t>ознесенка</w:t>
      </w:r>
    </w:p>
    <w:p w:rsidR="00182FE3" w:rsidRPr="00FA2DA0" w:rsidRDefault="006A4F86" w:rsidP="006D5E69">
      <w:pPr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9F313D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2888" w:rsidRPr="00FA2DA0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="00E141CE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Вознесенка</w:t>
      </w:r>
      <w:r w:rsidR="00FA2888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имеются:</w:t>
      </w:r>
      <w:r w:rsidR="004F2F68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здание админи</w:t>
      </w:r>
      <w:r w:rsidR="00D83C1A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страции </w:t>
      </w:r>
      <w:r w:rsidR="00E141CE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Вознесенского </w:t>
      </w:r>
      <w:r w:rsidR="00D83C1A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сельсовета, </w:t>
      </w:r>
      <w:r w:rsidR="00E141CE" w:rsidRPr="00FA2DA0">
        <w:rPr>
          <w:rFonts w:ascii="Arial" w:eastAsia="Times New Roman" w:hAnsi="Arial" w:cs="Arial"/>
          <w:sz w:val="24"/>
          <w:szCs w:val="24"/>
          <w:lang w:eastAsia="ru-RU"/>
        </w:rPr>
        <w:t>Вознесенская</w:t>
      </w:r>
      <w:r w:rsidR="009F313D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83C1A" w:rsidRPr="00FA2DA0">
        <w:rPr>
          <w:rFonts w:ascii="Arial" w:eastAsia="Times New Roman" w:hAnsi="Arial" w:cs="Arial"/>
          <w:sz w:val="24"/>
          <w:szCs w:val="24"/>
          <w:lang w:eastAsia="ru-RU"/>
        </w:rPr>
        <w:t>средняя общеобразова</w:t>
      </w:r>
      <w:r w:rsidR="00C240AA" w:rsidRPr="00FA2DA0">
        <w:rPr>
          <w:rFonts w:ascii="Arial" w:eastAsia="Times New Roman" w:hAnsi="Arial" w:cs="Arial"/>
          <w:sz w:val="24"/>
          <w:szCs w:val="24"/>
          <w:lang w:eastAsia="ru-RU"/>
        </w:rPr>
        <w:t>тельная школа,</w:t>
      </w:r>
      <w:r w:rsidR="009F313D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40AA" w:rsidRPr="00FA2DA0">
        <w:rPr>
          <w:rFonts w:ascii="Arial" w:eastAsia="Times New Roman" w:hAnsi="Arial" w:cs="Arial"/>
          <w:sz w:val="24"/>
          <w:szCs w:val="24"/>
          <w:lang w:eastAsia="ru-RU"/>
        </w:rPr>
        <w:t>почтовое отделение,</w:t>
      </w:r>
      <w:r w:rsidR="009F313D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2888" w:rsidRPr="00FA2DA0">
        <w:rPr>
          <w:rFonts w:ascii="Arial" w:eastAsia="Times New Roman" w:hAnsi="Arial" w:cs="Arial"/>
          <w:sz w:val="24"/>
          <w:szCs w:val="24"/>
          <w:lang w:eastAsia="ru-RU"/>
        </w:rPr>
        <w:t>водонапорная башня,</w:t>
      </w:r>
      <w:proofErr w:type="gramStart"/>
      <w:r w:rsidR="009F313D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2888" w:rsidRPr="00FA2DA0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="00FA2888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детский сад,</w:t>
      </w:r>
      <w:r w:rsidR="009F313D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2888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095F27" w:rsidRPr="00FA2DA0">
        <w:rPr>
          <w:rFonts w:ascii="Arial" w:eastAsia="Times New Roman" w:hAnsi="Arial" w:cs="Arial"/>
          <w:sz w:val="24"/>
          <w:szCs w:val="24"/>
          <w:lang w:bidi="ru-RU"/>
        </w:rPr>
        <w:t>Березовкий</w:t>
      </w:r>
      <w:proofErr w:type="spellEnd"/>
      <w:r w:rsidR="00095F27" w:rsidRPr="00FA2DA0">
        <w:rPr>
          <w:rFonts w:ascii="Arial" w:eastAsia="Times New Roman" w:hAnsi="Arial" w:cs="Arial"/>
          <w:sz w:val="24"/>
          <w:szCs w:val="24"/>
          <w:lang w:bidi="ru-RU"/>
        </w:rPr>
        <w:t xml:space="preserve"> социально-реабилитационный центр для несовершеннолетних</w:t>
      </w:r>
      <w:r w:rsidR="009F313D" w:rsidRPr="00FA2DA0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FD27D7" w:rsidRPr="00FA2DA0" w:rsidRDefault="00FD27D7" w:rsidP="006D5E6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FA2DA0">
        <w:rPr>
          <w:rFonts w:ascii="Arial" w:hAnsi="Arial" w:cs="Arial"/>
          <w:sz w:val="24"/>
          <w:szCs w:val="24"/>
          <w:lang w:eastAsia="ru-RU"/>
        </w:rPr>
        <w:t>Таблица 3</w:t>
      </w:r>
    </w:p>
    <w:p w:rsidR="006A4F86" w:rsidRPr="00FA2DA0" w:rsidRDefault="00C92880" w:rsidP="00F71A8B">
      <w:pPr>
        <w:pStyle w:val="9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FA2DA0">
        <w:rPr>
          <w:rFonts w:ascii="Arial" w:hAnsi="Arial" w:cs="Arial"/>
          <w:bCs/>
          <w:sz w:val="24"/>
          <w:szCs w:val="24"/>
        </w:rPr>
        <w:lastRenderedPageBreak/>
        <w:t>Учреждения образования</w:t>
      </w:r>
    </w:p>
    <w:tbl>
      <w:tblPr>
        <w:tblW w:w="10524" w:type="dxa"/>
        <w:jc w:val="center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"/>
        <w:gridCol w:w="2765"/>
        <w:gridCol w:w="2402"/>
        <w:gridCol w:w="2061"/>
        <w:gridCol w:w="2822"/>
      </w:tblGrid>
      <w:tr w:rsidR="00C92880" w:rsidRPr="00FA2DA0" w:rsidTr="00C92880">
        <w:trPr>
          <w:trHeight w:val="744"/>
          <w:jc w:val="center"/>
        </w:trPr>
        <w:tc>
          <w:tcPr>
            <w:tcW w:w="445" w:type="dxa"/>
            <w:shd w:val="clear" w:color="auto" w:fill="auto"/>
            <w:vAlign w:val="center"/>
          </w:tcPr>
          <w:p w:rsidR="00C92880" w:rsidRPr="00FA2DA0" w:rsidRDefault="00C92880" w:rsidP="00F71A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C92880" w:rsidRPr="00FA2DA0" w:rsidRDefault="00C92880" w:rsidP="00F71A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C92880" w:rsidRPr="00FA2DA0" w:rsidRDefault="00C92880" w:rsidP="00F71A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C92880" w:rsidRPr="00FA2DA0" w:rsidRDefault="00C92880" w:rsidP="00F71A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A2DA0">
              <w:rPr>
                <w:rFonts w:ascii="Arial" w:hAnsi="Arial" w:cs="Arial"/>
                <w:sz w:val="24"/>
                <w:szCs w:val="24"/>
              </w:rPr>
              <w:t>Этажн</w:t>
            </w:r>
            <w:proofErr w:type="spellEnd"/>
            <w:r w:rsidRPr="00FA2D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C92880" w:rsidRPr="00FA2DA0" w:rsidRDefault="00C92880" w:rsidP="00F71A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</w:tr>
      <w:tr w:rsidR="00C92880" w:rsidRPr="00FA2DA0" w:rsidTr="005E068F">
        <w:trPr>
          <w:jc w:val="center"/>
        </w:trPr>
        <w:tc>
          <w:tcPr>
            <w:tcW w:w="445" w:type="dxa"/>
            <w:shd w:val="clear" w:color="auto" w:fill="auto"/>
          </w:tcPr>
          <w:p w:rsidR="00C92880" w:rsidRPr="00FA2DA0" w:rsidRDefault="00C92880" w:rsidP="00F71A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49" w:type="dxa"/>
            <w:shd w:val="clear" w:color="auto" w:fill="auto"/>
          </w:tcPr>
          <w:p w:rsidR="00C92880" w:rsidRPr="00FA2DA0" w:rsidRDefault="00C92880" w:rsidP="00F71A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99" w:type="dxa"/>
            <w:shd w:val="clear" w:color="auto" w:fill="auto"/>
          </w:tcPr>
          <w:p w:rsidR="00C92880" w:rsidRPr="00FA2DA0" w:rsidRDefault="00C92880" w:rsidP="00F71A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96" w:type="dxa"/>
            <w:shd w:val="clear" w:color="auto" w:fill="auto"/>
          </w:tcPr>
          <w:p w:rsidR="00C92880" w:rsidRPr="00FA2DA0" w:rsidRDefault="00182FE3" w:rsidP="00F71A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35" w:type="dxa"/>
            <w:shd w:val="clear" w:color="auto" w:fill="auto"/>
          </w:tcPr>
          <w:p w:rsidR="00C92880" w:rsidRPr="00FA2DA0" w:rsidRDefault="00182FE3" w:rsidP="00F71A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95F27" w:rsidRPr="00FA2DA0" w:rsidTr="00244888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:rsidR="00095F27" w:rsidRPr="00FA2DA0" w:rsidRDefault="00095F27" w:rsidP="00F71A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49" w:type="dxa"/>
            <w:shd w:val="clear" w:color="auto" w:fill="auto"/>
          </w:tcPr>
          <w:p w:rsidR="00095F27" w:rsidRPr="00FA2DA0" w:rsidRDefault="00095F27" w:rsidP="00F71A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>Вознесенская средняя общеобразовательная школа</w:t>
            </w:r>
          </w:p>
        </w:tc>
        <w:tc>
          <w:tcPr>
            <w:tcW w:w="2499" w:type="dxa"/>
            <w:shd w:val="clear" w:color="auto" w:fill="auto"/>
            <w:vAlign w:val="bottom"/>
          </w:tcPr>
          <w:p w:rsidR="00095F27" w:rsidRPr="00FA2DA0" w:rsidRDefault="00095F27" w:rsidP="00F71A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>ул. Солнечная, 4а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095F27" w:rsidRPr="00FA2DA0" w:rsidRDefault="00095F27" w:rsidP="00F71A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>Двухэтажное здание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095F27" w:rsidRPr="00FA2DA0" w:rsidRDefault="00095F27" w:rsidP="00F71A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95F27" w:rsidRPr="00FA2DA0" w:rsidRDefault="00095F27" w:rsidP="00F71A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F27" w:rsidRPr="00FA2DA0" w:rsidTr="00185701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:rsidR="00095F27" w:rsidRPr="00FA2DA0" w:rsidRDefault="00095F27" w:rsidP="00F71A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095F27" w:rsidRPr="00FA2DA0" w:rsidRDefault="00095F27" w:rsidP="00F71A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A2DA0">
              <w:rPr>
                <w:rFonts w:ascii="Arial" w:hAnsi="Arial" w:cs="Arial"/>
                <w:sz w:val="24"/>
                <w:szCs w:val="24"/>
              </w:rPr>
              <w:t>Березовкий</w:t>
            </w:r>
            <w:proofErr w:type="spellEnd"/>
            <w:r w:rsidRPr="00FA2DA0">
              <w:rPr>
                <w:rFonts w:ascii="Arial" w:hAnsi="Arial" w:cs="Arial"/>
                <w:sz w:val="24"/>
                <w:szCs w:val="24"/>
              </w:rPr>
              <w:t xml:space="preserve"> социально-реабилитационный центр для несовершеннолетних</w:t>
            </w:r>
          </w:p>
        </w:tc>
        <w:tc>
          <w:tcPr>
            <w:tcW w:w="2499" w:type="dxa"/>
            <w:shd w:val="clear" w:color="auto" w:fill="auto"/>
            <w:vAlign w:val="bottom"/>
          </w:tcPr>
          <w:p w:rsidR="00095F27" w:rsidRPr="00FA2DA0" w:rsidRDefault="00095F27" w:rsidP="00F71A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>ул. Солнечная, 5а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095F27" w:rsidRPr="00FA2DA0" w:rsidRDefault="00095F27" w:rsidP="00F71A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>Двухэтажное здание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095F27" w:rsidRPr="00FA2DA0" w:rsidRDefault="00095F27" w:rsidP="00F71A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95F27" w:rsidRPr="00FA2DA0" w:rsidRDefault="00095F27" w:rsidP="00F71A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95F27" w:rsidRPr="00FA2DA0" w:rsidRDefault="00095F27" w:rsidP="00F71A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F27" w:rsidRPr="00FA2DA0" w:rsidTr="00185701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:rsidR="00095F27" w:rsidRPr="00FA2DA0" w:rsidRDefault="00095F27" w:rsidP="00F71A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095F27" w:rsidRPr="00FA2DA0" w:rsidRDefault="00095F27" w:rsidP="00F71A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gramStart"/>
            <w:r w:rsidRPr="00FA2DA0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FA2DA0">
              <w:rPr>
                <w:rFonts w:ascii="Arial" w:hAnsi="Arial" w:cs="Arial"/>
                <w:sz w:val="24"/>
                <w:szCs w:val="24"/>
              </w:rPr>
              <w:t>. Вознесенка</w:t>
            </w:r>
          </w:p>
        </w:tc>
        <w:tc>
          <w:tcPr>
            <w:tcW w:w="2499" w:type="dxa"/>
            <w:shd w:val="clear" w:color="auto" w:fill="auto"/>
            <w:vAlign w:val="bottom"/>
          </w:tcPr>
          <w:p w:rsidR="00095F27" w:rsidRPr="00FA2DA0" w:rsidRDefault="00095F27" w:rsidP="00F71A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>ул. Солнечная, 1а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095F27" w:rsidRPr="00FA2DA0" w:rsidRDefault="00095F27" w:rsidP="00F71A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>Двухэтажное здание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095F27" w:rsidRPr="00FA2DA0" w:rsidRDefault="00095F27" w:rsidP="00F71A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F27" w:rsidRPr="00FA2DA0" w:rsidTr="00185701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:rsidR="00095F27" w:rsidRPr="00FA2DA0" w:rsidRDefault="00095F27" w:rsidP="00F71A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095F27" w:rsidRPr="00FA2DA0" w:rsidRDefault="00095F27" w:rsidP="00F71A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 xml:space="preserve">Почтовое отделение </w:t>
            </w:r>
            <w:proofErr w:type="gramStart"/>
            <w:r w:rsidRPr="00FA2DA0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FA2DA0">
              <w:rPr>
                <w:rFonts w:ascii="Arial" w:hAnsi="Arial" w:cs="Arial"/>
                <w:sz w:val="24"/>
                <w:szCs w:val="24"/>
              </w:rPr>
              <w:t>. Вознесенка</w:t>
            </w:r>
          </w:p>
        </w:tc>
        <w:tc>
          <w:tcPr>
            <w:tcW w:w="2499" w:type="dxa"/>
            <w:shd w:val="clear" w:color="auto" w:fill="auto"/>
            <w:vAlign w:val="bottom"/>
          </w:tcPr>
          <w:p w:rsidR="00095F27" w:rsidRPr="00FA2DA0" w:rsidRDefault="00095F27" w:rsidP="00F71A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>ул. Солнечная, 1а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095F27" w:rsidRPr="00FA2DA0" w:rsidRDefault="00095F27" w:rsidP="00F71A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>Одноэтажное здание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095F27" w:rsidRPr="00FA2DA0" w:rsidRDefault="00095F27" w:rsidP="00F71A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F27" w:rsidRPr="00FA2DA0" w:rsidTr="00CC4A01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:rsidR="00095F27" w:rsidRPr="00FA2DA0" w:rsidRDefault="00095F27" w:rsidP="00F71A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95F27" w:rsidRPr="00FA2DA0" w:rsidRDefault="00095F27" w:rsidP="00F71A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>Жилые дома</w:t>
            </w:r>
          </w:p>
        </w:tc>
        <w:tc>
          <w:tcPr>
            <w:tcW w:w="2499" w:type="dxa"/>
            <w:shd w:val="clear" w:color="auto" w:fill="auto"/>
            <w:vAlign w:val="bottom"/>
          </w:tcPr>
          <w:p w:rsidR="00095F27" w:rsidRPr="00FA2DA0" w:rsidRDefault="00095F27" w:rsidP="00F71A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>ул. Солнечная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095F27" w:rsidRPr="00FA2DA0" w:rsidRDefault="00095F27" w:rsidP="00F71A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:rsidR="00095F27" w:rsidRPr="00FA2DA0" w:rsidRDefault="00095F27" w:rsidP="00F71A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A4F86" w:rsidRPr="00FA2DA0" w:rsidRDefault="006A4F86" w:rsidP="00F71A8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4F86" w:rsidRPr="00FA2DA0" w:rsidRDefault="006A4F86" w:rsidP="006D5E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Инженерное обеспечение </w:t>
      </w:r>
      <w:r w:rsidR="00182FE3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095F27" w:rsidRPr="00FA2DA0">
        <w:rPr>
          <w:rFonts w:ascii="Arial" w:eastAsia="Times New Roman" w:hAnsi="Arial" w:cs="Arial"/>
          <w:sz w:val="24"/>
          <w:szCs w:val="24"/>
          <w:lang w:eastAsia="ru-RU"/>
        </w:rPr>
        <w:t>Вознесенского</w:t>
      </w:r>
      <w:r w:rsidR="00182FE3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6A4F86" w:rsidRPr="00FA2DA0" w:rsidRDefault="006A4F86" w:rsidP="006D5E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FA2DA0">
        <w:rPr>
          <w:rFonts w:ascii="Arial" w:eastAsia="Times New Roman" w:hAnsi="Arial" w:cs="Arial"/>
          <w:sz w:val="24"/>
          <w:szCs w:val="24"/>
          <w:lang w:eastAsia="ru-RU"/>
        </w:rPr>
        <w:tab/>
        <w:t>Водоснабжение;</w:t>
      </w:r>
    </w:p>
    <w:p w:rsidR="006A4F86" w:rsidRPr="00FA2DA0" w:rsidRDefault="00182FE3" w:rsidP="006D5E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A4F86" w:rsidRPr="00FA2DA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A4F86" w:rsidRPr="00FA2DA0">
        <w:rPr>
          <w:rFonts w:ascii="Arial" w:eastAsia="Times New Roman" w:hAnsi="Arial" w:cs="Arial"/>
          <w:sz w:val="24"/>
          <w:szCs w:val="24"/>
          <w:lang w:eastAsia="ru-RU"/>
        </w:rPr>
        <w:tab/>
        <w:t>Электроснабжение;</w:t>
      </w:r>
    </w:p>
    <w:p w:rsidR="006A4F86" w:rsidRPr="00FA2DA0" w:rsidRDefault="00182FE3" w:rsidP="006D5E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A4F86" w:rsidRPr="00FA2DA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A4F86" w:rsidRPr="00FA2DA0">
        <w:rPr>
          <w:rFonts w:ascii="Arial" w:eastAsia="Times New Roman" w:hAnsi="Arial" w:cs="Arial"/>
          <w:sz w:val="24"/>
          <w:szCs w:val="24"/>
          <w:lang w:eastAsia="ru-RU"/>
        </w:rPr>
        <w:tab/>
        <w:t>Телефонизацию.</w:t>
      </w:r>
    </w:p>
    <w:p w:rsidR="006A4F86" w:rsidRPr="00FA2DA0" w:rsidRDefault="006A4F86" w:rsidP="006D5E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4F86" w:rsidRPr="00FA2DA0" w:rsidRDefault="006A4F86" w:rsidP="006A4F86">
      <w:pPr>
        <w:tabs>
          <w:tab w:val="left" w:pos="570"/>
          <w:tab w:val="left" w:pos="1425"/>
          <w:tab w:val="right" w:pos="1006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FA2DA0">
        <w:rPr>
          <w:rFonts w:ascii="Arial" w:hAnsi="Arial" w:cs="Arial"/>
          <w:sz w:val="24"/>
          <w:szCs w:val="24"/>
        </w:rPr>
        <w:tab/>
      </w:r>
      <w:r w:rsidRPr="00FA2DA0">
        <w:rPr>
          <w:rFonts w:ascii="Arial" w:hAnsi="Arial" w:cs="Arial"/>
          <w:sz w:val="24"/>
          <w:szCs w:val="24"/>
        </w:rPr>
        <w:tab/>
        <w:t xml:space="preserve">Таблица </w:t>
      </w:r>
      <w:r w:rsidR="0053407D" w:rsidRPr="00FA2DA0">
        <w:rPr>
          <w:rFonts w:ascii="Arial" w:hAnsi="Arial" w:cs="Arial"/>
          <w:sz w:val="24"/>
          <w:szCs w:val="24"/>
        </w:rPr>
        <w:t>4</w:t>
      </w:r>
    </w:p>
    <w:p w:rsidR="006A4F86" w:rsidRPr="00FA2DA0" w:rsidRDefault="006A4F86" w:rsidP="006A4F8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4F86" w:rsidRPr="00FA2DA0" w:rsidRDefault="006A4F86" w:rsidP="006A4F86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t>Данные о водоснабжении</w:t>
      </w:r>
    </w:p>
    <w:p w:rsidR="006A4F86" w:rsidRPr="00FA2DA0" w:rsidRDefault="006A4F86" w:rsidP="006A4F86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492"/>
        <w:gridCol w:w="5779"/>
      </w:tblGrid>
      <w:tr w:rsidR="006A4F86" w:rsidRPr="00FA2DA0" w:rsidTr="006A4F86">
        <w:trPr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F86" w:rsidRPr="00FA2DA0" w:rsidRDefault="006A4F86" w:rsidP="006A4F8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Сооружения, характеристики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F86" w:rsidRPr="00FA2DA0" w:rsidRDefault="006A4F86" w:rsidP="006A4F8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Современное положение</w:t>
            </w:r>
          </w:p>
        </w:tc>
      </w:tr>
      <w:tr w:rsidR="006A4F86" w:rsidRPr="00FA2DA0" w:rsidTr="006A4F86">
        <w:trPr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F86" w:rsidRPr="00FA2DA0" w:rsidRDefault="006A4F86" w:rsidP="006A4F8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F86" w:rsidRPr="00FA2DA0" w:rsidRDefault="006A4F86" w:rsidP="006A4F8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6A4F86" w:rsidRPr="00FA2DA0" w:rsidTr="006A4F86">
        <w:trPr>
          <w:trHeight w:val="1547"/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F86" w:rsidRPr="00FA2DA0" w:rsidRDefault="006A4F86" w:rsidP="006A4F8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</w:pPr>
            <w:r w:rsidRPr="00FA2DA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 xml:space="preserve">Источники </w:t>
            </w:r>
            <w:proofErr w:type="spellStart"/>
            <w:r w:rsidRPr="00FA2DA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запитки</w:t>
            </w:r>
            <w:proofErr w:type="spellEnd"/>
            <w:r w:rsidRPr="00FA2DA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:</w:t>
            </w:r>
          </w:p>
          <w:p w:rsidR="006A4F86" w:rsidRPr="00FA2DA0" w:rsidRDefault="006A4F86" w:rsidP="006A4F86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Местоположение и тип</w:t>
            </w:r>
          </w:p>
          <w:p w:rsidR="006A4F86" w:rsidRPr="00FA2DA0" w:rsidRDefault="006A4F86" w:rsidP="006A4F8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(подземный, поверхностный)</w:t>
            </w:r>
          </w:p>
          <w:p w:rsidR="006A4F86" w:rsidRPr="00FA2DA0" w:rsidRDefault="006A4F86" w:rsidP="006A4F86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Описание отд</w:t>
            </w:r>
            <w:r w:rsidR="00A9254A"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ельным текстом </w:t>
            </w:r>
            <w:r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способа подачи потребителям</w:t>
            </w:r>
          </w:p>
          <w:p w:rsidR="006A4F86" w:rsidRPr="00FA2DA0" w:rsidRDefault="006A4F86" w:rsidP="0053407D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</w:t>
            </w:r>
            <w:r w:rsidR="0053407D"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авление м3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F86" w:rsidRPr="00FA2DA0" w:rsidRDefault="00663142" w:rsidP="006A4F8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С.</w:t>
            </w:r>
            <w:r w:rsidR="00AD4C80"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Вознесенка</w:t>
            </w:r>
            <w:r w:rsidR="00F81E39"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Высотная, 8а</w:t>
            </w:r>
          </w:p>
          <w:p w:rsidR="00A9254A" w:rsidRPr="00FA2DA0" w:rsidRDefault="00944771" w:rsidP="006A4F8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1.Водозабор</w:t>
            </w:r>
            <w:r w:rsidR="00697847"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ная башня</w:t>
            </w:r>
            <w:r w:rsidR="009F313D"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6A4F86" w:rsidRPr="00FA2DA0" w:rsidRDefault="009A7C85" w:rsidP="006A4F8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9F313D"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663142"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скважина</w:t>
            </w:r>
            <w:r w:rsidR="006A4F86"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без очистки, подача </w:t>
            </w:r>
            <w:r w:rsidR="00634EED"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воды</w:t>
            </w:r>
            <w:r w:rsidR="000310EA"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водопроводом</w:t>
            </w:r>
          </w:p>
          <w:p w:rsidR="006A4F86" w:rsidRPr="00FA2DA0" w:rsidRDefault="008F0D2A" w:rsidP="006A4F8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9F313D"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давление 1,5-2 м3</w:t>
            </w:r>
          </w:p>
          <w:p w:rsidR="000E599B" w:rsidRPr="00FA2DA0" w:rsidRDefault="00944771" w:rsidP="000E599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  <w:r w:rsidR="009F313D"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0E599B"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</w:t>
            </w:r>
            <w:r w:rsidR="0060143E"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кважина располагается </w:t>
            </w:r>
            <w:r w:rsidR="000E599B"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С.Вознесенка, Пионерская 1а</w:t>
            </w:r>
          </w:p>
          <w:p w:rsidR="006A4F86" w:rsidRPr="00FA2DA0" w:rsidRDefault="006A4F86" w:rsidP="006A4F8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, тип </w:t>
            </w:r>
            <w:r w:rsidR="0060143E"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водозабора </w:t>
            </w:r>
            <w:r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подземный</w:t>
            </w:r>
            <w:r w:rsidR="009F313D"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96C0B"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 помощью насоса ЭЦВ 6</w:t>
            </w:r>
            <w:r w:rsidR="00C15B31"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B96C0B"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  <w:r w:rsidR="00C15B31"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B96C0B"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110</w:t>
            </w:r>
          </w:p>
          <w:p w:rsidR="006A4F86" w:rsidRPr="00FA2DA0" w:rsidRDefault="00634EED" w:rsidP="006A4F8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9F313D"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0E599B"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</w:t>
            </w:r>
            <w:r w:rsidR="00B96C0B"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кважина без очистки,</w:t>
            </w:r>
            <w:r w:rsidR="009F313D"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0310EA"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подача воды водопроводом</w:t>
            </w:r>
          </w:p>
          <w:p w:rsidR="006A4F86" w:rsidRPr="00FA2DA0" w:rsidRDefault="008F0D2A" w:rsidP="006A4F8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давление 1,8-2 м3</w:t>
            </w:r>
          </w:p>
          <w:p w:rsidR="00C15B31" w:rsidRPr="00FA2DA0" w:rsidRDefault="00944771" w:rsidP="00C15B3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</w:t>
            </w:r>
            <w:r w:rsidR="009F313D"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0E599B"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</w:t>
            </w:r>
            <w:r w:rsidR="00C15B31"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кважина располагается </w:t>
            </w:r>
            <w:r w:rsidR="000E599B"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С.Вознесенка, Пионерская 1б</w:t>
            </w:r>
            <w:r w:rsidR="00C15B31"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тип водозабора подземный</w:t>
            </w:r>
            <w:r w:rsidR="009F313D"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C15B31"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 помощью насоса ЭЦВ 6-10- 80</w:t>
            </w:r>
          </w:p>
          <w:p w:rsidR="00944771" w:rsidRPr="00FA2DA0" w:rsidRDefault="00944771" w:rsidP="006A4F8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Д.</w:t>
            </w:r>
            <w:r w:rsidR="00C15B31"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Рождественка</w:t>
            </w:r>
          </w:p>
          <w:p w:rsidR="000E599B" w:rsidRPr="00FA2DA0" w:rsidRDefault="00944771" w:rsidP="000E599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4.</w:t>
            </w:r>
            <w:r w:rsidR="00C15B31"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0E599B"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Скважина располагается С.Вознесенка, Солнечная 2в</w:t>
            </w:r>
          </w:p>
          <w:p w:rsidR="000E599B" w:rsidRPr="00FA2DA0" w:rsidRDefault="000E599B" w:rsidP="000E599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тип водозабора подземный</w:t>
            </w:r>
            <w:r w:rsidR="009F313D"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 помощью насоса ЭЦВ 6-10- 80</w:t>
            </w:r>
          </w:p>
          <w:p w:rsidR="0069513B" w:rsidRPr="00FA2DA0" w:rsidRDefault="0069513B" w:rsidP="006A4F8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3-80</w:t>
            </w:r>
          </w:p>
        </w:tc>
      </w:tr>
      <w:tr w:rsidR="006A4F86" w:rsidRPr="00FA2DA0" w:rsidTr="006A4F86">
        <w:trPr>
          <w:trHeight w:val="1242"/>
          <w:jc w:val="center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F86" w:rsidRPr="00FA2DA0" w:rsidRDefault="006A4F86" w:rsidP="006A4F8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</w:pPr>
            <w:r w:rsidRPr="00FA2DA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lastRenderedPageBreak/>
              <w:t>Основные сети:</w:t>
            </w:r>
          </w:p>
          <w:p w:rsidR="006A4F86" w:rsidRPr="00FA2DA0" w:rsidRDefault="006A4F86" w:rsidP="006A4F86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Общая протяженность, </w:t>
            </w:r>
            <w:proofErr w:type="gramStart"/>
            <w:r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км</w:t>
            </w:r>
            <w:proofErr w:type="gramEnd"/>
          </w:p>
          <w:p w:rsidR="006A4F86" w:rsidRPr="00FA2DA0" w:rsidRDefault="006A4F86" w:rsidP="006A4F86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Износ, %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F86" w:rsidRPr="00FA2DA0" w:rsidRDefault="006A4F86" w:rsidP="006A4F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6A4F86" w:rsidRPr="00FA2DA0" w:rsidRDefault="00C15B31" w:rsidP="006A4F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- 3,1</w:t>
            </w:r>
            <w:r w:rsidR="006A4F86"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км водозабора,</w:t>
            </w:r>
          </w:p>
          <w:p w:rsidR="006A4F86" w:rsidRPr="00FA2DA0" w:rsidRDefault="006A4F86" w:rsidP="006A4F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- </w:t>
            </w:r>
            <w:r w:rsidR="00A9254A"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  <w:r w:rsidRPr="00FA2DA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%</w:t>
            </w:r>
          </w:p>
        </w:tc>
      </w:tr>
    </w:tbl>
    <w:p w:rsidR="006A4F86" w:rsidRPr="00FA2DA0" w:rsidRDefault="006A4F86" w:rsidP="006A4F86">
      <w:pPr>
        <w:tabs>
          <w:tab w:val="left" w:pos="1425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554868" w:rsidRPr="00FA2DA0" w:rsidRDefault="009F313D" w:rsidP="004620AC">
      <w:pPr>
        <w:spacing w:after="0"/>
        <w:jc w:val="both"/>
        <w:rPr>
          <w:rFonts w:ascii="Arial" w:hAnsi="Arial" w:cs="Arial"/>
          <w:spacing w:val="1"/>
          <w:sz w:val="24"/>
          <w:szCs w:val="24"/>
        </w:rPr>
      </w:pPr>
      <w:r w:rsidRPr="00FA2DA0">
        <w:rPr>
          <w:rFonts w:ascii="Arial" w:hAnsi="Arial" w:cs="Arial"/>
          <w:spacing w:val="1"/>
          <w:sz w:val="24"/>
          <w:szCs w:val="24"/>
        </w:rPr>
        <w:t xml:space="preserve"> </w:t>
      </w:r>
      <w:r w:rsidR="004620AC" w:rsidRPr="00FA2DA0">
        <w:rPr>
          <w:rFonts w:ascii="Arial" w:hAnsi="Arial" w:cs="Arial"/>
          <w:spacing w:val="1"/>
          <w:sz w:val="24"/>
          <w:szCs w:val="24"/>
        </w:rPr>
        <w:t>Часть 2. Существующие балансы производительности сооружений системы водоснабжения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11"/>
        <w:gridCol w:w="4560"/>
      </w:tblGrid>
      <w:tr w:rsidR="00554868" w:rsidRPr="00FA2DA0" w:rsidTr="006C77A5">
        <w:tc>
          <w:tcPr>
            <w:tcW w:w="5328" w:type="dxa"/>
            <w:shd w:val="clear" w:color="auto" w:fill="auto"/>
          </w:tcPr>
          <w:p w:rsidR="00554868" w:rsidRPr="00FA2DA0" w:rsidRDefault="00554868" w:rsidP="006C77A5">
            <w:pPr>
              <w:tabs>
                <w:tab w:val="left" w:pos="1425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>Общая протяженность водопроводных сетей</w:t>
            </w:r>
          </w:p>
        </w:tc>
        <w:tc>
          <w:tcPr>
            <w:tcW w:w="4953" w:type="dxa"/>
            <w:shd w:val="clear" w:color="auto" w:fill="auto"/>
          </w:tcPr>
          <w:p w:rsidR="00554868" w:rsidRPr="00FA2DA0" w:rsidRDefault="005F128B" w:rsidP="006C77A5">
            <w:pPr>
              <w:tabs>
                <w:tab w:val="left" w:pos="1425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>3</w:t>
            </w:r>
            <w:r w:rsidR="0069513B" w:rsidRPr="00FA2DA0">
              <w:rPr>
                <w:rFonts w:ascii="Arial" w:hAnsi="Arial" w:cs="Arial"/>
                <w:sz w:val="24"/>
                <w:szCs w:val="24"/>
              </w:rPr>
              <w:t>1</w:t>
            </w:r>
            <w:r w:rsidRPr="00FA2DA0">
              <w:rPr>
                <w:rFonts w:ascii="Arial" w:hAnsi="Arial" w:cs="Arial"/>
                <w:sz w:val="24"/>
                <w:szCs w:val="24"/>
              </w:rPr>
              <w:t>81,7</w:t>
            </w:r>
            <w:r w:rsidR="00554868" w:rsidRPr="00FA2DA0">
              <w:rPr>
                <w:rFonts w:ascii="Arial" w:hAnsi="Arial" w:cs="Arial"/>
                <w:sz w:val="24"/>
                <w:szCs w:val="24"/>
              </w:rPr>
              <w:t xml:space="preserve"> км </w:t>
            </w:r>
          </w:p>
        </w:tc>
      </w:tr>
      <w:tr w:rsidR="00554868" w:rsidRPr="00FA2DA0" w:rsidTr="006C77A5">
        <w:tc>
          <w:tcPr>
            <w:tcW w:w="5328" w:type="dxa"/>
            <w:shd w:val="clear" w:color="auto" w:fill="auto"/>
          </w:tcPr>
          <w:p w:rsidR="00554868" w:rsidRPr="00FA2DA0" w:rsidRDefault="00554868" w:rsidP="006C77A5">
            <w:pPr>
              <w:tabs>
                <w:tab w:val="left" w:pos="1425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>Количество подземных водозаборных сооружений (скважин)</w:t>
            </w:r>
          </w:p>
        </w:tc>
        <w:tc>
          <w:tcPr>
            <w:tcW w:w="4953" w:type="dxa"/>
            <w:shd w:val="clear" w:color="auto" w:fill="auto"/>
          </w:tcPr>
          <w:p w:rsidR="00554868" w:rsidRPr="00FA2DA0" w:rsidRDefault="005F128B" w:rsidP="005F128B">
            <w:pPr>
              <w:tabs>
                <w:tab w:val="left" w:pos="1425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>3</w:t>
            </w:r>
            <w:r w:rsidR="00554868" w:rsidRPr="00FA2DA0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</w:tr>
      <w:tr w:rsidR="00554868" w:rsidRPr="00FA2DA0" w:rsidTr="006C77A5">
        <w:tc>
          <w:tcPr>
            <w:tcW w:w="5328" w:type="dxa"/>
            <w:shd w:val="clear" w:color="auto" w:fill="auto"/>
          </w:tcPr>
          <w:p w:rsidR="00554868" w:rsidRPr="00FA2DA0" w:rsidRDefault="00554868" w:rsidP="006C77A5">
            <w:pPr>
              <w:tabs>
                <w:tab w:val="left" w:pos="1425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>Установленная мощность системы (систем)</w:t>
            </w:r>
          </w:p>
        </w:tc>
        <w:tc>
          <w:tcPr>
            <w:tcW w:w="4953" w:type="dxa"/>
            <w:shd w:val="clear" w:color="auto" w:fill="auto"/>
          </w:tcPr>
          <w:p w:rsidR="00554868" w:rsidRPr="00FA2DA0" w:rsidRDefault="00321F85" w:rsidP="006C77A5">
            <w:pPr>
              <w:tabs>
                <w:tab w:val="left" w:pos="1425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 xml:space="preserve">200 </w:t>
            </w:r>
            <w:r w:rsidR="00554868" w:rsidRPr="00FA2DA0">
              <w:rPr>
                <w:rFonts w:ascii="Arial" w:hAnsi="Arial" w:cs="Arial"/>
                <w:sz w:val="24"/>
                <w:szCs w:val="24"/>
              </w:rPr>
              <w:t>м3/сутки</w:t>
            </w:r>
          </w:p>
        </w:tc>
      </w:tr>
      <w:tr w:rsidR="00554868" w:rsidRPr="00FA2DA0" w:rsidTr="006C77A5">
        <w:tc>
          <w:tcPr>
            <w:tcW w:w="5328" w:type="dxa"/>
            <w:shd w:val="clear" w:color="auto" w:fill="auto"/>
          </w:tcPr>
          <w:p w:rsidR="00554868" w:rsidRPr="00FA2DA0" w:rsidRDefault="00554868" w:rsidP="006C77A5">
            <w:pPr>
              <w:tabs>
                <w:tab w:val="left" w:pos="1425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>Фактическая мощность системы (систем)</w:t>
            </w:r>
          </w:p>
        </w:tc>
        <w:tc>
          <w:tcPr>
            <w:tcW w:w="4953" w:type="dxa"/>
            <w:shd w:val="clear" w:color="auto" w:fill="auto"/>
          </w:tcPr>
          <w:p w:rsidR="00554868" w:rsidRPr="00FA2DA0" w:rsidRDefault="00321F85" w:rsidP="006C77A5">
            <w:pPr>
              <w:tabs>
                <w:tab w:val="left" w:pos="1425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>300</w:t>
            </w:r>
            <w:r w:rsidR="00554868" w:rsidRPr="00FA2DA0">
              <w:rPr>
                <w:rFonts w:ascii="Arial" w:hAnsi="Arial" w:cs="Arial"/>
                <w:sz w:val="24"/>
                <w:szCs w:val="24"/>
              </w:rPr>
              <w:t xml:space="preserve"> тыс. м3/сутки</w:t>
            </w:r>
          </w:p>
        </w:tc>
      </w:tr>
      <w:tr w:rsidR="00554868" w:rsidRPr="00FA2DA0" w:rsidTr="006C77A5">
        <w:tc>
          <w:tcPr>
            <w:tcW w:w="5328" w:type="dxa"/>
            <w:shd w:val="clear" w:color="auto" w:fill="auto"/>
          </w:tcPr>
          <w:p w:rsidR="00554868" w:rsidRPr="00FA2DA0" w:rsidRDefault="00554868" w:rsidP="006C77A5">
            <w:pPr>
              <w:tabs>
                <w:tab w:val="left" w:pos="1425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 xml:space="preserve">Коэффициент использования установленной производственной мощности </w:t>
            </w:r>
          </w:p>
        </w:tc>
        <w:tc>
          <w:tcPr>
            <w:tcW w:w="4953" w:type="dxa"/>
            <w:shd w:val="clear" w:color="auto" w:fill="auto"/>
          </w:tcPr>
          <w:p w:rsidR="00554868" w:rsidRPr="00FA2DA0" w:rsidRDefault="00321F85" w:rsidP="006C77A5">
            <w:pPr>
              <w:tabs>
                <w:tab w:val="left" w:pos="1425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>8</w:t>
            </w:r>
            <w:r w:rsidR="00554868" w:rsidRPr="00FA2DA0">
              <w:rPr>
                <w:rFonts w:ascii="Arial" w:hAnsi="Arial" w:cs="Arial"/>
                <w:sz w:val="24"/>
                <w:szCs w:val="24"/>
              </w:rPr>
              <w:t>9,44 %</w:t>
            </w:r>
          </w:p>
        </w:tc>
      </w:tr>
    </w:tbl>
    <w:p w:rsidR="00554868" w:rsidRPr="00FA2DA0" w:rsidRDefault="00554868" w:rsidP="006A4F86">
      <w:pPr>
        <w:tabs>
          <w:tab w:val="left" w:pos="1425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CA0F0A" w:rsidRPr="00FA2DA0" w:rsidRDefault="00CA0F0A" w:rsidP="006D5E69">
      <w:pPr>
        <w:tabs>
          <w:tab w:val="left" w:pos="142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2DA0">
        <w:rPr>
          <w:rFonts w:ascii="Arial" w:hAnsi="Arial" w:cs="Arial"/>
          <w:sz w:val="24"/>
          <w:szCs w:val="24"/>
        </w:rPr>
        <w:t>В перспективе планируется увеличение количества абонентов, постепенно переходящих из числа пользующихся водой из уличных колонок в число абонентов, которые ввели холодную воду в дом.</w:t>
      </w:r>
    </w:p>
    <w:p w:rsidR="0069513B" w:rsidRPr="00FA2DA0" w:rsidRDefault="006A4F86" w:rsidP="006D5E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t>Подача воды осуществляется на хозяйственно-питьевые нужды, противопожарные и</w:t>
      </w:r>
      <w:r w:rsidR="009F313D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полив. </w:t>
      </w:r>
      <w:r w:rsidR="0069513B" w:rsidRPr="00FA2DA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FA2DA0">
        <w:rPr>
          <w:rFonts w:ascii="Arial" w:eastAsia="Times New Roman" w:hAnsi="Arial" w:cs="Arial"/>
          <w:sz w:val="24"/>
          <w:szCs w:val="24"/>
          <w:lang w:eastAsia="ru-RU"/>
        </w:rPr>
        <w:t>одоснабжение обеспечивается подземны</w:t>
      </w:r>
      <w:r w:rsidR="0064638F" w:rsidRPr="00FA2DA0">
        <w:rPr>
          <w:rFonts w:ascii="Arial" w:eastAsia="Times New Roman" w:hAnsi="Arial" w:cs="Arial"/>
          <w:sz w:val="24"/>
          <w:szCs w:val="24"/>
          <w:lang w:eastAsia="ru-RU"/>
        </w:rPr>
        <w:t>м в</w:t>
      </w:r>
      <w:r w:rsidR="00321F85" w:rsidRPr="00FA2DA0">
        <w:rPr>
          <w:rFonts w:ascii="Arial" w:eastAsia="Times New Roman" w:hAnsi="Arial" w:cs="Arial"/>
          <w:sz w:val="24"/>
          <w:szCs w:val="24"/>
          <w:lang w:eastAsia="ru-RU"/>
        </w:rPr>
        <w:t>одозабором из 3</w:t>
      </w:r>
      <w:r w:rsidR="0053407D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водозаборных </w:t>
      </w:r>
      <w:r w:rsidR="0064638F" w:rsidRPr="00FA2DA0">
        <w:rPr>
          <w:rFonts w:ascii="Arial" w:eastAsia="Times New Roman" w:hAnsi="Arial" w:cs="Arial"/>
          <w:sz w:val="24"/>
          <w:szCs w:val="24"/>
          <w:lang w:eastAsia="ru-RU"/>
        </w:rPr>
        <w:t>скважин</w:t>
      </w:r>
      <w:r w:rsidR="00BD672B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, расположенных </w:t>
      </w:r>
      <w:proofErr w:type="gramStart"/>
      <w:r w:rsidR="00BD672B" w:rsidRPr="00FA2DA0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="00A948DE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с. </w:t>
      </w:r>
      <w:r w:rsidR="00321F85" w:rsidRPr="00FA2DA0">
        <w:rPr>
          <w:rFonts w:ascii="Arial" w:eastAsia="Times New Roman" w:hAnsi="Arial" w:cs="Arial"/>
          <w:sz w:val="24"/>
          <w:szCs w:val="24"/>
          <w:lang w:eastAsia="ru-RU"/>
        </w:rPr>
        <w:t>Вознесенка</w:t>
      </w:r>
    </w:p>
    <w:p w:rsidR="006A4F86" w:rsidRPr="00FA2DA0" w:rsidRDefault="000310EA" w:rsidP="006D5E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t>В с</w:t>
      </w:r>
      <w:proofErr w:type="gramStart"/>
      <w:r w:rsidRPr="00FA2DA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21F85" w:rsidRPr="00FA2DA0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="00321F85" w:rsidRPr="00FA2DA0">
        <w:rPr>
          <w:rFonts w:ascii="Arial" w:eastAsia="Times New Roman" w:hAnsi="Arial" w:cs="Arial"/>
          <w:sz w:val="24"/>
          <w:szCs w:val="24"/>
          <w:lang w:eastAsia="ru-RU"/>
        </w:rPr>
        <w:t>ознесенка</w:t>
      </w:r>
      <w:r w:rsidR="009F313D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2DA0">
        <w:rPr>
          <w:rFonts w:ascii="Arial" w:eastAsia="Times New Roman" w:hAnsi="Arial" w:cs="Arial"/>
          <w:sz w:val="24"/>
          <w:szCs w:val="24"/>
          <w:lang w:eastAsia="ru-RU"/>
        </w:rPr>
        <w:t>насос подает воду в накопительную емкость, затем вода из водо</w:t>
      </w:r>
      <w:r w:rsidR="000E599B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напорной </w:t>
      </w:r>
      <w:r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башни самотеком идет в водопроводные сети, а также из самостоятельно пробуренных колонок. </w:t>
      </w:r>
      <w:r w:rsidR="004B65D8" w:rsidRPr="00FA2DA0">
        <w:rPr>
          <w:rFonts w:ascii="Arial" w:eastAsia="Times New Roman" w:hAnsi="Arial" w:cs="Arial"/>
          <w:sz w:val="24"/>
          <w:szCs w:val="24"/>
          <w:lang w:eastAsia="ru-RU"/>
        </w:rPr>
        <w:t>Население в</w:t>
      </w:r>
      <w:r w:rsidR="0090080A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д.</w:t>
      </w:r>
      <w:r w:rsidR="00321F85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М. </w:t>
      </w:r>
      <w:proofErr w:type="spellStart"/>
      <w:r w:rsidR="00321F85" w:rsidRPr="00FA2DA0">
        <w:rPr>
          <w:rFonts w:ascii="Arial" w:eastAsia="Times New Roman" w:hAnsi="Arial" w:cs="Arial"/>
          <w:sz w:val="24"/>
          <w:szCs w:val="24"/>
          <w:lang w:eastAsia="ru-RU"/>
        </w:rPr>
        <w:t>Кускун</w:t>
      </w:r>
      <w:proofErr w:type="spellEnd"/>
      <w:r w:rsidR="0090080A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90080A" w:rsidRPr="00FA2DA0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proofErr w:type="gramStart"/>
      <w:r w:rsidR="00321F85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0080A" w:rsidRPr="00FA2DA0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321F85" w:rsidRPr="00FA2DA0">
        <w:rPr>
          <w:rFonts w:ascii="Arial" w:eastAsia="Times New Roman" w:hAnsi="Arial" w:cs="Arial"/>
          <w:sz w:val="24"/>
          <w:szCs w:val="24"/>
          <w:lang w:eastAsia="ru-RU"/>
        </w:rPr>
        <w:t>Лопатина,</w:t>
      </w:r>
      <w:r w:rsidR="004B65D8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21F85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д. Красная Сибирь </w:t>
      </w:r>
      <w:r w:rsidR="004B65D8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пользуется водой из </w:t>
      </w:r>
      <w:r w:rsidR="00321F85" w:rsidRPr="00FA2DA0">
        <w:rPr>
          <w:rFonts w:ascii="Arial" w:eastAsia="Times New Roman" w:hAnsi="Arial" w:cs="Arial"/>
          <w:sz w:val="24"/>
          <w:szCs w:val="24"/>
          <w:lang w:eastAsia="ru-RU"/>
        </w:rPr>
        <w:t>колодца</w:t>
      </w:r>
      <w:r w:rsidR="004B65D8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E599B" w:rsidRPr="00FA2DA0" w:rsidRDefault="000E599B" w:rsidP="006D5E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599B" w:rsidRPr="00FA2DA0" w:rsidRDefault="000E599B" w:rsidP="006D5E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599B" w:rsidRPr="00FA2DA0" w:rsidRDefault="000E599B" w:rsidP="006D5E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4F86" w:rsidRPr="00FA2DA0" w:rsidRDefault="0053407D" w:rsidP="006D5E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t>Таблица № 5</w:t>
      </w:r>
    </w:p>
    <w:p w:rsidR="006A4F86" w:rsidRPr="00FA2DA0" w:rsidRDefault="006A4F86" w:rsidP="006D5E6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Сети водоснабжения </w:t>
      </w:r>
      <w:r w:rsidR="00933164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администрации </w:t>
      </w:r>
      <w:r w:rsidR="00321F85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Вознесенского </w:t>
      </w:r>
      <w:r w:rsidR="00933164" w:rsidRPr="00FA2DA0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</w:p>
    <w:p w:rsidR="0053407D" w:rsidRPr="00FA2DA0" w:rsidRDefault="0053407D" w:rsidP="006A4F86">
      <w:pPr>
        <w:spacing w:after="0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7452" w:type="dxa"/>
        <w:tblInd w:w="1099" w:type="dxa"/>
        <w:tblLayout w:type="fixed"/>
        <w:tblLook w:val="04A0"/>
      </w:tblPr>
      <w:tblGrid>
        <w:gridCol w:w="425"/>
        <w:gridCol w:w="1750"/>
        <w:gridCol w:w="1252"/>
        <w:gridCol w:w="679"/>
        <w:gridCol w:w="1132"/>
        <w:gridCol w:w="1080"/>
        <w:gridCol w:w="1134"/>
      </w:tblGrid>
      <w:tr w:rsidR="0053407D" w:rsidRPr="00FA2DA0" w:rsidTr="0053407D">
        <w:trPr>
          <w:trHeight w:val="10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07D" w:rsidRPr="00FA2DA0" w:rsidRDefault="0053407D" w:rsidP="0053407D">
            <w:pPr>
              <w:spacing w:after="0" w:line="240" w:lineRule="auto"/>
              <w:ind w:left="-93" w:right="-13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DA0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:rsidR="0053407D" w:rsidRPr="00FA2DA0" w:rsidRDefault="0053407D" w:rsidP="0053407D">
            <w:pPr>
              <w:spacing w:after="0" w:line="240" w:lineRule="auto"/>
              <w:ind w:left="-93" w:right="-13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A2DA0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A2DA0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FA2DA0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07D" w:rsidRPr="00FA2DA0" w:rsidRDefault="0053407D" w:rsidP="005340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DA0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07D" w:rsidRPr="00FA2DA0" w:rsidRDefault="0053407D" w:rsidP="005340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DA0">
              <w:rPr>
                <w:rFonts w:ascii="Arial" w:hAnsi="Arial" w:cs="Arial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07D" w:rsidRPr="00FA2DA0" w:rsidRDefault="0053407D" w:rsidP="0053407D">
            <w:pPr>
              <w:spacing w:after="0" w:line="240" w:lineRule="auto"/>
              <w:ind w:left="-13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DA0">
              <w:rPr>
                <w:rFonts w:ascii="Arial" w:hAnsi="Arial" w:cs="Arial"/>
                <w:color w:val="000000"/>
                <w:sz w:val="24"/>
                <w:szCs w:val="24"/>
              </w:rPr>
              <w:t>Год постройки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07D" w:rsidRPr="00FA2DA0" w:rsidRDefault="0053407D" w:rsidP="0053407D">
            <w:pPr>
              <w:spacing w:after="0" w:line="240" w:lineRule="auto"/>
              <w:ind w:left="-108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DA0">
              <w:rPr>
                <w:rFonts w:ascii="Arial" w:hAnsi="Arial" w:cs="Arial"/>
                <w:color w:val="000000"/>
                <w:sz w:val="24"/>
                <w:szCs w:val="24"/>
              </w:rPr>
              <w:t>Протяженность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07D" w:rsidRPr="00FA2DA0" w:rsidRDefault="0053407D" w:rsidP="005340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DA0">
              <w:rPr>
                <w:rFonts w:ascii="Arial" w:hAnsi="Arial" w:cs="Arial"/>
                <w:color w:val="000000"/>
                <w:sz w:val="24"/>
                <w:szCs w:val="24"/>
              </w:rPr>
              <w:t>Балансовая стоимость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07D" w:rsidRPr="00FA2DA0" w:rsidRDefault="0053407D" w:rsidP="005340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DA0">
              <w:rPr>
                <w:rFonts w:ascii="Arial" w:hAnsi="Arial" w:cs="Arial"/>
                <w:color w:val="000000"/>
                <w:sz w:val="24"/>
                <w:szCs w:val="24"/>
              </w:rPr>
              <w:t>Остаточная стоимость</w:t>
            </w:r>
          </w:p>
        </w:tc>
      </w:tr>
      <w:tr w:rsidR="0053407D" w:rsidRPr="00FA2DA0" w:rsidTr="0053407D">
        <w:trPr>
          <w:trHeight w:val="10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07D" w:rsidRPr="00FA2DA0" w:rsidRDefault="0053407D" w:rsidP="005340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07D" w:rsidRPr="00FA2DA0" w:rsidRDefault="0053407D" w:rsidP="005340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07D" w:rsidRPr="00FA2DA0" w:rsidRDefault="00634EED" w:rsidP="00321F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>С.</w:t>
            </w:r>
            <w:r w:rsidR="00321F85" w:rsidRPr="00FA2DA0">
              <w:rPr>
                <w:rFonts w:ascii="Arial" w:hAnsi="Arial" w:cs="Arial"/>
                <w:sz w:val="24"/>
                <w:szCs w:val="24"/>
              </w:rPr>
              <w:t>Вознесенка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07D" w:rsidRPr="00FA2DA0" w:rsidRDefault="00321F85" w:rsidP="00321F85">
            <w:pPr>
              <w:spacing w:after="0" w:line="240" w:lineRule="auto"/>
              <w:ind w:left="-13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>2008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07D" w:rsidRPr="00FA2DA0" w:rsidRDefault="00321F85" w:rsidP="005340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 xml:space="preserve">936 </w:t>
            </w:r>
            <w:r w:rsidR="000310EA" w:rsidRPr="00FA2DA0">
              <w:rPr>
                <w:rFonts w:ascii="Arial" w:hAnsi="Arial" w:cs="Arial"/>
                <w:sz w:val="24"/>
                <w:szCs w:val="24"/>
              </w:rPr>
              <w:t>м.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07D" w:rsidRPr="00FA2DA0" w:rsidRDefault="00321F85" w:rsidP="005340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>1200000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07D" w:rsidRPr="00FA2DA0" w:rsidRDefault="001C09A3" w:rsidP="005340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>900000</w:t>
            </w:r>
          </w:p>
        </w:tc>
      </w:tr>
      <w:tr w:rsidR="0053407D" w:rsidRPr="00FA2DA0" w:rsidTr="0053407D">
        <w:trPr>
          <w:trHeight w:val="10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07D" w:rsidRPr="00FA2DA0" w:rsidRDefault="0053407D" w:rsidP="005340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07D" w:rsidRPr="00FA2DA0" w:rsidRDefault="0053407D" w:rsidP="005340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07D" w:rsidRPr="00FA2DA0" w:rsidRDefault="00634EED" w:rsidP="00321F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>С.</w:t>
            </w:r>
            <w:r w:rsidR="00321F85" w:rsidRPr="00FA2DA0">
              <w:rPr>
                <w:rFonts w:ascii="Arial" w:hAnsi="Arial" w:cs="Arial"/>
                <w:sz w:val="24"/>
                <w:szCs w:val="24"/>
              </w:rPr>
              <w:t>Вознесенка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07D" w:rsidRPr="00FA2DA0" w:rsidRDefault="00634EED" w:rsidP="0053407D">
            <w:pPr>
              <w:spacing w:after="0" w:line="240" w:lineRule="auto"/>
              <w:ind w:left="-13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>1970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07D" w:rsidRPr="00FA2DA0" w:rsidRDefault="001C09A3" w:rsidP="005340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>2245</w:t>
            </w:r>
            <w:r w:rsidR="000310EA" w:rsidRPr="00FA2D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07D" w:rsidRPr="00FA2DA0" w:rsidRDefault="00321F85" w:rsidP="005340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>841081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07D" w:rsidRPr="00FA2DA0" w:rsidRDefault="001C09A3" w:rsidP="005340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DA0">
              <w:rPr>
                <w:rFonts w:ascii="Arial" w:hAnsi="Arial" w:cs="Arial"/>
                <w:sz w:val="24"/>
                <w:szCs w:val="24"/>
              </w:rPr>
              <w:t>300000</w:t>
            </w:r>
          </w:p>
        </w:tc>
      </w:tr>
    </w:tbl>
    <w:p w:rsidR="0053407D" w:rsidRPr="00FA2DA0" w:rsidRDefault="0053407D" w:rsidP="006D5E69">
      <w:pPr>
        <w:tabs>
          <w:tab w:val="left" w:pos="142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A4F86" w:rsidRPr="00FA2DA0" w:rsidRDefault="006A4F86" w:rsidP="006D5E69">
      <w:pPr>
        <w:tabs>
          <w:tab w:val="left" w:pos="142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2DA0">
        <w:rPr>
          <w:rFonts w:ascii="Arial" w:hAnsi="Arial" w:cs="Arial"/>
          <w:sz w:val="24"/>
          <w:szCs w:val="24"/>
        </w:rPr>
        <w:lastRenderedPageBreak/>
        <w:t xml:space="preserve">Данные сети </w:t>
      </w:r>
      <w:r w:rsidR="00A14B26" w:rsidRPr="00FA2DA0">
        <w:rPr>
          <w:rFonts w:ascii="Arial" w:hAnsi="Arial" w:cs="Arial"/>
          <w:sz w:val="24"/>
          <w:szCs w:val="24"/>
        </w:rPr>
        <w:t>находятся в аренде у ООО «</w:t>
      </w:r>
      <w:r w:rsidR="0051097C" w:rsidRPr="00FA2DA0">
        <w:rPr>
          <w:rFonts w:ascii="Arial" w:hAnsi="Arial" w:cs="Arial"/>
          <w:sz w:val="24"/>
          <w:szCs w:val="24"/>
        </w:rPr>
        <w:t>КСК Уют</w:t>
      </w:r>
      <w:r w:rsidR="00A14B26" w:rsidRPr="00FA2DA0">
        <w:rPr>
          <w:rFonts w:ascii="Arial" w:hAnsi="Arial" w:cs="Arial"/>
          <w:sz w:val="24"/>
          <w:szCs w:val="24"/>
        </w:rPr>
        <w:t xml:space="preserve">» юридический и фактический адрес:663960 Красноярский край </w:t>
      </w:r>
      <w:r w:rsidR="0051097C" w:rsidRPr="00FA2DA0">
        <w:rPr>
          <w:rFonts w:ascii="Arial" w:hAnsi="Arial" w:cs="Arial"/>
          <w:sz w:val="24"/>
          <w:szCs w:val="24"/>
        </w:rPr>
        <w:t xml:space="preserve">Березовский </w:t>
      </w:r>
      <w:r w:rsidR="00A14B26" w:rsidRPr="00FA2DA0">
        <w:rPr>
          <w:rFonts w:ascii="Arial" w:hAnsi="Arial" w:cs="Arial"/>
          <w:sz w:val="24"/>
          <w:szCs w:val="24"/>
        </w:rPr>
        <w:t xml:space="preserve">район </w:t>
      </w:r>
      <w:r w:rsidR="0051097C" w:rsidRPr="00FA2DA0">
        <w:rPr>
          <w:rFonts w:ascii="Arial" w:hAnsi="Arial" w:cs="Arial"/>
          <w:sz w:val="24"/>
          <w:szCs w:val="24"/>
        </w:rPr>
        <w:t>п. Березовка</w:t>
      </w:r>
      <w:r w:rsidR="009F313D" w:rsidRPr="00FA2DA0">
        <w:rPr>
          <w:rFonts w:ascii="Arial" w:hAnsi="Arial" w:cs="Arial"/>
          <w:sz w:val="24"/>
          <w:szCs w:val="24"/>
        </w:rPr>
        <w:t xml:space="preserve"> </w:t>
      </w:r>
      <w:r w:rsidR="00A14B26" w:rsidRPr="00FA2DA0">
        <w:rPr>
          <w:rFonts w:ascii="Arial" w:hAnsi="Arial" w:cs="Arial"/>
          <w:sz w:val="24"/>
          <w:szCs w:val="24"/>
        </w:rPr>
        <w:t>ул</w:t>
      </w:r>
      <w:proofErr w:type="gramStart"/>
      <w:r w:rsidR="00A14B26" w:rsidRPr="00FA2DA0">
        <w:rPr>
          <w:rFonts w:ascii="Arial" w:hAnsi="Arial" w:cs="Arial"/>
          <w:sz w:val="24"/>
          <w:szCs w:val="24"/>
        </w:rPr>
        <w:t>.</w:t>
      </w:r>
      <w:r w:rsidR="0051097C" w:rsidRPr="00FA2DA0">
        <w:rPr>
          <w:rFonts w:ascii="Arial" w:hAnsi="Arial" w:cs="Arial"/>
          <w:sz w:val="24"/>
          <w:szCs w:val="24"/>
        </w:rPr>
        <w:t>Д</w:t>
      </w:r>
      <w:proofErr w:type="gramEnd"/>
      <w:r w:rsidR="0051097C" w:rsidRPr="00FA2DA0">
        <w:rPr>
          <w:rFonts w:ascii="Arial" w:hAnsi="Arial" w:cs="Arial"/>
          <w:sz w:val="24"/>
          <w:szCs w:val="24"/>
        </w:rPr>
        <w:t>ружбы 24</w:t>
      </w:r>
    </w:p>
    <w:p w:rsidR="006A4F86" w:rsidRPr="00FA2DA0" w:rsidRDefault="006A4F86" w:rsidP="006D5E69">
      <w:pPr>
        <w:tabs>
          <w:tab w:val="left" w:pos="1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тем, что на территории </w:t>
      </w:r>
      <w:r w:rsidR="00A60D3C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51097C" w:rsidRPr="00FA2DA0">
        <w:rPr>
          <w:rFonts w:ascii="Arial" w:eastAsia="Times New Roman" w:hAnsi="Arial" w:cs="Arial"/>
          <w:sz w:val="24"/>
          <w:szCs w:val="24"/>
          <w:lang w:eastAsia="ru-RU"/>
        </w:rPr>
        <w:t>Вознесенского</w:t>
      </w:r>
      <w:r w:rsidR="008A0142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60D3C" w:rsidRPr="00FA2DA0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в ближайшей перспективе не планируется нового строительства, требующего подключения объектов к центральному водоснабжению, увеличение мощности систем водоснабжения, расширение радиуса водоснабжения не целесообразно. </w:t>
      </w:r>
    </w:p>
    <w:p w:rsidR="006A4F86" w:rsidRPr="00FA2DA0" w:rsidRDefault="006A4F86" w:rsidP="006D5E69">
      <w:pPr>
        <w:tabs>
          <w:tab w:val="left" w:pos="1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t>Перспективные водные балансы в зоне действия систем водоснабжения</w:t>
      </w:r>
      <w:r w:rsidR="009F313D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равны </w:t>
      </w:r>
      <w:proofErr w:type="gramStart"/>
      <w:r w:rsidRPr="00FA2DA0">
        <w:rPr>
          <w:rFonts w:ascii="Arial" w:eastAsia="Times New Roman" w:hAnsi="Arial" w:cs="Arial"/>
          <w:sz w:val="24"/>
          <w:szCs w:val="24"/>
          <w:lang w:eastAsia="ru-RU"/>
        </w:rPr>
        <w:t>существующим</w:t>
      </w:r>
      <w:proofErr w:type="gramEnd"/>
      <w:r w:rsidRPr="00FA2DA0">
        <w:rPr>
          <w:rFonts w:ascii="Arial" w:eastAsia="Times New Roman" w:hAnsi="Arial" w:cs="Arial"/>
          <w:sz w:val="24"/>
          <w:szCs w:val="24"/>
          <w:lang w:eastAsia="ru-RU"/>
        </w:rPr>
        <w:t>, так как в проекте Генерального плана</w:t>
      </w:r>
      <w:r w:rsidR="009F313D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2DA0">
        <w:rPr>
          <w:rFonts w:ascii="Arial" w:eastAsia="Times New Roman" w:hAnsi="Arial" w:cs="Arial"/>
          <w:sz w:val="24"/>
          <w:szCs w:val="24"/>
          <w:lang w:eastAsia="ru-RU"/>
        </w:rPr>
        <w:t>поселения не предусмотрено изменение существующей схемы водоснабжения.</w:t>
      </w:r>
    </w:p>
    <w:p w:rsidR="006A4F86" w:rsidRPr="00FA2DA0" w:rsidRDefault="009F313D" w:rsidP="006D5E69">
      <w:pPr>
        <w:tabs>
          <w:tab w:val="left" w:pos="1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3407D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Износ </w:t>
      </w:r>
      <w:r w:rsidR="008A0142" w:rsidRPr="00FA2DA0">
        <w:rPr>
          <w:rFonts w:ascii="Arial" w:eastAsia="Times New Roman" w:hAnsi="Arial" w:cs="Arial"/>
          <w:sz w:val="24"/>
          <w:szCs w:val="24"/>
          <w:lang w:eastAsia="ru-RU"/>
        </w:rPr>
        <w:t>водонапорных баш</w:t>
      </w:r>
      <w:r w:rsidR="000E599B" w:rsidRPr="00FA2DA0">
        <w:rPr>
          <w:rFonts w:ascii="Arial" w:eastAsia="Times New Roman" w:hAnsi="Arial" w:cs="Arial"/>
          <w:sz w:val="24"/>
          <w:szCs w:val="24"/>
          <w:lang w:eastAsia="ru-RU"/>
        </w:rPr>
        <w:t>ни</w:t>
      </w:r>
      <w:r w:rsidR="0053407D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составляет </w:t>
      </w:r>
      <w:r w:rsidR="0051097C" w:rsidRPr="00FA2DA0">
        <w:rPr>
          <w:rFonts w:ascii="Arial" w:eastAsia="Times New Roman" w:hAnsi="Arial" w:cs="Arial"/>
          <w:sz w:val="24"/>
          <w:szCs w:val="24"/>
          <w:lang w:eastAsia="ru-RU"/>
        </w:rPr>
        <w:t>80</w:t>
      </w:r>
      <w:r w:rsidR="0053407D" w:rsidRPr="00FA2DA0">
        <w:rPr>
          <w:rFonts w:ascii="Arial" w:eastAsia="Times New Roman" w:hAnsi="Arial" w:cs="Arial"/>
          <w:sz w:val="24"/>
          <w:szCs w:val="24"/>
          <w:lang w:eastAsia="ru-RU"/>
        </w:rPr>
        <w:t>%,</w:t>
      </w:r>
      <w:r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3407D" w:rsidRPr="00FA2DA0">
        <w:rPr>
          <w:rFonts w:ascii="Arial" w:hAnsi="Arial" w:cs="Arial"/>
          <w:sz w:val="24"/>
          <w:szCs w:val="24"/>
        </w:rPr>
        <w:t>д</w:t>
      </w:r>
      <w:r w:rsidR="006A4F86" w:rsidRPr="00FA2DA0">
        <w:rPr>
          <w:rFonts w:ascii="Arial" w:hAnsi="Arial" w:cs="Arial"/>
          <w:sz w:val="24"/>
          <w:szCs w:val="24"/>
        </w:rPr>
        <w:t>ля поддержания сетей в исправном состоянии необходим</w:t>
      </w:r>
      <w:r w:rsidRPr="00FA2DA0">
        <w:rPr>
          <w:rFonts w:ascii="Arial" w:hAnsi="Arial" w:cs="Arial"/>
          <w:sz w:val="24"/>
          <w:szCs w:val="24"/>
        </w:rPr>
        <w:t xml:space="preserve"> </w:t>
      </w:r>
      <w:r w:rsidR="006A4F86" w:rsidRPr="00FA2DA0">
        <w:rPr>
          <w:rFonts w:ascii="Arial" w:hAnsi="Arial" w:cs="Arial"/>
          <w:sz w:val="24"/>
          <w:szCs w:val="24"/>
        </w:rPr>
        <w:t>капитальный ремонт данного объекта. Так как средств на капитальный ремонт не</w:t>
      </w:r>
      <w:r w:rsidR="0053407D" w:rsidRPr="00FA2DA0">
        <w:rPr>
          <w:rFonts w:ascii="Arial" w:hAnsi="Arial" w:cs="Arial"/>
          <w:sz w:val="24"/>
          <w:szCs w:val="24"/>
        </w:rPr>
        <w:t>т</w:t>
      </w:r>
      <w:r w:rsidR="006A4F86" w:rsidRPr="00FA2DA0">
        <w:rPr>
          <w:rFonts w:ascii="Arial" w:hAnsi="Arial" w:cs="Arial"/>
          <w:sz w:val="24"/>
          <w:szCs w:val="24"/>
        </w:rPr>
        <w:t>, проводится текущий ремонт для поддержания работоспособного состояния.</w:t>
      </w:r>
    </w:p>
    <w:p w:rsidR="009139EC" w:rsidRPr="00FA2DA0" w:rsidRDefault="009F313D" w:rsidP="006D5E69">
      <w:pPr>
        <w:tabs>
          <w:tab w:val="left" w:pos="1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A4F86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Подключение новых потребителей будет производиться к имеющимся сетям центрального водоснабжения. Увеличения объемов строительства в перспективе не планируется, в связи с этим </w:t>
      </w:r>
      <w:r w:rsidR="007B20AB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не планируется </w:t>
      </w:r>
      <w:r w:rsidR="006A4F86" w:rsidRPr="00FA2DA0">
        <w:rPr>
          <w:rFonts w:ascii="Arial" w:eastAsia="Times New Roman" w:hAnsi="Arial" w:cs="Arial"/>
          <w:sz w:val="24"/>
          <w:szCs w:val="24"/>
          <w:lang w:eastAsia="ru-RU"/>
        </w:rPr>
        <w:t>увеличение мощности систем водосн</w:t>
      </w:r>
      <w:r w:rsidR="007B20AB" w:rsidRPr="00FA2DA0">
        <w:rPr>
          <w:rFonts w:ascii="Arial" w:eastAsia="Times New Roman" w:hAnsi="Arial" w:cs="Arial"/>
          <w:sz w:val="24"/>
          <w:szCs w:val="24"/>
          <w:lang w:eastAsia="ru-RU"/>
        </w:rPr>
        <w:t>абжения</w:t>
      </w:r>
      <w:r w:rsidR="006A4F86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, расширение радиуса водоснабжения не целесообразно. </w:t>
      </w:r>
    </w:p>
    <w:p w:rsidR="009139EC" w:rsidRPr="00FA2DA0" w:rsidRDefault="009139EC" w:rsidP="006D5E69">
      <w:pPr>
        <w:tabs>
          <w:tab w:val="left" w:pos="1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9EC" w:rsidRPr="00FA2DA0" w:rsidRDefault="009139EC" w:rsidP="006D5E69">
      <w:pPr>
        <w:tabs>
          <w:tab w:val="left" w:pos="1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t>Ремонт водопроводных</w:t>
      </w:r>
      <w:r w:rsidR="009F313D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2DA0">
        <w:rPr>
          <w:rFonts w:ascii="Arial" w:eastAsia="Times New Roman" w:hAnsi="Arial" w:cs="Arial"/>
          <w:sz w:val="24"/>
          <w:szCs w:val="24"/>
          <w:lang w:eastAsia="ru-RU"/>
        </w:rPr>
        <w:t>сетей позволит осуществить бесперебойную подачу холодной воды населению, что позволит исключить социальное напряжение</w:t>
      </w:r>
      <w:r w:rsidR="00023594" w:rsidRPr="00FA2DA0">
        <w:rPr>
          <w:rFonts w:ascii="Arial" w:eastAsia="Times New Roman" w:hAnsi="Arial" w:cs="Arial"/>
          <w:sz w:val="24"/>
          <w:szCs w:val="24"/>
          <w:lang w:eastAsia="ru-RU"/>
        </w:rPr>
        <w:t>, своевременную и в полном объеме оплату населением</w:t>
      </w:r>
      <w:r w:rsidR="009F313D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3594" w:rsidRPr="00FA2DA0">
        <w:rPr>
          <w:rFonts w:ascii="Arial" w:eastAsia="Times New Roman" w:hAnsi="Arial" w:cs="Arial"/>
          <w:sz w:val="24"/>
          <w:szCs w:val="24"/>
          <w:lang w:eastAsia="ru-RU"/>
        </w:rPr>
        <w:t>коммунальных услуг.</w:t>
      </w:r>
    </w:p>
    <w:p w:rsidR="00023594" w:rsidRPr="00FA2DA0" w:rsidRDefault="00023594" w:rsidP="006D5E69">
      <w:pPr>
        <w:tabs>
          <w:tab w:val="left" w:pos="1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4F86" w:rsidRPr="00FA2DA0" w:rsidRDefault="009139EC" w:rsidP="006D5E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t>В дальнейшем планируются мероприятия</w:t>
      </w:r>
      <w:r w:rsidR="00517328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по строительству, реконструкции и модернизации объектов, систем водоснабжения и линейных объектов: </w:t>
      </w:r>
    </w:p>
    <w:p w:rsidR="009139EC" w:rsidRPr="00FA2DA0" w:rsidRDefault="009139EC" w:rsidP="006D5E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7328" w:rsidRPr="00FA2DA0" w:rsidRDefault="008A0142" w:rsidP="006D5E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По селу </w:t>
      </w:r>
      <w:r w:rsidR="0051097C" w:rsidRPr="00FA2DA0">
        <w:rPr>
          <w:rFonts w:ascii="Arial" w:eastAsia="Times New Roman" w:hAnsi="Arial" w:cs="Arial"/>
          <w:sz w:val="24"/>
          <w:szCs w:val="24"/>
          <w:lang w:eastAsia="ru-RU"/>
        </w:rPr>
        <w:t>Вознесенка</w:t>
      </w:r>
    </w:p>
    <w:p w:rsidR="00517328" w:rsidRPr="00FA2DA0" w:rsidRDefault="00517328" w:rsidP="006D5E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t>1.Замена ветх</w:t>
      </w:r>
      <w:r w:rsidR="008A0142" w:rsidRPr="00FA2DA0">
        <w:rPr>
          <w:rFonts w:ascii="Arial" w:eastAsia="Times New Roman" w:hAnsi="Arial" w:cs="Arial"/>
          <w:sz w:val="24"/>
          <w:szCs w:val="24"/>
          <w:lang w:eastAsia="ru-RU"/>
        </w:rPr>
        <w:t>их водопроводных сетей около 3,1</w:t>
      </w:r>
      <w:r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км.</w:t>
      </w:r>
    </w:p>
    <w:p w:rsidR="00517328" w:rsidRPr="00FA2DA0" w:rsidRDefault="00517328" w:rsidP="006D5E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t>2.Утепление водонапорной башни.</w:t>
      </w:r>
    </w:p>
    <w:p w:rsidR="00517328" w:rsidRPr="00FA2DA0" w:rsidRDefault="00517328" w:rsidP="006D5E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8A0142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Замена </w:t>
      </w:r>
      <w:r w:rsidR="0051097C" w:rsidRPr="00FA2DA0">
        <w:rPr>
          <w:rFonts w:ascii="Arial" w:eastAsia="Times New Roman" w:hAnsi="Arial" w:cs="Arial"/>
          <w:sz w:val="24"/>
          <w:szCs w:val="24"/>
          <w:lang w:eastAsia="ru-RU"/>
        </w:rPr>
        <w:t>накопительного бака</w:t>
      </w:r>
      <w:r w:rsidR="008A0142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башни</w:t>
      </w:r>
    </w:p>
    <w:p w:rsidR="00517328" w:rsidRPr="00FA2DA0" w:rsidRDefault="00517328" w:rsidP="006D5E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4.Замена труб диаметром </w:t>
      </w:r>
      <w:r w:rsidR="008A0142" w:rsidRPr="00FA2DA0">
        <w:rPr>
          <w:rFonts w:ascii="Arial" w:eastAsia="Times New Roman" w:hAnsi="Arial" w:cs="Arial"/>
          <w:sz w:val="24"/>
          <w:szCs w:val="24"/>
          <w:lang w:eastAsia="ru-RU"/>
        </w:rPr>
        <w:t>70 мм на диаметр 100 мм -300</w:t>
      </w:r>
      <w:r w:rsidR="0073728A" w:rsidRPr="00FA2DA0">
        <w:rPr>
          <w:rFonts w:ascii="Arial" w:eastAsia="Times New Roman" w:hAnsi="Arial" w:cs="Arial"/>
          <w:sz w:val="24"/>
          <w:szCs w:val="24"/>
          <w:lang w:eastAsia="ru-RU"/>
        </w:rPr>
        <w:t>0 метров, для увеличения пропускной способности водопроводных сетей.</w:t>
      </w:r>
    </w:p>
    <w:p w:rsidR="00655BFC" w:rsidRPr="00FA2DA0" w:rsidRDefault="00655BFC" w:rsidP="006D5E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5BFC" w:rsidRPr="00FA2DA0" w:rsidRDefault="006F4944" w:rsidP="006D5E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t>Часть 3.</w:t>
      </w:r>
      <w:r w:rsidR="000E599B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2DA0">
        <w:rPr>
          <w:rFonts w:ascii="Arial" w:eastAsia="Times New Roman" w:hAnsi="Arial" w:cs="Arial"/>
          <w:sz w:val="24"/>
          <w:szCs w:val="24"/>
          <w:lang w:eastAsia="ru-RU"/>
        </w:rPr>
        <w:t>Оценка капитальных вложений в новое строительство, реконструкцию и модернизацию объектов централизованных систем водоснабжения</w:t>
      </w:r>
    </w:p>
    <w:p w:rsidR="006F4944" w:rsidRPr="00FA2DA0" w:rsidRDefault="006F4944" w:rsidP="006D5E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5BFC" w:rsidRPr="00FA2DA0" w:rsidRDefault="00655BFC" w:rsidP="006D5E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Предложение по величине необходимых инвестиций в строительство, реконструкцию и</w:t>
      </w:r>
      <w:r w:rsidR="009F313D" w:rsidRPr="00FA2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55BFC" w:rsidRPr="00FA2DA0" w:rsidRDefault="00655BFC" w:rsidP="006D5E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eastAsia="Times New Roman" w:hAnsi="Arial" w:cs="Arial"/>
          <w:sz w:val="24"/>
          <w:szCs w:val="24"/>
          <w:lang w:eastAsia="ru-RU"/>
        </w:rPr>
        <w:t>модернизацию системы водоснабжения.</w:t>
      </w:r>
    </w:p>
    <w:p w:rsidR="00655BFC" w:rsidRPr="00FA2DA0" w:rsidRDefault="00655BFC" w:rsidP="006D5E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655BFC" w:rsidRPr="00FA2DA0" w:rsidTr="006C77A5">
        <w:tc>
          <w:tcPr>
            <w:tcW w:w="10281" w:type="dxa"/>
            <w:gridSpan w:val="2"/>
            <w:shd w:val="clear" w:color="auto" w:fill="auto"/>
          </w:tcPr>
          <w:p w:rsidR="00655BFC" w:rsidRPr="00FA2DA0" w:rsidRDefault="00655BFC" w:rsidP="006C77A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необходимых капитальных вложений в строительство, реконструкцию и модернизацию</w:t>
            </w:r>
          </w:p>
        </w:tc>
      </w:tr>
      <w:tr w:rsidR="00655BFC" w:rsidRPr="00FA2DA0" w:rsidTr="006C77A5">
        <w:tc>
          <w:tcPr>
            <w:tcW w:w="5140" w:type="dxa"/>
            <w:shd w:val="clear" w:color="auto" w:fill="auto"/>
          </w:tcPr>
          <w:p w:rsidR="00655BFC" w:rsidRPr="00FA2DA0" w:rsidRDefault="00655BFC" w:rsidP="006C77A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инвестиций, всего тыс</w:t>
            </w:r>
            <w:proofErr w:type="gramStart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5141" w:type="dxa"/>
            <w:shd w:val="clear" w:color="auto" w:fill="auto"/>
          </w:tcPr>
          <w:p w:rsidR="00655BFC" w:rsidRPr="00FA2DA0" w:rsidRDefault="00655BFC" w:rsidP="006C77A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Объектов централизованной системы водоснабжения, всего тыс</w:t>
            </w:r>
            <w:proofErr w:type="gramStart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</w:t>
            </w:r>
          </w:p>
        </w:tc>
      </w:tr>
      <w:tr w:rsidR="00655BFC" w:rsidRPr="00FA2DA0" w:rsidTr="006C77A5">
        <w:tc>
          <w:tcPr>
            <w:tcW w:w="5140" w:type="dxa"/>
            <w:shd w:val="clear" w:color="auto" w:fill="auto"/>
          </w:tcPr>
          <w:p w:rsidR="00655BFC" w:rsidRPr="00FA2DA0" w:rsidRDefault="008A0142" w:rsidP="00477D9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млн.826</w:t>
            </w:r>
            <w:r w:rsidR="00477D95"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477D95"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="00477D95"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5141" w:type="dxa"/>
            <w:shd w:val="clear" w:color="auto" w:fill="auto"/>
          </w:tcPr>
          <w:p w:rsidR="00655BFC" w:rsidRPr="00FA2DA0" w:rsidRDefault="008A0142" w:rsidP="00477D9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млн.826</w:t>
            </w:r>
            <w:r w:rsidR="00477D95"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477D95"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="00477D95" w:rsidRPr="00FA2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</w:t>
            </w:r>
          </w:p>
        </w:tc>
      </w:tr>
    </w:tbl>
    <w:p w:rsidR="009E270A" w:rsidRPr="00FA2DA0" w:rsidRDefault="009E270A" w:rsidP="008A014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6822" w:rsidRPr="00FA2DA0" w:rsidRDefault="00E06822" w:rsidP="006D5E69">
      <w:pPr>
        <w:spacing w:after="0" w:line="240" w:lineRule="auto"/>
        <w:ind w:firstLine="709"/>
        <w:jc w:val="center"/>
        <w:rPr>
          <w:rFonts w:ascii="Arial" w:hAnsi="Arial" w:cs="Arial"/>
          <w:spacing w:val="1"/>
          <w:sz w:val="24"/>
          <w:szCs w:val="24"/>
        </w:rPr>
      </w:pPr>
      <w:r w:rsidRPr="00FA2DA0">
        <w:rPr>
          <w:rFonts w:ascii="Arial" w:hAnsi="Arial" w:cs="Arial"/>
          <w:spacing w:val="1"/>
          <w:sz w:val="24"/>
          <w:szCs w:val="24"/>
        </w:rPr>
        <w:t>глава 2. Схема водоотведения</w:t>
      </w:r>
    </w:p>
    <w:p w:rsidR="00A7002E" w:rsidRPr="00FA2DA0" w:rsidRDefault="00E06822" w:rsidP="006D5E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2DA0">
        <w:rPr>
          <w:rFonts w:ascii="Arial" w:hAnsi="Arial" w:cs="Arial"/>
          <w:spacing w:val="1"/>
          <w:sz w:val="24"/>
          <w:szCs w:val="24"/>
        </w:rPr>
        <w:t>часть 1. Существующее положение в сфере водоотведения муниципального</w:t>
      </w:r>
      <w:r w:rsidR="006D5E69" w:rsidRPr="00FA2DA0">
        <w:rPr>
          <w:rFonts w:ascii="Arial" w:hAnsi="Arial" w:cs="Arial"/>
          <w:spacing w:val="1"/>
          <w:sz w:val="24"/>
          <w:szCs w:val="24"/>
        </w:rPr>
        <w:t xml:space="preserve"> </w:t>
      </w:r>
      <w:r w:rsidRPr="00FA2DA0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</w:p>
    <w:p w:rsidR="000E599B" w:rsidRPr="00FA2DA0" w:rsidRDefault="00E06822" w:rsidP="006D5E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A2DA0">
        <w:rPr>
          <w:rFonts w:ascii="Arial" w:hAnsi="Arial" w:cs="Arial"/>
          <w:sz w:val="24"/>
          <w:szCs w:val="24"/>
        </w:rPr>
        <w:lastRenderedPageBreak/>
        <w:t>В с.</w:t>
      </w:r>
      <w:r w:rsidR="000E599B" w:rsidRPr="00FA2DA0">
        <w:rPr>
          <w:rFonts w:ascii="Arial" w:hAnsi="Arial" w:cs="Arial"/>
          <w:sz w:val="24"/>
          <w:szCs w:val="24"/>
        </w:rPr>
        <w:t xml:space="preserve"> </w:t>
      </w:r>
      <w:r w:rsidR="0051097C" w:rsidRPr="00FA2DA0">
        <w:rPr>
          <w:rFonts w:ascii="Arial" w:hAnsi="Arial" w:cs="Arial"/>
          <w:sz w:val="24"/>
          <w:szCs w:val="24"/>
        </w:rPr>
        <w:t>Вознесенка</w:t>
      </w:r>
      <w:r w:rsidRPr="00FA2DA0">
        <w:rPr>
          <w:rFonts w:ascii="Arial" w:hAnsi="Arial" w:cs="Arial"/>
          <w:sz w:val="24"/>
          <w:szCs w:val="24"/>
        </w:rPr>
        <w:t xml:space="preserve"> централизованная система хозяйственно-бытовой канализации </w:t>
      </w:r>
      <w:r w:rsidR="0051097C" w:rsidRPr="00FA2DA0">
        <w:rPr>
          <w:rFonts w:ascii="Arial" w:hAnsi="Arial" w:cs="Arial"/>
          <w:sz w:val="24"/>
          <w:szCs w:val="24"/>
        </w:rPr>
        <w:t>в наличии только на 6 многоквартирных домов по ул. Солнечная.</w:t>
      </w:r>
      <w:proofErr w:type="gramEnd"/>
      <w:r w:rsidR="009F313D" w:rsidRPr="00FA2DA0">
        <w:rPr>
          <w:rFonts w:ascii="Arial" w:hAnsi="Arial" w:cs="Arial"/>
          <w:sz w:val="24"/>
          <w:szCs w:val="24"/>
        </w:rPr>
        <w:t xml:space="preserve"> </w:t>
      </w:r>
      <w:r w:rsidR="000E599B" w:rsidRPr="00FA2DA0">
        <w:rPr>
          <w:rFonts w:ascii="Arial" w:hAnsi="Arial" w:cs="Arial"/>
          <w:sz w:val="24"/>
          <w:szCs w:val="24"/>
        </w:rPr>
        <w:t>Иловые площадки</w:t>
      </w:r>
      <w:r w:rsidR="009F313D" w:rsidRPr="00FA2DA0">
        <w:rPr>
          <w:rFonts w:ascii="Arial" w:hAnsi="Arial" w:cs="Arial"/>
          <w:sz w:val="24"/>
          <w:szCs w:val="24"/>
        </w:rPr>
        <w:t xml:space="preserve"> </w:t>
      </w:r>
      <w:r w:rsidR="000E599B" w:rsidRPr="00FA2DA0">
        <w:rPr>
          <w:rFonts w:ascii="Arial" w:hAnsi="Arial" w:cs="Arial"/>
          <w:sz w:val="24"/>
          <w:szCs w:val="24"/>
        </w:rPr>
        <w:t>выработали свой ресурс, прекратили (как очистные сооружения) свое существования</w:t>
      </w:r>
      <w:r w:rsidR="009F313D" w:rsidRPr="00FA2DA0">
        <w:rPr>
          <w:rFonts w:ascii="Arial" w:hAnsi="Arial" w:cs="Arial"/>
          <w:sz w:val="24"/>
          <w:szCs w:val="24"/>
        </w:rPr>
        <w:t xml:space="preserve"> </w:t>
      </w:r>
      <w:r w:rsidR="000E599B" w:rsidRPr="00FA2DA0">
        <w:rPr>
          <w:rFonts w:ascii="Arial" w:hAnsi="Arial" w:cs="Arial"/>
          <w:sz w:val="24"/>
          <w:szCs w:val="24"/>
        </w:rPr>
        <w:t xml:space="preserve">и </w:t>
      </w:r>
      <w:r w:rsidR="00DD4BC4" w:rsidRPr="00FA2DA0">
        <w:rPr>
          <w:rFonts w:ascii="Arial" w:hAnsi="Arial" w:cs="Arial"/>
          <w:sz w:val="24"/>
          <w:szCs w:val="24"/>
        </w:rPr>
        <w:t>нуждаются</w:t>
      </w:r>
      <w:r w:rsidR="000E599B" w:rsidRPr="00FA2DA0">
        <w:rPr>
          <w:rFonts w:ascii="Arial" w:hAnsi="Arial" w:cs="Arial"/>
          <w:sz w:val="24"/>
          <w:szCs w:val="24"/>
        </w:rPr>
        <w:t xml:space="preserve"> в 100% замене</w:t>
      </w:r>
      <w:proofErr w:type="gramStart"/>
      <w:r w:rsidR="000E599B" w:rsidRPr="00FA2DA0">
        <w:rPr>
          <w:rFonts w:ascii="Arial" w:hAnsi="Arial" w:cs="Arial"/>
          <w:sz w:val="24"/>
          <w:szCs w:val="24"/>
        </w:rPr>
        <w:t xml:space="preserve"> </w:t>
      </w:r>
      <w:r w:rsidR="00DD4BC4" w:rsidRPr="00FA2DA0">
        <w:rPr>
          <w:rFonts w:ascii="Arial" w:hAnsi="Arial" w:cs="Arial"/>
          <w:sz w:val="24"/>
          <w:szCs w:val="24"/>
        </w:rPr>
        <w:t>,</w:t>
      </w:r>
      <w:proofErr w:type="gramEnd"/>
      <w:r w:rsidR="00DD4BC4" w:rsidRPr="00FA2DA0">
        <w:rPr>
          <w:rFonts w:ascii="Arial" w:hAnsi="Arial" w:cs="Arial"/>
          <w:sz w:val="24"/>
          <w:szCs w:val="24"/>
        </w:rPr>
        <w:t xml:space="preserve"> за счет средств краевого бюджета.</w:t>
      </w:r>
    </w:p>
    <w:p w:rsidR="00DD4BC4" w:rsidRPr="00FA2DA0" w:rsidRDefault="00E06822" w:rsidP="006D5E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2DA0">
        <w:rPr>
          <w:rFonts w:ascii="Arial" w:hAnsi="Arial" w:cs="Arial"/>
          <w:sz w:val="24"/>
          <w:szCs w:val="24"/>
        </w:rPr>
        <w:t>Индивидуальные жилые дома оборудованы уборными с накопительными емкостями для приема сточных вод или надворными уборными с последующей утилизацией хозяйственно-фекальных стоков в компостные ямы</w:t>
      </w:r>
      <w:r w:rsidR="00DD4BC4" w:rsidRPr="00FA2DA0">
        <w:rPr>
          <w:rFonts w:ascii="Arial" w:hAnsi="Arial" w:cs="Arial"/>
          <w:sz w:val="24"/>
          <w:szCs w:val="24"/>
        </w:rPr>
        <w:t>, которые отсутствуют</w:t>
      </w:r>
      <w:proofErr w:type="gramStart"/>
      <w:r w:rsidR="00DD4BC4" w:rsidRPr="00FA2DA0">
        <w:rPr>
          <w:rFonts w:ascii="Arial" w:hAnsi="Arial" w:cs="Arial"/>
          <w:sz w:val="24"/>
          <w:szCs w:val="24"/>
        </w:rPr>
        <w:t xml:space="preserve"> </w:t>
      </w:r>
      <w:r w:rsidRPr="00FA2DA0">
        <w:rPr>
          <w:rFonts w:ascii="Arial" w:hAnsi="Arial" w:cs="Arial"/>
          <w:sz w:val="24"/>
          <w:szCs w:val="24"/>
        </w:rPr>
        <w:t>.</w:t>
      </w:r>
      <w:proofErr w:type="gramEnd"/>
      <w:r w:rsidR="00DD4BC4" w:rsidRPr="00FA2DA0">
        <w:rPr>
          <w:rFonts w:ascii="Arial" w:hAnsi="Arial" w:cs="Arial"/>
          <w:sz w:val="24"/>
          <w:szCs w:val="24"/>
        </w:rPr>
        <w:t xml:space="preserve"> Для возведения компостных ям необходимо денежные средства из краевого фонда.</w:t>
      </w:r>
    </w:p>
    <w:p w:rsidR="00DD4BC4" w:rsidRPr="00FA2DA0" w:rsidRDefault="00E06822" w:rsidP="006D5E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2DA0">
        <w:rPr>
          <w:rFonts w:ascii="Arial" w:hAnsi="Arial" w:cs="Arial"/>
          <w:sz w:val="24"/>
          <w:szCs w:val="24"/>
        </w:rPr>
        <w:t>Очистка накопительных емкостей и приемных емкостей надворных уборных осуществляется ассенизационной машиной с вывозом на биологические очистные сооружения (БОС)</w:t>
      </w:r>
      <w:r w:rsidR="00DD4BC4" w:rsidRPr="00FA2DA0">
        <w:rPr>
          <w:rFonts w:ascii="Arial" w:hAnsi="Arial" w:cs="Arial"/>
          <w:sz w:val="24"/>
          <w:szCs w:val="24"/>
        </w:rPr>
        <w:t>, которые отсутствуют</w:t>
      </w:r>
      <w:proofErr w:type="gramStart"/>
      <w:r w:rsidR="00DD4BC4" w:rsidRPr="00FA2DA0">
        <w:rPr>
          <w:rFonts w:ascii="Arial" w:hAnsi="Arial" w:cs="Arial"/>
          <w:sz w:val="24"/>
          <w:szCs w:val="24"/>
        </w:rPr>
        <w:t xml:space="preserve"> .</w:t>
      </w:r>
      <w:proofErr w:type="gramEnd"/>
      <w:r w:rsidR="00DD4BC4" w:rsidRPr="00FA2DA0">
        <w:rPr>
          <w:rFonts w:ascii="Arial" w:hAnsi="Arial" w:cs="Arial"/>
          <w:sz w:val="24"/>
          <w:szCs w:val="24"/>
        </w:rPr>
        <w:t xml:space="preserve"> Для возведения данных объектов</w:t>
      </w:r>
      <w:r w:rsidR="009F313D" w:rsidRPr="00FA2DA0">
        <w:rPr>
          <w:rFonts w:ascii="Arial" w:hAnsi="Arial" w:cs="Arial"/>
          <w:sz w:val="24"/>
          <w:szCs w:val="24"/>
        </w:rPr>
        <w:t xml:space="preserve"> </w:t>
      </w:r>
      <w:r w:rsidR="00DD4BC4" w:rsidRPr="00FA2DA0">
        <w:rPr>
          <w:rFonts w:ascii="Arial" w:hAnsi="Arial" w:cs="Arial"/>
          <w:sz w:val="24"/>
          <w:szCs w:val="24"/>
        </w:rPr>
        <w:t>необходимо денежные средства из краевого фонда.</w:t>
      </w:r>
    </w:p>
    <w:p w:rsidR="00E06822" w:rsidRPr="00FA2DA0" w:rsidRDefault="00DD4BC4" w:rsidP="006D5E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2DA0">
        <w:rPr>
          <w:rFonts w:ascii="Arial" w:hAnsi="Arial" w:cs="Arial"/>
          <w:sz w:val="24"/>
          <w:szCs w:val="24"/>
        </w:rPr>
        <w:t>Данные мероприятия</w:t>
      </w:r>
      <w:r w:rsidR="009F313D" w:rsidRPr="00FA2DA0">
        <w:rPr>
          <w:rFonts w:ascii="Arial" w:hAnsi="Arial" w:cs="Arial"/>
          <w:sz w:val="24"/>
          <w:szCs w:val="24"/>
        </w:rPr>
        <w:t xml:space="preserve"> </w:t>
      </w:r>
      <w:r w:rsidR="00E06822" w:rsidRPr="00FA2DA0">
        <w:rPr>
          <w:rFonts w:ascii="Arial" w:hAnsi="Arial" w:cs="Arial"/>
          <w:sz w:val="24"/>
          <w:szCs w:val="24"/>
        </w:rPr>
        <w:t>позвол</w:t>
      </w:r>
      <w:r w:rsidRPr="00FA2DA0">
        <w:rPr>
          <w:rFonts w:ascii="Arial" w:hAnsi="Arial" w:cs="Arial"/>
          <w:sz w:val="24"/>
          <w:szCs w:val="24"/>
        </w:rPr>
        <w:t>я</w:t>
      </w:r>
      <w:r w:rsidR="00E06822" w:rsidRPr="00FA2DA0">
        <w:rPr>
          <w:rFonts w:ascii="Arial" w:hAnsi="Arial" w:cs="Arial"/>
          <w:sz w:val="24"/>
          <w:szCs w:val="24"/>
        </w:rPr>
        <w:t>т сократить количество неочищенных выпусков в водоемы района и на рельеф.</w:t>
      </w:r>
    </w:p>
    <w:p w:rsidR="00E06822" w:rsidRPr="00FA2DA0" w:rsidRDefault="00E06822" w:rsidP="006D5E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A2DA0">
        <w:rPr>
          <w:rFonts w:ascii="Arial" w:hAnsi="Arial" w:cs="Arial"/>
          <w:sz w:val="24"/>
          <w:szCs w:val="24"/>
        </w:rPr>
        <w:t>Канализование</w:t>
      </w:r>
      <w:proofErr w:type="spellEnd"/>
      <w:r w:rsidRPr="00FA2DA0">
        <w:rPr>
          <w:rFonts w:ascii="Arial" w:hAnsi="Arial" w:cs="Arial"/>
          <w:sz w:val="24"/>
          <w:szCs w:val="24"/>
        </w:rPr>
        <w:t xml:space="preserve"> малых населенных пунктов ввиду малой численности их населения, сложностей рельефа, взаимной удаленности производить систему централизованной канализации нецелесообразно. </w:t>
      </w:r>
      <w:proofErr w:type="spellStart"/>
      <w:r w:rsidRPr="00FA2DA0">
        <w:rPr>
          <w:rFonts w:ascii="Arial" w:hAnsi="Arial" w:cs="Arial"/>
          <w:sz w:val="24"/>
          <w:szCs w:val="24"/>
        </w:rPr>
        <w:t>Канализование</w:t>
      </w:r>
      <w:proofErr w:type="spellEnd"/>
      <w:r w:rsidRPr="00FA2DA0">
        <w:rPr>
          <w:rFonts w:ascii="Arial" w:hAnsi="Arial" w:cs="Arial"/>
          <w:sz w:val="24"/>
          <w:szCs w:val="24"/>
        </w:rPr>
        <w:t xml:space="preserve"> может быть осуществлено в выгребные ямы с вывозом стоков из выгребных ям на очистные сооружения.</w:t>
      </w:r>
    </w:p>
    <w:p w:rsidR="00DD4BC4" w:rsidRPr="00FA2DA0" w:rsidRDefault="00DD4BC4" w:rsidP="006D5E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A2DA0">
        <w:rPr>
          <w:rFonts w:ascii="Arial" w:hAnsi="Arial" w:cs="Arial"/>
          <w:sz w:val="24"/>
          <w:szCs w:val="24"/>
        </w:rPr>
        <w:t>Очистных</w:t>
      </w:r>
      <w:proofErr w:type="gramEnd"/>
      <w:r w:rsidRPr="00FA2DA0">
        <w:rPr>
          <w:rFonts w:ascii="Arial" w:hAnsi="Arial" w:cs="Arial"/>
          <w:sz w:val="24"/>
          <w:szCs w:val="24"/>
        </w:rPr>
        <w:t xml:space="preserve"> сооружения на территории Вознесенского сельсовета нет.</w:t>
      </w:r>
    </w:p>
    <w:p w:rsidR="00DD4BC4" w:rsidRPr="00FA2DA0" w:rsidRDefault="00DD4BC4" w:rsidP="006D5E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2DA0">
        <w:rPr>
          <w:rFonts w:ascii="Arial" w:hAnsi="Arial" w:cs="Arial"/>
          <w:sz w:val="24"/>
          <w:szCs w:val="24"/>
        </w:rPr>
        <w:t>Необходимо в срочном порядке спроектировать и смонтировать очистные сооружения.</w:t>
      </w:r>
    </w:p>
    <w:p w:rsidR="00E06822" w:rsidRPr="00FA2DA0" w:rsidRDefault="00E06822" w:rsidP="006D5E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2DA0">
        <w:rPr>
          <w:rFonts w:ascii="Arial" w:hAnsi="Arial" w:cs="Arial"/>
          <w:sz w:val="24"/>
          <w:szCs w:val="24"/>
        </w:rPr>
        <w:t>Ориентировочный размер СЗЗ</w:t>
      </w:r>
      <w:r w:rsidR="009F313D" w:rsidRPr="00FA2DA0">
        <w:rPr>
          <w:rFonts w:ascii="Arial" w:hAnsi="Arial" w:cs="Arial"/>
          <w:sz w:val="24"/>
          <w:szCs w:val="24"/>
        </w:rPr>
        <w:t xml:space="preserve"> </w:t>
      </w:r>
      <w:r w:rsidRPr="00FA2DA0">
        <w:rPr>
          <w:rFonts w:ascii="Arial" w:hAnsi="Arial" w:cs="Arial"/>
          <w:sz w:val="24"/>
          <w:szCs w:val="24"/>
        </w:rPr>
        <w:t xml:space="preserve">у септика – </w:t>
      </w:r>
      <w:smartTag w:uri="urn:schemas-microsoft-com:office:smarttags" w:element="metricconverter">
        <w:smartTagPr>
          <w:attr w:name="ProductID" w:val="8 м"/>
        </w:smartTagPr>
        <w:r w:rsidRPr="00FA2DA0">
          <w:rPr>
            <w:rFonts w:ascii="Arial" w:hAnsi="Arial" w:cs="Arial"/>
            <w:sz w:val="24"/>
            <w:szCs w:val="24"/>
          </w:rPr>
          <w:t>8 м</w:t>
        </w:r>
      </w:smartTag>
      <w:r w:rsidRPr="00FA2DA0">
        <w:rPr>
          <w:rFonts w:ascii="Arial" w:hAnsi="Arial" w:cs="Arial"/>
          <w:sz w:val="24"/>
          <w:szCs w:val="24"/>
        </w:rPr>
        <w:t xml:space="preserve"> в соответствии с требованиями п. 7.1.13. </w:t>
      </w:r>
      <w:proofErr w:type="spellStart"/>
      <w:r w:rsidRPr="00FA2DA0">
        <w:rPr>
          <w:rFonts w:ascii="Arial" w:hAnsi="Arial" w:cs="Arial"/>
          <w:sz w:val="24"/>
          <w:szCs w:val="24"/>
        </w:rPr>
        <w:t>СанПиН</w:t>
      </w:r>
      <w:proofErr w:type="spellEnd"/>
      <w:r w:rsidRPr="00FA2DA0">
        <w:rPr>
          <w:rFonts w:ascii="Arial" w:hAnsi="Arial" w:cs="Arial"/>
          <w:sz w:val="24"/>
          <w:szCs w:val="24"/>
        </w:rPr>
        <w:t xml:space="preserve"> 2.2.1./2.11.1200-03 «Санитарно-защитные зоны и санитарная классификация предприятий, сооружений и иных объектов» (новая редакция) и</w:t>
      </w:r>
      <w:proofErr w:type="gramStart"/>
      <w:r w:rsidRPr="00FA2DA0">
        <w:rPr>
          <w:rFonts w:ascii="Arial" w:hAnsi="Arial" w:cs="Arial"/>
          <w:sz w:val="24"/>
          <w:szCs w:val="24"/>
        </w:rPr>
        <w:t>"</w:t>
      </w:r>
      <w:proofErr w:type="spellStart"/>
      <w:r w:rsidRPr="00FA2DA0">
        <w:rPr>
          <w:rFonts w:ascii="Arial" w:hAnsi="Arial" w:cs="Arial"/>
          <w:sz w:val="24"/>
          <w:szCs w:val="24"/>
        </w:rPr>
        <w:t>С</w:t>
      </w:r>
      <w:proofErr w:type="gramEnd"/>
      <w:r w:rsidRPr="00FA2DA0">
        <w:rPr>
          <w:rFonts w:ascii="Arial" w:hAnsi="Arial" w:cs="Arial"/>
          <w:sz w:val="24"/>
          <w:szCs w:val="24"/>
        </w:rPr>
        <w:t>НиП</w:t>
      </w:r>
      <w:proofErr w:type="spellEnd"/>
      <w:r w:rsidRPr="00FA2DA0">
        <w:rPr>
          <w:rFonts w:ascii="Arial" w:hAnsi="Arial" w:cs="Arial"/>
          <w:sz w:val="24"/>
          <w:szCs w:val="24"/>
        </w:rPr>
        <w:t xml:space="preserve"> 2.04.03-85. Канализация. Наружные сети и сооружения</w:t>
      </w:r>
      <w:proofErr w:type="gramStart"/>
      <w:r w:rsidRPr="00FA2DA0">
        <w:rPr>
          <w:rFonts w:ascii="Arial" w:hAnsi="Arial" w:cs="Arial"/>
          <w:sz w:val="24"/>
          <w:szCs w:val="24"/>
        </w:rPr>
        <w:t>"п</w:t>
      </w:r>
      <w:proofErr w:type="gramEnd"/>
      <w:r w:rsidRPr="00FA2DA0">
        <w:rPr>
          <w:rFonts w:ascii="Arial" w:hAnsi="Arial" w:cs="Arial"/>
          <w:sz w:val="24"/>
          <w:szCs w:val="24"/>
        </w:rPr>
        <w:t>.1.10, табл.1, прим.6.</w:t>
      </w:r>
    </w:p>
    <w:p w:rsidR="00E06822" w:rsidRPr="00FA2DA0" w:rsidRDefault="00E06822" w:rsidP="006D5E69">
      <w:pPr>
        <w:pStyle w:val="10"/>
        <w:ind w:firstLine="709"/>
        <w:jc w:val="both"/>
        <w:rPr>
          <w:rFonts w:ascii="Arial" w:hAnsi="Arial" w:cs="Arial"/>
          <w:color w:val="000000"/>
          <w:lang w:eastAsia="en-US"/>
        </w:rPr>
      </w:pPr>
    </w:p>
    <w:p w:rsidR="00E06822" w:rsidRPr="00FA2DA0" w:rsidRDefault="00E06822" w:rsidP="006D5E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06822" w:rsidRPr="00FA2DA0" w:rsidSect="009F313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18B" w:rsidRDefault="0011618B">
      <w:r>
        <w:separator/>
      </w:r>
    </w:p>
  </w:endnote>
  <w:endnote w:type="continuationSeparator" w:id="1">
    <w:p w:rsidR="0011618B" w:rsidRDefault="00116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18B" w:rsidRDefault="0011618B">
      <w:r>
        <w:separator/>
      </w:r>
    </w:p>
  </w:footnote>
  <w:footnote w:type="continuationSeparator" w:id="1">
    <w:p w:rsidR="0011618B" w:rsidRDefault="00116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10AF9"/>
    <w:multiLevelType w:val="hybridMultilevel"/>
    <w:tmpl w:val="E06E8BCE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70BAF"/>
    <w:multiLevelType w:val="hybridMultilevel"/>
    <w:tmpl w:val="1DD018FE"/>
    <w:lvl w:ilvl="0" w:tplc="9482D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3F465A"/>
    <w:multiLevelType w:val="hybridMultilevel"/>
    <w:tmpl w:val="7104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86"/>
    <w:rsid w:val="000131A6"/>
    <w:rsid w:val="00023594"/>
    <w:rsid w:val="000310EA"/>
    <w:rsid w:val="000500E3"/>
    <w:rsid w:val="0006315A"/>
    <w:rsid w:val="00073ED1"/>
    <w:rsid w:val="00081B52"/>
    <w:rsid w:val="0008331B"/>
    <w:rsid w:val="000839CD"/>
    <w:rsid w:val="00092216"/>
    <w:rsid w:val="00092A93"/>
    <w:rsid w:val="00095F27"/>
    <w:rsid w:val="000D0EAF"/>
    <w:rsid w:val="000E01FD"/>
    <w:rsid w:val="000E599B"/>
    <w:rsid w:val="000F2BF3"/>
    <w:rsid w:val="0011618B"/>
    <w:rsid w:val="00136623"/>
    <w:rsid w:val="00146B45"/>
    <w:rsid w:val="00152B25"/>
    <w:rsid w:val="001602FC"/>
    <w:rsid w:val="00182FE3"/>
    <w:rsid w:val="00191A39"/>
    <w:rsid w:val="001A764B"/>
    <w:rsid w:val="001B2FD8"/>
    <w:rsid w:val="001B5580"/>
    <w:rsid w:val="001B5627"/>
    <w:rsid w:val="001C09A3"/>
    <w:rsid w:val="001C72FA"/>
    <w:rsid w:val="001D0973"/>
    <w:rsid w:val="00243145"/>
    <w:rsid w:val="00247ECA"/>
    <w:rsid w:val="00254385"/>
    <w:rsid w:val="00264136"/>
    <w:rsid w:val="00271B26"/>
    <w:rsid w:val="002F5A02"/>
    <w:rsid w:val="003031A9"/>
    <w:rsid w:val="00315352"/>
    <w:rsid w:val="0031716C"/>
    <w:rsid w:val="00321650"/>
    <w:rsid w:val="00321F85"/>
    <w:rsid w:val="00336EAB"/>
    <w:rsid w:val="00342A68"/>
    <w:rsid w:val="0034548B"/>
    <w:rsid w:val="003500E5"/>
    <w:rsid w:val="00376994"/>
    <w:rsid w:val="003957C7"/>
    <w:rsid w:val="003A179D"/>
    <w:rsid w:val="003B70CF"/>
    <w:rsid w:val="003C0DAC"/>
    <w:rsid w:val="003D63C0"/>
    <w:rsid w:val="003E19CB"/>
    <w:rsid w:val="00402F08"/>
    <w:rsid w:val="00423F28"/>
    <w:rsid w:val="004620AC"/>
    <w:rsid w:val="00477D95"/>
    <w:rsid w:val="00495EC4"/>
    <w:rsid w:val="00497425"/>
    <w:rsid w:val="004A220A"/>
    <w:rsid w:val="004A4E34"/>
    <w:rsid w:val="004B65D8"/>
    <w:rsid w:val="004C4054"/>
    <w:rsid w:val="004D3CB3"/>
    <w:rsid w:val="004F2F68"/>
    <w:rsid w:val="00507DE8"/>
    <w:rsid w:val="0051097C"/>
    <w:rsid w:val="00517328"/>
    <w:rsid w:val="00532A92"/>
    <w:rsid w:val="00532B03"/>
    <w:rsid w:val="0053407D"/>
    <w:rsid w:val="00535A08"/>
    <w:rsid w:val="00554868"/>
    <w:rsid w:val="00596F11"/>
    <w:rsid w:val="005B16BD"/>
    <w:rsid w:val="005B2F9D"/>
    <w:rsid w:val="005E068F"/>
    <w:rsid w:val="005F128B"/>
    <w:rsid w:val="0060143E"/>
    <w:rsid w:val="006026F7"/>
    <w:rsid w:val="0061562F"/>
    <w:rsid w:val="00634EED"/>
    <w:rsid w:val="0064638F"/>
    <w:rsid w:val="0065446F"/>
    <w:rsid w:val="00655BFC"/>
    <w:rsid w:val="00663142"/>
    <w:rsid w:val="0067567D"/>
    <w:rsid w:val="00692913"/>
    <w:rsid w:val="0069513B"/>
    <w:rsid w:val="00695C0C"/>
    <w:rsid w:val="00697847"/>
    <w:rsid w:val="006A4F86"/>
    <w:rsid w:val="006C57D4"/>
    <w:rsid w:val="006C6EA3"/>
    <w:rsid w:val="006C77A5"/>
    <w:rsid w:val="006D5E69"/>
    <w:rsid w:val="006E0379"/>
    <w:rsid w:val="006F4944"/>
    <w:rsid w:val="0071486F"/>
    <w:rsid w:val="007257E2"/>
    <w:rsid w:val="007338EE"/>
    <w:rsid w:val="0073728A"/>
    <w:rsid w:val="00750D77"/>
    <w:rsid w:val="00750F78"/>
    <w:rsid w:val="007761E5"/>
    <w:rsid w:val="00782DFC"/>
    <w:rsid w:val="00790600"/>
    <w:rsid w:val="007A4A25"/>
    <w:rsid w:val="007B1680"/>
    <w:rsid w:val="007B20AB"/>
    <w:rsid w:val="007B7453"/>
    <w:rsid w:val="007C30A0"/>
    <w:rsid w:val="007D76C9"/>
    <w:rsid w:val="007F61E8"/>
    <w:rsid w:val="00811DCB"/>
    <w:rsid w:val="008318C8"/>
    <w:rsid w:val="00833D4C"/>
    <w:rsid w:val="00843C41"/>
    <w:rsid w:val="00855633"/>
    <w:rsid w:val="008607B8"/>
    <w:rsid w:val="00891F58"/>
    <w:rsid w:val="00896B02"/>
    <w:rsid w:val="008A0142"/>
    <w:rsid w:val="008A0E09"/>
    <w:rsid w:val="008A296D"/>
    <w:rsid w:val="008F0D2A"/>
    <w:rsid w:val="0090080A"/>
    <w:rsid w:val="009139EC"/>
    <w:rsid w:val="0092396E"/>
    <w:rsid w:val="00933164"/>
    <w:rsid w:val="00942934"/>
    <w:rsid w:val="00944771"/>
    <w:rsid w:val="00962F3E"/>
    <w:rsid w:val="009A5251"/>
    <w:rsid w:val="009A7C85"/>
    <w:rsid w:val="009B0630"/>
    <w:rsid w:val="009B07C6"/>
    <w:rsid w:val="009D14E0"/>
    <w:rsid w:val="009E270A"/>
    <w:rsid w:val="009E75D7"/>
    <w:rsid w:val="009F313D"/>
    <w:rsid w:val="009F6C1C"/>
    <w:rsid w:val="00A14B26"/>
    <w:rsid w:val="00A33F3B"/>
    <w:rsid w:val="00A60D3C"/>
    <w:rsid w:val="00A7002E"/>
    <w:rsid w:val="00A72D55"/>
    <w:rsid w:val="00A9088F"/>
    <w:rsid w:val="00A91C6B"/>
    <w:rsid w:val="00A9254A"/>
    <w:rsid w:val="00A948DE"/>
    <w:rsid w:val="00A94933"/>
    <w:rsid w:val="00AC0289"/>
    <w:rsid w:val="00AC4CAC"/>
    <w:rsid w:val="00AC7503"/>
    <w:rsid w:val="00AD4C80"/>
    <w:rsid w:val="00B0065A"/>
    <w:rsid w:val="00B14955"/>
    <w:rsid w:val="00B20FC9"/>
    <w:rsid w:val="00B249A9"/>
    <w:rsid w:val="00B46340"/>
    <w:rsid w:val="00B65111"/>
    <w:rsid w:val="00B65E82"/>
    <w:rsid w:val="00B81A7E"/>
    <w:rsid w:val="00B918F7"/>
    <w:rsid w:val="00B91E63"/>
    <w:rsid w:val="00B96C0B"/>
    <w:rsid w:val="00BD5E0D"/>
    <w:rsid w:val="00BD672B"/>
    <w:rsid w:val="00BE7873"/>
    <w:rsid w:val="00C15B31"/>
    <w:rsid w:val="00C21B49"/>
    <w:rsid w:val="00C240AA"/>
    <w:rsid w:val="00C60DA1"/>
    <w:rsid w:val="00C92880"/>
    <w:rsid w:val="00CA0F0A"/>
    <w:rsid w:val="00CD49D0"/>
    <w:rsid w:val="00D24098"/>
    <w:rsid w:val="00D37FC0"/>
    <w:rsid w:val="00D4308F"/>
    <w:rsid w:val="00D724E8"/>
    <w:rsid w:val="00D83C1A"/>
    <w:rsid w:val="00D91DF3"/>
    <w:rsid w:val="00DA1624"/>
    <w:rsid w:val="00DD4B47"/>
    <w:rsid w:val="00DD4BC4"/>
    <w:rsid w:val="00DF2074"/>
    <w:rsid w:val="00E02504"/>
    <w:rsid w:val="00E06822"/>
    <w:rsid w:val="00E141CE"/>
    <w:rsid w:val="00E1504C"/>
    <w:rsid w:val="00E21C91"/>
    <w:rsid w:val="00E7035C"/>
    <w:rsid w:val="00E9285C"/>
    <w:rsid w:val="00EF18EF"/>
    <w:rsid w:val="00EF392D"/>
    <w:rsid w:val="00F65F90"/>
    <w:rsid w:val="00F71A8B"/>
    <w:rsid w:val="00F81E39"/>
    <w:rsid w:val="00FA2888"/>
    <w:rsid w:val="00FA2DA0"/>
    <w:rsid w:val="00FC5183"/>
    <w:rsid w:val="00FD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F8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9">
    <w:name w:val="heading 9"/>
    <w:aliases w:val="ТАБЛИЦА"/>
    <w:basedOn w:val="a"/>
    <w:next w:val="a"/>
    <w:link w:val="90"/>
    <w:qFormat/>
    <w:rsid w:val="006A4F86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aliases w:val="ТАБЛИЦА Знак"/>
    <w:link w:val="9"/>
    <w:rsid w:val="006A4F86"/>
    <w:rPr>
      <w:rFonts w:ascii="Cambria" w:hAnsi="Cambria"/>
      <w:lang w:val="ru-RU" w:eastAsia="ru-RU" w:bidi="ar-SA"/>
    </w:rPr>
  </w:style>
  <w:style w:type="character" w:styleId="a3">
    <w:name w:val="Hyperlink"/>
    <w:rsid w:val="006A4F86"/>
    <w:rPr>
      <w:color w:val="0000FF"/>
      <w:u w:val="single"/>
    </w:rPr>
  </w:style>
  <w:style w:type="paragraph" w:customStyle="1" w:styleId="1">
    <w:name w:val="Знак1 Знак Знак Знак"/>
    <w:basedOn w:val="a"/>
    <w:rsid w:val="006A4F86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character" w:customStyle="1" w:styleId="a4">
    <w:name w:val="Основной текст_"/>
    <w:link w:val="2"/>
    <w:rsid w:val="006A4F86"/>
    <w:rPr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4"/>
    <w:rsid w:val="006A4F8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shd w:val="clear" w:color="auto" w:fill="FFFFFF"/>
    </w:rPr>
  </w:style>
  <w:style w:type="character" w:customStyle="1" w:styleId="75pt">
    <w:name w:val="Основной текст + 7;5 pt"/>
    <w:rsid w:val="006A4F86"/>
    <w:rPr>
      <w:color w:val="000000"/>
      <w:spacing w:val="0"/>
      <w:w w:val="100"/>
      <w:position w:val="0"/>
      <w:sz w:val="15"/>
      <w:szCs w:val="15"/>
      <w:shd w:val="clear" w:color="auto" w:fill="FFFFFF"/>
      <w:lang w:val="ru-RU" w:bidi="ar-SA"/>
    </w:rPr>
  </w:style>
  <w:style w:type="character" w:customStyle="1" w:styleId="8pt">
    <w:name w:val="Основной текст + 8 pt"/>
    <w:rsid w:val="006A4F86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bidi="ar-SA"/>
    </w:rPr>
  </w:style>
  <w:style w:type="paragraph" w:styleId="a5">
    <w:name w:val="No Spacing"/>
    <w:uiPriority w:val="1"/>
    <w:qFormat/>
    <w:rsid w:val="006A4F86"/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semiHidden/>
    <w:unhideWhenUsed/>
    <w:rsid w:val="006A4F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rsid w:val="006A4F86"/>
    <w:rPr>
      <w:rFonts w:ascii="Calibri" w:eastAsia="Calibri" w:hAnsi="Calibri"/>
      <w:sz w:val="22"/>
      <w:szCs w:val="22"/>
      <w:lang w:val="ru-RU" w:eastAsia="en-US" w:bidi="ar-SA"/>
    </w:rPr>
  </w:style>
  <w:style w:type="paragraph" w:styleId="a8">
    <w:name w:val="footer"/>
    <w:basedOn w:val="a"/>
    <w:link w:val="a9"/>
    <w:semiHidden/>
    <w:unhideWhenUsed/>
    <w:rsid w:val="006A4F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rsid w:val="006A4F86"/>
    <w:rPr>
      <w:rFonts w:ascii="Calibri" w:eastAsia="Calibri" w:hAnsi="Calibri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semiHidden/>
    <w:unhideWhenUsed/>
    <w:rsid w:val="006A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6A4F86"/>
    <w:rPr>
      <w:rFonts w:ascii="Tahoma" w:eastAsia="Calibri" w:hAnsi="Tahoma" w:cs="Tahoma"/>
      <w:sz w:val="16"/>
      <w:szCs w:val="16"/>
      <w:lang w:val="ru-RU" w:eastAsia="en-US" w:bidi="ar-SA"/>
    </w:rPr>
  </w:style>
  <w:style w:type="table" w:styleId="ac">
    <w:name w:val="Table Grid"/>
    <w:basedOn w:val="a1"/>
    <w:rsid w:val="009B06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uiPriority w:val="1"/>
    <w:qFormat/>
    <w:rsid w:val="00E06822"/>
    <w:rPr>
      <w:sz w:val="24"/>
      <w:szCs w:val="24"/>
    </w:rPr>
  </w:style>
  <w:style w:type="paragraph" w:styleId="ad">
    <w:name w:val="List Paragraph"/>
    <w:basedOn w:val="a"/>
    <w:uiPriority w:val="34"/>
    <w:qFormat/>
    <w:rsid w:val="008A0E0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Normal (Web)"/>
    <w:basedOn w:val="a"/>
    <w:rsid w:val="00A91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4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E%D1%81%D0%B5%D0%BB%D0%B5%D0%BD%D0%B8%D0%B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D%D0%BD%D0%B5%D1%80%D0%B3%D0%BE%D1%81%D0%B1%D0%B5%D1%80%D0%B5%D0%B6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88BDF-36CF-4479-A505-9582EA19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1661</Words>
  <Characters>12164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ГФУ</Company>
  <LinksUpToDate>false</LinksUpToDate>
  <CharactersWithSpaces>13798</CharactersWithSpaces>
  <SharedDoc>false</SharedDoc>
  <HLinks>
    <vt:vector size="12" baseType="variant">
      <vt:variant>
        <vt:i4>5242898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http://ru.wikipedia.org/wiki/%D0%AD%D0%BD%D0%B5%D1%80%D0%B3%D0%BE%D1%81%D0%B1%D0%B5%D1%80%D0%B5%D0%B6%D0%B5%D0%BD%D0%B8%D0%B5</vt:lpwstr>
      </vt:variant>
      <vt:variant>
        <vt:lpwstr/>
      </vt:variant>
      <vt:variant>
        <vt:i4>8323171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http://ru.wikipedia.org/wiki/%D0%9F%D0%BE%D1%81%D0%B5%D0%BB%D0%B5%D0%BD%D0%B8%D0%B5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www.PHILka.RU</dc:creator>
  <cp:lastModifiedBy>User</cp:lastModifiedBy>
  <cp:revision>6</cp:revision>
  <cp:lastPrinted>2017-01-26T03:46:00Z</cp:lastPrinted>
  <dcterms:created xsi:type="dcterms:W3CDTF">2017-01-26T02:15:00Z</dcterms:created>
  <dcterms:modified xsi:type="dcterms:W3CDTF">2017-01-26T05:17:00Z</dcterms:modified>
</cp:coreProperties>
</file>