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615EC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615EC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615EC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615EC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615EC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>РЕШЕНИЕ</w:t>
      </w:r>
    </w:p>
    <w:p w:rsidR="001D7DF1" w:rsidRPr="00615EC1" w:rsidRDefault="001D7DF1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615EC1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 xml:space="preserve"> </w:t>
      </w:r>
      <w:r w:rsidR="00D103E2" w:rsidRPr="00615EC1">
        <w:rPr>
          <w:rFonts w:ascii="Arial" w:hAnsi="Arial" w:cs="Arial"/>
          <w:sz w:val="24"/>
          <w:szCs w:val="24"/>
        </w:rPr>
        <w:t>«</w:t>
      </w:r>
      <w:r w:rsidR="00706FBA" w:rsidRPr="00615EC1">
        <w:rPr>
          <w:rFonts w:ascii="Arial" w:hAnsi="Arial" w:cs="Arial"/>
          <w:sz w:val="24"/>
          <w:szCs w:val="24"/>
        </w:rPr>
        <w:t>31»</w:t>
      </w:r>
      <w:r w:rsidR="0014345C" w:rsidRPr="00615EC1">
        <w:rPr>
          <w:rFonts w:ascii="Arial" w:hAnsi="Arial" w:cs="Arial"/>
          <w:sz w:val="24"/>
          <w:szCs w:val="24"/>
        </w:rPr>
        <w:t xml:space="preserve"> </w:t>
      </w:r>
      <w:r w:rsidR="00706FBA" w:rsidRPr="00615EC1">
        <w:rPr>
          <w:rFonts w:ascii="Arial" w:hAnsi="Arial" w:cs="Arial"/>
          <w:sz w:val="24"/>
          <w:szCs w:val="24"/>
        </w:rPr>
        <w:t>марта</w:t>
      </w:r>
      <w:r w:rsidR="00184834" w:rsidRPr="00615EC1">
        <w:rPr>
          <w:rFonts w:ascii="Arial" w:hAnsi="Arial" w:cs="Arial"/>
          <w:sz w:val="24"/>
          <w:szCs w:val="24"/>
        </w:rPr>
        <w:t xml:space="preserve"> </w:t>
      </w:r>
      <w:r w:rsidR="00E760BB" w:rsidRPr="00615EC1">
        <w:rPr>
          <w:rFonts w:ascii="Arial" w:hAnsi="Arial" w:cs="Arial"/>
          <w:sz w:val="24"/>
          <w:szCs w:val="24"/>
        </w:rPr>
        <w:t>20</w:t>
      </w:r>
      <w:r w:rsidR="00706FBA" w:rsidRPr="00615EC1">
        <w:rPr>
          <w:rFonts w:ascii="Arial" w:hAnsi="Arial" w:cs="Arial"/>
          <w:sz w:val="24"/>
          <w:szCs w:val="24"/>
        </w:rPr>
        <w:t>20</w:t>
      </w:r>
      <w:r w:rsidR="00E760BB" w:rsidRPr="00615EC1">
        <w:rPr>
          <w:rFonts w:ascii="Arial" w:hAnsi="Arial" w:cs="Arial"/>
          <w:sz w:val="24"/>
          <w:szCs w:val="24"/>
        </w:rPr>
        <w:t xml:space="preserve"> г.</w:t>
      </w:r>
      <w:r w:rsidR="004F64E3" w:rsidRPr="00615EC1">
        <w:rPr>
          <w:rFonts w:ascii="Arial" w:hAnsi="Arial" w:cs="Arial"/>
          <w:sz w:val="24"/>
          <w:szCs w:val="24"/>
        </w:rPr>
        <w:tab/>
      </w:r>
      <w:r w:rsidR="004F64E3" w:rsidRPr="00615EC1">
        <w:rPr>
          <w:rFonts w:ascii="Arial" w:hAnsi="Arial" w:cs="Arial"/>
          <w:sz w:val="24"/>
          <w:szCs w:val="24"/>
        </w:rPr>
        <w:tab/>
      </w:r>
      <w:r w:rsidR="004F64E3" w:rsidRPr="00615EC1">
        <w:rPr>
          <w:rFonts w:ascii="Arial" w:hAnsi="Arial" w:cs="Arial"/>
          <w:sz w:val="24"/>
          <w:szCs w:val="24"/>
        </w:rPr>
        <w:tab/>
      </w:r>
      <w:r w:rsidR="00E760BB" w:rsidRPr="00615EC1">
        <w:rPr>
          <w:rFonts w:ascii="Arial" w:hAnsi="Arial" w:cs="Arial"/>
          <w:sz w:val="24"/>
          <w:szCs w:val="24"/>
        </w:rPr>
        <w:t>с. Вознесенка</w:t>
      </w:r>
      <w:r w:rsidR="004F64E3" w:rsidRPr="00615EC1">
        <w:rPr>
          <w:rFonts w:ascii="Arial" w:hAnsi="Arial" w:cs="Arial"/>
          <w:sz w:val="24"/>
          <w:szCs w:val="24"/>
        </w:rPr>
        <w:tab/>
      </w:r>
      <w:r w:rsidR="004F64E3" w:rsidRPr="00615EC1">
        <w:rPr>
          <w:rFonts w:ascii="Arial" w:hAnsi="Arial" w:cs="Arial"/>
          <w:sz w:val="24"/>
          <w:szCs w:val="24"/>
        </w:rPr>
        <w:tab/>
      </w:r>
      <w:r w:rsidR="004F64E3" w:rsidRPr="00615EC1">
        <w:rPr>
          <w:rFonts w:ascii="Arial" w:hAnsi="Arial" w:cs="Arial"/>
          <w:sz w:val="24"/>
          <w:szCs w:val="24"/>
        </w:rPr>
        <w:tab/>
      </w:r>
      <w:r w:rsidR="004F64E3" w:rsidRPr="00615EC1">
        <w:rPr>
          <w:rFonts w:ascii="Arial" w:hAnsi="Arial" w:cs="Arial"/>
          <w:sz w:val="24"/>
          <w:szCs w:val="24"/>
        </w:rPr>
        <w:tab/>
      </w:r>
      <w:r w:rsidR="00E760BB" w:rsidRPr="00615EC1">
        <w:rPr>
          <w:rFonts w:ascii="Arial" w:hAnsi="Arial" w:cs="Arial"/>
          <w:sz w:val="24"/>
          <w:szCs w:val="24"/>
        </w:rPr>
        <w:t xml:space="preserve">№ </w:t>
      </w:r>
      <w:r w:rsidR="00706FBA" w:rsidRPr="00615EC1">
        <w:rPr>
          <w:rFonts w:ascii="Arial" w:hAnsi="Arial" w:cs="Arial"/>
          <w:sz w:val="24"/>
          <w:szCs w:val="24"/>
        </w:rPr>
        <w:t>6</w:t>
      </w:r>
    </w:p>
    <w:p w:rsidR="00A7711A" w:rsidRPr="00615EC1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615EC1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615EC1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615EC1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615EC1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615EC1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615EC1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615EC1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615EC1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15EC1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615EC1">
        <w:rPr>
          <w:rFonts w:ascii="Arial" w:hAnsi="Arial" w:cs="Arial"/>
          <w:b w:val="0"/>
          <w:sz w:val="24"/>
          <w:szCs w:val="24"/>
        </w:rPr>
        <w:t>28.03.</w:t>
      </w:r>
      <w:r w:rsidRPr="00615EC1">
        <w:rPr>
          <w:rFonts w:ascii="Arial" w:hAnsi="Arial" w:cs="Arial"/>
          <w:b w:val="0"/>
          <w:sz w:val="24"/>
          <w:szCs w:val="24"/>
        </w:rPr>
        <w:t>201</w:t>
      </w:r>
      <w:r w:rsidR="00FB5A6C" w:rsidRPr="00615EC1">
        <w:rPr>
          <w:rFonts w:ascii="Arial" w:hAnsi="Arial" w:cs="Arial"/>
          <w:b w:val="0"/>
          <w:sz w:val="24"/>
          <w:szCs w:val="24"/>
        </w:rPr>
        <w:t>7</w:t>
      </w:r>
      <w:r w:rsidRPr="00615EC1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615EC1">
        <w:rPr>
          <w:rFonts w:ascii="Arial" w:hAnsi="Arial" w:cs="Arial"/>
          <w:b w:val="0"/>
          <w:sz w:val="24"/>
          <w:szCs w:val="24"/>
        </w:rPr>
        <w:t>11</w:t>
      </w:r>
      <w:r w:rsidRPr="00615EC1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615EC1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615EC1">
        <w:rPr>
          <w:rFonts w:ascii="Arial" w:hAnsi="Arial" w:cs="Arial"/>
          <w:b w:val="0"/>
          <w:sz w:val="24"/>
          <w:szCs w:val="24"/>
        </w:rPr>
        <w:t>»</w:t>
      </w:r>
      <w:r w:rsidR="00083F4F" w:rsidRPr="00615EC1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615EC1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615EC1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615EC1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615EC1">
        <w:rPr>
          <w:rFonts w:ascii="Arial" w:hAnsi="Arial" w:cs="Arial"/>
          <w:sz w:val="24"/>
          <w:szCs w:val="24"/>
        </w:rPr>
        <w:t>%</w:t>
      </w:r>
      <w:r w:rsidR="000D3A5F" w:rsidRPr="00615EC1">
        <w:rPr>
          <w:rFonts w:ascii="Arial" w:hAnsi="Arial" w:cs="Arial"/>
          <w:sz w:val="24"/>
          <w:szCs w:val="24"/>
        </w:rPr>
        <w:t xml:space="preserve"> </w:t>
      </w:r>
      <w:r w:rsidRPr="00615EC1">
        <w:rPr>
          <w:rFonts w:ascii="Arial" w:hAnsi="Arial" w:cs="Arial"/>
          <w:sz w:val="24"/>
          <w:szCs w:val="24"/>
        </w:rPr>
        <w:t>прибыли</w:t>
      </w:r>
      <w:r w:rsidR="000D3A5F" w:rsidRPr="00615EC1">
        <w:rPr>
          <w:rFonts w:ascii="Arial" w:hAnsi="Arial" w:cs="Arial"/>
          <w:sz w:val="24"/>
          <w:szCs w:val="24"/>
        </w:rPr>
        <w:t>,</w:t>
      </w:r>
      <w:r w:rsidRPr="00615EC1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615EC1">
        <w:rPr>
          <w:rFonts w:ascii="Arial" w:hAnsi="Arial" w:cs="Arial"/>
          <w:sz w:val="24"/>
          <w:szCs w:val="24"/>
        </w:rPr>
        <w:t xml:space="preserve"> за 201</w:t>
      </w:r>
      <w:r w:rsidR="0061771E" w:rsidRPr="00615EC1">
        <w:rPr>
          <w:rFonts w:ascii="Arial" w:hAnsi="Arial" w:cs="Arial"/>
          <w:sz w:val="24"/>
          <w:szCs w:val="24"/>
        </w:rPr>
        <w:t>9</w:t>
      </w:r>
      <w:r w:rsidR="000D3A5F" w:rsidRPr="00615EC1">
        <w:rPr>
          <w:rFonts w:ascii="Arial" w:hAnsi="Arial" w:cs="Arial"/>
          <w:sz w:val="24"/>
          <w:szCs w:val="24"/>
        </w:rPr>
        <w:t xml:space="preserve"> год.</w:t>
      </w:r>
    </w:p>
    <w:p w:rsidR="001A1CBF" w:rsidRPr="00615EC1" w:rsidRDefault="001A1CB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color w:val="000000"/>
          <w:spacing w:val="1"/>
          <w:sz w:val="24"/>
          <w:szCs w:val="24"/>
        </w:rPr>
        <w:t xml:space="preserve">Контроль за выполнением настоящего решения возложить на </w:t>
      </w:r>
      <w:r w:rsidR="00083F4F" w:rsidRPr="00615EC1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615EC1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615EC1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615EC1" w:rsidRDefault="00B07949" w:rsidP="004F64E3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615EC1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615EC1">
        <w:rPr>
          <w:rFonts w:ascii="Arial" w:hAnsi="Arial" w:cs="Arial"/>
          <w:sz w:val="24"/>
          <w:szCs w:val="24"/>
        </w:rPr>
        <w:t xml:space="preserve">в </w:t>
      </w:r>
      <w:r w:rsidR="00083F4F" w:rsidRPr="00615EC1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</w:p>
    <w:p w:rsidR="00A7711A" w:rsidRPr="00615EC1" w:rsidRDefault="00A7711A" w:rsidP="004F6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194" w:rsidRPr="00615EC1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ab/>
      </w:r>
      <w:r w:rsidR="00BE4B1F"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 xml:space="preserve">Глава Вознесенского сельского Совета депутатов </w:t>
      </w:r>
      <w:r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ab/>
      </w:r>
      <w:r w:rsidR="00BE4B1F" w:rsidRPr="00615EC1">
        <w:rPr>
          <w:rFonts w:ascii="Arial" w:hAnsi="Arial" w:cs="Arial"/>
          <w:sz w:val="24"/>
          <w:szCs w:val="24"/>
        </w:rPr>
        <w:tab/>
      </w:r>
      <w:r w:rsidR="00BE4B1F"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>сельсовета</w:t>
      </w:r>
    </w:p>
    <w:p w:rsidR="00274194" w:rsidRPr="00615EC1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</w:p>
    <w:p w:rsidR="00274194" w:rsidRPr="00615EC1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615EC1">
        <w:rPr>
          <w:rFonts w:ascii="Arial" w:hAnsi="Arial" w:cs="Arial"/>
          <w:sz w:val="24"/>
          <w:szCs w:val="24"/>
        </w:rPr>
        <w:t>_________</w:t>
      </w:r>
      <w:r w:rsidR="00AD7864" w:rsidRPr="00615EC1">
        <w:rPr>
          <w:rFonts w:ascii="Arial" w:hAnsi="Arial" w:cs="Arial"/>
          <w:sz w:val="24"/>
          <w:szCs w:val="24"/>
        </w:rPr>
        <w:t>Д.В. Козлов</w:t>
      </w:r>
      <w:r w:rsidR="00DF370C" w:rsidRPr="00615EC1">
        <w:rPr>
          <w:rFonts w:ascii="Arial" w:hAnsi="Arial" w:cs="Arial"/>
          <w:sz w:val="24"/>
          <w:szCs w:val="24"/>
        </w:rPr>
        <w:t xml:space="preserve"> </w:t>
      </w:r>
      <w:r w:rsidR="00DF370C" w:rsidRPr="00615EC1">
        <w:rPr>
          <w:rFonts w:ascii="Arial" w:hAnsi="Arial" w:cs="Arial"/>
          <w:sz w:val="24"/>
          <w:szCs w:val="24"/>
        </w:rPr>
        <w:tab/>
      </w:r>
      <w:r w:rsidR="00DF370C" w:rsidRPr="00615EC1">
        <w:rPr>
          <w:rFonts w:ascii="Arial" w:hAnsi="Arial" w:cs="Arial"/>
          <w:sz w:val="24"/>
          <w:szCs w:val="24"/>
        </w:rPr>
        <w:tab/>
      </w:r>
      <w:r w:rsidR="00DF370C" w:rsidRPr="00615EC1">
        <w:rPr>
          <w:rFonts w:ascii="Arial" w:hAnsi="Arial" w:cs="Arial"/>
          <w:sz w:val="24"/>
          <w:szCs w:val="24"/>
        </w:rPr>
        <w:tab/>
      </w:r>
      <w:r w:rsidR="00DF370C" w:rsidRPr="00615EC1">
        <w:rPr>
          <w:rFonts w:ascii="Arial" w:hAnsi="Arial" w:cs="Arial"/>
          <w:sz w:val="24"/>
          <w:szCs w:val="24"/>
        </w:rPr>
        <w:tab/>
      </w:r>
      <w:r w:rsidR="00AD7864" w:rsidRPr="00615EC1">
        <w:rPr>
          <w:rFonts w:ascii="Arial" w:hAnsi="Arial" w:cs="Arial"/>
          <w:sz w:val="24"/>
          <w:szCs w:val="24"/>
        </w:rPr>
        <w:tab/>
      </w:r>
      <w:r w:rsidRPr="00615EC1">
        <w:rPr>
          <w:rFonts w:ascii="Arial" w:hAnsi="Arial" w:cs="Arial"/>
          <w:sz w:val="24"/>
          <w:szCs w:val="24"/>
        </w:rPr>
        <w:t>____________Т.П. Шмаль</w:t>
      </w:r>
    </w:p>
    <w:p w:rsidR="00274194" w:rsidRPr="00615EC1" w:rsidRDefault="00274194" w:rsidP="00274194">
      <w:pPr>
        <w:pStyle w:val="a3"/>
        <w:rPr>
          <w:rFonts w:ascii="Arial" w:hAnsi="Arial" w:cs="Arial"/>
          <w:sz w:val="24"/>
          <w:szCs w:val="24"/>
        </w:rPr>
      </w:pPr>
    </w:p>
    <w:p w:rsidR="001B022E" w:rsidRPr="00615EC1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615EC1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96" w:rsidRDefault="00B64796" w:rsidP="00680D16">
      <w:pPr>
        <w:spacing w:after="0" w:line="240" w:lineRule="auto"/>
      </w:pPr>
      <w:r>
        <w:separator/>
      </w:r>
    </w:p>
  </w:endnote>
  <w:endnote w:type="continuationSeparator" w:id="1">
    <w:p w:rsidR="00B64796" w:rsidRDefault="00B64796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96" w:rsidRDefault="00B64796" w:rsidP="00680D16">
      <w:pPr>
        <w:spacing w:after="0" w:line="240" w:lineRule="auto"/>
      </w:pPr>
      <w:r>
        <w:separator/>
      </w:r>
    </w:p>
  </w:footnote>
  <w:footnote w:type="continuationSeparator" w:id="1">
    <w:p w:rsidR="00B64796" w:rsidRDefault="00B64796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83F4F"/>
    <w:rsid w:val="000A18E5"/>
    <w:rsid w:val="000D3423"/>
    <w:rsid w:val="000D3A5F"/>
    <w:rsid w:val="000D7DA0"/>
    <w:rsid w:val="00101BBB"/>
    <w:rsid w:val="00105DD2"/>
    <w:rsid w:val="00111409"/>
    <w:rsid w:val="00120362"/>
    <w:rsid w:val="00124F7B"/>
    <w:rsid w:val="0014345C"/>
    <w:rsid w:val="00165DAC"/>
    <w:rsid w:val="001706B2"/>
    <w:rsid w:val="00181A77"/>
    <w:rsid w:val="00183433"/>
    <w:rsid w:val="00184834"/>
    <w:rsid w:val="001A1CBF"/>
    <w:rsid w:val="001B022E"/>
    <w:rsid w:val="001D54A6"/>
    <w:rsid w:val="001D7DF1"/>
    <w:rsid w:val="00204FFD"/>
    <w:rsid w:val="002109A5"/>
    <w:rsid w:val="00274194"/>
    <w:rsid w:val="002B04A1"/>
    <w:rsid w:val="002B3401"/>
    <w:rsid w:val="002D7CF6"/>
    <w:rsid w:val="002F3BFD"/>
    <w:rsid w:val="00332BA8"/>
    <w:rsid w:val="003370EF"/>
    <w:rsid w:val="003453ED"/>
    <w:rsid w:val="003609F3"/>
    <w:rsid w:val="00396426"/>
    <w:rsid w:val="003973FA"/>
    <w:rsid w:val="003E427B"/>
    <w:rsid w:val="003F7162"/>
    <w:rsid w:val="00414DA4"/>
    <w:rsid w:val="00457960"/>
    <w:rsid w:val="00465F55"/>
    <w:rsid w:val="004831B7"/>
    <w:rsid w:val="00496F5D"/>
    <w:rsid w:val="004B01A3"/>
    <w:rsid w:val="004B1AA7"/>
    <w:rsid w:val="004E00A8"/>
    <w:rsid w:val="004F64E3"/>
    <w:rsid w:val="004F68F6"/>
    <w:rsid w:val="005045AA"/>
    <w:rsid w:val="00513C93"/>
    <w:rsid w:val="00533FEA"/>
    <w:rsid w:val="00571453"/>
    <w:rsid w:val="005B7B75"/>
    <w:rsid w:val="00615EC1"/>
    <w:rsid w:val="0061771E"/>
    <w:rsid w:val="00623853"/>
    <w:rsid w:val="00642E1E"/>
    <w:rsid w:val="00680D16"/>
    <w:rsid w:val="0068580B"/>
    <w:rsid w:val="00695B76"/>
    <w:rsid w:val="006A60ED"/>
    <w:rsid w:val="006B37CE"/>
    <w:rsid w:val="006D42F5"/>
    <w:rsid w:val="00706245"/>
    <w:rsid w:val="00706FBA"/>
    <w:rsid w:val="00712A39"/>
    <w:rsid w:val="007305E2"/>
    <w:rsid w:val="00730F17"/>
    <w:rsid w:val="00731D46"/>
    <w:rsid w:val="007825FF"/>
    <w:rsid w:val="007A4AD9"/>
    <w:rsid w:val="007C4135"/>
    <w:rsid w:val="007C7BC9"/>
    <w:rsid w:val="007F0566"/>
    <w:rsid w:val="008466B0"/>
    <w:rsid w:val="00854AEE"/>
    <w:rsid w:val="00886782"/>
    <w:rsid w:val="008978C6"/>
    <w:rsid w:val="008A43A6"/>
    <w:rsid w:val="008D584B"/>
    <w:rsid w:val="00940F68"/>
    <w:rsid w:val="00941714"/>
    <w:rsid w:val="00993924"/>
    <w:rsid w:val="009A0000"/>
    <w:rsid w:val="009C46DD"/>
    <w:rsid w:val="009F3561"/>
    <w:rsid w:val="00A12F60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64796"/>
    <w:rsid w:val="00B65A7C"/>
    <w:rsid w:val="00B748FD"/>
    <w:rsid w:val="00BA04E6"/>
    <w:rsid w:val="00BB27EC"/>
    <w:rsid w:val="00BE4B1F"/>
    <w:rsid w:val="00C02A76"/>
    <w:rsid w:val="00CE6B26"/>
    <w:rsid w:val="00D103E2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E1573B"/>
    <w:rsid w:val="00E6500D"/>
    <w:rsid w:val="00E760BB"/>
    <w:rsid w:val="00E7745F"/>
    <w:rsid w:val="00EB6252"/>
    <w:rsid w:val="00EB7A43"/>
    <w:rsid w:val="00EF1457"/>
    <w:rsid w:val="00EF3369"/>
    <w:rsid w:val="00F64F13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1FFF-00E7-4343-880F-56E9F17D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Света</cp:lastModifiedBy>
  <cp:revision>8</cp:revision>
  <cp:lastPrinted>2019-02-04T09:03:00Z</cp:lastPrinted>
  <dcterms:created xsi:type="dcterms:W3CDTF">2019-02-04T09:03:00Z</dcterms:created>
  <dcterms:modified xsi:type="dcterms:W3CDTF">2020-04-13T03:56:00Z</dcterms:modified>
</cp:coreProperties>
</file>