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header4.xml" ContentType="application/vnd.openxmlformats-officedocument.wordprocessingml.header+xml"/>
  <Override PartName="/word/footer1.xml" ContentType="application/vnd.openxmlformats-officedocument.wordprocessingml.foot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D1029" w:rsidRDefault="009D1029" w:rsidP="009D1029">
      <w:pPr>
        <w:spacing w:after="0" w:line="240" w:lineRule="auto"/>
        <w:ind w:left="1560"/>
        <w:rPr>
          <w:rFonts w:eastAsia="Times New Roman"/>
          <w:b/>
          <w:bCs/>
          <w:sz w:val="26"/>
          <w:szCs w:val="26"/>
        </w:rPr>
      </w:pPr>
      <w:bookmarkStart w:id="0" w:name="_GoBack"/>
      <w:bookmarkEnd w:id="0"/>
    </w:p>
    <w:p w:rsidR="004F4B56" w:rsidRPr="00C6688B" w:rsidRDefault="004F4B56" w:rsidP="004F4B56">
      <w:pPr>
        <w:spacing w:after="0" w:line="240" w:lineRule="auto"/>
        <w:ind w:left="1560" w:right="46"/>
        <w:jc w:val="center"/>
        <w:rPr>
          <w:b/>
          <w:sz w:val="28"/>
          <w:szCs w:val="28"/>
          <w:lang w:eastAsia="ru-RU"/>
        </w:rPr>
      </w:pPr>
      <w:r w:rsidRPr="00C6688B">
        <w:rPr>
          <w:b/>
          <w:sz w:val="28"/>
          <w:szCs w:val="28"/>
          <w:lang w:eastAsia="ru-RU"/>
        </w:rPr>
        <w:t>СОСТАВ ДОКУМЕНТАЦИИ</w:t>
      </w:r>
    </w:p>
    <w:p w:rsidR="004F4B56" w:rsidRPr="00C6688B" w:rsidRDefault="004F4B56" w:rsidP="004F4B56">
      <w:pPr>
        <w:spacing w:after="0" w:line="240" w:lineRule="auto"/>
        <w:ind w:left="1560" w:right="46"/>
        <w:jc w:val="center"/>
        <w:rPr>
          <w:b/>
          <w:sz w:val="28"/>
          <w:szCs w:val="28"/>
          <w:lang w:eastAsia="ru-RU"/>
        </w:rPr>
      </w:pPr>
    </w:p>
    <w:p w:rsidR="004F4B56" w:rsidRPr="00C6688B" w:rsidRDefault="004F4B56" w:rsidP="004F4B56">
      <w:pPr>
        <w:spacing w:after="0" w:line="240" w:lineRule="auto"/>
        <w:ind w:left="1560" w:right="46"/>
        <w:jc w:val="center"/>
        <w:rPr>
          <w:rFonts w:eastAsia="Times New Roman"/>
          <w:b/>
          <w:bCs/>
          <w:sz w:val="26"/>
          <w:szCs w:val="26"/>
        </w:rPr>
      </w:pPr>
    </w:p>
    <w:tbl>
      <w:tblPr>
        <w:tblStyle w:val="2fe"/>
        <w:tblpPr w:leftFromText="180" w:rightFromText="180" w:vertAnchor="text" w:horzAnchor="page" w:tblpX="1482" w:tblpY="722"/>
        <w:tblW w:w="9606" w:type="dxa"/>
        <w:tblLook w:val="04A0"/>
      </w:tblPr>
      <w:tblGrid>
        <w:gridCol w:w="808"/>
        <w:gridCol w:w="1710"/>
        <w:gridCol w:w="5528"/>
        <w:gridCol w:w="1560"/>
      </w:tblGrid>
      <w:tr w:rsidR="004F4B56" w:rsidRPr="00C6688B" w:rsidTr="004F4B56">
        <w:trPr>
          <w:trHeight w:val="430"/>
        </w:trPr>
        <w:tc>
          <w:tcPr>
            <w:tcW w:w="808" w:type="dxa"/>
          </w:tcPr>
          <w:p w:rsidR="004F4B56" w:rsidRPr="00C6688B" w:rsidRDefault="004F4B56" w:rsidP="004F4B56">
            <w:pPr>
              <w:jc w:val="center"/>
              <w:rPr>
                <w:b/>
                <w:sz w:val="20"/>
                <w:szCs w:val="20"/>
                <w:lang w:eastAsia="ru-RU"/>
              </w:rPr>
            </w:pPr>
            <w:r w:rsidRPr="00C6688B">
              <w:rPr>
                <w:b/>
                <w:sz w:val="20"/>
                <w:szCs w:val="20"/>
                <w:lang w:eastAsia="ru-RU"/>
              </w:rPr>
              <w:t>Номер тома</w:t>
            </w:r>
          </w:p>
        </w:tc>
        <w:tc>
          <w:tcPr>
            <w:tcW w:w="1710" w:type="dxa"/>
          </w:tcPr>
          <w:p w:rsidR="004F4B56" w:rsidRPr="00C6688B" w:rsidRDefault="004F4B56" w:rsidP="004F4B56">
            <w:pPr>
              <w:jc w:val="center"/>
              <w:rPr>
                <w:b/>
                <w:sz w:val="20"/>
                <w:szCs w:val="20"/>
                <w:lang w:eastAsia="ru-RU"/>
              </w:rPr>
            </w:pPr>
            <w:r w:rsidRPr="00C6688B">
              <w:rPr>
                <w:b/>
                <w:sz w:val="20"/>
                <w:szCs w:val="20"/>
                <w:lang w:eastAsia="ru-RU"/>
              </w:rPr>
              <w:t>Обозначение</w:t>
            </w:r>
          </w:p>
        </w:tc>
        <w:tc>
          <w:tcPr>
            <w:tcW w:w="5528" w:type="dxa"/>
          </w:tcPr>
          <w:p w:rsidR="004F4B56" w:rsidRPr="00C6688B" w:rsidRDefault="004F4B56" w:rsidP="004F4B56">
            <w:pPr>
              <w:jc w:val="center"/>
              <w:rPr>
                <w:b/>
                <w:sz w:val="20"/>
                <w:szCs w:val="20"/>
                <w:lang w:eastAsia="ru-RU"/>
              </w:rPr>
            </w:pPr>
            <w:r w:rsidRPr="00C6688B">
              <w:rPr>
                <w:b/>
                <w:sz w:val="20"/>
                <w:szCs w:val="20"/>
                <w:lang w:eastAsia="ru-RU"/>
              </w:rPr>
              <w:t>Наименование</w:t>
            </w:r>
          </w:p>
        </w:tc>
        <w:tc>
          <w:tcPr>
            <w:tcW w:w="1560" w:type="dxa"/>
          </w:tcPr>
          <w:p w:rsidR="004F4B56" w:rsidRPr="00C6688B" w:rsidRDefault="004F4B56" w:rsidP="004F4B56">
            <w:pPr>
              <w:jc w:val="center"/>
              <w:rPr>
                <w:b/>
                <w:sz w:val="20"/>
                <w:szCs w:val="20"/>
                <w:lang w:eastAsia="ru-RU"/>
              </w:rPr>
            </w:pPr>
            <w:r w:rsidRPr="00C6688B">
              <w:rPr>
                <w:b/>
                <w:sz w:val="20"/>
                <w:szCs w:val="20"/>
                <w:lang w:eastAsia="ru-RU"/>
              </w:rPr>
              <w:t>Примечание</w:t>
            </w:r>
          </w:p>
        </w:tc>
      </w:tr>
      <w:tr w:rsidR="004F4B56" w:rsidRPr="00C6688B" w:rsidTr="004F4B56">
        <w:trPr>
          <w:trHeight w:val="645"/>
        </w:trPr>
        <w:tc>
          <w:tcPr>
            <w:tcW w:w="808" w:type="dxa"/>
            <w:vAlign w:val="center"/>
          </w:tcPr>
          <w:p w:rsidR="004F4B56" w:rsidRPr="00C6688B" w:rsidRDefault="004F4B56" w:rsidP="004F4B56">
            <w:pPr>
              <w:jc w:val="center"/>
              <w:rPr>
                <w:b/>
                <w:sz w:val="20"/>
                <w:szCs w:val="20"/>
                <w:lang w:eastAsia="ru-RU"/>
              </w:rPr>
            </w:pPr>
            <w:r w:rsidRPr="00C6688B">
              <w:rPr>
                <w:b/>
                <w:sz w:val="20"/>
                <w:szCs w:val="20"/>
                <w:lang w:eastAsia="ru-RU"/>
              </w:rPr>
              <w:t>1</w:t>
            </w:r>
          </w:p>
        </w:tc>
        <w:tc>
          <w:tcPr>
            <w:tcW w:w="1710" w:type="dxa"/>
          </w:tcPr>
          <w:p w:rsidR="004F4B56" w:rsidRPr="00C6688B" w:rsidRDefault="004F4B56" w:rsidP="004F4B56">
            <w:pPr>
              <w:jc w:val="both"/>
              <w:rPr>
                <w:b/>
                <w:sz w:val="20"/>
                <w:szCs w:val="20"/>
                <w:lang w:eastAsia="ru-RU"/>
              </w:rPr>
            </w:pPr>
          </w:p>
        </w:tc>
        <w:tc>
          <w:tcPr>
            <w:tcW w:w="5528" w:type="dxa"/>
          </w:tcPr>
          <w:p w:rsidR="004F4B56" w:rsidRPr="00C6688B" w:rsidRDefault="004F4B56" w:rsidP="004F4B56">
            <w:pPr>
              <w:jc w:val="both"/>
              <w:rPr>
                <w:b/>
                <w:sz w:val="20"/>
                <w:szCs w:val="20"/>
                <w:lang w:eastAsia="ru-RU"/>
              </w:rPr>
            </w:pPr>
            <w:r w:rsidRPr="00C6688B">
              <w:rPr>
                <w:b/>
                <w:sz w:val="20"/>
                <w:szCs w:val="20"/>
                <w:lang w:eastAsia="ru-RU"/>
              </w:rPr>
              <w:t>Обосновывающие материалы к схеме теплоснабжения. Существующее положение в сфере производства, передачи и потребления тепловой энергии</w:t>
            </w:r>
          </w:p>
        </w:tc>
        <w:tc>
          <w:tcPr>
            <w:tcW w:w="1560" w:type="dxa"/>
          </w:tcPr>
          <w:p w:rsidR="004F4B56" w:rsidRPr="00C6688B" w:rsidRDefault="004F4B56" w:rsidP="004F4B56">
            <w:pPr>
              <w:jc w:val="both"/>
              <w:rPr>
                <w:sz w:val="20"/>
                <w:szCs w:val="20"/>
                <w:lang w:eastAsia="ru-RU"/>
              </w:rPr>
            </w:pPr>
          </w:p>
        </w:tc>
      </w:tr>
      <w:tr w:rsidR="004F4B56" w:rsidRPr="00C6688B" w:rsidTr="004F4B56">
        <w:trPr>
          <w:trHeight w:val="430"/>
        </w:trPr>
        <w:tc>
          <w:tcPr>
            <w:tcW w:w="808" w:type="dxa"/>
            <w:vAlign w:val="center"/>
          </w:tcPr>
          <w:p w:rsidR="004F4B56" w:rsidRPr="00C6688B" w:rsidRDefault="004F4B56" w:rsidP="004F4B56">
            <w:pPr>
              <w:jc w:val="center"/>
              <w:rPr>
                <w:b/>
                <w:sz w:val="20"/>
                <w:szCs w:val="20"/>
                <w:lang w:eastAsia="ru-RU"/>
              </w:rPr>
            </w:pPr>
            <w:r w:rsidRPr="00C6688B">
              <w:rPr>
                <w:b/>
                <w:sz w:val="20"/>
                <w:szCs w:val="20"/>
                <w:lang w:eastAsia="ru-RU"/>
              </w:rPr>
              <w:t>2</w:t>
            </w:r>
          </w:p>
        </w:tc>
        <w:tc>
          <w:tcPr>
            <w:tcW w:w="1710" w:type="dxa"/>
          </w:tcPr>
          <w:p w:rsidR="004F4B56" w:rsidRPr="00C6688B" w:rsidRDefault="004F4B56" w:rsidP="004F4B56">
            <w:pPr>
              <w:jc w:val="both"/>
              <w:rPr>
                <w:b/>
                <w:sz w:val="20"/>
                <w:szCs w:val="20"/>
                <w:lang w:eastAsia="ru-RU"/>
              </w:rPr>
            </w:pPr>
          </w:p>
        </w:tc>
        <w:tc>
          <w:tcPr>
            <w:tcW w:w="5528" w:type="dxa"/>
          </w:tcPr>
          <w:p w:rsidR="004F4B56" w:rsidRPr="00C6688B" w:rsidRDefault="004F4B56" w:rsidP="004F4B56">
            <w:pPr>
              <w:jc w:val="both"/>
              <w:rPr>
                <w:b/>
                <w:sz w:val="20"/>
                <w:szCs w:val="20"/>
                <w:lang w:eastAsia="ru-RU"/>
              </w:rPr>
            </w:pPr>
            <w:r w:rsidRPr="00C6688B">
              <w:rPr>
                <w:b/>
                <w:sz w:val="20"/>
                <w:szCs w:val="20"/>
                <w:lang w:eastAsia="ru-RU"/>
              </w:rPr>
              <w:t>Схема теплоснабжения. Перспективное потребление тепловой энергии</w:t>
            </w:r>
          </w:p>
        </w:tc>
        <w:tc>
          <w:tcPr>
            <w:tcW w:w="1560" w:type="dxa"/>
          </w:tcPr>
          <w:p w:rsidR="004F4B56" w:rsidRPr="00C6688B" w:rsidRDefault="004F4B56" w:rsidP="004F4B56">
            <w:pPr>
              <w:jc w:val="both"/>
              <w:rPr>
                <w:sz w:val="20"/>
                <w:szCs w:val="20"/>
                <w:lang w:eastAsia="ru-RU"/>
              </w:rPr>
            </w:pPr>
          </w:p>
        </w:tc>
      </w:tr>
      <w:tr w:rsidR="004F4B56" w:rsidRPr="00C6688B" w:rsidTr="004F4B56">
        <w:trPr>
          <w:trHeight w:val="463"/>
        </w:trPr>
        <w:tc>
          <w:tcPr>
            <w:tcW w:w="808" w:type="dxa"/>
          </w:tcPr>
          <w:p w:rsidR="004F4B56" w:rsidRPr="00C6688B" w:rsidRDefault="004F4B56" w:rsidP="004F4B56">
            <w:pPr>
              <w:jc w:val="both"/>
              <w:rPr>
                <w:sz w:val="20"/>
                <w:szCs w:val="20"/>
                <w:lang w:eastAsia="ru-RU"/>
              </w:rPr>
            </w:pPr>
          </w:p>
        </w:tc>
        <w:tc>
          <w:tcPr>
            <w:tcW w:w="1710" w:type="dxa"/>
          </w:tcPr>
          <w:p w:rsidR="004F4B56" w:rsidRPr="00C6688B" w:rsidRDefault="004F4B56" w:rsidP="004F4B56">
            <w:pPr>
              <w:jc w:val="both"/>
              <w:rPr>
                <w:sz w:val="20"/>
                <w:szCs w:val="20"/>
                <w:lang w:eastAsia="ru-RU"/>
              </w:rPr>
            </w:pPr>
          </w:p>
        </w:tc>
        <w:tc>
          <w:tcPr>
            <w:tcW w:w="5528" w:type="dxa"/>
          </w:tcPr>
          <w:p w:rsidR="004F4B56" w:rsidRPr="00C6688B" w:rsidRDefault="004F4B56" w:rsidP="004F4B56">
            <w:pPr>
              <w:jc w:val="both"/>
              <w:rPr>
                <w:sz w:val="20"/>
                <w:szCs w:val="20"/>
                <w:lang w:eastAsia="ru-RU"/>
              </w:rPr>
            </w:pPr>
          </w:p>
        </w:tc>
        <w:tc>
          <w:tcPr>
            <w:tcW w:w="1560" w:type="dxa"/>
          </w:tcPr>
          <w:p w:rsidR="004F4B56" w:rsidRPr="00C6688B" w:rsidRDefault="004F4B56" w:rsidP="004F4B56">
            <w:pPr>
              <w:jc w:val="both"/>
              <w:rPr>
                <w:sz w:val="20"/>
                <w:szCs w:val="20"/>
                <w:lang w:eastAsia="ru-RU"/>
              </w:rPr>
            </w:pPr>
          </w:p>
        </w:tc>
      </w:tr>
      <w:tr w:rsidR="004F4B56" w:rsidRPr="00C6688B" w:rsidTr="004F4B56">
        <w:trPr>
          <w:trHeight w:val="538"/>
        </w:trPr>
        <w:tc>
          <w:tcPr>
            <w:tcW w:w="808" w:type="dxa"/>
          </w:tcPr>
          <w:p w:rsidR="004F4B56" w:rsidRPr="00C6688B" w:rsidRDefault="004F4B56" w:rsidP="004F4B56">
            <w:pPr>
              <w:jc w:val="both"/>
              <w:rPr>
                <w:sz w:val="20"/>
                <w:szCs w:val="20"/>
                <w:lang w:eastAsia="ru-RU"/>
              </w:rPr>
            </w:pPr>
          </w:p>
        </w:tc>
        <w:tc>
          <w:tcPr>
            <w:tcW w:w="1710" w:type="dxa"/>
          </w:tcPr>
          <w:p w:rsidR="004F4B56" w:rsidRPr="00C6688B" w:rsidRDefault="004F4B56" w:rsidP="004F4B56">
            <w:pPr>
              <w:jc w:val="both"/>
              <w:rPr>
                <w:sz w:val="20"/>
                <w:szCs w:val="20"/>
                <w:lang w:eastAsia="ru-RU"/>
              </w:rPr>
            </w:pPr>
          </w:p>
        </w:tc>
        <w:tc>
          <w:tcPr>
            <w:tcW w:w="5528" w:type="dxa"/>
          </w:tcPr>
          <w:p w:rsidR="004F4B56" w:rsidRPr="00C6688B" w:rsidRDefault="004F4B56" w:rsidP="004F4B56">
            <w:pPr>
              <w:jc w:val="both"/>
              <w:rPr>
                <w:sz w:val="20"/>
                <w:szCs w:val="20"/>
                <w:lang w:eastAsia="ru-RU"/>
              </w:rPr>
            </w:pPr>
          </w:p>
        </w:tc>
        <w:tc>
          <w:tcPr>
            <w:tcW w:w="1560" w:type="dxa"/>
          </w:tcPr>
          <w:p w:rsidR="004F4B56" w:rsidRPr="00C6688B" w:rsidRDefault="004F4B56" w:rsidP="004F4B56">
            <w:pPr>
              <w:jc w:val="both"/>
              <w:rPr>
                <w:sz w:val="20"/>
                <w:szCs w:val="20"/>
                <w:lang w:eastAsia="ru-RU"/>
              </w:rPr>
            </w:pPr>
          </w:p>
        </w:tc>
      </w:tr>
    </w:tbl>
    <w:p w:rsidR="004F4B56" w:rsidRPr="00C6688B" w:rsidRDefault="004F4B56" w:rsidP="004F4B56">
      <w:pPr>
        <w:jc w:val="center"/>
        <w:rPr>
          <w:b/>
          <w:sz w:val="28"/>
          <w:szCs w:val="28"/>
          <w:lang w:eastAsia="ru-RU"/>
        </w:rPr>
      </w:pPr>
      <w:r w:rsidRPr="00C6688B">
        <w:rPr>
          <w:rFonts w:eastAsia="Times New Roman"/>
          <w:b/>
          <w:bCs/>
          <w:sz w:val="26"/>
          <w:szCs w:val="26"/>
        </w:rPr>
        <w:br w:type="page"/>
      </w:r>
    </w:p>
    <w:p w:rsidR="004F4B56" w:rsidRPr="00C6688B" w:rsidRDefault="004F4B56" w:rsidP="00202341">
      <w:pPr>
        <w:spacing w:after="0" w:line="240" w:lineRule="auto"/>
        <w:ind w:right="46"/>
        <w:jc w:val="both"/>
        <w:rPr>
          <w:rFonts w:eastAsia="Times New Roman"/>
          <w:b/>
          <w:bCs/>
          <w:sz w:val="26"/>
          <w:szCs w:val="26"/>
        </w:rPr>
      </w:pPr>
    </w:p>
    <w:p w:rsidR="004F4B56" w:rsidRPr="00C6688B" w:rsidRDefault="004F4B56" w:rsidP="004F4B56">
      <w:pPr>
        <w:jc w:val="center"/>
        <w:rPr>
          <w:b/>
          <w:sz w:val="28"/>
          <w:szCs w:val="28"/>
          <w:lang w:eastAsia="ru-RU"/>
        </w:rPr>
      </w:pPr>
      <w:r w:rsidRPr="00C6688B">
        <w:rPr>
          <w:b/>
          <w:sz w:val="28"/>
          <w:szCs w:val="28"/>
          <w:lang w:eastAsia="ru-RU"/>
        </w:rPr>
        <w:t>СОДЕРЖАНИЕ</w:t>
      </w:r>
    </w:p>
    <w:p w:rsidR="004F4B56" w:rsidRPr="00C6688B" w:rsidRDefault="004F4B56" w:rsidP="004F4B56">
      <w:pPr>
        <w:ind w:right="-144"/>
        <w:rPr>
          <w:sz w:val="24"/>
          <w:szCs w:val="24"/>
          <w:lang w:eastAsia="ru-RU"/>
        </w:rPr>
      </w:pPr>
      <w:r w:rsidRPr="00C6688B">
        <w:rPr>
          <w:sz w:val="24"/>
          <w:szCs w:val="24"/>
          <w:lang w:eastAsia="ru-RU"/>
        </w:rPr>
        <w:t>Введение …..……………………………………………………………………………….……..4</w:t>
      </w:r>
    </w:p>
    <w:p w:rsidR="004F4B56" w:rsidRPr="00C6688B" w:rsidRDefault="004F4B56" w:rsidP="001B3798">
      <w:pPr>
        <w:spacing w:after="0" w:line="360" w:lineRule="auto"/>
        <w:ind w:right="283"/>
        <w:rPr>
          <w:sz w:val="24"/>
          <w:szCs w:val="24"/>
          <w:lang w:eastAsia="ru-RU"/>
        </w:rPr>
      </w:pPr>
      <w:r w:rsidRPr="00C6688B">
        <w:rPr>
          <w:sz w:val="24"/>
          <w:szCs w:val="24"/>
          <w:lang w:eastAsia="ru-RU"/>
        </w:rPr>
        <w:t xml:space="preserve">ГЛАВА 1. Существующее положение в сфере производства, </w:t>
      </w:r>
      <w:r w:rsidR="001B3798" w:rsidRPr="00C6688B">
        <w:rPr>
          <w:sz w:val="24"/>
          <w:szCs w:val="24"/>
          <w:lang w:eastAsia="ru-RU"/>
        </w:rPr>
        <w:t xml:space="preserve">передачи и потребления тепловой </w:t>
      </w:r>
      <w:r w:rsidRPr="00C6688B">
        <w:rPr>
          <w:sz w:val="24"/>
          <w:szCs w:val="24"/>
          <w:lang w:eastAsia="ru-RU"/>
        </w:rPr>
        <w:t>э</w:t>
      </w:r>
      <w:r w:rsidR="001B3798" w:rsidRPr="00C6688B">
        <w:rPr>
          <w:sz w:val="24"/>
          <w:szCs w:val="24"/>
          <w:lang w:eastAsia="ru-RU"/>
        </w:rPr>
        <w:t>нергии для целей теплоснабжения........</w:t>
      </w:r>
      <w:r w:rsidRPr="00C6688B">
        <w:rPr>
          <w:sz w:val="24"/>
          <w:szCs w:val="24"/>
          <w:lang w:eastAsia="ru-RU"/>
        </w:rPr>
        <w:t>……………………………………….…...5</w:t>
      </w:r>
    </w:p>
    <w:p w:rsidR="004F4B56" w:rsidRPr="00C6688B" w:rsidRDefault="004F4B56" w:rsidP="004F4B56">
      <w:pPr>
        <w:spacing w:after="0" w:line="360" w:lineRule="auto"/>
        <w:ind w:right="-144"/>
        <w:rPr>
          <w:sz w:val="24"/>
          <w:szCs w:val="24"/>
          <w:lang w:eastAsia="ru-RU"/>
        </w:rPr>
      </w:pPr>
      <w:r w:rsidRPr="00C6688B">
        <w:rPr>
          <w:sz w:val="24"/>
          <w:szCs w:val="24"/>
          <w:lang w:eastAsia="ru-RU"/>
        </w:rPr>
        <w:t>Часть 1. Функциональная структура теплоснабжения</w:t>
      </w:r>
      <w:r w:rsidRPr="00C6688B">
        <w:rPr>
          <w:sz w:val="24"/>
          <w:szCs w:val="24"/>
          <w:lang w:eastAsia="ru-RU"/>
        </w:rPr>
        <w:tab/>
        <w:t>……………………………..….…….5</w:t>
      </w:r>
    </w:p>
    <w:p w:rsidR="004F4B56" w:rsidRPr="00C6688B" w:rsidRDefault="004F4B56" w:rsidP="004F4B56">
      <w:pPr>
        <w:spacing w:after="0" w:line="360" w:lineRule="auto"/>
        <w:ind w:right="-144"/>
        <w:rPr>
          <w:sz w:val="24"/>
          <w:szCs w:val="24"/>
          <w:lang w:eastAsia="ru-RU"/>
        </w:rPr>
      </w:pPr>
      <w:r w:rsidRPr="00C6688B">
        <w:rPr>
          <w:sz w:val="24"/>
          <w:szCs w:val="24"/>
          <w:lang w:eastAsia="ru-RU"/>
        </w:rPr>
        <w:t>Часть 2. Источники тепловой энергии……………………………………………………....…..5</w:t>
      </w:r>
    </w:p>
    <w:p w:rsidR="004F4B56" w:rsidRPr="00C6688B" w:rsidRDefault="004F4B56" w:rsidP="004F4B56">
      <w:pPr>
        <w:spacing w:after="0" w:line="360" w:lineRule="auto"/>
        <w:ind w:right="-144"/>
        <w:rPr>
          <w:sz w:val="24"/>
          <w:szCs w:val="24"/>
          <w:lang w:eastAsia="ru-RU"/>
        </w:rPr>
      </w:pPr>
      <w:r w:rsidRPr="00C6688B">
        <w:rPr>
          <w:sz w:val="24"/>
          <w:szCs w:val="24"/>
          <w:lang w:eastAsia="ru-RU"/>
        </w:rPr>
        <w:t>Часть 3. Тепловые сети, сооружения на них и тепловые пункты………………………....…..</w:t>
      </w:r>
      <w:r w:rsidR="00202341" w:rsidRPr="00C6688B">
        <w:rPr>
          <w:sz w:val="24"/>
          <w:szCs w:val="24"/>
          <w:lang w:eastAsia="ru-RU"/>
        </w:rPr>
        <w:t>7</w:t>
      </w:r>
    </w:p>
    <w:p w:rsidR="004F4B56" w:rsidRPr="00C6688B" w:rsidRDefault="004F4B56" w:rsidP="004F4B56">
      <w:pPr>
        <w:spacing w:after="0" w:line="360" w:lineRule="auto"/>
        <w:ind w:right="-144"/>
        <w:rPr>
          <w:sz w:val="24"/>
          <w:szCs w:val="24"/>
          <w:lang w:eastAsia="ru-RU"/>
        </w:rPr>
      </w:pPr>
      <w:r w:rsidRPr="00C6688B">
        <w:rPr>
          <w:sz w:val="24"/>
          <w:szCs w:val="24"/>
          <w:lang w:eastAsia="ru-RU"/>
        </w:rPr>
        <w:t>Часть 4. Зоны действия источников тепловой энергии…………………………..……….….1</w:t>
      </w:r>
      <w:r w:rsidR="00202341" w:rsidRPr="00C6688B">
        <w:rPr>
          <w:sz w:val="24"/>
          <w:szCs w:val="24"/>
          <w:lang w:eastAsia="ru-RU"/>
        </w:rPr>
        <w:t>0</w:t>
      </w:r>
    </w:p>
    <w:p w:rsidR="004F4B56" w:rsidRPr="00C6688B" w:rsidRDefault="004F4B56" w:rsidP="001B3798">
      <w:pPr>
        <w:spacing w:after="0" w:line="360" w:lineRule="auto"/>
        <w:ind w:right="141"/>
        <w:jc w:val="both"/>
        <w:rPr>
          <w:sz w:val="24"/>
          <w:szCs w:val="24"/>
          <w:lang w:eastAsia="ru-RU"/>
        </w:rPr>
      </w:pPr>
      <w:r w:rsidRPr="00C6688B">
        <w:rPr>
          <w:sz w:val="24"/>
          <w:szCs w:val="24"/>
          <w:lang w:eastAsia="ru-RU"/>
        </w:rPr>
        <w:t>Часть 5. Тепловые нагрузки потребителей тепловой энергии, групп потребителей тепловой энергии в зон</w:t>
      </w:r>
      <w:r w:rsidR="001B3798" w:rsidRPr="00C6688B">
        <w:rPr>
          <w:sz w:val="24"/>
          <w:szCs w:val="24"/>
          <w:lang w:eastAsia="ru-RU"/>
        </w:rPr>
        <w:t xml:space="preserve">ах действия источников тепловой </w:t>
      </w:r>
      <w:r w:rsidRPr="00C6688B">
        <w:rPr>
          <w:sz w:val="24"/>
          <w:szCs w:val="24"/>
          <w:lang w:eastAsia="ru-RU"/>
        </w:rPr>
        <w:t>энергии</w:t>
      </w:r>
      <w:r w:rsidR="001B3798" w:rsidRPr="00C6688B">
        <w:rPr>
          <w:sz w:val="24"/>
          <w:szCs w:val="24"/>
          <w:lang w:eastAsia="ru-RU"/>
        </w:rPr>
        <w:t>……………………………………</w:t>
      </w:r>
      <w:r w:rsidR="00132F1D" w:rsidRPr="00C6688B">
        <w:rPr>
          <w:sz w:val="24"/>
          <w:szCs w:val="24"/>
          <w:lang w:eastAsia="ru-RU"/>
        </w:rPr>
        <w:t>.</w:t>
      </w:r>
      <w:r w:rsidR="001B3798" w:rsidRPr="00C6688B">
        <w:rPr>
          <w:sz w:val="24"/>
          <w:szCs w:val="24"/>
          <w:lang w:eastAsia="ru-RU"/>
        </w:rPr>
        <w:t>.</w:t>
      </w:r>
      <w:r w:rsidRPr="00C6688B">
        <w:rPr>
          <w:sz w:val="24"/>
          <w:szCs w:val="24"/>
          <w:lang w:eastAsia="ru-RU"/>
        </w:rPr>
        <w:t>1</w:t>
      </w:r>
      <w:r w:rsidR="00132F1D" w:rsidRPr="00C6688B">
        <w:rPr>
          <w:sz w:val="24"/>
          <w:szCs w:val="24"/>
          <w:lang w:eastAsia="ru-RU"/>
        </w:rPr>
        <w:t>1</w:t>
      </w:r>
    </w:p>
    <w:p w:rsidR="004F4B56" w:rsidRPr="00C6688B" w:rsidRDefault="004F4B56" w:rsidP="004F4B56">
      <w:pPr>
        <w:spacing w:after="0" w:line="360" w:lineRule="auto"/>
        <w:ind w:right="-144"/>
        <w:rPr>
          <w:sz w:val="24"/>
          <w:szCs w:val="24"/>
          <w:lang w:eastAsia="ru-RU"/>
        </w:rPr>
      </w:pPr>
      <w:r w:rsidRPr="00C6688B">
        <w:rPr>
          <w:sz w:val="24"/>
          <w:szCs w:val="24"/>
          <w:lang w:eastAsia="ru-RU"/>
        </w:rPr>
        <w:t>Часть 6. Балансы тепловой мощности и тепловой нагрузки в зонах действия источников тепловой энергии………………………………………………………...…………………</w:t>
      </w:r>
      <w:r w:rsidR="00AD787C" w:rsidRPr="00C6688B">
        <w:rPr>
          <w:sz w:val="24"/>
          <w:szCs w:val="24"/>
          <w:lang w:eastAsia="ru-RU"/>
        </w:rPr>
        <w:t>…</w:t>
      </w:r>
      <w:r w:rsidRPr="00C6688B">
        <w:rPr>
          <w:sz w:val="24"/>
          <w:szCs w:val="24"/>
          <w:lang w:eastAsia="ru-RU"/>
        </w:rPr>
        <w:t>…..1</w:t>
      </w:r>
      <w:r w:rsidR="00132F1D" w:rsidRPr="00C6688B">
        <w:rPr>
          <w:sz w:val="24"/>
          <w:szCs w:val="24"/>
          <w:lang w:eastAsia="ru-RU"/>
        </w:rPr>
        <w:t>2</w:t>
      </w:r>
    </w:p>
    <w:p w:rsidR="004F4B56" w:rsidRPr="00C6688B" w:rsidRDefault="004F4B56" w:rsidP="004F4B56">
      <w:pPr>
        <w:spacing w:after="0" w:line="360" w:lineRule="auto"/>
        <w:ind w:right="-144"/>
        <w:rPr>
          <w:sz w:val="24"/>
          <w:szCs w:val="24"/>
          <w:lang w:eastAsia="ru-RU"/>
        </w:rPr>
      </w:pPr>
      <w:r w:rsidRPr="00C6688B">
        <w:rPr>
          <w:sz w:val="24"/>
          <w:szCs w:val="24"/>
          <w:lang w:eastAsia="ru-RU"/>
        </w:rPr>
        <w:t>Часть 7. Балансы теплоносителя……………………..………………………………………..</w:t>
      </w:r>
      <w:r w:rsidR="00132F1D" w:rsidRPr="00C6688B">
        <w:rPr>
          <w:sz w:val="24"/>
          <w:szCs w:val="24"/>
          <w:lang w:eastAsia="ru-RU"/>
        </w:rPr>
        <w:t>.</w:t>
      </w:r>
      <w:r w:rsidRPr="00C6688B">
        <w:rPr>
          <w:sz w:val="24"/>
          <w:szCs w:val="24"/>
          <w:lang w:eastAsia="ru-RU"/>
        </w:rPr>
        <w:t>.</w:t>
      </w:r>
      <w:r w:rsidR="00AD787C" w:rsidRPr="00C6688B">
        <w:rPr>
          <w:sz w:val="24"/>
          <w:szCs w:val="24"/>
          <w:lang w:eastAsia="ru-RU"/>
        </w:rPr>
        <w:t>..</w:t>
      </w:r>
      <w:r w:rsidRPr="00C6688B">
        <w:rPr>
          <w:sz w:val="24"/>
          <w:szCs w:val="24"/>
          <w:lang w:eastAsia="ru-RU"/>
        </w:rPr>
        <w:t>1</w:t>
      </w:r>
      <w:r w:rsidR="00132F1D" w:rsidRPr="00C6688B">
        <w:rPr>
          <w:sz w:val="24"/>
          <w:szCs w:val="24"/>
          <w:lang w:eastAsia="ru-RU"/>
        </w:rPr>
        <w:t>2</w:t>
      </w:r>
    </w:p>
    <w:p w:rsidR="004F4B56" w:rsidRPr="00C6688B" w:rsidRDefault="004F4B56" w:rsidP="004F4B56">
      <w:pPr>
        <w:spacing w:after="0" w:line="360" w:lineRule="auto"/>
        <w:ind w:right="-144"/>
        <w:rPr>
          <w:sz w:val="24"/>
          <w:szCs w:val="24"/>
          <w:lang w:eastAsia="ru-RU"/>
        </w:rPr>
      </w:pPr>
      <w:r w:rsidRPr="00C6688B">
        <w:rPr>
          <w:sz w:val="24"/>
          <w:szCs w:val="24"/>
          <w:lang w:eastAsia="ru-RU"/>
        </w:rPr>
        <w:t>Часть 8. Топливные балансы источников тепловой энергии и система обеспечения</w:t>
      </w:r>
    </w:p>
    <w:p w:rsidR="004F4B56" w:rsidRPr="00C6688B" w:rsidRDefault="004F4B56" w:rsidP="004F4B56">
      <w:pPr>
        <w:spacing w:after="0" w:line="360" w:lineRule="auto"/>
        <w:ind w:right="-144"/>
        <w:rPr>
          <w:sz w:val="24"/>
          <w:szCs w:val="24"/>
          <w:lang w:eastAsia="ru-RU"/>
        </w:rPr>
      </w:pPr>
      <w:r w:rsidRPr="00C6688B">
        <w:rPr>
          <w:sz w:val="24"/>
          <w:szCs w:val="24"/>
          <w:lang w:eastAsia="ru-RU"/>
        </w:rPr>
        <w:t>топливом……………………………………………………………………………………..…</w:t>
      </w:r>
      <w:r w:rsidR="00AD787C" w:rsidRPr="00C6688B">
        <w:rPr>
          <w:sz w:val="24"/>
          <w:szCs w:val="24"/>
          <w:lang w:eastAsia="ru-RU"/>
        </w:rPr>
        <w:t>..</w:t>
      </w:r>
      <w:r w:rsidRPr="00C6688B">
        <w:rPr>
          <w:sz w:val="24"/>
          <w:szCs w:val="24"/>
          <w:lang w:eastAsia="ru-RU"/>
        </w:rPr>
        <w:t>..1</w:t>
      </w:r>
      <w:r w:rsidR="00132F1D" w:rsidRPr="00C6688B">
        <w:rPr>
          <w:sz w:val="24"/>
          <w:szCs w:val="24"/>
          <w:lang w:eastAsia="ru-RU"/>
        </w:rPr>
        <w:t>4</w:t>
      </w:r>
    </w:p>
    <w:p w:rsidR="004F4B56" w:rsidRPr="00C6688B" w:rsidRDefault="004F4B56" w:rsidP="004F4B56">
      <w:pPr>
        <w:spacing w:after="0" w:line="360" w:lineRule="auto"/>
        <w:ind w:right="-144"/>
        <w:rPr>
          <w:sz w:val="24"/>
          <w:szCs w:val="24"/>
          <w:lang w:eastAsia="ru-RU"/>
        </w:rPr>
      </w:pPr>
      <w:r w:rsidRPr="00C6688B">
        <w:rPr>
          <w:sz w:val="24"/>
          <w:szCs w:val="24"/>
          <w:lang w:eastAsia="ru-RU"/>
        </w:rPr>
        <w:t>Часть 9. Надежность теплоснабжения………………………………………………………</w:t>
      </w:r>
      <w:r w:rsidR="00AD787C" w:rsidRPr="00C6688B">
        <w:rPr>
          <w:sz w:val="24"/>
          <w:szCs w:val="24"/>
          <w:lang w:eastAsia="ru-RU"/>
        </w:rPr>
        <w:t>…</w:t>
      </w:r>
      <w:r w:rsidRPr="00C6688B">
        <w:rPr>
          <w:sz w:val="24"/>
          <w:szCs w:val="24"/>
          <w:lang w:eastAsia="ru-RU"/>
        </w:rPr>
        <w:t>..1</w:t>
      </w:r>
      <w:r w:rsidR="00132F1D" w:rsidRPr="00C6688B">
        <w:rPr>
          <w:sz w:val="24"/>
          <w:szCs w:val="24"/>
          <w:lang w:eastAsia="ru-RU"/>
        </w:rPr>
        <w:t>4</w:t>
      </w:r>
    </w:p>
    <w:p w:rsidR="004F4B56" w:rsidRPr="00C6688B" w:rsidRDefault="004F4B56" w:rsidP="004F4B56">
      <w:pPr>
        <w:spacing w:after="0" w:line="360" w:lineRule="auto"/>
        <w:ind w:right="-144"/>
        <w:rPr>
          <w:sz w:val="24"/>
          <w:szCs w:val="24"/>
          <w:lang w:eastAsia="ru-RU"/>
        </w:rPr>
      </w:pPr>
      <w:r w:rsidRPr="00C6688B">
        <w:rPr>
          <w:sz w:val="24"/>
          <w:szCs w:val="24"/>
          <w:lang w:eastAsia="ru-RU"/>
        </w:rPr>
        <w:t xml:space="preserve">Часть 10. Технико-экономические показатели </w:t>
      </w:r>
      <w:proofErr w:type="gramStart"/>
      <w:r w:rsidRPr="00C6688B">
        <w:rPr>
          <w:sz w:val="24"/>
          <w:szCs w:val="24"/>
          <w:lang w:eastAsia="ru-RU"/>
        </w:rPr>
        <w:t>теплоснабжающих</w:t>
      </w:r>
      <w:proofErr w:type="gramEnd"/>
      <w:r w:rsidRPr="00C6688B">
        <w:rPr>
          <w:sz w:val="24"/>
          <w:szCs w:val="24"/>
          <w:lang w:eastAsia="ru-RU"/>
        </w:rPr>
        <w:t xml:space="preserve"> и </w:t>
      </w:r>
      <w:proofErr w:type="spellStart"/>
      <w:r w:rsidRPr="00C6688B">
        <w:rPr>
          <w:sz w:val="24"/>
          <w:szCs w:val="24"/>
          <w:lang w:eastAsia="ru-RU"/>
        </w:rPr>
        <w:t>теплосетевых</w:t>
      </w:r>
      <w:proofErr w:type="spellEnd"/>
    </w:p>
    <w:p w:rsidR="004F4B56" w:rsidRPr="00C6688B" w:rsidRDefault="004F4B56" w:rsidP="004F4B56">
      <w:pPr>
        <w:spacing w:after="0" w:line="360" w:lineRule="auto"/>
        <w:ind w:right="-144"/>
        <w:rPr>
          <w:sz w:val="24"/>
          <w:szCs w:val="24"/>
          <w:lang w:eastAsia="ru-RU"/>
        </w:rPr>
      </w:pPr>
      <w:r w:rsidRPr="00C6688B">
        <w:rPr>
          <w:sz w:val="24"/>
          <w:szCs w:val="24"/>
          <w:lang w:eastAsia="ru-RU"/>
        </w:rPr>
        <w:t>организаций……………………………………………………………………………………</w:t>
      </w:r>
      <w:r w:rsidR="00AD787C" w:rsidRPr="00C6688B">
        <w:rPr>
          <w:sz w:val="24"/>
          <w:szCs w:val="24"/>
          <w:lang w:eastAsia="ru-RU"/>
        </w:rPr>
        <w:t>.</w:t>
      </w:r>
      <w:r w:rsidRPr="00C6688B">
        <w:rPr>
          <w:sz w:val="24"/>
          <w:szCs w:val="24"/>
          <w:lang w:eastAsia="ru-RU"/>
        </w:rPr>
        <w:t>…</w:t>
      </w:r>
      <w:r w:rsidR="00132F1D" w:rsidRPr="00C6688B">
        <w:rPr>
          <w:sz w:val="24"/>
          <w:szCs w:val="24"/>
          <w:lang w:eastAsia="ru-RU"/>
        </w:rPr>
        <w:t>19</w:t>
      </w:r>
    </w:p>
    <w:p w:rsidR="004F4B56" w:rsidRPr="00C6688B" w:rsidRDefault="004F4B56" w:rsidP="004F4B56">
      <w:pPr>
        <w:spacing w:after="0" w:line="360" w:lineRule="auto"/>
        <w:ind w:right="-144"/>
        <w:rPr>
          <w:sz w:val="24"/>
          <w:szCs w:val="24"/>
          <w:lang w:eastAsia="ru-RU"/>
        </w:rPr>
      </w:pPr>
      <w:r w:rsidRPr="00C6688B">
        <w:rPr>
          <w:sz w:val="24"/>
          <w:szCs w:val="24"/>
          <w:lang w:eastAsia="ru-RU"/>
        </w:rPr>
        <w:t>Часть 11. Цены (тарифы) в сфере теплоснабжения…………………………………………..</w:t>
      </w:r>
      <w:r w:rsidR="00AD787C" w:rsidRPr="00C6688B">
        <w:rPr>
          <w:sz w:val="24"/>
          <w:szCs w:val="24"/>
          <w:lang w:eastAsia="ru-RU"/>
        </w:rPr>
        <w:t>.</w:t>
      </w:r>
      <w:r w:rsidRPr="00C6688B">
        <w:rPr>
          <w:sz w:val="24"/>
          <w:szCs w:val="24"/>
          <w:lang w:eastAsia="ru-RU"/>
        </w:rPr>
        <w:t>..</w:t>
      </w:r>
      <w:r w:rsidR="00132F1D" w:rsidRPr="00C6688B">
        <w:rPr>
          <w:sz w:val="24"/>
          <w:szCs w:val="24"/>
          <w:lang w:eastAsia="ru-RU"/>
        </w:rPr>
        <w:t>19</w:t>
      </w:r>
    </w:p>
    <w:p w:rsidR="004F4B56" w:rsidRPr="00C6688B" w:rsidRDefault="004F4B56" w:rsidP="004F4B56">
      <w:pPr>
        <w:spacing w:after="0" w:line="360" w:lineRule="auto"/>
        <w:ind w:right="-144"/>
        <w:rPr>
          <w:sz w:val="24"/>
          <w:szCs w:val="24"/>
          <w:lang w:eastAsia="ru-RU"/>
        </w:rPr>
      </w:pPr>
      <w:r w:rsidRPr="00C6688B">
        <w:rPr>
          <w:sz w:val="24"/>
          <w:szCs w:val="24"/>
          <w:lang w:eastAsia="ru-RU"/>
        </w:rPr>
        <w:t>Часть 12. Описание существующих технических и технологических проблем в системах теплоснабжения поселения, городского округа………………………………………………..</w:t>
      </w:r>
      <w:r w:rsidR="00132F1D" w:rsidRPr="00C6688B">
        <w:rPr>
          <w:sz w:val="24"/>
          <w:szCs w:val="24"/>
          <w:lang w:eastAsia="ru-RU"/>
        </w:rPr>
        <w:t>19</w:t>
      </w:r>
    </w:p>
    <w:p w:rsidR="004F4B56" w:rsidRPr="00C6688B" w:rsidRDefault="004F4B56" w:rsidP="004F4B56">
      <w:pPr>
        <w:spacing w:after="0" w:line="360" w:lineRule="auto"/>
        <w:ind w:right="-144"/>
        <w:rPr>
          <w:sz w:val="24"/>
          <w:szCs w:val="24"/>
          <w:lang w:eastAsia="ru-RU"/>
        </w:rPr>
      </w:pPr>
      <w:r w:rsidRPr="00C6688B">
        <w:rPr>
          <w:sz w:val="24"/>
          <w:szCs w:val="24"/>
          <w:lang w:eastAsia="ru-RU"/>
        </w:rPr>
        <w:t>Нормативно-техническая (ссылочная) литература…………………………………………….2</w:t>
      </w:r>
      <w:r w:rsidR="00132F1D" w:rsidRPr="00C6688B">
        <w:rPr>
          <w:sz w:val="24"/>
          <w:szCs w:val="24"/>
          <w:lang w:eastAsia="ru-RU"/>
        </w:rPr>
        <w:t>1</w:t>
      </w:r>
    </w:p>
    <w:p w:rsidR="004F4B56" w:rsidRPr="00C6688B" w:rsidRDefault="004F4B56" w:rsidP="004F4B56">
      <w:pPr>
        <w:spacing w:after="0" w:line="360" w:lineRule="auto"/>
        <w:ind w:right="-144"/>
        <w:rPr>
          <w:sz w:val="24"/>
          <w:szCs w:val="24"/>
          <w:lang w:eastAsia="ru-RU"/>
        </w:rPr>
      </w:pPr>
      <w:r w:rsidRPr="00C6688B">
        <w:rPr>
          <w:sz w:val="24"/>
          <w:szCs w:val="24"/>
          <w:lang w:eastAsia="ru-RU"/>
        </w:rPr>
        <w:t>Приложение А. Техническое задание…………………………………………………………</w:t>
      </w:r>
      <w:r w:rsidR="00AD787C" w:rsidRPr="00C6688B">
        <w:rPr>
          <w:sz w:val="24"/>
          <w:szCs w:val="24"/>
          <w:lang w:eastAsia="ru-RU"/>
        </w:rPr>
        <w:t>.</w:t>
      </w:r>
      <w:r w:rsidRPr="00C6688B">
        <w:rPr>
          <w:sz w:val="24"/>
          <w:szCs w:val="24"/>
          <w:lang w:eastAsia="ru-RU"/>
        </w:rPr>
        <w:t>..2</w:t>
      </w:r>
      <w:r w:rsidR="00132F1D" w:rsidRPr="00C6688B">
        <w:rPr>
          <w:sz w:val="24"/>
          <w:szCs w:val="24"/>
          <w:lang w:eastAsia="ru-RU"/>
        </w:rPr>
        <w:t>2</w:t>
      </w:r>
    </w:p>
    <w:p w:rsidR="004F4B56" w:rsidRPr="00C6688B" w:rsidRDefault="004F4B56" w:rsidP="004F4B56">
      <w:pPr>
        <w:spacing w:after="0" w:line="360" w:lineRule="auto"/>
        <w:ind w:right="-144"/>
        <w:rPr>
          <w:sz w:val="24"/>
          <w:szCs w:val="24"/>
          <w:lang w:eastAsia="ru-RU"/>
        </w:rPr>
      </w:pPr>
      <w:r w:rsidRPr="00C6688B">
        <w:rPr>
          <w:sz w:val="24"/>
          <w:szCs w:val="24"/>
          <w:lang w:eastAsia="ru-RU"/>
        </w:rPr>
        <w:t>Приложение Б. Схема расположения существующих источников тепловой энергии и зоны их действия…………………………………………………………………………………</w:t>
      </w:r>
      <w:r w:rsidR="00AD787C" w:rsidRPr="00C6688B">
        <w:rPr>
          <w:sz w:val="24"/>
          <w:szCs w:val="24"/>
          <w:lang w:eastAsia="ru-RU"/>
        </w:rPr>
        <w:t>…...</w:t>
      </w:r>
      <w:r w:rsidRPr="00C6688B">
        <w:rPr>
          <w:sz w:val="24"/>
          <w:szCs w:val="24"/>
          <w:lang w:eastAsia="ru-RU"/>
        </w:rPr>
        <w:t>....….</w:t>
      </w:r>
      <w:r w:rsidR="00132F1D" w:rsidRPr="00C6688B">
        <w:rPr>
          <w:sz w:val="24"/>
          <w:szCs w:val="24"/>
          <w:lang w:eastAsia="ru-RU"/>
        </w:rPr>
        <w:t>34</w:t>
      </w:r>
    </w:p>
    <w:p w:rsidR="004F4B56" w:rsidRPr="00C6688B" w:rsidRDefault="004F4B56" w:rsidP="004F4B56">
      <w:pPr>
        <w:spacing w:after="0" w:line="360" w:lineRule="auto"/>
        <w:ind w:right="-144"/>
        <w:rPr>
          <w:sz w:val="24"/>
          <w:szCs w:val="24"/>
          <w:lang w:eastAsia="ru-RU"/>
        </w:rPr>
      </w:pPr>
      <w:r w:rsidRPr="00C6688B">
        <w:rPr>
          <w:sz w:val="24"/>
          <w:szCs w:val="24"/>
          <w:lang w:eastAsia="ru-RU"/>
        </w:rPr>
        <w:t xml:space="preserve">Приложение В. Схема административного деления </w:t>
      </w:r>
      <w:proofErr w:type="gramStart"/>
      <w:r w:rsidRPr="00C6688B">
        <w:rPr>
          <w:sz w:val="24"/>
          <w:szCs w:val="24"/>
          <w:lang w:eastAsia="ru-RU"/>
        </w:rPr>
        <w:t>с</w:t>
      </w:r>
      <w:proofErr w:type="gramEnd"/>
      <w:r w:rsidRPr="00C6688B">
        <w:rPr>
          <w:sz w:val="24"/>
          <w:szCs w:val="24"/>
          <w:lang w:eastAsia="ru-RU"/>
        </w:rPr>
        <w:t xml:space="preserve">. </w:t>
      </w:r>
      <w:proofErr w:type="gramStart"/>
      <w:r w:rsidR="001B3798" w:rsidRPr="00C6688B">
        <w:rPr>
          <w:sz w:val="24"/>
          <w:szCs w:val="24"/>
          <w:lang w:eastAsia="ru-RU"/>
        </w:rPr>
        <w:t>Вознесенка</w:t>
      </w:r>
      <w:proofErr w:type="gramEnd"/>
      <w:r w:rsidRPr="00C6688B">
        <w:rPr>
          <w:sz w:val="24"/>
          <w:szCs w:val="24"/>
          <w:lang w:eastAsia="ru-RU"/>
        </w:rPr>
        <w:t xml:space="preserve"> с указанием расчетных элементов территориального деления (кадастровых кварталов)……………………</w:t>
      </w:r>
      <w:r w:rsidR="00132F1D" w:rsidRPr="00C6688B">
        <w:rPr>
          <w:sz w:val="24"/>
          <w:szCs w:val="24"/>
          <w:lang w:eastAsia="ru-RU"/>
        </w:rPr>
        <w:t>…</w:t>
      </w:r>
      <w:r w:rsidRPr="00C6688B">
        <w:rPr>
          <w:sz w:val="24"/>
          <w:szCs w:val="24"/>
          <w:lang w:eastAsia="ru-RU"/>
        </w:rPr>
        <w:t>…...….</w:t>
      </w:r>
      <w:r w:rsidR="00132F1D" w:rsidRPr="00C6688B">
        <w:rPr>
          <w:sz w:val="24"/>
          <w:szCs w:val="24"/>
          <w:lang w:eastAsia="ru-RU"/>
        </w:rPr>
        <w:t>35</w:t>
      </w:r>
    </w:p>
    <w:p w:rsidR="00202341" w:rsidRPr="00C6688B" w:rsidRDefault="00202341" w:rsidP="004F4B56">
      <w:pPr>
        <w:spacing w:after="0" w:line="360" w:lineRule="auto"/>
        <w:ind w:right="-144"/>
        <w:rPr>
          <w:sz w:val="24"/>
          <w:szCs w:val="24"/>
          <w:lang w:eastAsia="ru-RU"/>
        </w:rPr>
      </w:pPr>
      <w:r w:rsidRPr="00C6688B">
        <w:rPr>
          <w:sz w:val="24"/>
          <w:szCs w:val="24"/>
          <w:lang w:eastAsia="ru-RU"/>
        </w:rPr>
        <w:t xml:space="preserve">Приложение Г. Температурный график котельной </w:t>
      </w:r>
      <w:proofErr w:type="gramStart"/>
      <w:r w:rsidRPr="00C6688B">
        <w:rPr>
          <w:sz w:val="24"/>
          <w:szCs w:val="24"/>
          <w:lang w:eastAsia="ru-RU"/>
        </w:rPr>
        <w:t>с</w:t>
      </w:r>
      <w:proofErr w:type="gramEnd"/>
      <w:r w:rsidRPr="00C6688B">
        <w:rPr>
          <w:sz w:val="24"/>
          <w:szCs w:val="24"/>
          <w:lang w:eastAsia="ru-RU"/>
        </w:rPr>
        <w:t>. Вознесенка на отопительный период 2014-2015 гг………………………………………………………………………………………</w:t>
      </w:r>
      <w:r w:rsidR="00132F1D" w:rsidRPr="00C6688B">
        <w:rPr>
          <w:sz w:val="24"/>
          <w:szCs w:val="24"/>
          <w:lang w:eastAsia="ru-RU"/>
        </w:rPr>
        <w:t>.</w:t>
      </w:r>
      <w:r w:rsidRPr="00C6688B">
        <w:rPr>
          <w:sz w:val="24"/>
          <w:szCs w:val="24"/>
          <w:lang w:eastAsia="ru-RU"/>
        </w:rPr>
        <w:t>.</w:t>
      </w:r>
      <w:r w:rsidR="00132F1D" w:rsidRPr="00C6688B">
        <w:rPr>
          <w:sz w:val="24"/>
          <w:szCs w:val="24"/>
          <w:lang w:eastAsia="ru-RU"/>
        </w:rPr>
        <w:t>36</w:t>
      </w:r>
    </w:p>
    <w:p w:rsidR="004F4B56" w:rsidRPr="00C6688B" w:rsidRDefault="004F4B56" w:rsidP="004F4B56">
      <w:pPr>
        <w:spacing w:after="0" w:line="360" w:lineRule="auto"/>
        <w:ind w:right="-144"/>
        <w:rPr>
          <w:sz w:val="24"/>
          <w:szCs w:val="24"/>
          <w:lang w:eastAsia="ru-RU"/>
        </w:rPr>
      </w:pPr>
      <w:r w:rsidRPr="00C6688B">
        <w:rPr>
          <w:sz w:val="24"/>
          <w:szCs w:val="24"/>
          <w:lang w:eastAsia="ru-RU"/>
        </w:rPr>
        <w:t>Приложение Д. Схема тепловой сети от котельной с</w:t>
      </w:r>
      <w:proofErr w:type="gramStart"/>
      <w:r w:rsidRPr="00C6688B">
        <w:rPr>
          <w:sz w:val="24"/>
          <w:szCs w:val="24"/>
          <w:lang w:eastAsia="ru-RU"/>
        </w:rPr>
        <w:t>.</w:t>
      </w:r>
      <w:r w:rsidR="001B3798" w:rsidRPr="00C6688B">
        <w:rPr>
          <w:sz w:val="24"/>
          <w:szCs w:val="24"/>
          <w:lang w:eastAsia="ru-RU"/>
        </w:rPr>
        <w:t>В</w:t>
      </w:r>
      <w:proofErr w:type="gramEnd"/>
      <w:r w:rsidR="001B3798" w:rsidRPr="00C6688B">
        <w:rPr>
          <w:sz w:val="24"/>
          <w:szCs w:val="24"/>
          <w:lang w:eastAsia="ru-RU"/>
        </w:rPr>
        <w:t>ознесенка</w:t>
      </w:r>
      <w:r w:rsidRPr="00C6688B">
        <w:rPr>
          <w:sz w:val="24"/>
          <w:szCs w:val="24"/>
          <w:lang w:eastAsia="ru-RU"/>
        </w:rPr>
        <w:t>...……………………....</w:t>
      </w:r>
      <w:r w:rsidR="00132F1D" w:rsidRPr="00C6688B">
        <w:rPr>
          <w:sz w:val="24"/>
          <w:szCs w:val="24"/>
          <w:lang w:eastAsia="ru-RU"/>
        </w:rPr>
        <w:t>.</w:t>
      </w:r>
      <w:r w:rsidR="00AD787C" w:rsidRPr="00C6688B">
        <w:rPr>
          <w:sz w:val="24"/>
          <w:szCs w:val="24"/>
          <w:lang w:eastAsia="ru-RU"/>
        </w:rPr>
        <w:t>..</w:t>
      </w:r>
      <w:r w:rsidRPr="00C6688B">
        <w:rPr>
          <w:sz w:val="24"/>
          <w:szCs w:val="24"/>
          <w:lang w:eastAsia="ru-RU"/>
        </w:rPr>
        <w:t>..</w:t>
      </w:r>
      <w:r w:rsidR="00132F1D" w:rsidRPr="00C6688B">
        <w:rPr>
          <w:sz w:val="24"/>
          <w:szCs w:val="24"/>
          <w:lang w:eastAsia="ru-RU"/>
        </w:rPr>
        <w:t>.</w:t>
      </w:r>
      <w:r w:rsidRPr="00C6688B">
        <w:rPr>
          <w:sz w:val="24"/>
          <w:szCs w:val="24"/>
          <w:lang w:eastAsia="ru-RU"/>
        </w:rPr>
        <w:t>.</w:t>
      </w:r>
      <w:r w:rsidR="00132F1D" w:rsidRPr="00C6688B">
        <w:rPr>
          <w:sz w:val="24"/>
          <w:szCs w:val="24"/>
          <w:lang w:eastAsia="ru-RU"/>
        </w:rPr>
        <w:t>37</w:t>
      </w:r>
    </w:p>
    <w:p w:rsidR="004F4B56" w:rsidRPr="00C6688B" w:rsidRDefault="004F4B56" w:rsidP="004F4B56">
      <w:pPr>
        <w:spacing w:after="0" w:line="360" w:lineRule="auto"/>
        <w:ind w:right="-144"/>
        <w:rPr>
          <w:sz w:val="24"/>
          <w:szCs w:val="24"/>
          <w:lang w:eastAsia="ru-RU"/>
        </w:rPr>
      </w:pPr>
      <w:r w:rsidRPr="00C6688B">
        <w:rPr>
          <w:sz w:val="24"/>
          <w:szCs w:val="24"/>
          <w:lang w:eastAsia="ru-RU"/>
        </w:rPr>
        <w:t xml:space="preserve">Приложение Ж. </w:t>
      </w:r>
      <w:r w:rsidR="00AD787C" w:rsidRPr="00C6688B">
        <w:rPr>
          <w:sz w:val="24"/>
          <w:szCs w:val="24"/>
          <w:lang w:eastAsia="ru-RU"/>
        </w:rPr>
        <w:t xml:space="preserve">Принципиальная схема котельной </w:t>
      </w:r>
      <w:proofErr w:type="gramStart"/>
      <w:r w:rsidR="00AD787C" w:rsidRPr="00C6688B">
        <w:rPr>
          <w:sz w:val="24"/>
          <w:szCs w:val="24"/>
          <w:lang w:eastAsia="ru-RU"/>
        </w:rPr>
        <w:t>с</w:t>
      </w:r>
      <w:proofErr w:type="gramEnd"/>
      <w:r w:rsidR="00AD787C" w:rsidRPr="00C6688B">
        <w:rPr>
          <w:sz w:val="24"/>
          <w:szCs w:val="24"/>
          <w:lang w:eastAsia="ru-RU"/>
        </w:rPr>
        <w:t>. Вознесенка</w:t>
      </w:r>
      <w:r w:rsidRPr="00C6688B">
        <w:rPr>
          <w:sz w:val="24"/>
          <w:szCs w:val="24"/>
          <w:lang w:eastAsia="ru-RU"/>
        </w:rPr>
        <w:t>……………………</w:t>
      </w:r>
      <w:r w:rsidR="00132F1D" w:rsidRPr="00C6688B">
        <w:rPr>
          <w:sz w:val="24"/>
          <w:szCs w:val="24"/>
          <w:lang w:eastAsia="ru-RU"/>
        </w:rPr>
        <w:t>…</w:t>
      </w:r>
      <w:r w:rsidRPr="00C6688B">
        <w:rPr>
          <w:sz w:val="24"/>
          <w:szCs w:val="24"/>
          <w:lang w:eastAsia="ru-RU"/>
        </w:rPr>
        <w:t>….....</w:t>
      </w:r>
      <w:r w:rsidR="00132F1D" w:rsidRPr="00C6688B">
        <w:rPr>
          <w:sz w:val="24"/>
          <w:szCs w:val="24"/>
          <w:lang w:eastAsia="ru-RU"/>
        </w:rPr>
        <w:t>38</w:t>
      </w:r>
    </w:p>
    <w:p w:rsidR="004F4B56" w:rsidRPr="00C6688B" w:rsidRDefault="004F4B56" w:rsidP="004F4B56">
      <w:pPr>
        <w:ind w:left="1418"/>
        <w:jc w:val="center"/>
        <w:rPr>
          <w:sz w:val="24"/>
          <w:szCs w:val="24"/>
          <w:lang w:eastAsia="ru-RU"/>
        </w:rPr>
      </w:pPr>
      <w:r w:rsidRPr="00C6688B">
        <w:rPr>
          <w:rFonts w:eastAsia="Times New Roman"/>
          <w:b/>
          <w:bCs/>
          <w:sz w:val="26"/>
          <w:szCs w:val="26"/>
        </w:rPr>
        <w:br w:type="page"/>
      </w:r>
    </w:p>
    <w:p w:rsidR="004F4B56" w:rsidRPr="00C6688B" w:rsidRDefault="004F4B56">
      <w:pPr>
        <w:rPr>
          <w:rFonts w:eastAsia="Times New Roman"/>
          <w:b/>
          <w:bCs/>
          <w:sz w:val="26"/>
          <w:szCs w:val="26"/>
        </w:rPr>
      </w:pPr>
    </w:p>
    <w:p w:rsidR="004F4B56" w:rsidRPr="00C6688B" w:rsidRDefault="004F4B56" w:rsidP="00F62927">
      <w:pPr>
        <w:spacing w:after="0" w:line="240" w:lineRule="auto"/>
        <w:ind w:left="1560" w:right="46"/>
        <w:jc w:val="both"/>
        <w:rPr>
          <w:rFonts w:eastAsia="Times New Roman"/>
          <w:b/>
          <w:bCs/>
          <w:sz w:val="26"/>
          <w:szCs w:val="26"/>
        </w:rPr>
      </w:pPr>
    </w:p>
    <w:p w:rsidR="004F4B56" w:rsidRPr="00C6688B" w:rsidRDefault="004F4B56" w:rsidP="004F4B56">
      <w:pPr>
        <w:spacing w:after="0" w:line="360" w:lineRule="auto"/>
        <w:jc w:val="center"/>
        <w:rPr>
          <w:b/>
          <w:sz w:val="24"/>
          <w:szCs w:val="24"/>
          <w:lang w:eastAsia="ru-RU"/>
        </w:rPr>
      </w:pPr>
      <w:r w:rsidRPr="00C6688B">
        <w:rPr>
          <w:b/>
          <w:sz w:val="24"/>
          <w:szCs w:val="24"/>
          <w:lang w:eastAsia="ru-RU"/>
        </w:rPr>
        <w:t>ВВЕДЕНИЕ</w:t>
      </w:r>
    </w:p>
    <w:p w:rsidR="004F4B56" w:rsidRPr="00C6688B" w:rsidRDefault="004F4B56" w:rsidP="004F4B56">
      <w:pPr>
        <w:spacing w:after="0" w:line="360" w:lineRule="auto"/>
        <w:rPr>
          <w:sz w:val="24"/>
          <w:szCs w:val="24"/>
          <w:lang w:eastAsia="ru-RU"/>
        </w:rPr>
      </w:pPr>
    </w:p>
    <w:p w:rsidR="004F4B56" w:rsidRPr="00C6688B" w:rsidRDefault="004F4B56" w:rsidP="004F4B56">
      <w:pPr>
        <w:spacing w:after="0" w:line="240" w:lineRule="auto"/>
        <w:ind w:firstLine="708"/>
        <w:jc w:val="both"/>
        <w:rPr>
          <w:sz w:val="24"/>
          <w:szCs w:val="24"/>
          <w:lang w:eastAsia="ru-RU"/>
        </w:rPr>
      </w:pPr>
      <w:r w:rsidRPr="00C6688B">
        <w:rPr>
          <w:sz w:val="24"/>
          <w:szCs w:val="24"/>
          <w:lang w:eastAsia="ru-RU"/>
        </w:rPr>
        <w:t xml:space="preserve">Схема теплоснабжения разработана на основании задания на проектирование по объекту «Схемы теплоснабжения </w:t>
      </w:r>
      <w:proofErr w:type="gramStart"/>
      <w:r w:rsidR="00AD787C" w:rsidRPr="00C6688B">
        <w:rPr>
          <w:sz w:val="24"/>
          <w:szCs w:val="24"/>
          <w:lang w:eastAsia="ru-RU"/>
        </w:rPr>
        <w:t>с</w:t>
      </w:r>
      <w:proofErr w:type="gramEnd"/>
      <w:r w:rsidRPr="00C6688B">
        <w:rPr>
          <w:sz w:val="24"/>
          <w:szCs w:val="24"/>
          <w:lang w:eastAsia="ru-RU"/>
        </w:rPr>
        <w:t xml:space="preserve">. </w:t>
      </w:r>
      <w:proofErr w:type="gramStart"/>
      <w:r w:rsidR="00AD787C" w:rsidRPr="00C6688B">
        <w:rPr>
          <w:sz w:val="24"/>
          <w:szCs w:val="24"/>
          <w:lang w:eastAsia="ru-RU"/>
        </w:rPr>
        <w:t>Вознесенка</w:t>
      </w:r>
      <w:proofErr w:type="gramEnd"/>
      <w:r w:rsidRPr="00C6688B">
        <w:rPr>
          <w:sz w:val="24"/>
          <w:szCs w:val="24"/>
          <w:lang w:eastAsia="ru-RU"/>
        </w:rPr>
        <w:t xml:space="preserve"> Березовского района.</w:t>
      </w:r>
    </w:p>
    <w:p w:rsidR="004F4B56" w:rsidRPr="00C6688B" w:rsidRDefault="004F4B56" w:rsidP="004F4B56">
      <w:pPr>
        <w:spacing w:after="0" w:line="240" w:lineRule="auto"/>
        <w:ind w:firstLine="708"/>
        <w:jc w:val="both"/>
        <w:rPr>
          <w:sz w:val="24"/>
          <w:szCs w:val="24"/>
          <w:lang w:eastAsia="ru-RU"/>
        </w:rPr>
      </w:pPr>
      <w:r w:rsidRPr="00C6688B">
        <w:rPr>
          <w:sz w:val="24"/>
          <w:szCs w:val="24"/>
          <w:lang w:eastAsia="ru-RU"/>
        </w:rPr>
        <w:t>Объем и состав проекта соответствует «Методическим рекомендациям по разработки схем теплоснабжения» введенных в действие в соответствии с пунктом 3 постановления Правительства РФ от 22.02.2012 № 154.</w:t>
      </w:r>
    </w:p>
    <w:p w:rsidR="004F4B56" w:rsidRPr="00C6688B" w:rsidRDefault="004F4B56" w:rsidP="004F4B56">
      <w:pPr>
        <w:spacing w:after="0" w:line="240" w:lineRule="auto"/>
        <w:ind w:firstLine="708"/>
        <w:jc w:val="both"/>
        <w:rPr>
          <w:sz w:val="24"/>
          <w:szCs w:val="24"/>
          <w:lang w:eastAsia="ru-RU"/>
        </w:rPr>
      </w:pPr>
      <w:r w:rsidRPr="00C6688B">
        <w:rPr>
          <w:sz w:val="24"/>
          <w:szCs w:val="24"/>
          <w:lang w:eastAsia="ru-RU"/>
        </w:rPr>
        <w:t>При разработке учтены требования законодательства Российской Федерации, стандартов РФ, действующих нормативных документов Министерства природных ресурсов России, других нормативных актов, регулирующих природоохранную деятельность.</w:t>
      </w:r>
    </w:p>
    <w:p w:rsidR="004F4B56" w:rsidRPr="00C6688B" w:rsidRDefault="004F4B56" w:rsidP="004F4B56">
      <w:pPr>
        <w:rPr>
          <w:rFonts w:eastAsia="Times New Roman"/>
          <w:b/>
          <w:bCs/>
          <w:sz w:val="26"/>
          <w:szCs w:val="26"/>
        </w:rPr>
      </w:pPr>
    </w:p>
    <w:p w:rsidR="004F4B56" w:rsidRPr="00C6688B" w:rsidRDefault="004F4B56" w:rsidP="004F4B56">
      <w:pPr>
        <w:spacing w:after="0" w:line="360" w:lineRule="auto"/>
        <w:rPr>
          <w:sz w:val="24"/>
          <w:szCs w:val="24"/>
          <w:lang w:eastAsia="ru-RU"/>
        </w:rPr>
      </w:pPr>
    </w:p>
    <w:p w:rsidR="004F4B56" w:rsidRPr="00C6688B" w:rsidRDefault="004F4B56" w:rsidP="00F62927">
      <w:pPr>
        <w:spacing w:after="0" w:line="240" w:lineRule="auto"/>
        <w:ind w:left="1560" w:right="46"/>
        <w:jc w:val="both"/>
        <w:rPr>
          <w:rFonts w:eastAsia="Times New Roman"/>
          <w:b/>
          <w:bCs/>
          <w:sz w:val="26"/>
          <w:szCs w:val="26"/>
        </w:rPr>
      </w:pPr>
    </w:p>
    <w:p w:rsidR="004F4B56" w:rsidRPr="00C6688B" w:rsidRDefault="004F4B56">
      <w:pPr>
        <w:rPr>
          <w:rFonts w:eastAsia="Times New Roman"/>
          <w:b/>
          <w:bCs/>
          <w:sz w:val="26"/>
          <w:szCs w:val="26"/>
        </w:rPr>
      </w:pPr>
      <w:r w:rsidRPr="00C6688B">
        <w:rPr>
          <w:rFonts w:eastAsia="Times New Roman"/>
          <w:b/>
          <w:bCs/>
          <w:sz w:val="26"/>
          <w:szCs w:val="26"/>
        </w:rPr>
        <w:br w:type="page"/>
      </w:r>
    </w:p>
    <w:p w:rsidR="004F4B56" w:rsidRPr="00C6688B" w:rsidRDefault="004F4B56" w:rsidP="00F62927">
      <w:pPr>
        <w:spacing w:after="0" w:line="240" w:lineRule="auto"/>
        <w:ind w:left="1560" w:right="46"/>
        <w:jc w:val="both"/>
        <w:rPr>
          <w:rFonts w:eastAsia="Times New Roman"/>
          <w:b/>
          <w:bCs/>
          <w:sz w:val="26"/>
          <w:szCs w:val="26"/>
        </w:rPr>
        <w:sectPr w:rsidR="004F4B56" w:rsidRPr="00C6688B" w:rsidSect="004F4B56">
          <w:headerReference w:type="default" r:id="rId7"/>
          <w:pgSz w:w="11900" w:h="16840"/>
          <w:pgMar w:top="284" w:right="701" w:bottom="284" w:left="1560" w:header="0" w:footer="6" w:gutter="0"/>
          <w:pgNumType w:start="5"/>
          <w:cols w:space="720"/>
        </w:sectPr>
      </w:pPr>
    </w:p>
    <w:p w:rsidR="009D1029" w:rsidRPr="00C6688B" w:rsidRDefault="009D1029" w:rsidP="00F62927">
      <w:pPr>
        <w:spacing w:after="0" w:line="240" w:lineRule="auto"/>
        <w:ind w:left="1560" w:right="46"/>
        <w:jc w:val="both"/>
        <w:rPr>
          <w:rFonts w:eastAsia="Times New Roman"/>
          <w:color w:val="auto"/>
          <w:sz w:val="28"/>
          <w:szCs w:val="20"/>
          <w:lang w:val="uk-UA" w:eastAsia="ru-RU"/>
        </w:rPr>
      </w:pPr>
      <w:r w:rsidRPr="00C6688B">
        <w:rPr>
          <w:rFonts w:eastAsia="Times New Roman"/>
          <w:b/>
          <w:bCs/>
          <w:sz w:val="26"/>
          <w:szCs w:val="26"/>
        </w:rPr>
        <w:lastRenderedPageBreak/>
        <w:t>ГЛАВА 1. СУЩЕСТВУЮЩЕЕ ПОЛОЖЕНИЕ В СФЕРЕ</w:t>
      </w:r>
      <w:r w:rsidRPr="00C6688B">
        <w:rPr>
          <w:rFonts w:eastAsia="Times New Roman"/>
          <w:b/>
          <w:bCs/>
          <w:sz w:val="26"/>
          <w:szCs w:val="26"/>
        </w:rPr>
        <w:br/>
        <w:t>ПРОИЗВОДСТВА, ПЕРЕДАЧИ И ПОТРЕБЛЕНИЯ ТЕПЛОВОЙ</w:t>
      </w:r>
      <w:r w:rsidRPr="00C6688B">
        <w:rPr>
          <w:rFonts w:eastAsia="Times New Roman"/>
          <w:b/>
          <w:bCs/>
          <w:sz w:val="26"/>
          <w:szCs w:val="26"/>
        </w:rPr>
        <w:br/>
        <w:t>ЭНЕРГИИ ДЛЯ ЦЕЛЕЙ ТЕПЛОСНАБЖЕНИЯ</w:t>
      </w:r>
    </w:p>
    <w:p w:rsidR="009D1029" w:rsidRPr="00C6688B" w:rsidRDefault="009D1029" w:rsidP="000F6B61">
      <w:pPr>
        <w:keepNext/>
        <w:keepLines/>
        <w:widowControl w:val="0"/>
        <w:spacing w:after="208" w:line="220" w:lineRule="exact"/>
        <w:ind w:left="1560" w:right="46" w:firstLine="680"/>
        <w:outlineLvl w:val="2"/>
        <w:rPr>
          <w:rFonts w:eastAsia="Times New Roman"/>
          <w:b/>
          <w:bCs/>
        </w:rPr>
      </w:pPr>
    </w:p>
    <w:p w:rsidR="009D1029" w:rsidRPr="00C6688B" w:rsidRDefault="009D1029" w:rsidP="00F62927">
      <w:pPr>
        <w:keepNext/>
        <w:keepLines/>
        <w:widowControl w:val="0"/>
        <w:spacing w:after="208" w:line="220" w:lineRule="exact"/>
        <w:ind w:left="1276" w:right="46" w:firstLine="680"/>
        <w:outlineLvl w:val="2"/>
        <w:rPr>
          <w:rFonts w:eastAsia="Times New Roman"/>
          <w:b/>
          <w:bCs/>
        </w:rPr>
      </w:pPr>
      <w:r w:rsidRPr="00C6688B">
        <w:rPr>
          <w:rFonts w:eastAsia="Times New Roman"/>
          <w:b/>
          <w:bCs/>
        </w:rPr>
        <w:t>Часть 1. Функциональная структура теплоснабжения</w:t>
      </w:r>
    </w:p>
    <w:p w:rsidR="009D1029" w:rsidRPr="00C6688B" w:rsidRDefault="009D1029" w:rsidP="00F62927">
      <w:pPr>
        <w:widowControl w:val="0"/>
        <w:spacing w:after="60" w:line="264" w:lineRule="exact"/>
        <w:ind w:left="1276" w:right="46" w:firstLine="400"/>
        <w:jc w:val="both"/>
        <w:rPr>
          <w:rFonts w:eastAsia="Times New Roman"/>
        </w:rPr>
      </w:pPr>
      <w:r w:rsidRPr="00C6688B">
        <w:rPr>
          <w:rFonts w:eastAsia="Times New Roman"/>
        </w:rPr>
        <w:t>Системы теплоснабжения представляют собой инженерный комплекс из источников тепловой энергии и потребителей тепла, связанных между собой тепловыми сетями различного назначения и балансовой принадлежности, имеющими характерные тепловые и гидравлические режимы с заданными параметрами теплоносителя. Величины параметров и характер их изменения определяются техническими возможностями основных структурных элементов систем теплоснабжения (источников, тепловых сетей и потребителей), экономической целесообразностью.</w:t>
      </w:r>
    </w:p>
    <w:p w:rsidR="009D1029" w:rsidRPr="00C6688B" w:rsidRDefault="009D1029" w:rsidP="00F62927">
      <w:pPr>
        <w:widowControl w:val="0"/>
        <w:spacing w:after="60" w:line="264" w:lineRule="exact"/>
        <w:ind w:left="1276" w:right="46" w:firstLine="540"/>
        <w:jc w:val="both"/>
        <w:rPr>
          <w:rFonts w:eastAsia="Times New Roman"/>
        </w:rPr>
      </w:pPr>
      <w:r w:rsidRPr="00C6688B">
        <w:rPr>
          <w:rFonts w:eastAsia="Times New Roman"/>
        </w:rPr>
        <w:t xml:space="preserve">В настоящее время на территории </w:t>
      </w:r>
      <w:r w:rsidRPr="00C6688B">
        <w:rPr>
          <w:rFonts w:eastAsia="Times New Roman"/>
          <w:color w:val="auto"/>
        </w:rPr>
        <w:t xml:space="preserve">села </w:t>
      </w:r>
      <w:r w:rsidR="00A92FB9" w:rsidRPr="00C6688B">
        <w:rPr>
          <w:rFonts w:eastAsia="Times New Roman"/>
          <w:color w:val="auto"/>
        </w:rPr>
        <w:t>Вознесенка</w:t>
      </w:r>
      <w:r w:rsidRPr="00C6688B">
        <w:rPr>
          <w:rFonts w:eastAsia="Times New Roman"/>
          <w:color w:val="auto"/>
        </w:rPr>
        <w:t xml:space="preserve"> Березовского района,</w:t>
      </w:r>
      <w:r w:rsidRPr="00C6688B">
        <w:rPr>
          <w:rFonts w:eastAsia="Times New Roman"/>
        </w:rPr>
        <w:t xml:space="preserve"> Красноярского</w:t>
      </w:r>
      <w:r w:rsidRPr="00C6688B">
        <w:rPr>
          <w:rFonts w:eastAsia="Times New Roman"/>
        </w:rPr>
        <w:br/>
        <w:t xml:space="preserve">края, существует </w:t>
      </w:r>
      <w:r w:rsidR="00B1783C" w:rsidRPr="00C6688B">
        <w:rPr>
          <w:rFonts w:eastAsia="Times New Roman"/>
        </w:rPr>
        <w:t xml:space="preserve">как </w:t>
      </w:r>
      <w:r w:rsidRPr="00C6688B">
        <w:rPr>
          <w:rFonts w:eastAsia="Times New Roman"/>
        </w:rPr>
        <w:t xml:space="preserve">децентрализованная </w:t>
      </w:r>
      <w:r w:rsidR="00B1783C" w:rsidRPr="00C6688B">
        <w:rPr>
          <w:rFonts w:eastAsia="Times New Roman"/>
        </w:rPr>
        <w:t>так и централизованная системы</w:t>
      </w:r>
      <w:r w:rsidRPr="00C6688B">
        <w:rPr>
          <w:rFonts w:eastAsia="Times New Roman"/>
        </w:rPr>
        <w:t xml:space="preserve"> теплоснабжения</w:t>
      </w:r>
      <w:r w:rsidR="00B1783C" w:rsidRPr="00C6688B">
        <w:rPr>
          <w:rFonts w:eastAsia="Times New Roman"/>
        </w:rPr>
        <w:t xml:space="preserve"> </w:t>
      </w:r>
      <w:r w:rsidRPr="00C6688B">
        <w:rPr>
          <w:rFonts w:eastAsia="Times New Roman"/>
        </w:rPr>
        <w:t>.</w:t>
      </w:r>
    </w:p>
    <w:p w:rsidR="009D1029" w:rsidRPr="00C6688B" w:rsidRDefault="009D1029" w:rsidP="00F62927">
      <w:pPr>
        <w:widowControl w:val="0"/>
        <w:spacing w:after="60" w:line="264" w:lineRule="exact"/>
        <w:ind w:left="1276" w:right="46" w:firstLine="400"/>
        <w:jc w:val="both"/>
        <w:rPr>
          <w:rFonts w:eastAsia="Times New Roman"/>
          <w:color w:val="auto"/>
        </w:rPr>
      </w:pPr>
      <w:r w:rsidRPr="00C6688B">
        <w:rPr>
          <w:rFonts w:eastAsia="Times New Roman"/>
          <w:color w:val="auto"/>
        </w:rPr>
        <w:t xml:space="preserve">В селе имеется </w:t>
      </w:r>
      <w:r w:rsidR="00B1783C" w:rsidRPr="00C6688B">
        <w:rPr>
          <w:rFonts w:eastAsia="Times New Roman"/>
          <w:color w:val="auto"/>
        </w:rPr>
        <w:t>один источник централизованного теплоснабжения – котельная, общая установленная мощность которой, согласно паспорту котельной составляет</w:t>
      </w:r>
      <w:r w:rsidRPr="00C6688B">
        <w:rPr>
          <w:rFonts w:eastAsia="Times New Roman"/>
          <w:color w:val="auto"/>
        </w:rPr>
        <w:t xml:space="preserve"> </w:t>
      </w:r>
      <w:r w:rsidRPr="00C6688B">
        <w:rPr>
          <w:rFonts w:eastAsia="Times New Roman"/>
          <w:color w:val="auto"/>
        </w:rPr>
        <w:br/>
      </w:r>
      <w:r w:rsidR="00EA6C13" w:rsidRPr="00C6688B">
        <w:rPr>
          <w:rFonts w:eastAsia="Times New Roman"/>
          <w:color w:val="auto"/>
        </w:rPr>
        <w:t>3,6</w:t>
      </w:r>
      <w:r w:rsidRPr="00C6688B">
        <w:rPr>
          <w:rFonts w:eastAsia="Times New Roman"/>
          <w:color w:val="FF0000"/>
        </w:rPr>
        <w:t xml:space="preserve"> </w:t>
      </w:r>
      <w:r w:rsidRPr="00C6688B">
        <w:rPr>
          <w:rFonts w:eastAsia="Times New Roman"/>
          <w:color w:val="auto"/>
        </w:rPr>
        <w:t>Гкал/ч. Котельная обслуживает административно - общественную застройку села</w:t>
      </w:r>
      <w:r w:rsidRPr="00C6688B">
        <w:rPr>
          <w:rFonts w:eastAsia="Times New Roman"/>
          <w:color w:val="auto"/>
        </w:rPr>
        <w:br/>
        <w:t>и жилые дома.</w:t>
      </w:r>
    </w:p>
    <w:p w:rsidR="009D1029" w:rsidRPr="00C6688B" w:rsidRDefault="009D1029" w:rsidP="00F62927">
      <w:pPr>
        <w:widowControl w:val="0"/>
        <w:spacing w:after="60" w:line="264" w:lineRule="exact"/>
        <w:ind w:left="1276" w:right="46" w:firstLine="540"/>
        <w:jc w:val="both"/>
        <w:rPr>
          <w:rFonts w:eastAsia="Times New Roman"/>
        </w:rPr>
      </w:pPr>
      <w:r w:rsidRPr="00C6688B">
        <w:rPr>
          <w:rFonts w:eastAsia="Times New Roman"/>
        </w:rPr>
        <w:t>Основной жилой фонд села снабжается теплом от индивидуальных источников тепла (печи, камины, котлы).</w:t>
      </w:r>
    </w:p>
    <w:p w:rsidR="009D1029" w:rsidRPr="00C6688B" w:rsidRDefault="00B1783C" w:rsidP="00F62927">
      <w:pPr>
        <w:widowControl w:val="0"/>
        <w:spacing w:after="60" w:line="264" w:lineRule="exact"/>
        <w:ind w:left="1276" w:right="46" w:firstLine="540"/>
        <w:jc w:val="both"/>
        <w:rPr>
          <w:rFonts w:eastAsia="Times New Roman"/>
        </w:rPr>
      </w:pPr>
      <w:r w:rsidRPr="00C6688B">
        <w:rPr>
          <w:rFonts w:eastAsia="Times New Roman"/>
          <w:color w:val="auto"/>
        </w:rPr>
        <w:t>Производство и передачу тепловой энергии н</w:t>
      </w:r>
      <w:r w:rsidR="009D1029" w:rsidRPr="00C6688B">
        <w:rPr>
          <w:rFonts w:eastAsia="Times New Roman"/>
          <w:color w:val="auto"/>
        </w:rPr>
        <w:t>а территории села осуществляет одна эксплуатирующая организация - ООО «</w:t>
      </w:r>
      <w:proofErr w:type="spellStart"/>
      <w:r w:rsidR="002B2919" w:rsidRPr="00C6688B">
        <w:rPr>
          <w:rFonts w:eastAsia="Times New Roman"/>
          <w:color w:val="auto"/>
        </w:rPr>
        <w:t>Агрокомплект</w:t>
      </w:r>
      <w:proofErr w:type="spellEnd"/>
      <w:r w:rsidR="009D1029" w:rsidRPr="00C6688B">
        <w:rPr>
          <w:rFonts w:eastAsia="Times New Roman"/>
          <w:color w:val="auto"/>
        </w:rPr>
        <w:t>»</w:t>
      </w:r>
      <w:r w:rsidRPr="00C6688B">
        <w:rPr>
          <w:rFonts w:eastAsia="Times New Roman"/>
          <w:color w:val="auto"/>
        </w:rPr>
        <w:t>,</w:t>
      </w:r>
      <w:r w:rsidR="009D1029" w:rsidRPr="00C6688B">
        <w:rPr>
          <w:rFonts w:eastAsia="Times New Roman"/>
          <w:color w:val="FF0000"/>
        </w:rPr>
        <w:t xml:space="preserve"> </w:t>
      </w:r>
      <w:r w:rsidRPr="00C6688B">
        <w:rPr>
          <w:rFonts w:eastAsia="Times New Roman"/>
        </w:rPr>
        <w:t>обеспечивающая</w:t>
      </w:r>
      <w:r w:rsidR="009D1029" w:rsidRPr="00C6688B">
        <w:rPr>
          <w:rFonts w:eastAsia="Times New Roman"/>
        </w:rPr>
        <w:t xml:space="preserve"> теплоснаб</w:t>
      </w:r>
      <w:r w:rsidRPr="00C6688B">
        <w:rPr>
          <w:rFonts w:eastAsia="Times New Roman"/>
        </w:rPr>
        <w:t xml:space="preserve">жением жилые и административные </w:t>
      </w:r>
      <w:r w:rsidR="009D1029" w:rsidRPr="00C6688B">
        <w:rPr>
          <w:rFonts w:eastAsia="Times New Roman"/>
        </w:rPr>
        <w:t>здания села.</w:t>
      </w:r>
    </w:p>
    <w:p w:rsidR="009D1029" w:rsidRPr="00C6688B" w:rsidRDefault="009D1029" w:rsidP="00F62927">
      <w:pPr>
        <w:widowControl w:val="0"/>
        <w:spacing w:after="60" w:line="264" w:lineRule="exact"/>
        <w:ind w:left="1276" w:right="46" w:firstLine="540"/>
        <w:jc w:val="both"/>
        <w:rPr>
          <w:rFonts w:eastAsia="Times New Roman"/>
        </w:rPr>
      </w:pPr>
      <w:r w:rsidRPr="00C6688B">
        <w:rPr>
          <w:rFonts w:eastAsia="Times New Roman"/>
        </w:rPr>
        <w:t>С потребителем расчет ведется по расчетным значениям теплопотребления либо по</w:t>
      </w:r>
      <w:r w:rsidRPr="00C6688B">
        <w:rPr>
          <w:rFonts w:eastAsia="Times New Roman"/>
        </w:rPr>
        <w:br/>
      </w:r>
      <w:r w:rsidR="00B1783C" w:rsidRPr="00C6688B">
        <w:rPr>
          <w:rFonts w:eastAsia="Times New Roman"/>
        </w:rPr>
        <w:t xml:space="preserve">установленным на абонентских вводах потребителей </w:t>
      </w:r>
      <w:r w:rsidRPr="00C6688B">
        <w:rPr>
          <w:rFonts w:eastAsia="Times New Roman"/>
        </w:rPr>
        <w:t xml:space="preserve">приборам </w:t>
      </w:r>
      <w:r w:rsidR="00B1783C" w:rsidRPr="00C6688B">
        <w:rPr>
          <w:rFonts w:eastAsia="Times New Roman"/>
        </w:rPr>
        <w:t xml:space="preserve">коммерческого </w:t>
      </w:r>
      <w:r w:rsidRPr="00C6688B">
        <w:rPr>
          <w:rFonts w:eastAsia="Times New Roman"/>
        </w:rPr>
        <w:t>учета</w:t>
      </w:r>
      <w:r w:rsidR="00B1783C" w:rsidRPr="00C6688B">
        <w:rPr>
          <w:rFonts w:eastAsia="Times New Roman"/>
        </w:rPr>
        <w:t>.</w:t>
      </w:r>
    </w:p>
    <w:p w:rsidR="009D1029" w:rsidRPr="00C6688B" w:rsidRDefault="00B1783C" w:rsidP="00F62927">
      <w:pPr>
        <w:widowControl w:val="0"/>
        <w:spacing w:after="60" w:line="264" w:lineRule="exact"/>
        <w:ind w:left="1276" w:right="46" w:firstLine="540"/>
        <w:jc w:val="both"/>
        <w:rPr>
          <w:rFonts w:eastAsia="Times New Roman"/>
        </w:rPr>
      </w:pPr>
      <w:r w:rsidRPr="00C6688B">
        <w:rPr>
          <w:rFonts w:eastAsia="Times New Roman"/>
        </w:rPr>
        <w:t xml:space="preserve">Отношения между </w:t>
      </w:r>
      <w:proofErr w:type="spellStart"/>
      <w:r w:rsidRPr="00C6688B">
        <w:rPr>
          <w:rFonts w:eastAsia="Times New Roman"/>
        </w:rPr>
        <w:t>энергоснабжающей</w:t>
      </w:r>
      <w:proofErr w:type="spellEnd"/>
      <w:r w:rsidR="009D1029" w:rsidRPr="00C6688B">
        <w:rPr>
          <w:rFonts w:eastAsia="Times New Roman"/>
        </w:rPr>
        <w:t xml:space="preserve"> и потребляющими организациями - договорные.</w:t>
      </w:r>
    </w:p>
    <w:p w:rsidR="009D1029" w:rsidRPr="00C6688B" w:rsidRDefault="009D1029" w:rsidP="00F62927">
      <w:pPr>
        <w:widowControl w:val="0"/>
        <w:spacing w:after="335" w:line="264" w:lineRule="exact"/>
        <w:ind w:left="1276" w:right="46" w:firstLine="540"/>
        <w:jc w:val="both"/>
        <w:rPr>
          <w:rFonts w:eastAsia="Times New Roman"/>
        </w:rPr>
      </w:pPr>
      <w:r w:rsidRPr="00C6688B">
        <w:rPr>
          <w:rFonts w:eastAsia="Times New Roman"/>
        </w:rPr>
        <w:t>Схема расположения существующего источника тепловой энергии и зоны его действия представлена в приложении Б.</w:t>
      </w:r>
    </w:p>
    <w:p w:rsidR="009D1029" w:rsidRPr="00C6688B" w:rsidRDefault="009D1029" w:rsidP="00F62927">
      <w:pPr>
        <w:keepNext/>
        <w:keepLines/>
        <w:widowControl w:val="0"/>
        <w:spacing w:after="160" w:line="220" w:lineRule="exact"/>
        <w:ind w:left="1276" w:right="46" w:firstLine="680"/>
        <w:jc w:val="both"/>
        <w:outlineLvl w:val="2"/>
        <w:rPr>
          <w:rFonts w:eastAsia="Times New Roman"/>
          <w:b/>
          <w:bCs/>
        </w:rPr>
      </w:pPr>
      <w:r w:rsidRPr="00C6688B">
        <w:rPr>
          <w:rFonts w:eastAsia="Times New Roman"/>
          <w:b/>
          <w:bCs/>
        </w:rPr>
        <w:t>Часть 2. Источники тепловой энергии</w:t>
      </w:r>
    </w:p>
    <w:p w:rsidR="009D1029" w:rsidRPr="00C6688B" w:rsidRDefault="009D1029" w:rsidP="00F62927">
      <w:pPr>
        <w:widowControl w:val="0"/>
        <w:spacing w:after="60" w:line="264" w:lineRule="exact"/>
        <w:ind w:left="1276" w:right="46" w:firstLine="680"/>
        <w:jc w:val="both"/>
        <w:rPr>
          <w:rFonts w:eastAsia="Times New Roman"/>
          <w:color w:val="auto"/>
        </w:rPr>
      </w:pPr>
      <w:r w:rsidRPr="00C6688B">
        <w:rPr>
          <w:rFonts w:eastAsia="Times New Roman"/>
          <w:b/>
          <w:bCs/>
          <w:color w:val="auto"/>
          <w:shd w:val="clear" w:color="auto" w:fill="FFFFFF"/>
          <w:lang w:bidi="ru-RU"/>
        </w:rPr>
        <w:t xml:space="preserve">Котельная, расположена по адресу </w:t>
      </w:r>
      <w:r w:rsidR="00832EE1" w:rsidRPr="00C6688B">
        <w:rPr>
          <w:rFonts w:eastAsia="Times New Roman"/>
          <w:b/>
          <w:bCs/>
          <w:color w:val="auto"/>
          <w:shd w:val="clear" w:color="auto" w:fill="FFFFFF"/>
          <w:lang w:bidi="ru-RU"/>
        </w:rPr>
        <w:t>с</w:t>
      </w:r>
      <w:r w:rsidRPr="00C6688B">
        <w:rPr>
          <w:rFonts w:eastAsia="Times New Roman"/>
          <w:b/>
          <w:bCs/>
          <w:color w:val="auto"/>
          <w:shd w:val="clear" w:color="auto" w:fill="FFFFFF"/>
          <w:lang w:bidi="ru-RU"/>
        </w:rPr>
        <w:t xml:space="preserve">. </w:t>
      </w:r>
      <w:r w:rsidR="00F073B1" w:rsidRPr="00C6688B">
        <w:rPr>
          <w:rFonts w:eastAsia="Times New Roman"/>
          <w:b/>
          <w:bCs/>
          <w:color w:val="auto"/>
          <w:shd w:val="clear" w:color="auto" w:fill="FFFFFF"/>
          <w:lang w:bidi="ru-RU"/>
        </w:rPr>
        <w:t>Вознесенка</w:t>
      </w:r>
      <w:r w:rsidRPr="00C6688B">
        <w:rPr>
          <w:rFonts w:eastAsia="Times New Roman"/>
          <w:b/>
          <w:bCs/>
          <w:color w:val="auto"/>
          <w:shd w:val="clear" w:color="auto" w:fill="FFFFFF"/>
          <w:lang w:bidi="ru-RU"/>
        </w:rPr>
        <w:t xml:space="preserve">, </w:t>
      </w:r>
      <w:r w:rsidR="004254B6" w:rsidRPr="00C6688B">
        <w:rPr>
          <w:rFonts w:eastAsia="Times New Roman"/>
          <w:b/>
          <w:bCs/>
          <w:color w:val="auto"/>
          <w:shd w:val="clear" w:color="auto" w:fill="FFFFFF"/>
          <w:lang w:bidi="ru-RU"/>
        </w:rPr>
        <w:t xml:space="preserve">по </w:t>
      </w:r>
      <w:r w:rsidR="00832EE1" w:rsidRPr="00C6688B">
        <w:rPr>
          <w:rFonts w:eastAsia="Times New Roman"/>
          <w:b/>
          <w:bCs/>
          <w:color w:val="auto"/>
          <w:shd w:val="clear" w:color="auto" w:fill="FFFFFF"/>
          <w:lang w:bidi="ru-RU"/>
        </w:rPr>
        <w:t>ул</w:t>
      </w:r>
      <w:r w:rsidRPr="00C6688B">
        <w:rPr>
          <w:rFonts w:eastAsia="Times New Roman"/>
          <w:b/>
          <w:bCs/>
          <w:color w:val="auto"/>
          <w:shd w:val="clear" w:color="auto" w:fill="FFFFFF"/>
          <w:lang w:bidi="ru-RU"/>
        </w:rPr>
        <w:t xml:space="preserve">. </w:t>
      </w:r>
      <w:r w:rsidR="004254B6" w:rsidRPr="00C6688B">
        <w:rPr>
          <w:rFonts w:eastAsia="Times New Roman"/>
          <w:b/>
          <w:bCs/>
          <w:color w:val="auto"/>
          <w:shd w:val="clear" w:color="auto" w:fill="FFFFFF"/>
          <w:lang w:bidi="ru-RU"/>
        </w:rPr>
        <w:t>Солнечная</w:t>
      </w:r>
      <w:r w:rsidRPr="00C6688B">
        <w:rPr>
          <w:rFonts w:eastAsia="Times New Roman"/>
          <w:b/>
          <w:bCs/>
          <w:color w:val="auto"/>
          <w:shd w:val="clear" w:color="auto" w:fill="FFFFFF"/>
          <w:lang w:bidi="ru-RU"/>
        </w:rPr>
        <w:t xml:space="preserve"> </w:t>
      </w:r>
      <w:r w:rsidRPr="00C6688B">
        <w:rPr>
          <w:rFonts w:eastAsia="Times New Roman"/>
          <w:color w:val="auto"/>
        </w:rPr>
        <w:t xml:space="preserve">имеет </w:t>
      </w:r>
      <w:r w:rsidR="00832EE1" w:rsidRPr="00C6688B">
        <w:rPr>
          <w:rFonts w:eastAsia="Times New Roman"/>
          <w:color w:val="auto"/>
        </w:rPr>
        <w:t>3</w:t>
      </w:r>
      <w:r w:rsidRPr="00C6688B">
        <w:rPr>
          <w:rFonts w:eastAsia="Times New Roman"/>
          <w:color w:val="auto"/>
        </w:rPr>
        <w:t xml:space="preserve"> </w:t>
      </w:r>
      <w:proofErr w:type="gramStart"/>
      <w:r w:rsidRPr="00C6688B">
        <w:rPr>
          <w:rFonts w:eastAsia="Times New Roman"/>
          <w:color w:val="auto"/>
        </w:rPr>
        <w:t>водогрейных</w:t>
      </w:r>
      <w:proofErr w:type="gramEnd"/>
      <w:r w:rsidRPr="00C6688B">
        <w:rPr>
          <w:rFonts w:eastAsia="Times New Roman"/>
          <w:color w:val="auto"/>
        </w:rPr>
        <w:t xml:space="preserve"> котла марки </w:t>
      </w:r>
      <w:r w:rsidR="00832EE1" w:rsidRPr="00C6688B">
        <w:rPr>
          <w:rFonts w:eastAsia="Times New Roman"/>
          <w:color w:val="auto"/>
        </w:rPr>
        <w:t>КВ</w:t>
      </w:r>
      <w:r w:rsidR="004E3024" w:rsidRPr="00C6688B">
        <w:rPr>
          <w:rFonts w:eastAsia="Times New Roman"/>
          <w:color w:val="auto"/>
        </w:rPr>
        <w:t>Т</w:t>
      </w:r>
      <w:r w:rsidR="00F073B1" w:rsidRPr="00C6688B">
        <w:rPr>
          <w:rFonts w:eastAsia="Times New Roman"/>
          <w:color w:val="auto"/>
        </w:rPr>
        <w:t>С</w:t>
      </w:r>
      <w:r w:rsidRPr="00C6688B">
        <w:rPr>
          <w:rFonts w:eastAsia="Times New Roman"/>
          <w:color w:val="auto"/>
        </w:rPr>
        <w:t>-</w:t>
      </w:r>
      <w:r w:rsidR="00F073B1" w:rsidRPr="00C6688B">
        <w:rPr>
          <w:rFonts w:eastAsia="Times New Roman"/>
          <w:color w:val="auto"/>
        </w:rPr>
        <w:t>1,2</w:t>
      </w:r>
      <w:r w:rsidRPr="00C6688B">
        <w:rPr>
          <w:rFonts w:eastAsia="Times New Roman"/>
          <w:color w:val="auto"/>
        </w:rPr>
        <w:t xml:space="preserve">. Котельная обеспечивает теплом </w:t>
      </w:r>
      <w:r w:rsidR="00B1783C" w:rsidRPr="00C6688B">
        <w:rPr>
          <w:rFonts w:eastAsia="Times New Roman"/>
          <w:color w:val="auto"/>
        </w:rPr>
        <w:t xml:space="preserve">жилой фонд с. </w:t>
      </w:r>
      <w:r w:rsidR="00F073B1" w:rsidRPr="00C6688B">
        <w:rPr>
          <w:rFonts w:eastAsia="Times New Roman"/>
          <w:color w:val="auto"/>
        </w:rPr>
        <w:t>Вознесенка</w:t>
      </w:r>
      <w:r w:rsidR="00B1783C" w:rsidRPr="00C6688B">
        <w:rPr>
          <w:rFonts w:eastAsia="Times New Roman"/>
          <w:color w:val="auto"/>
        </w:rPr>
        <w:t xml:space="preserve">, </w:t>
      </w:r>
      <w:r w:rsidR="00F073B1" w:rsidRPr="00C6688B">
        <w:rPr>
          <w:rFonts w:eastAsia="Times New Roman"/>
          <w:color w:val="auto"/>
        </w:rPr>
        <w:t>Вознесенскую</w:t>
      </w:r>
      <w:r w:rsidR="00832EE1" w:rsidRPr="00C6688B">
        <w:rPr>
          <w:rFonts w:eastAsia="Times New Roman"/>
          <w:color w:val="auto"/>
        </w:rPr>
        <w:t xml:space="preserve"> </w:t>
      </w:r>
      <w:r w:rsidRPr="00C6688B">
        <w:rPr>
          <w:rFonts w:eastAsia="Times New Roman"/>
          <w:color w:val="auto"/>
        </w:rPr>
        <w:t xml:space="preserve"> среднюю </w:t>
      </w:r>
      <w:r w:rsidR="00832EE1" w:rsidRPr="00C6688B">
        <w:rPr>
          <w:rFonts w:eastAsia="Times New Roman"/>
          <w:color w:val="auto"/>
        </w:rPr>
        <w:t>обще</w:t>
      </w:r>
      <w:r w:rsidRPr="00C6688B">
        <w:rPr>
          <w:rFonts w:eastAsia="Times New Roman"/>
          <w:color w:val="auto"/>
        </w:rPr>
        <w:t xml:space="preserve">образовательную школу, </w:t>
      </w:r>
      <w:proofErr w:type="spellStart"/>
      <w:r w:rsidR="00F073B1" w:rsidRPr="00C6688B">
        <w:rPr>
          <w:rFonts w:eastAsia="Times New Roman"/>
          <w:color w:val="auto"/>
        </w:rPr>
        <w:t>Березовкий</w:t>
      </w:r>
      <w:proofErr w:type="spellEnd"/>
      <w:r w:rsidR="00F073B1" w:rsidRPr="00C6688B">
        <w:rPr>
          <w:rFonts w:eastAsia="Times New Roman"/>
          <w:color w:val="auto"/>
        </w:rPr>
        <w:t xml:space="preserve"> социально-реабилитационный центр для несовершеннолетних</w:t>
      </w:r>
      <w:r w:rsidR="00832EE1" w:rsidRPr="00C6688B">
        <w:rPr>
          <w:rFonts w:eastAsia="Times New Roman"/>
          <w:color w:val="auto"/>
        </w:rPr>
        <w:t xml:space="preserve">, </w:t>
      </w:r>
      <w:r w:rsidR="00E5566C" w:rsidRPr="00C6688B">
        <w:rPr>
          <w:rFonts w:eastAsia="Times New Roman"/>
          <w:color w:val="auto"/>
        </w:rPr>
        <w:t>фельдшерско-акушерский пункт</w:t>
      </w:r>
      <w:r w:rsidR="005340F7" w:rsidRPr="00C6688B">
        <w:rPr>
          <w:rFonts w:eastAsia="Times New Roman"/>
          <w:color w:val="auto"/>
        </w:rPr>
        <w:t>,</w:t>
      </w:r>
      <w:r w:rsidR="00E5566C" w:rsidRPr="00C6688B">
        <w:rPr>
          <w:rFonts w:eastAsia="Times New Roman"/>
          <w:color w:val="auto"/>
        </w:rPr>
        <w:t xml:space="preserve"> </w:t>
      </w:r>
      <w:r w:rsidRPr="00C6688B">
        <w:rPr>
          <w:rFonts w:eastAsia="Times New Roman"/>
          <w:color w:val="auto"/>
        </w:rPr>
        <w:t>сельский дом культуры</w:t>
      </w:r>
      <w:r w:rsidR="00832EE1" w:rsidRPr="00C6688B">
        <w:rPr>
          <w:rFonts w:eastAsia="Times New Roman"/>
          <w:color w:val="auto"/>
        </w:rPr>
        <w:t>,</w:t>
      </w:r>
      <w:r w:rsidRPr="00C6688B">
        <w:rPr>
          <w:rFonts w:eastAsia="Times New Roman"/>
          <w:color w:val="auto"/>
        </w:rPr>
        <w:t xml:space="preserve"> библиотек</w:t>
      </w:r>
      <w:r w:rsidR="00832EE1" w:rsidRPr="00C6688B">
        <w:rPr>
          <w:rFonts w:eastAsia="Times New Roman"/>
          <w:color w:val="auto"/>
        </w:rPr>
        <w:t>у</w:t>
      </w:r>
      <w:r w:rsidR="008D2E87" w:rsidRPr="00C6688B">
        <w:rPr>
          <w:rFonts w:eastAsia="Times New Roman"/>
          <w:color w:val="auto"/>
        </w:rPr>
        <w:t xml:space="preserve">. Общая установленная мощность </w:t>
      </w:r>
      <w:r w:rsidRPr="00C6688B">
        <w:rPr>
          <w:rFonts w:eastAsia="Times New Roman"/>
          <w:color w:val="auto"/>
        </w:rPr>
        <w:t xml:space="preserve">котельной составляет </w:t>
      </w:r>
      <w:r w:rsidR="005340F7" w:rsidRPr="00C6688B">
        <w:rPr>
          <w:rFonts w:eastAsia="Times New Roman"/>
          <w:color w:val="auto"/>
        </w:rPr>
        <w:t>3</w:t>
      </w:r>
      <w:r w:rsidRPr="00C6688B">
        <w:rPr>
          <w:rFonts w:eastAsia="Times New Roman"/>
          <w:color w:val="auto"/>
        </w:rPr>
        <w:t>,</w:t>
      </w:r>
      <w:r w:rsidR="005340F7" w:rsidRPr="00C6688B">
        <w:rPr>
          <w:rFonts w:eastAsia="Times New Roman"/>
          <w:color w:val="auto"/>
        </w:rPr>
        <w:t>6</w:t>
      </w:r>
      <w:r w:rsidRPr="00C6688B">
        <w:rPr>
          <w:rFonts w:eastAsia="Times New Roman"/>
          <w:color w:val="auto"/>
        </w:rPr>
        <w:t xml:space="preserve"> Гкал/час, подключенная нагрузка составляет </w:t>
      </w:r>
      <w:r w:rsidR="005340F7" w:rsidRPr="00C6688B">
        <w:rPr>
          <w:rFonts w:eastAsia="Times New Roman"/>
          <w:color w:val="auto"/>
        </w:rPr>
        <w:t>0</w:t>
      </w:r>
      <w:r w:rsidRPr="00C6688B">
        <w:rPr>
          <w:rFonts w:eastAsia="Times New Roman"/>
          <w:color w:val="auto"/>
        </w:rPr>
        <w:t>,</w:t>
      </w:r>
      <w:r w:rsidR="005340F7" w:rsidRPr="00C6688B">
        <w:rPr>
          <w:rFonts w:eastAsia="Times New Roman"/>
          <w:color w:val="auto"/>
        </w:rPr>
        <w:t>8863</w:t>
      </w:r>
      <w:r w:rsidR="00B1783C" w:rsidRPr="00C6688B">
        <w:rPr>
          <w:rFonts w:eastAsia="Times New Roman"/>
          <w:color w:val="auto"/>
        </w:rPr>
        <w:t xml:space="preserve"> Гкал/час. Температурный режим работы теплоисточника и наружных тепловых сетей</w:t>
      </w:r>
      <w:r w:rsidRPr="00C6688B">
        <w:rPr>
          <w:rFonts w:eastAsia="Times New Roman"/>
          <w:color w:val="auto"/>
        </w:rPr>
        <w:t xml:space="preserve"> 95-70°С. </w:t>
      </w:r>
      <w:r w:rsidR="00B1783C" w:rsidRPr="00C6688B">
        <w:rPr>
          <w:rFonts w:eastAsia="Times New Roman"/>
          <w:color w:val="auto"/>
        </w:rPr>
        <w:t>Теплоноситель</w:t>
      </w:r>
      <w:r w:rsidRPr="00C6688B">
        <w:rPr>
          <w:rFonts w:eastAsia="Times New Roman"/>
          <w:color w:val="auto"/>
        </w:rPr>
        <w:t xml:space="preserve"> для систем отопления потребителей подае</w:t>
      </w:r>
      <w:r w:rsidR="00F62927" w:rsidRPr="00C6688B">
        <w:rPr>
          <w:rFonts w:eastAsia="Times New Roman"/>
          <w:color w:val="auto"/>
        </w:rPr>
        <w:t xml:space="preserve">тся от котельной по </w:t>
      </w:r>
      <w:r w:rsidR="00210F2D" w:rsidRPr="00C6688B">
        <w:rPr>
          <w:rFonts w:eastAsia="Times New Roman"/>
          <w:color w:val="auto"/>
        </w:rPr>
        <w:t>4</w:t>
      </w:r>
      <w:r w:rsidR="00F62927" w:rsidRPr="00C6688B">
        <w:rPr>
          <w:rFonts w:eastAsia="Times New Roman"/>
          <w:color w:val="auto"/>
        </w:rPr>
        <w:t xml:space="preserve">-х трубной </w:t>
      </w:r>
      <w:r w:rsidRPr="00C6688B">
        <w:rPr>
          <w:rFonts w:eastAsia="Times New Roman"/>
          <w:color w:val="auto"/>
        </w:rPr>
        <w:t>системе трубопроводов.</w:t>
      </w:r>
    </w:p>
    <w:p w:rsidR="009D1029" w:rsidRPr="00C6688B" w:rsidRDefault="009D1029" w:rsidP="00F62927">
      <w:pPr>
        <w:widowControl w:val="0"/>
        <w:spacing w:after="60" w:line="264" w:lineRule="exact"/>
        <w:ind w:left="1276" w:right="46" w:firstLine="680"/>
        <w:jc w:val="both"/>
        <w:rPr>
          <w:rFonts w:eastAsia="Times New Roman"/>
        </w:rPr>
      </w:pPr>
      <w:r w:rsidRPr="00C6688B">
        <w:rPr>
          <w:rFonts w:eastAsia="Times New Roman"/>
          <w:color w:val="auto"/>
        </w:rPr>
        <w:t xml:space="preserve">Категория потребителей тепла по надежности теплоснабжения и </w:t>
      </w:r>
      <w:r w:rsidR="00F62927" w:rsidRPr="00C6688B">
        <w:rPr>
          <w:rFonts w:eastAsia="Times New Roman"/>
          <w:color w:val="auto"/>
        </w:rPr>
        <w:t>отпуску тепла - вто</w:t>
      </w:r>
      <w:r w:rsidRPr="00C6688B">
        <w:rPr>
          <w:rFonts w:eastAsia="Times New Roman"/>
          <w:color w:val="auto"/>
        </w:rPr>
        <w:t xml:space="preserve">рая. </w:t>
      </w:r>
      <w:r w:rsidRPr="00C6688B">
        <w:rPr>
          <w:rFonts w:eastAsia="Times New Roman"/>
        </w:rPr>
        <w:t xml:space="preserve">Исходная вода поступает из хозяйственно-питьевого водопровода. </w:t>
      </w:r>
      <w:r w:rsidR="00A90B53" w:rsidRPr="00C6688B">
        <w:rPr>
          <w:rFonts w:eastAsia="Times New Roman"/>
        </w:rPr>
        <w:t>В качестве устройст</w:t>
      </w:r>
      <w:r w:rsidR="004E3024" w:rsidRPr="00C6688B">
        <w:rPr>
          <w:rFonts w:eastAsia="Times New Roman"/>
        </w:rPr>
        <w:t>ва ХВО в котельной используются угольные фильтры, обеспечивающие</w:t>
      </w:r>
      <w:r w:rsidR="00D55C49" w:rsidRPr="00C6688B">
        <w:rPr>
          <w:rFonts w:eastAsia="Times New Roman"/>
        </w:rPr>
        <w:t xml:space="preserve"> смягчение </w:t>
      </w:r>
      <w:proofErr w:type="spellStart"/>
      <w:r w:rsidR="00D55C49" w:rsidRPr="00C6688B">
        <w:rPr>
          <w:rFonts w:eastAsia="Times New Roman"/>
        </w:rPr>
        <w:t>подпиточной</w:t>
      </w:r>
      <w:proofErr w:type="spellEnd"/>
      <w:r w:rsidR="00D55C49" w:rsidRPr="00C6688B">
        <w:rPr>
          <w:rFonts w:eastAsia="Times New Roman"/>
        </w:rPr>
        <w:t xml:space="preserve"> воды, а также удаление примесей из сетевой воды. </w:t>
      </w:r>
    </w:p>
    <w:p w:rsidR="00B53575" w:rsidRPr="00C6688B" w:rsidRDefault="00B53575" w:rsidP="00F62927">
      <w:pPr>
        <w:widowControl w:val="0"/>
        <w:spacing w:after="60" w:line="264" w:lineRule="exact"/>
        <w:ind w:left="1276" w:right="46" w:firstLine="680"/>
        <w:jc w:val="both"/>
        <w:rPr>
          <w:rFonts w:eastAsia="Times New Roman"/>
        </w:rPr>
      </w:pPr>
      <w:r w:rsidRPr="00C6688B">
        <w:rPr>
          <w:rFonts w:eastAsia="Times New Roman"/>
        </w:rPr>
        <w:t xml:space="preserve">Обеспечение теплоснабжения потребителей от котельной осуществляется путем качественного регулирования, т.е. путем </w:t>
      </w:r>
      <w:r w:rsidR="009D1029" w:rsidRPr="00C6688B">
        <w:rPr>
          <w:rFonts w:eastAsia="Times New Roman"/>
        </w:rPr>
        <w:t xml:space="preserve"> </w:t>
      </w:r>
      <w:r w:rsidRPr="00C6688B">
        <w:rPr>
          <w:rFonts w:eastAsia="Times New Roman"/>
        </w:rPr>
        <w:t>изменения температуры теплоносителя в зависимости от температуры наружного воздуха</w:t>
      </w:r>
      <w:r w:rsidR="009D1029" w:rsidRPr="00C6688B">
        <w:rPr>
          <w:rFonts w:eastAsia="Times New Roman"/>
        </w:rPr>
        <w:t xml:space="preserve">, </w:t>
      </w:r>
      <w:r w:rsidRPr="00C6688B">
        <w:rPr>
          <w:rFonts w:eastAsia="Times New Roman"/>
        </w:rPr>
        <w:t xml:space="preserve">при постоянном гидравлическом режиме работы котельной. </w:t>
      </w:r>
      <w:r w:rsidR="00D55C49" w:rsidRPr="00C6688B">
        <w:rPr>
          <w:rFonts w:eastAsia="Times New Roman"/>
        </w:rPr>
        <w:t>Подача топлива в котлы осуществляется</w:t>
      </w:r>
      <w:r w:rsidR="004E3024" w:rsidRPr="00C6688B">
        <w:rPr>
          <w:rFonts w:eastAsia="Times New Roman"/>
        </w:rPr>
        <w:t xml:space="preserve"> вручную</w:t>
      </w:r>
      <w:r w:rsidR="00D55C49" w:rsidRPr="00C6688B">
        <w:rPr>
          <w:rFonts w:eastAsia="Times New Roman"/>
        </w:rPr>
        <w:t xml:space="preserve">, </w:t>
      </w:r>
      <w:r w:rsidR="000E41CF" w:rsidRPr="00C6688B">
        <w:rPr>
          <w:rFonts w:eastAsia="Times New Roman"/>
        </w:rPr>
        <w:t>под</w:t>
      </w:r>
      <w:r w:rsidR="00D132EF" w:rsidRPr="00C6688B">
        <w:rPr>
          <w:rFonts w:eastAsia="Times New Roman"/>
        </w:rPr>
        <w:t xml:space="preserve"> </w:t>
      </w:r>
      <w:r w:rsidR="009D1029" w:rsidRPr="00C6688B">
        <w:rPr>
          <w:rFonts w:eastAsia="Times New Roman"/>
        </w:rPr>
        <w:t xml:space="preserve">визуальным контролем параметров работы всего оборудования и измерительных приборов. </w:t>
      </w:r>
    </w:p>
    <w:p w:rsidR="009D1029" w:rsidRPr="00C6688B" w:rsidRDefault="00B53575" w:rsidP="00F62927">
      <w:pPr>
        <w:widowControl w:val="0"/>
        <w:spacing w:after="60" w:line="264" w:lineRule="exact"/>
        <w:ind w:left="1276" w:right="46" w:firstLine="680"/>
        <w:jc w:val="both"/>
        <w:rPr>
          <w:rFonts w:eastAsia="Times New Roman"/>
        </w:rPr>
      </w:pPr>
      <w:r w:rsidRPr="00C6688B">
        <w:rPr>
          <w:rFonts w:eastAsia="Times New Roman"/>
        </w:rPr>
        <w:t>Теплос</w:t>
      </w:r>
      <w:r w:rsidR="009D1029" w:rsidRPr="00C6688B">
        <w:rPr>
          <w:rFonts w:eastAsia="Times New Roman"/>
        </w:rPr>
        <w:t xml:space="preserve">набжение </w:t>
      </w:r>
      <w:r w:rsidRPr="00C6688B">
        <w:rPr>
          <w:rFonts w:eastAsia="Times New Roman"/>
        </w:rPr>
        <w:t xml:space="preserve">потребителей от котельной </w:t>
      </w:r>
      <w:r w:rsidR="009D1029" w:rsidRPr="00C6688B">
        <w:rPr>
          <w:rFonts w:eastAsia="Times New Roman"/>
        </w:rPr>
        <w:t xml:space="preserve">осуществляется только в отопительный период. В </w:t>
      </w:r>
      <w:proofErr w:type="spellStart"/>
      <w:r w:rsidR="009D1029" w:rsidRPr="00C6688B">
        <w:rPr>
          <w:rFonts w:eastAsia="Times New Roman"/>
        </w:rPr>
        <w:t>межотопительный</w:t>
      </w:r>
      <w:proofErr w:type="spellEnd"/>
      <w:r w:rsidRPr="00C6688B">
        <w:rPr>
          <w:rFonts w:eastAsia="Times New Roman"/>
        </w:rPr>
        <w:t xml:space="preserve"> (летний)</w:t>
      </w:r>
      <w:r w:rsidR="009D1029" w:rsidRPr="00C6688B">
        <w:rPr>
          <w:rFonts w:eastAsia="Times New Roman"/>
        </w:rPr>
        <w:t xml:space="preserve"> </w:t>
      </w:r>
      <w:r w:rsidRPr="00C6688B">
        <w:rPr>
          <w:rFonts w:eastAsia="Times New Roman"/>
        </w:rPr>
        <w:t>период котельная не работает</w:t>
      </w:r>
      <w:r w:rsidR="009D1029" w:rsidRPr="00C6688B">
        <w:rPr>
          <w:rFonts w:eastAsia="Times New Roman"/>
        </w:rPr>
        <w:t>.</w:t>
      </w:r>
    </w:p>
    <w:p w:rsidR="00420EC6" w:rsidRPr="00C6688B" w:rsidRDefault="009D1029" w:rsidP="00DF480C">
      <w:pPr>
        <w:widowControl w:val="0"/>
        <w:spacing w:after="547" w:line="264" w:lineRule="exact"/>
        <w:ind w:left="1276" w:firstLine="680"/>
        <w:rPr>
          <w:rFonts w:eastAsia="Times New Roman"/>
        </w:rPr>
        <w:sectPr w:rsidR="00420EC6" w:rsidRPr="00C6688B" w:rsidSect="00D132EF">
          <w:headerReference w:type="default" r:id="rId8"/>
          <w:pgSz w:w="11900" w:h="16840"/>
          <w:pgMar w:top="284" w:right="701" w:bottom="284" w:left="238" w:header="0" w:footer="6" w:gutter="0"/>
          <w:pgNumType w:start="5"/>
          <w:cols w:space="720"/>
        </w:sectPr>
      </w:pPr>
      <w:r w:rsidRPr="00C6688B">
        <w:rPr>
          <w:rFonts w:eastAsia="Times New Roman"/>
        </w:rPr>
        <w:t>Принципиа</w:t>
      </w:r>
      <w:r w:rsidR="00DF480C" w:rsidRPr="00C6688B">
        <w:rPr>
          <w:rFonts w:eastAsia="Times New Roman"/>
        </w:rPr>
        <w:t xml:space="preserve">льная схема </w:t>
      </w:r>
      <w:r w:rsidR="00B53575" w:rsidRPr="00C6688B">
        <w:rPr>
          <w:rFonts w:eastAsia="Times New Roman"/>
        </w:rPr>
        <w:t xml:space="preserve">котельной </w:t>
      </w:r>
      <w:r w:rsidR="004E3024" w:rsidRPr="00C6688B">
        <w:rPr>
          <w:rFonts w:eastAsia="Times New Roman"/>
        </w:rPr>
        <w:t xml:space="preserve">представлена в Приложении </w:t>
      </w:r>
      <w:r w:rsidR="003E6944" w:rsidRPr="00C6688B">
        <w:rPr>
          <w:rFonts w:eastAsia="Times New Roman"/>
        </w:rPr>
        <w:t xml:space="preserve"> Ж.</w:t>
      </w:r>
    </w:p>
    <w:p w:rsidR="009D1029" w:rsidRPr="00C6688B" w:rsidRDefault="009D1029" w:rsidP="00420EC6">
      <w:pPr>
        <w:widowControl w:val="0"/>
        <w:spacing w:after="0" w:line="240" w:lineRule="auto"/>
        <w:rPr>
          <w:rFonts w:eastAsia="Arial Unicode MS"/>
          <w:lang w:bidi="ru-RU"/>
        </w:rPr>
        <w:sectPr w:rsidR="009D1029" w:rsidRPr="00C6688B" w:rsidSect="00420EC6">
          <w:type w:val="continuous"/>
          <w:pgSz w:w="11900" w:h="16840"/>
          <w:pgMar w:top="284" w:right="851" w:bottom="289" w:left="851" w:header="0" w:footer="6" w:gutter="0"/>
          <w:cols w:space="720"/>
          <w:noEndnote/>
          <w:docGrid w:linePitch="360"/>
        </w:sectPr>
      </w:pPr>
    </w:p>
    <w:p w:rsidR="00F62927" w:rsidRPr="00C6688B" w:rsidRDefault="00F62927" w:rsidP="00420EC6">
      <w:pPr>
        <w:widowControl w:val="0"/>
        <w:spacing w:after="0" w:line="240" w:lineRule="auto"/>
        <w:jc w:val="center"/>
        <w:rPr>
          <w:rFonts w:eastAsia="Arial Unicode MS"/>
          <w:lang w:bidi="ru-RU"/>
        </w:rPr>
      </w:pPr>
    </w:p>
    <w:p w:rsidR="00F62927" w:rsidRPr="00C6688B" w:rsidRDefault="00F62927" w:rsidP="00610DEB">
      <w:pPr>
        <w:widowControl w:val="0"/>
        <w:spacing w:after="0" w:line="240" w:lineRule="auto"/>
        <w:jc w:val="right"/>
        <w:rPr>
          <w:rFonts w:eastAsia="Arial Unicode MS"/>
          <w:lang w:bidi="ru-RU"/>
        </w:rPr>
      </w:pPr>
    </w:p>
    <w:p w:rsidR="00F62927" w:rsidRPr="00C6688B" w:rsidRDefault="00F62927" w:rsidP="00420EC6">
      <w:pPr>
        <w:widowControl w:val="0"/>
        <w:spacing w:after="0" w:line="240" w:lineRule="auto"/>
        <w:jc w:val="center"/>
        <w:rPr>
          <w:rFonts w:eastAsia="Arial Unicode MS"/>
          <w:lang w:bidi="ru-RU"/>
        </w:rPr>
      </w:pPr>
    </w:p>
    <w:p w:rsidR="009D1029" w:rsidRPr="00C6688B" w:rsidRDefault="009D1029" w:rsidP="00420EC6">
      <w:pPr>
        <w:widowControl w:val="0"/>
        <w:spacing w:after="0" w:line="240" w:lineRule="auto"/>
        <w:jc w:val="center"/>
        <w:rPr>
          <w:rFonts w:eastAsia="Arial Unicode MS"/>
          <w:lang w:bidi="ru-RU"/>
        </w:rPr>
      </w:pPr>
      <w:r w:rsidRPr="00C6688B">
        <w:rPr>
          <w:rFonts w:eastAsia="Arial Unicode MS"/>
          <w:lang w:bidi="ru-RU"/>
        </w:rPr>
        <w:lastRenderedPageBreak/>
        <w:t>Структура основного (котлового)</w:t>
      </w:r>
      <w:r w:rsidR="00420EC6" w:rsidRPr="00C6688B">
        <w:rPr>
          <w:rFonts w:eastAsia="Arial Unicode MS"/>
          <w:lang w:bidi="ru-RU"/>
        </w:rPr>
        <w:t xml:space="preserve"> </w:t>
      </w:r>
      <w:r w:rsidRPr="00C6688B">
        <w:rPr>
          <w:rFonts w:eastAsia="Arial Unicode MS"/>
          <w:lang w:bidi="ru-RU"/>
        </w:rPr>
        <w:t>оборудования по котельн</w:t>
      </w:r>
      <w:r w:rsidR="00420EC6" w:rsidRPr="00C6688B">
        <w:rPr>
          <w:rFonts w:eastAsia="Arial Unicode MS"/>
          <w:lang w:bidi="ru-RU"/>
        </w:rPr>
        <w:t>ой</w:t>
      </w:r>
      <w:r w:rsidR="00B53575" w:rsidRPr="00C6688B">
        <w:rPr>
          <w:rFonts w:eastAsia="Arial Unicode MS"/>
          <w:lang w:bidi="ru-RU"/>
        </w:rPr>
        <w:t xml:space="preserve"> представлено в таблице </w:t>
      </w:r>
      <w:r w:rsidR="009F5F9B" w:rsidRPr="00C6688B">
        <w:rPr>
          <w:rFonts w:eastAsia="Arial Unicode MS"/>
          <w:lang w:bidi="ru-RU"/>
        </w:rPr>
        <w:t>2</w:t>
      </w:r>
      <w:r w:rsidRPr="00C6688B">
        <w:rPr>
          <w:rFonts w:eastAsia="Arial Unicode MS"/>
          <w:lang w:bidi="ru-RU"/>
        </w:rPr>
        <w:t>.1</w:t>
      </w:r>
    </w:p>
    <w:p w:rsidR="00420EC6" w:rsidRPr="00C6688B" w:rsidRDefault="00420EC6" w:rsidP="00420EC6">
      <w:pPr>
        <w:widowControl w:val="0"/>
        <w:spacing w:after="0" w:line="240" w:lineRule="auto"/>
        <w:ind w:left="1418"/>
        <w:jc w:val="center"/>
        <w:rPr>
          <w:rFonts w:eastAsia="Arial Unicode MS"/>
          <w:lang w:bidi="ru-RU"/>
        </w:rPr>
      </w:pPr>
      <w:r w:rsidRPr="00C6688B">
        <w:rPr>
          <w:rFonts w:eastAsia="Arial Unicode MS"/>
          <w:lang w:bidi="ru-RU"/>
        </w:rPr>
        <w:t xml:space="preserve">                                                                                                                                       </w:t>
      </w:r>
    </w:p>
    <w:p w:rsidR="00420EC6" w:rsidRPr="00C6688B" w:rsidRDefault="00B53575" w:rsidP="00420EC6">
      <w:pPr>
        <w:widowControl w:val="0"/>
        <w:spacing w:after="0" w:line="240" w:lineRule="auto"/>
        <w:ind w:left="1418"/>
        <w:jc w:val="right"/>
        <w:rPr>
          <w:rFonts w:eastAsia="Arial Unicode MS"/>
          <w:lang w:bidi="ru-RU"/>
        </w:rPr>
      </w:pPr>
      <w:r w:rsidRPr="00C6688B">
        <w:rPr>
          <w:rFonts w:eastAsia="Arial Unicode MS"/>
          <w:lang w:bidi="ru-RU"/>
        </w:rPr>
        <w:t xml:space="preserve">Таблица </w:t>
      </w:r>
      <w:r w:rsidR="009F5F9B" w:rsidRPr="00C6688B">
        <w:rPr>
          <w:rFonts w:eastAsia="Arial Unicode MS"/>
          <w:lang w:bidi="ru-RU"/>
        </w:rPr>
        <w:t>2</w:t>
      </w:r>
      <w:r w:rsidR="00420EC6" w:rsidRPr="00C6688B">
        <w:rPr>
          <w:rFonts w:eastAsia="Arial Unicode MS"/>
          <w:lang w:bidi="ru-RU"/>
        </w:rPr>
        <w:t>.1</w:t>
      </w:r>
    </w:p>
    <w:tbl>
      <w:tblPr>
        <w:tblStyle w:val="ac"/>
        <w:tblW w:w="9639" w:type="dxa"/>
        <w:tblInd w:w="534" w:type="dxa"/>
        <w:tblLayout w:type="fixed"/>
        <w:tblLook w:val="04A0"/>
      </w:tblPr>
      <w:tblGrid>
        <w:gridCol w:w="1984"/>
        <w:gridCol w:w="1418"/>
        <w:gridCol w:w="1701"/>
        <w:gridCol w:w="1559"/>
        <w:gridCol w:w="1417"/>
        <w:gridCol w:w="1560"/>
      </w:tblGrid>
      <w:tr w:rsidR="003977F7" w:rsidRPr="00C6688B" w:rsidTr="00F62927">
        <w:tc>
          <w:tcPr>
            <w:tcW w:w="1984" w:type="dxa"/>
            <w:vAlign w:val="center"/>
          </w:tcPr>
          <w:p w:rsidR="009D1029" w:rsidRPr="00C6688B" w:rsidRDefault="009D1029" w:rsidP="00F62927">
            <w:pPr>
              <w:widowControl w:val="0"/>
              <w:jc w:val="center"/>
              <w:rPr>
                <w:rFonts w:eastAsia="Arial Unicode MS"/>
                <w:color w:val="auto"/>
                <w:lang w:bidi="ru-RU"/>
              </w:rPr>
            </w:pPr>
            <w:r w:rsidRPr="00C6688B">
              <w:rPr>
                <w:rFonts w:eastAsia="Arial Unicode MS"/>
                <w:color w:val="auto"/>
                <w:lang w:bidi="ru-RU"/>
              </w:rPr>
              <w:t>Наименование</w:t>
            </w:r>
          </w:p>
          <w:p w:rsidR="009D1029" w:rsidRPr="00C6688B" w:rsidRDefault="009D1029" w:rsidP="00F62927">
            <w:pPr>
              <w:widowControl w:val="0"/>
              <w:jc w:val="center"/>
              <w:rPr>
                <w:rFonts w:eastAsia="Arial Unicode MS"/>
                <w:color w:val="auto"/>
                <w:lang w:bidi="ru-RU"/>
              </w:rPr>
            </w:pPr>
            <w:r w:rsidRPr="00C6688B">
              <w:rPr>
                <w:rFonts w:eastAsia="Arial Unicode MS"/>
                <w:color w:val="auto"/>
                <w:lang w:bidi="ru-RU"/>
              </w:rPr>
              <w:t>котельной</w:t>
            </w:r>
          </w:p>
        </w:tc>
        <w:tc>
          <w:tcPr>
            <w:tcW w:w="1418" w:type="dxa"/>
            <w:vAlign w:val="center"/>
          </w:tcPr>
          <w:p w:rsidR="009D1029" w:rsidRPr="00C6688B" w:rsidRDefault="009D1029" w:rsidP="00F62927">
            <w:pPr>
              <w:widowControl w:val="0"/>
              <w:jc w:val="center"/>
              <w:rPr>
                <w:rFonts w:eastAsia="Arial Unicode MS"/>
                <w:color w:val="auto"/>
                <w:lang w:bidi="ru-RU"/>
              </w:rPr>
            </w:pPr>
            <w:r w:rsidRPr="00C6688B">
              <w:rPr>
                <w:rFonts w:eastAsia="Arial Unicode MS"/>
                <w:color w:val="auto"/>
                <w:lang w:bidi="ru-RU"/>
              </w:rPr>
              <w:t>Марка котла</w:t>
            </w:r>
          </w:p>
        </w:tc>
        <w:tc>
          <w:tcPr>
            <w:tcW w:w="1701" w:type="dxa"/>
            <w:vAlign w:val="center"/>
          </w:tcPr>
          <w:p w:rsidR="009D1029" w:rsidRPr="00C6688B" w:rsidRDefault="009D1029" w:rsidP="00F62927">
            <w:pPr>
              <w:widowControl w:val="0"/>
              <w:jc w:val="center"/>
              <w:rPr>
                <w:rFonts w:eastAsia="Arial Unicode MS"/>
                <w:color w:val="auto"/>
                <w:lang w:bidi="ru-RU"/>
              </w:rPr>
            </w:pPr>
            <w:r w:rsidRPr="00C6688B">
              <w:rPr>
                <w:rFonts w:eastAsia="Arial Unicode MS"/>
                <w:color w:val="auto"/>
                <w:lang w:bidi="ru-RU"/>
              </w:rPr>
              <w:t>Установленная</w:t>
            </w:r>
          </w:p>
          <w:p w:rsidR="009D1029" w:rsidRPr="00C6688B" w:rsidRDefault="009D1029" w:rsidP="00F62927">
            <w:pPr>
              <w:widowControl w:val="0"/>
              <w:jc w:val="center"/>
              <w:rPr>
                <w:rFonts w:eastAsia="Arial Unicode MS"/>
                <w:color w:val="auto"/>
                <w:lang w:bidi="ru-RU"/>
              </w:rPr>
            </w:pPr>
            <w:r w:rsidRPr="00C6688B">
              <w:rPr>
                <w:rFonts w:eastAsia="Arial Unicode MS"/>
                <w:color w:val="auto"/>
                <w:lang w:bidi="ru-RU"/>
              </w:rPr>
              <w:t>Мощность, Гкал/час</w:t>
            </w:r>
          </w:p>
        </w:tc>
        <w:tc>
          <w:tcPr>
            <w:tcW w:w="1559" w:type="dxa"/>
            <w:vAlign w:val="center"/>
          </w:tcPr>
          <w:p w:rsidR="009D1029" w:rsidRPr="00C6688B" w:rsidRDefault="009D1029" w:rsidP="00F62927">
            <w:pPr>
              <w:widowControl w:val="0"/>
              <w:jc w:val="center"/>
              <w:rPr>
                <w:rFonts w:eastAsia="Arial Unicode MS"/>
                <w:color w:val="auto"/>
                <w:lang w:bidi="ru-RU"/>
              </w:rPr>
            </w:pPr>
            <w:r w:rsidRPr="00C6688B">
              <w:rPr>
                <w:rFonts w:eastAsia="Arial Unicode MS"/>
                <w:color w:val="auto"/>
                <w:lang w:bidi="ru-RU"/>
              </w:rPr>
              <w:t>Год ввода в эксплуатацию</w:t>
            </w:r>
          </w:p>
        </w:tc>
        <w:tc>
          <w:tcPr>
            <w:tcW w:w="1417" w:type="dxa"/>
            <w:vAlign w:val="center"/>
          </w:tcPr>
          <w:p w:rsidR="009D1029" w:rsidRPr="00C6688B" w:rsidRDefault="009D1029" w:rsidP="00F62927">
            <w:pPr>
              <w:widowControl w:val="0"/>
              <w:jc w:val="center"/>
              <w:rPr>
                <w:rFonts w:eastAsia="Arial Unicode MS"/>
                <w:color w:val="auto"/>
                <w:lang w:bidi="ru-RU"/>
              </w:rPr>
            </w:pPr>
            <w:r w:rsidRPr="00C6688B">
              <w:rPr>
                <w:rFonts w:eastAsia="Arial Unicode MS"/>
                <w:color w:val="auto"/>
                <w:lang w:bidi="ru-RU"/>
              </w:rPr>
              <w:t>Год проведения последних наладочных работ</w:t>
            </w:r>
          </w:p>
        </w:tc>
        <w:tc>
          <w:tcPr>
            <w:tcW w:w="1560" w:type="dxa"/>
            <w:vAlign w:val="center"/>
          </w:tcPr>
          <w:p w:rsidR="009D1029" w:rsidRPr="00C6688B" w:rsidRDefault="009D1029" w:rsidP="00F62927">
            <w:pPr>
              <w:widowControl w:val="0"/>
              <w:jc w:val="center"/>
              <w:rPr>
                <w:rFonts w:eastAsia="Arial Unicode MS"/>
                <w:color w:val="auto"/>
                <w:lang w:bidi="ru-RU"/>
              </w:rPr>
            </w:pPr>
            <w:r w:rsidRPr="00C6688B">
              <w:rPr>
                <w:rFonts w:eastAsia="Arial Unicode MS"/>
                <w:color w:val="auto"/>
                <w:lang w:bidi="ru-RU"/>
              </w:rPr>
              <w:t>Примечание</w:t>
            </w:r>
          </w:p>
        </w:tc>
      </w:tr>
      <w:tr w:rsidR="003977F7" w:rsidRPr="00C6688B" w:rsidTr="00F62927">
        <w:trPr>
          <w:trHeight w:val="249"/>
        </w:trPr>
        <w:tc>
          <w:tcPr>
            <w:tcW w:w="1984" w:type="dxa"/>
            <w:vMerge w:val="restart"/>
            <w:vAlign w:val="center"/>
          </w:tcPr>
          <w:p w:rsidR="009D1029" w:rsidRPr="00C6688B" w:rsidRDefault="000F6B61" w:rsidP="000F6B61">
            <w:pPr>
              <w:widowControl w:val="0"/>
              <w:jc w:val="center"/>
              <w:rPr>
                <w:rFonts w:eastAsia="Arial Unicode MS"/>
                <w:color w:val="auto"/>
                <w:lang w:bidi="ru-RU"/>
              </w:rPr>
            </w:pPr>
            <w:r w:rsidRPr="00C6688B">
              <w:rPr>
                <w:rFonts w:eastAsia="Arial Unicode MS"/>
                <w:color w:val="auto"/>
                <w:lang w:bidi="ru-RU"/>
              </w:rPr>
              <w:t>Котельная</w:t>
            </w:r>
            <w:r w:rsidR="009D1029" w:rsidRPr="00C6688B">
              <w:rPr>
                <w:rFonts w:eastAsia="Arial Unicode MS"/>
                <w:color w:val="auto"/>
                <w:lang w:bidi="ru-RU"/>
              </w:rPr>
              <w:t xml:space="preserve"> </w:t>
            </w:r>
          </w:p>
        </w:tc>
        <w:tc>
          <w:tcPr>
            <w:tcW w:w="1418" w:type="dxa"/>
          </w:tcPr>
          <w:p w:rsidR="009D1029" w:rsidRPr="00C6688B" w:rsidRDefault="000F6B61" w:rsidP="005340F7">
            <w:pPr>
              <w:widowControl w:val="0"/>
              <w:jc w:val="center"/>
              <w:rPr>
                <w:rFonts w:eastAsia="Arial Unicode MS"/>
                <w:color w:val="auto"/>
                <w:lang w:bidi="ru-RU"/>
              </w:rPr>
            </w:pPr>
            <w:r w:rsidRPr="00C6688B">
              <w:rPr>
                <w:rFonts w:eastAsia="Arial Unicode MS"/>
                <w:color w:val="auto"/>
                <w:lang w:bidi="ru-RU"/>
              </w:rPr>
              <w:t>КВ</w:t>
            </w:r>
            <w:r w:rsidR="004E3024" w:rsidRPr="00C6688B">
              <w:rPr>
                <w:rFonts w:eastAsia="Arial Unicode MS"/>
                <w:color w:val="auto"/>
                <w:lang w:bidi="ru-RU"/>
              </w:rPr>
              <w:t>Т</w:t>
            </w:r>
            <w:r w:rsidRPr="00C6688B">
              <w:rPr>
                <w:rFonts w:eastAsia="Arial Unicode MS"/>
                <w:color w:val="auto"/>
                <w:lang w:bidi="ru-RU"/>
              </w:rPr>
              <w:t>С-1</w:t>
            </w:r>
            <w:r w:rsidR="005340F7" w:rsidRPr="00C6688B">
              <w:rPr>
                <w:rFonts w:eastAsia="Arial Unicode MS"/>
                <w:color w:val="auto"/>
                <w:lang w:bidi="ru-RU"/>
              </w:rPr>
              <w:t>,2</w:t>
            </w:r>
          </w:p>
        </w:tc>
        <w:tc>
          <w:tcPr>
            <w:tcW w:w="1701" w:type="dxa"/>
          </w:tcPr>
          <w:p w:rsidR="009D1029" w:rsidRPr="00C6688B" w:rsidRDefault="000F6B61" w:rsidP="00F12160">
            <w:pPr>
              <w:widowControl w:val="0"/>
              <w:jc w:val="center"/>
              <w:rPr>
                <w:rFonts w:eastAsia="Arial Unicode MS"/>
                <w:color w:val="auto"/>
                <w:lang w:bidi="ru-RU"/>
              </w:rPr>
            </w:pPr>
            <w:r w:rsidRPr="00C6688B">
              <w:rPr>
                <w:rFonts w:eastAsia="Arial Unicode MS"/>
                <w:color w:val="auto"/>
                <w:lang w:bidi="ru-RU"/>
              </w:rPr>
              <w:t>1</w:t>
            </w:r>
            <w:r w:rsidR="00F12160" w:rsidRPr="00C6688B">
              <w:rPr>
                <w:rFonts w:eastAsia="Arial Unicode MS"/>
                <w:color w:val="auto"/>
                <w:lang w:bidi="ru-RU"/>
              </w:rPr>
              <w:t>,2</w:t>
            </w:r>
          </w:p>
        </w:tc>
        <w:tc>
          <w:tcPr>
            <w:tcW w:w="1559" w:type="dxa"/>
          </w:tcPr>
          <w:p w:rsidR="009D1029" w:rsidRPr="00C6688B" w:rsidRDefault="009D1029" w:rsidP="006E7E1E">
            <w:pPr>
              <w:widowControl w:val="0"/>
              <w:jc w:val="center"/>
              <w:rPr>
                <w:rFonts w:eastAsia="Arial Unicode MS"/>
                <w:color w:val="auto"/>
                <w:lang w:bidi="ru-RU"/>
              </w:rPr>
            </w:pPr>
            <w:r w:rsidRPr="00C6688B">
              <w:rPr>
                <w:rFonts w:eastAsia="Arial Unicode MS"/>
                <w:color w:val="auto"/>
                <w:lang w:bidi="ru-RU"/>
              </w:rPr>
              <w:t>19</w:t>
            </w:r>
            <w:r w:rsidR="006E7E1E" w:rsidRPr="00C6688B">
              <w:rPr>
                <w:rFonts w:eastAsia="Arial Unicode MS"/>
                <w:color w:val="auto"/>
                <w:lang w:bidi="ru-RU"/>
              </w:rPr>
              <w:t>72</w:t>
            </w:r>
          </w:p>
        </w:tc>
        <w:tc>
          <w:tcPr>
            <w:tcW w:w="1417" w:type="dxa"/>
          </w:tcPr>
          <w:p w:rsidR="009D1029" w:rsidRPr="00C6688B" w:rsidRDefault="004E3024" w:rsidP="009D1029">
            <w:pPr>
              <w:widowControl w:val="0"/>
              <w:jc w:val="center"/>
              <w:rPr>
                <w:rFonts w:eastAsia="Arial Unicode MS"/>
                <w:color w:val="auto"/>
                <w:lang w:bidi="ru-RU"/>
              </w:rPr>
            </w:pPr>
            <w:r w:rsidRPr="00C6688B">
              <w:rPr>
                <w:rFonts w:eastAsia="Arial Unicode MS"/>
                <w:color w:val="auto"/>
                <w:lang w:bidi="ru-RU"/>
              </w:rPr>
              <w:t>-</w:t>
            </w:r>
          </w:p>
        </w:tc>
        <w:tc>
          <w:tcPr>
            <w:tcW w:w="1560" w:type="dxa"/>
          </w:tcPr>
          <w:p w:rsidR="009D1029" w:rsidRPr="00C6688B" w:rsidRDefault="009D1029" w:rsidP="009D1029">
            <w:pPr>
              <w:widowControl w:val="0"/>
              <w:rPr>
                <w:rFonts w:eastAsia="Arial Unicode MS"/>
                <w:color w:val="auto"/>
                <w:lang w:bidi="ru-RU"/>
              </w:rPr>
            </w:pPr>
          </w:p>
        </w:tc>
      </w:tr>
      <w:tr w:rsidR="00F12160" w:rsidRPr="00C6688B" w:rsidTr="00F62927">
        <w:trPr>
          <w:trHeight w:val="269"/>
        </w:trPr>
        <w:tc>
          <w:tcPr>
            <w:tcW w:w="1984" w:type="dxa"/>
            <w:vMerge/>
            <w:vAlign w:val="center"/>
          </w:tcPr>
          <w:p w:rsidR="00F12160" w:rsidRPr="00C6688B" w:rsidRDefault="00F12160" w:rsidP="009D1029">
            <w:pPr>
              <w:widowControl w:val="0"/>
              <w:jc w:val="center"/>
              <w:rPr>
                <w:rFonts w:eastAsia="Arial Unicode MS"/>
                <w:color w:val="auto"/>
                <w:lang w:bidi="ru-RU"/>
              </w:rPr>
            </w:pPr>
          </w:p>
        </w:tc>
        <w:tc>
          <w:tcPr>
            <w:tcW w:w="1418" w:type="dxa"/>
          </w:tcPr>
          <w:p w:rsidR="00F12160" w:rsidRPr="00C6688B" w:rsidRDefault="004E3024" w:rsidP="009D1029">
            <w:pPr>
              <w:widowControl w:val="0"/>
              <w:jc w:val="center"/>
              <w:rPr>
                <w:rFonts w:eastAsia="Arial Unicode MS"/>
                <w:color w:val="auto"/>
                <w:lang w:bidi="ru-RU"/>
              </w:rPr>
            </w:pPr>
            <w:r w:rsidRPr="00C6688B">
              <w:t>КВТ</w:t>
            </w:r>
            <w:r w:rsidR="00F12160" w:rsidRPr="00C6688B">
              <w:t>С-1,2</w:t>
            </w:r>
          </w:p>
        </w:tc>
        <w:tc>
          <w:tcPr>
            <w:tcW w:w="1701" w:type="dxa"/>
          </w:tcPr>
          <w:p w:rsidR="00F12160" w:rsidRPr="00C6688B" w:rsidRDefault="00F12160" w:rsidP="009D1029">
            <w:pPr>
              <w:widowControl w:val="0"/>
              <w:jc w:val="center"/>
              <w:rPr>
                <w:rFonts w:eastAsia="Arial Unicode MS"/>
                <w:color w:val="auto"/>
                <w:lang w:bidi="ru-RU"/>
              </w:rPr>
            </w:pPr>
            <w:r w:rsidRPr="00C6688B">
              <w:t>1,2</w:t>
            </w:r>
          </w:p>
        </w:tc>
        <w:tc>
          <w:tcPr>
            <w:tcW w:w="1559" w:type="dxa"/>
          </w:tcPr>
          <w:p w:rsidR="00F12160" w:rsidRPr="00C6688B" w:rsidRDefault="00F12160" w:rsidP="006E7E1E">
            <w:pPr>
              <w:widowControl w:val="0"/>
              <w:jc w:val="center"/>
              <w:rPr>
                <w:rFonts w:eastAsia="Arial Unicode MS"/>
                <w:color w:val="auto"/>
                <w:lang w:bidi="ru-RU"/>
              </w:rPr>
            </w:pPr>
            <w:r w:rsidRPr="00C6688B">
              <w:rPr>
                <w:rFonts w:eastAsia="Arial Unicode MS"/>
                <w:color w:val="auto"/>
                <w:lang w:bidi="ru-RU"/>
              </w:rPr>
              <w:t>19</w:t>
            </w:r>
            <w:r w:rsidR="006E7E1E" w:rsidRPr="00C6688B">
              <w:rPr>
                <w:rFonts w:eastAsia="Arial Unicode MS"/>
                <w:color w:val="auto"/>
                <w:lang w:bidi="ru-RU"/>
              </w:rPr>
              <w:t>72</w:t>
            </w:r>
          </w:p>
        </w:tc>
        <w:tc>
          <w:tcPr>
            <w:tcW w:w="1417" w:type="dxa"/>
          </w:tcPr>
          <w:p w:rsidR="00F12160" w:rsidRPr="00C6688B" w:rsidRDefault="004E3024" w:rsidP="009D1029">
            <w:pPr>
              <w:widowControl w:val="0"/>
              <w:jc w:val="center"/>
              <w:rPr>
                <w:rFonts w:eastAsia="Arial Unicode MS"/>
                <w:color w:val="auto"/>
                <w:lang w:bidi="ru-RU"/>
              </w:rPr>
            </w:pPr>
            <w:r w:rsidRPr="00C6688B">
              <w:rPr>
                <w:rFonts w:eastAsia="Arial Unicode MS"/>
                <w:color w:val="auto"/>
                <w:lang w:bidi="ru-RU"/>
              </w:rPr>
              <w:t>-</w:t>
            </w:r>
          </w:p>
        </w:tc>
        <w:tc>
          <w:tcPr>
            <w:tcW w:w="1560" w:type="dxa"/>
          </w:tcPr>
          <w:p w:rsidR="00F12160" w:rsidRPr="00C6688B" w:rsidRDefault="00F12160" w:rsidP="009D1029">
            <w:pPr>
              <w:widowControl w:val="0"/>
              <w:rPr>
                <w:rFonts w:eastAsia="Arial Unicode MS"/>
                <w:color w:val="auto"/>
                <w:lang w:bidi="ru-RU"/>
              </w:rPr>
            </w:pPr>
          </w:p>
        </w:tc>
      </w:tr>
      <w:tr w:rsidR="00F12160" w:rsidRPr="00C6688B" w:rsidTr="00F62927">
        <w:trPr>
          <w:trHeight w:val="273"/>
        </w:trPr>
        <w:tc>
          <w:tcPr>
            <w:tcW w:w="1984" w:type="dxa"/>
            <w:vMerge/>
            <w:vAlign w:val="center"/>
          </w:tcPr>
          <w:p w:rsidR="00F12160" w:rsidRPr="00C6688B" w:rsidRDefault="00F12160" w:rsidP="009D1029">
            <w:pPr>
              <w:widowControl w:val="0"/>
              <w:jc w:val="center"/>
              <w:rPr>
                <w:rFonts w:eastAsia="Arial Unicode MS"/>
                <w:color w:val="auto"/>
                <w:lang w:bidi="ru-RU"/>
              </w:rPr>
            </w:pPr>
          </w:p>
        </w:tc>
        <w:tc>
          <w:tcPr>
            <w:tcW w:w="1418" w:type="dxa"/>
          </w:tcPr>
          <w:p w:rsidR="00F12160" w:rsidRPr="00C6688B" w:rsidRDefault="004E3024" w:rsidP="009D1029">
            <w:pPr>
              <w:widowControl w:val="0"/>
              <w:jc w:val="center"/>
              <w:rPr>
                <w:rFonts w:eastAsia="Arial Unicode MS"/>
                <w:color w:val="auto"/>
                <w:lang w:bidi="ru-RU"/>
              </w:rPr>
            </w:pPr>
            <w:r w:rsidRPr="00C6688B">
              <w:t>КВТ</w:t>
            </w:r>
            <w:r w:rsidR="00F12160" w:rsidRPr="00C6688B">
              <w:t>С-1,2</w:t>
            </w:r>
          </w:p>
        </w:tc>
        <w:tc>
          <w:tcPr>
            <w:tcW w:w="1701" w:type="dxa"/>
          </w:tcPr>
          <w:p w:rsidR="00F12160" w:rsidRPr="00C6688B" w:rsidRDefault="00F12160" w:rsidP="009D1029">
            <w:pPr>
              <w:widowControl w:val="0"/>
              <w:jc w:val="center"/>
              <w:rPr>
                <w:rFonts w:eastAsia="Arial Unicode MS"/>
                <w:color w:val="FF0000"/>
                <w:lang w:bidi="ru-RU"/>
              </w:rPr>
            </w:pPr>
            <w:r w:rsidRPr="00C6688B">
              <w:t>1,2</w:t>
            </w:r>
          </w:p>
        </w:tc>
        <w:tc>
          <w:tcPr>
            <w:tcW w:w="1559" w:type="dxa"/>
          </w:tcPr>
          <w:p w:rsidR="00F12160" w:rsidRPr="00C6688B" w:rsidRDefault="00F12160" w:rsidP="006E7E1E">
            <w:pPr>
              <w:widowControl w:val="0"/>
              <w:jc w:val="center"/>
              <w:rPr>
                <w:rFonts w:eastAsia="Arial Unicode MS"/>
                <w:color w:val="auto"/>
                <w:lang w:bidi="ru-RU"/>
              </w:rPr>
            </w:pPr>
            <w:r w:rsidRPr="00C6688B">
              <w:rPr>
                <w:rFonts w:eastAsia="Arial Unicode MS"/>
                <w:color w:val="auto"/>
                <w:lang w:bidi="ru-RU"/>
              </w:rPr>
              <w:t>19</w:t>
            </w:r>
            <w:r w:rsidR="006E7E1E" w:rsidRPr="00C6688B">
              <w:rPr>
                <w:rFonts w:eastAsia="Arial Unicode MS"/>
                <w:color w:val="auto"/>
                <w:lang w:bidi="ru-RU"/>
              </w:rPr>
              <w:t>72</w:t>
            </w:r>
          </w:p>
        </w:tc>
        <w:tc>
          <w:tcPr>
            <w:tcW w:w="1417" w:type="dxa"/>
          </w:tcPr>
          <w:p w:rsidR="00F12160" w:rsidRPr="00C6688B" w:rsidRDefault="004E3024" w:rsidP="009D1029">
            <w:pPr>
              <w:widowControl w:val="0"/>
              <w:jc w:val="center"/>
              <w:rPr>
                <w:rFonts w:eastAsia="Arial Unicode MS"/>
                <w:color w:val="auto"/>
                <w:lang w:bidi="ru-RU"/>
              </w:rPr>
            </w:pPr>
            <w:r w:rsidRPr="00C6688B">
              <w:rPr>
                <w:rFonts w:eastAsia="Arial Unicode MS"/>
                <w:color w:val="auto"/>
                <w:lang w:bidi="ru-RU"/>
              </w:rPr>
              <w:t>-</w:t>
            </w:r>
          </w:p>
        </w:tc>
        <w:tc>
          <w:tcPr>
            <w:tcW w:w="1560" w:type="dxa"/>
          </w:tcPr>
          <w:p w:rsidR="00F12160" w:rsidRPr="00C6688B" w:rsidRDefault="00F12160" w:rsidP="009D1029">
            <w:pPr>
              <w:widowControl w:val="0"/>
              <w:rPr>
                <w:rFonts w:eastAsia="Arial Unicode MS"/>
                <w:color w:val="auto"/>
                <w:lang w:bidi="ru-RU"/>
              </w:rPr>
            </w:pPr>
          </w:p>
        </w:tc>
      </w:tr>
    </w:tbl>
    <w:p w:rsidR="000F6B61" w:rsidRPr="00C6688B" w:rsidRDefault="000F6B61" w:rsidP="009D1029">
      <w:pPr>
        <w:widowControl w:val="0"/>
        <w:spacing w:after="0" w:line="240" w:lineRule="auto"/>
        <w:rPr>
          <w:rFonts w:eastAsia="Arial Unicode MS"/>
          <w:color w:val="auto"/>
          <w:sz w:val="2"/>
          <w:szCs w:val="2"/>
          <w:lang w:bidi="ru-RU"/>
        </w:rPr>
      </w:pPr>
    </w:p>
    <w:p w:rsidR="000F6B61" w:rsidRPr="00C6688B" w:rsidRDefault="000F6B61" w:rsidP="000F6B61">
      <w:pPr>
        <w:rPr>
          <w:rFonts w:eastAsia="Arial Unicode MS"/>
          <w:color w:val="auto"/>
          <w:sz w:val="2"/>
          <w:szCs w:val="2"/>
          <w:lang w:bidi="ru-RU"/>
        </w:rPr>
      </w:pPr>
    </w:p>
    <w:p w:rsidR="000F6B61" w:rsidRPr="00C6688B" w:rsidRDefault="000F6B61" w:rsidP="000F6B61">
      <w:pPr>
        <w:widowControl w:val="0"/>
        <w:spacing w:after="0" w:line="360" w:lineRule="exact"/>
        <w:ind w:left="426"/>
        <w:rPr>
          <w:rFonts w:eastAsia="Arial Unicode MS"/>
          <w:lang w:bidi="ru-RU"/>
        </w:rPr>
      </w:pPr>
      <w:r w:rsidRPr="00C6688B">
        <w:rPr>
          <w:rFonts w:eastAsia="Arial Unicode MS"/>
          <w:sz w:val="2"/>
          <w:szCs w:val="2"/>
          <w:lang w:bidi="ru-RU"/>
        </w:rPr>
        <w:tab/>
      </w:r>
      <w:r w:rsidRPr="00C6688B">
        <w:rPr>
          <w:rFonts w:eastAsia="Arial Unicode MS"/>
          <w:lang w:bidi="ru-RU"/>
        </w:rPr>
        <w:t xml:space="preserve">Характеристика основного оборудования по источникам тепловой энергии представлена в             </w:t>
      </w:r>
      <w:r w:rsidR="00B53575" w:rsidRPr="00C6688B">
        <w:rPr>
          <w:rFonts w:eastAsia="Arial Unicode MS"/>
          <w:lang w:bidi="ru-RU"/>
        </w:rPr>
        <w:t xml:space="preserve">таблице </w:t>
      </w:r>
      <w:r w:rsidR="009F5F9B" w:rsidRPr="00C6688B">
        <w:rPr>
          <w:rFonts w:eastAsia="Arial Unicode MS"/>
          <w:lang w:bidi="ru-RU"/>
        </w:rPr>
        <w:t>2</w:t>
      </w:r>
      <w:r w:rsidRPr="00C6688B">
        <w:rPr>
          <w:rFonts w:eastAsia="Arial Unicode MS"/>
          <w:lang w:bidi="ru-RU"/>
        </w:rPr>
        <w:t>.2</w:t>
      </w:r>
    </w:p>
    <w:p w:rsidR="000F6B61" w:rsidRPr="00C6688B" w:rsidRDefault="00B53575" w:rsidP="0074373F">
      <w:pPr>
        <w:widowControl w:val="0"/>
        <w:spacing w:after="0" w:line="360" w:lineRule="exact"/>
        <w:jc w:val="right"/>
        <w:rPr>
          <w:rFonts w:eastAsia="Arial Unicode MS"/>
          <w:lang w:bidi="ru-RU"/>
        </w:rPr>
      </w:pPr>
      <w:r w:rsidRPr="00C6688B">
        <w:rPr>
          <w:rFonts w:eastAsia="Arial Unicode MS"/>
          <w:lang w:bidi="ru-RU"/>
        </w:rPr>
        <w:t xml:space="preserve">Таблица </w:t>
      </w:r>
      <w:r w:rsidR="009F5F9B" w:rsidRPr="00C6688B">
        <w:rPr>
          <w:rFonts w:eastAsia="Arial Unicode MS"/>
          <w:lang w:bidi="ru-RU"/>
        </w:rPr>
        <w:t>2</w:t>
      </w:r>
      <w:r w:rsidR="00F62927" w:rsidRPr="00C6688B">
        <w:rPr>
          <w:rFonts w:eastAsia="Arial Unicode MS"/>
          <w:lang w:bidi="ru-RU"/>
        </w:rPr>
        <w:t>.2</w:t>
      </w:r>
    </w:p>
    <w:tbl>
      <w:tblPr>
        <w:tblStyle w:val="ac"/>
        <w:tblW w:w="0" w:type="auto"/>
        <w:tblInd w:w="534" w:type="dxa"/>
        <w:tblLook w:val="04A0"/>
      </w:tblPr>
      <w:tblGrid>
        <w:gridCol w:w="4819"/>
        <w:gridCol w:w="4778"/>
      </w:tblGrid>
      <w:tr w:rsidR="000F6B61" w:rsidRPr="00C6688B" w:rsidTr="00F62927">
        <w:trPr>
          <w:trHeight w:val="345"/>
        </w:trPr>
        <w:tc>
          <w:tcPr>
            <w:tcW w:w="4819" w:type="dxa"/>
            <w:vMerge w:val="restart"/>
          </w:tcPr>
          <w:p w:rsidR="000F6B61" w:rsidRPr="00C6688B" w:rsidRDefault="000F6B61" w:rsidP="00321A4E">
            <w:pPr>
              <w:widowControl w:val="0"/>
              <w:spacing w:line="360" w:lineRule="exact"/>
              <w:rPr>
                <w:rFonts w:eastAsia="Arial Unicode MS"/>
                <w:lang w:bidi="ru-RU"/>
              </w:rPr>
            </w:pPr>
          </w:p>
        </w:tc>
        <w:tc>
          <w:tcPr>
            <w:tcW w:w="4778" w:type="dxa"/>
          </w:tcPr>
          <w:p w:rsidR="000F6B61" w:rsidRPr="00C6688B" w:rsidRDefault="000F6B61" w:rsidP="000F6B61">
            <w:pPr>
              <w:widowControl w:val="0"/>
              <w:spacing w:line="360" w:lineRule="exact"/>
              <w:jc w:val="center"/>
              <w:rPr>
                <w:rFonts w:eastAsia="Arial Unicode MS"/>
                <w:lang w:bidi="ru-RU"/>
              </w:rPr>
            </w:pPr>
            <w:r w:rsidRPr="00C6688B">
              <w:rPr>
                <w:rFonts w:eastAsia="Arial Unicode MS"/>
                <w:lang w:bidi="ru-RU"/>
              </w:rPr>
              <w:t>Наименование источника тепловой энергии</w:t>
            </w:r>
          </w:p>
        </w:tc>
      </w:tr>
      <w:tr w:rsidR="000F6B61" w:rsidRPr="00C6688B" w:rsidTr="00F62927">
        <w:trPr>
          <w:trHeight w:val="141"/>
        </w:trPr>
        <w:tc>
          <w:tcPr>
            <w:tcW w:w="4819" w:type="dxa"/>
            <w:vMerge/>
          </w:tcPr>
          <w:p w:rsidR="000F6B61" w:rsidRPr="00C6688B" w:rsidRDefault="000F6B61" w:rsidP="00321A4E">
            <w:pPr>
              <w:widowControl w:val="0"/>
              <w:spacing w:line="360" w:lineRule="exact"/>
              <w:rPr>
                <w:rFonts w:eastAsia="Arial Unicode MS"/>
                <w:lang w:bidi="ru-RU"/>
              </w:rPr>
            </w:pPr>
          </w:p>
        </w:tc>
        <w:tc>
          <w:tcPr>
            <w:tcW w:w="4778" w:type="dxa"/>
          </w:tcPr>
          <w:p w:rsidR="000F6B61" w:rsidRPr="00C6688B" w:rsidRDefault="000F6B61" w:rsidP="000F6B61">
            <w:pPr>
              <w:widowControl w:val="0"/>
              <w:spacing w:line="360" w:lineRule="exact"/>
              <w:jc w:val="center"/>
              <w:rPr>
                <w:rFonts w:eastAsia="Arial Unicode MS"/>
                <w:lang w:bidi="ru-RU"/>
              </w:rPr>
            </w:pPr>
            <w:r w:rsidRPr="00C6688B">
              <w:rPr>
                <w:rFonts w:eastAsia="Arial Unicode MS"/>
                <w:lang w:bidi="ru-RU"/>
              </w:rPr>
              <w:t xml:space="preserve">Котельная </w:t>
            </w:r>
          </w:p>
        </w:tc>
      </w:tr>
      <w:tr w:rsidR="000F6B61" w:rsidRPr="00C6688B" w:rsidTr="00F62927">
        <w:trPr>
          <w:trHeight w:val="459"/>
        </w:trPr>
        <w:tc>
          <w:tcPr>
            <w:tcW w:w="4819" w:type="dxa"/>
          </w:tcPr>
          <w:p w:rsidR="000F6B61" w:rsidRPr="00C6688B" w:rsidRDefault="000F6B61" w:rsidP="0074373F">
            <w:pPr>
              <w:widowControl w:val="0"/>
              <w:rPr>
                <w:rFonts w:eastAsia="Arial Unicode MS"/>
                <w:color w:val="auto"/>
                <w:lang w:bidi="ru-RU"/>
              </w:rPr>
            </w:pPr>
            <w:r w:rsidRPr="00C6688B">
              <w:rPr>
                <w:rFonts w:eastAsia="Arial Unicode MS"/>
                <w:color w:val="auto"/>
                <w:lang w:bidi="ru-RU"/>
              </w:rPr>
              <w:t xml:space="preserve">Температурный график работы, </w:t>
            </w:r>
            <w:proofErr w:type="spellStart"/>
            <w:r w:rsidRPr="00C6688B">
              <w:rPr>
                <w:rFonts w:eastAsia="Arial Unicode MS"/>
                <w:color w:val="auto"/>
                <w:lang w:bidi="ru-RU"/>
              </w:rPr>
              <w:t>Т</w:t>
            </w:r>
            <w:r w:rsidRPr="00C6688B">
              <w:rPr>
                <w:rFonts w:eastAsia="Arial Unicode MS"/>
                <w:color w:val="auto"/>
                <w:vertAlign w:val="subscript"/>
                <w:lang w:bidi="ru-RU"/>
              </w:rPr>
              <w:t>п</w:t>
            </w:r>
            <w:proofErr w:type="spellEnd"/>
            <w:r w:rsidRPr="00C6688B">
              <w:rPr>
                <w:rFonts w:eastAsia="Arial Unicode MS"/>
                <w:color w:val="auto"/>
                <w:lang w:bidi="ru-RU"/>
              </w:rPr>
              <w:t>/Т</w:t>
            </w:r>
            <w:r w:rsidRPr="00C6688B">
              <w:rPr>
                <w:rFonts w:eastAsia="Arial Unicode MS"/>
                <w:color w:val="auto"/>
                <w:vertAlign w:val="subscript"/>
                <w:lang w:bidi="ru-RU"/>
              </w:rPr>
              <w:t>о</w:t>
            </w:r>
            <w:r w:rsidRPr="00C6688B">
              <w:rPr>
                <w:rFonts w:eastAsia="Arial Unicode MS"/>
                <w:color w:val="auto"/>
                <w:lang w:bidi="ru-RU"/>
              </w:rPr>
              <w:t>, град.</w:t>
            </w:r>
          </w:p>
        </w:tc>
        <w:tc>
          <w:tcPr>
            <w:tcW w:w="4778" w:type="dxa"/>
          </w:tcPr>
          <w:p w:rsidR="000F6B61" w:rsidRPr="00C6688B" w:rsidRDefault="000F6B61" w:rsidP="0074373F">
            <w:pPr>
              <w:widowControl w:val="0"/>
              <w:jc w:val="center"/>
              <w:rPr>
                <w:rFonts w:eastAsia="Arial Unicode MS"/>
                <w:color w:val="auto"/>
                <w:lang w:bidi="ru-RU"/>
              </w:rPr>
            </w:pPr>
            <w:r w:rsidRPr="00C6688B">
              <w:rPr>
                <w:rFonts w:eastAsia="Arial Unicode MS"/>
                <w:color w:val="auto"/>
                <w:lang w:bidi="ru-RU"/>
              </w:rPr>
              <w:t>95/70</w:t>
            </w:r>
          </w:p>
        </w:tc>
      </w:tr>
      <w:tr w:rsidR="000F6B61" w:rsidRPr="00C6688B" w:rsidTr="00F62927">
        <w:trPr>
          <w:trHeight w:val="551"/>
        </w:trPr>
        <w:tc>
          <w:tcPr>
            <w:tcW w:w="4819" w:type="dxa"/>
          </w:tcPr>
          <w:p w:rsidR="000F6B61" w:rsidRPr="00C6688B" w:rsidRDefault="000F6B61" w:rsidP="0074373F">
            <w:pPr>
              <w:widowControl w:val="0"/>
              <w:rPr>
                <w:rFonts w:eastAsia="Arial Unicode MS"/>
                <w:color w:val="auto"/>
                <w:lang w:bidi="ru-RU"/>
              </w:rPr>
            </w:pPr>
            <w:r w:rsidRPr="00C6688B">
              <w:rPr>
                <w:rFonts w:eastAsia="Arial Unicode MS"/>
                <w:color w:val="auto"/>
                <w:lang w:bidi="ru-RU"/>
              </w:rPr>
              <w:t>Установленная тепловая мощность оборудования, Гкал/час</w:t>
            </w:r>
          </w:p>
        </w:tc>
        <w:tc>
          <w:tcPr>
            <w:tcW w:w="4778" w:type="dxa"/>
          </w:tcPr>
          <w:p w:rsidR="000F6B61" w:rsidRPr="00C6688B" w:rsidRDefault="00F12160" w:rsidP="0074373F">
            <w:pPr>
              <w:widowControl w:val="0"/>
              <w:jc w:val="center"/>
              <w:rPr>
                <w:rFonts w:eastAsia="Arial Unicode MS"/>
                <w:color w:val="auto"/>
                <w:lang w:bidi="ru-RU"/>
              </w:rPr>
            </w:pPr>
            <w:r w:rsidRPr="00C6688B">
              <w:rPr>
                <w:rFonts w:eastAsia="Arial Unicode MS"/>
                <w:color w:val="auto"/>
                <w:lang w:bidi="ru-RU"/>
              </w:rPr>
              <w:t>3,6</w:t>
            </w:r>
          </w:p>
        </w:tc>
      </w:tr>
      <w:tr w:rsidR="000F6B61" w:rsidRPr="00C6688B" w:rsidTr="00F62927">
        <w:trPr>
          <w:trHeight w:val="345"/>
        </w:trPr>
        <w:tc>
          <w:tcPr>
            <w:tcW w:w="4819" w:type="dxa"/>
          </w:tcPr>
          <w:p w:rsidR="000F6B61" w:rsidRPr="00C6688B" w:rsidRDefault="000F6B61" w:rsidP="0074373F">
            <w:pPr>
              <w:widowControl w:val="0"/>
              <w:rPr>
                <w:rFonts w:eastAsia="Arial Unicode MS"/>
                <w:color w:val="auto"/>
                <w:lang w:bidi="ru-RU"/>
              </w:rPr>
            </w:pPr>
            <w:r w:rsidRPr="00C6688B">
              <w:rPr>
                <w:rFonts w:eastAsia="Arial Unicode MS"/>
                <w:color w:val="auto"/>
                <w:lang w:bidi="ru-RU"/>
              </w:rPr>
              <w:t>Ограничения тепловой мощности</w:t>
            </w:r>
          </w:p>
        </w:tc>
        <w:tc>
          <w:tcPr>
            <w:tcW w:w="4778" w:type="dxa"/>
          </w:tcPr>
          <w:p w:rsidR="000F6B61" w:rsidRPr="00C6688B" w:rsidRDefault="000F6B61" w:rsidP="0074373F">
            <w:pPr>
              <w:widowControl w:val="0"/>
              <w:jc w:val="center"/>
              <w:rPr>
                <w:rFonts w:eastAsia="Arial Unicode MS"/>
                <w:color w:val="auto"/>
                <w:lang w:bidi="ru-RU"/>
              </w:rPr>
            </w:pPr>
            <w:r w:rsidRPr="00C6688B">
              <w:rPr>
                <w:rFonts w:eastAsia="Arial Unicode MS"/>
                <w:color w:val="auto"/>
                <w:lang w:bidi="ru-RU"/>
              </w:rPr>
              <w:t>По паспорту</w:t>
            </w:r>
          </w:p>
        </w:tc>
      </w:tr>
      <w:tr w:rsidR="000F6B61" w:rsidRPr="00C6688B" w:rsidTr="00F62927">
        <w:trPr>
          <w:trHeight w:val="453"/>
        </w:trPr>
        <w:tc>
          <w:tcPr>
            <w:tcW w:w="4819" w:type="dxa"/>
          </w:tcPr>
          <w:p w:rsidR="000F6B61" w:rsidRPr="00C6688B" w:rsidRDefault="000F6B61" w:rsidP="0074373F">
            <w:pPr>
              <w:widowControl w:val="0"/>
              <w:rPr>
                <w:rFonts w:eastAsia="Arial Unicode MS"/>
                <w:color w:val="auto"/>
                <w:lang w:bidi="ru-RU"/>
              </w:rPr>
            </w:pPr>
            <w:r w:rsidRPr="00C6688B">
              <w:rPr>
                <w:rFonts w:eastAsia="Arial Unicode MS"/>
                <w:color w:val="auto"/>
                <w:lang w:bidi="ru-RU"/>
              </w:rPr>
              <w:t>Параметры располагаемой тепловой мощности</w:t>
            </w:r>
          </w:p>
        </w:tc>
        <w:tc>
          <w:tcPr>
            <w:tcW w:w="4778" w:type="dxa"/>
          </w:tcPr>
          <w:p w:rsidR="000F6B61" w:rsidRPr="00C6688B" w:rsidRDefault="00F12160" w:rsidP="0074373F">
            <w:pPr>
              <w:widowControl w:val="0"/>
              <w:jc w:val="center"/>
              <w:rPr>
                <w:rFonts w:eastAsia="Arial Unicode MS"/>
                <w:color w:val="auto"/>
                <w:lang w:bidi="ru-RU"/>
              </w:rPr>
            </w:pPr>
            <w:r w:rsidRPr="00C6688B">
              <w:rPr>
                <w:rFonts w:eastAsia="Arial Unicode MS"/>
                <w:color w:val="auto"/>
                <w:lang w:bidi="ru-RU"/>
              </w:rPr>
              <w:t>3,6</w:t>
            </w:r>
          </w:p>
        </w:tc>
      </w:tr>
      <w:tr w:rsidR="000F6B61" w:rsidRPr="00C6688B" w:rsidTr="00F62927">
        <w:trPr>
          <w:trHeight w:val="728"/>
        </w:trPr>
        <w:tc>
          <w:tcPr>
            <w:tcW w:w="4819" w:type="dxa"/>
          </w:tcPr>
          <w:p w:rsidR="000F6B61" w:rsidRPr="00C6688B" w:rsidRDefault="000F6B61" w:rsidP="0074373F">
            <w:pPr>
              <w:widowControl w:val="0"/>
              <w:rPr>
                <w:rFonts w:eastAsia="Arial Unicode MS"/>
                <w:color w:val="auto"/>
                <w:lang w:bidi="ru-RU"/>
              </w:rPr>
            </w:pPr>
            <w:r w:rsidRPr="00C6688B">
              <w:rPr>
                <w:rFonts w:eastAsia="Arial Unicode MS"/>
                <w:color w:val="auto"/>
                <w:lang w:bidi="ru-RU"/>
              </w:rPr>
              <w:t>Объем потребления тепловой энергии и теплоносителя на собственные и хозяйственные нужды</w:t>
            </w:r>
          </w:p>
        </w:tc>
        <w:tc>
          <w:tcPr>
            <w:tcW w:w="4778" w:type="dxa"/>
          </w:tcPr>
          <w:p w:rsidR="000F6B61" w:rsidRPr="00C6688B" w:rsidRDefault="0053037B" w:rsidP="00620F45">
            <w:pPr>
              <w:widowControl w:val="0"/>
              <w:jc w:val="center"/>
              <w:rPr>
                <w:rFonts w:eastAsia="Arial Unicode MS"/>
                <w:color w:val="auto"/>
                <w:lang w:bidi="ru-RU"/>
              </w:rPr>
            </w:pPr>
            <w:r w:rsidRPr="00C6688B">
              <w:rPr>
                <w:rFonts w:eastAsia="Arial Unicode MS"/>
                <w:color w:val="auto"/>
                <w:lang w:bidi="ru-RU"/>
              </w:rPr>
              <w:t>0,0</w:t>
            </w:r>
            <w:r w:rsidR="00620F45" w:rsidRPr="00C6688B">
              <w:rPr>
                <w:rFonts w:eastAsia="Arial Unicode MS"/>
                <w:color w:val="auto"/>
                <w:lang w:bidi="ru-RU"/>
              </w:rPr>
              <w:t>2</w:t>
            </w:r>
          </w:p>
        </w:tc>
      </w:tr>
      <w:tr w:rsidR="005D0A3D" w:rsidRPr="00C6688B" w:rsidTr="00F62927">
        <w:trPr>
          <w:trHeight w:val="432"/>
        </w:trPr>
        <w:tc>
          <w:tcPr>
            <w:tcW w:w="4819" w:type="dxa"/>
          </w:tcPr>
          <w:p w:rsidR="005D0A3D" w:rsidRPr="00C6688B" w:rsidRDefault="005D0A3D" w:rsidP="0074373F">
            <w:pPr>
              <w:widowControl w:val="0"/>
              <w:rPr>
                <w:rFonts w:eastAsia="Arial Unicode MS"/>
                <w:color w:val="auto"/>
                <w:lang w:bidi="ru-RU"/>
              </w:rPr>
            </w:pPr>
            <w:r w:rsidRPr="00C6688B">
              <w:rPr>
                <w:rFonts w:eastAsia="Arial Unicode MS"/>
                <w:color w:val="auto"/>
                <w:lang w:bidi="ru-RU"/>
              </w:rPr>
              <w:t>Параметры тепловой мощности нетто</w:t>
            </w:r>
          </w:p>
        </w:tc>
        <w:tc>
          <w:tcPr>
            <w:tcW w:w="4778" w:type="dxa"/>
          </w:tcPr>
          <w:p w:rsidR="005D0A3D" w:rsidRPr="00C6688B" w:rsidRDefault="00620F45" w:rsidP="00620F45">
            <w:pPr>
              <w:widowControl w:val="0"/>
              <w:jc w:val="center"/>
              <w:rPr>
                <w:rFonts w:eastAsia="Arial Unicode MS"/>
                <w:color w:val="auto"/>
                <w:lang w:bidi="ru-RU"/>
              </w:rPr>
            </w:pPr>
            <w:r w:rsidRPr="00C6688B">
              <w:rPr>
                <w:rFonts w:eastAsia="Arial Unicode MS"/>
                <w:color w:val="auto"/>
                <w:lang w:bidi="ru-RU"/>
              </w:rPr>
              <w:t>3</w:t>
            </w:r>
            <w:r w:rsidR="0053037B" w:rsidRPr="00C6688B">
              <w:rPr>
                <w:rFonts w:eastAsia="Arial Unicode MS"/>
                <w:color w:val="auto"/>
                <w:lang w:bidi="ru-RU"/>
              </w:rPr>
              <w:t>,</w:t>
            </w:r>
            <w:r w:rsidRPr="00C6688B">
              <w:rPr>
                <w:rFonts w:eastAsia="Arial Unicode MS"/>
                <w:color w:val="auto"/>
                <w:lang w:bidi="ru-RU"/>
              </w:rPr>
              <w:t>58</w:t>
            </w:r>
          </w:p>
        </w:tc>
      </w:tr>
      <w:tr w:rsidR="005D0A3D" w:rsidRPr="00C6688B" w:rsidTr="00F62927">
        <w:trPr>
          <w:trHeight w:val="703"/>
        </w:trPr>
        <w:tc>
          <w:tcPr>
            <w:tcW w:w="4819" w:type="dxa"/>
          </w:tcPr>
          <w:p w:rsidR="005D0A3D" w:rsidRPr="00C6688B" w:rsidRDefault="005D0A3D" w:rsidP="0074373F">
            <w:pPr>
              <w:widowControl w:val="0"/>
              <w:rPr>
                <w:rFonts w:eastAsia="Arial Unicode MS"/>
                <w:color w:val="auto"/>
                <w:lang w:bidi="ru-RU"/>
              </w:rPr>
            </w:pPr>
            <w:r w:rsidRPr="00C6688B">
              <w:rPr>
                <w:rFonts w:eastAsia="Arial Unicode MS"/>
                <w:color w:val="auto"/>
                <w:lang w:bidi="ru-RU"/>
              </w:rPr>
              <w:t>Срок ввода в эксплуатацию теплофикационного оборудования</w:t>
            </w:r>
          </w:p>
        </w:tc>
        <w:tc>
          <w:tcPr>
            <w:tcW w:w="4778" w:type="dxa"/>
          </w:tcPr>
          <w:p w:rsidR="005D0A3D" w:rsidRPr="00C6688B" w:rsidRDefault="005D0A3D" w:rsidP="006E7E1E">
            <w:pPr>
              <w:widowControl w:val="0"/>
              <w:jc w:val="center"/>
              <w:rPr>
                <w:rFonts w:eastAsia="Arial Unicode MS"/>
                <w:color w:val="auto"/>
                <w:lang w:bidi="ru-RU"/>
              </w:rPr>
            </w:pPr>
            <w:r w:rsidRPr="00C6688B">
              <w:rPr>
                <w:rFonts w:eastAsia="Arial Unicode MS"/>
                <w:color w:val="auto"/>
                <w:lang w:bidi="ru-RU"/>
              </w:rPr>
              <w:t>19</w:t>
            </w:r>
            <w:r w:rsidR="006E7E1E" w:rsidRPr="00C6688B">
              <w:rPr>
                <w:rFonts w:eastAsia="Arial Unicode MS"/>
                <w:color w:val="auto"/>
                <w:lang w:bidi="ru-RU"/>
              </w:rPr>
              <w:t>72</w:t>
            </w:r>
          </w:p>
        </w:tc>
      </w:tr>
      <w:tr w:rsidR="005D0A3D" w:rsidRPr="00C6688B" w:rsidTr="00F62927">
        <w:trPr>
          <w:trHeight w:val="576"/>
        </w:trPr>
        <w:tc>
          <w:tcPr>
            <w:tcW w:w="4819" w:type="dxa"/>
          </w:tcPr>
          <w:p w:rsidR="005D0A3D" w:rsidRPr="00C6688B" w:rsidRDefault="005D0A3D" w:rsidP="0074373F">
            <w:pPr>
              <w:widowControl w:val="0"/>
              <w:rPr>
                <w:rFonts w:eastAsia="Arial Unicode MS"/>
                <w:color w:val="auto"/>
                <w:lang w:bidi="ru-RU"/>
              </w:rPr>
            </w:pPr>
            <w:r w:rsidRPr="00C6688B">
              <w:rPr>
                <w:rFonts w:eastAsia="Arial Unicode MS"/>
                <w:color w:val="auto"/>
                <w:lang w:bidi="ru-RU"/>
              </w:rPr>
              <w:t>Коэффициент использования установленной мощности, %</w:t>
            </w:r>
          </w:p>
        </w:tc>
        <w:tc>
          <w:tcPr>
            <w:tcW w:w="4778" w:type="dxa"/>
          </w:tcPr>
          <w:p w:rsidR="005D0A3D" w:rsidRPr="00C6688B" w:rsidRDefault="0099036D" w:rsidP="00046500">
            <w:pPr>
              <w:widowControl w:val="0"/>
              <w:jc w:val="center"/>
              <w:rPr>
                <w:rFonts w:eastAsia="Arial Unicode MS"/>
                <w:color w:val="auto"/>
                <w:lang w:bidi="ru-RU"/>
              </w:rPr>
            </w:pPr>
            <w:r w:rsidRPr="00C6688B">
              <w:rPr>
                <w:rFonts w:eastAsia="Arial Unicode MS"/>
                <w:color w:val="auto"/>
                <w:lang w:bidi="ru-RU"/>
              </w:rPr>
              <w:t>2</w:t>
            </w:r>
            <w:r w:rsidR="00046500" w:rsidRPr="00C6688B">
              <w:rPr>
                <w:rFonts w:eastAsia="Arial Unicode MS"/>
                <w:color w:val="auto"/>
                <w:lang w:bidi="ru-RU"/>
              </w:rPr>
              <w:t>4</w:t>
            </w:r>
            <w:r w:rsidRPr="00C6688B">
              <w:rPr>
                <w:rFonts w:eastAsia="Arial Unicode MS"/>
                <w:color w:val="auto"/>
                <w:lang w:bidi="ru-RU"/>
              </w:rPr>
              <w:t>,</w:t>
            </w:r>
            <w:r w:rsidR="009F5F9B" w:rsidRPr="00C6688B">
              <w:rPr>
                <w:rFonts w:eastAsia="Arial Unicode MS"/>
                <w:color w:val="auto"/>
                <w:lang w:bidi="ru-RU"/>
              </w:rPr>
              <w:t>6</w:t>
            </w:r>
          </w:p>
        </w:tc>
      </w:tr>
      <w:tr w:rsidR="000F6B61" w:rsidRPr="00C6688B" w:rsidTr="00F62927">
        <w:trPr>
          <w:trHeight w:val="1047"/>
        </w:trPr>
        <w:tc>
          <w:tcPr>
            <w:tcW w:w="4819" w:type="dxa"/>
          </w:tcPr>
          <w:p w:rsidR="000F6B61" w:rsidRPr="00C6688B" w:rsidRDefault="000F6B61" w:rsidP="0074373F">
            <w:pPr>
              <w:widowControl w:val="0"/>
              <w:rPr>
                <w:rFonts w:eastAsia="Arial Unicode MS"/>
                <w:lang w:bidi="ru-RU"/>
              </w:rPr>
            </w:pPr>
            <w:r w:rsidRPr="00C6688B">
              <w:rPr>
                <w:rFonts w:eastAsia="Arial Unicode MS"/>
                <w:lang w:bidi="ru-RU"/>
              </w:rPr>
              <w:t>Способ регулирования отпуска тепловой энергии</w:t>
            </w:r>
          </w:p>
        </w:tc>
        <w:tc>
          <w:tcPr>
            <w:tcW w:w="4778" w:type="dxa"/>
          </w:tcPr>
          <w:p w:rsidR="000F6B61" w:rsidRPr="00C6688B" w:rsidRDefault="000F6B61" w:rsidP="0074373F">
            <w:pPr>
              <w:widowControl w:val="0"/>
              <w:jc w:val="both"/>
              <w:rPr>
                <w:rFonts w:eastAsia="Arial Unicode MS"/>
                <w:lang w:bidi="ru-RU"/>
              </w:rPr>
            </w:pPr>
            <w:r w:rsidRPr="00C6688B">
              <w:rPr>
                <w:rFonts w:eastAsia="Arial Unicode MS"/>
                <w:lang w:bidi="ru-RU"/>
              </w:rPr>
              <w:t>Качественный, выбор температурного графика обусловлен преобладанием отопительной нагрузки и непосредственным присоединением абонентов к тепловым сетям</w:t>
            </w:r>
          </w:p>
        </w:tc>
      </w:tr>
      <w:tr w:rsidR="000F6B61" w:rsidRPr="00C6688B" w:rsidTr="00F62927">
        <w:trPr>
          <w:trHeight w:val="703"/>
        </w:trPr>
        <w:tc>
          <w:tcPr>
            <w:tcW w:w="4819" w:type="dxa"/>
          </w:tcPr>
          <w:p w:rsidR="000F6B61" w:rsidRPr="00C6688B" w:rsidRDefault="000F6B61" w:rsidP="0074373F">
            <w:pPr>
              <w:widowControl w:val="0"/>
              <w:rPr>
                <w:rFonts w:eastAsia="Arial Unicode MS"/>
                <w:lang w:bidi="ru-RU"/>
              </w:rPr>
            </w:pPr>
            <w:r w:rsidRPr="00C6688B">
              <w:rPr>
                <w:rFonts w:eastAsia="Arial Unicode MS"/>
                <w:lang w:bidi="ru-RU"/>
              </w:rPr>
              <w:t>Способ учета тепла, отпущенного в тепловые сети</w:t>
            </w:r>
          </w:p>
        </w:tc>
        <w:tc>
          <w:tcPr>
            <w:tcW w:w="4778" w:type="dxa"/>
          </w:tcPr>
          <w:p w:rsidR="000F6B61" w:rsidRPr="00C6688B" w:rsidRDefault="000F6B61" w:rsidP="0074373F">
            <w:pPr>
              <w:widowControl w:val="0"/>
              <w:jc w:val="both"/>
              <w:rPr>
                <w:rFonts w:eastAsia="Arial Unicode MS"/>
                <w:lang w:bidi="ru-RU"/>
              </w:rPr>
            </w:pPr>
            <w:r w:rsidRPr="00C6688B">
              <w:rPr>
                <w:rFonts w:eastAsia="Arial Unicode MS"/>
                <w:lang w:bidi="ru-RU"/>
              </w:rPr>
              <w:t>Расчетный, в зависимости от показаний температур воды в подающем и обратном трубопроводах</w:t>
            </w:r>
          </w:p>
        </w:tc>
      </w:tr>
      <w:tr w:rsidR="000F6B61" w:rsidRPr="00C6688B" w:rsidTr="00F62927">
        <w:trPr>
          <w:trHeight w:val="720"/>
        </w:trPr>
        <w:tc>
          <w:tcPr>
            <w:tcW w:w="4819" w:type="dxa"/>
          </w:tcPr>
          <w:p w:rsidR="000F6B61" w:rsidRPr="00C6688B" w:rsidRDefault="000F6B61" w:rsidP="0074373F">
            <w:pPr>
              <w:widowControl w:val="0"/>
              <w:rPr>
                <w:rFonts w:eastAsia="Arial Unicode MS"/>
                <w:lang w:bidi="ru-RU"/>
              </w:rPr>
            </w:pPr>
            <w:r w:rsidRPr="00C6688B">
              <w:rPr>
                <w:rFonts w:eastAsia="Arial Unicode MS"/>
                <w:lang w:bidi="ru-RU"/>
              </w:rPr>
              <w:t>Статистика отказов и восстановлений оборудования источников тепловой энергии</w:t>
            </w:r>
          </w:p>
        </w:tc>
        <w:tc>
          <w:tcPr>
            <w:tcW w:w="4778" w:type="dxa"/>
          </w:tcPr>
          <w:p w:rsidR="000F6B61" w:rsidRPr="00C6688B" w:rsidRDefault="000F6B61" w:rsidP="009F5F9B">
            <w:pPr>
              <w:widowControl w:val="0"/>
              <w:jc w:val="both"/>
              <w:rPr>
                <w:rFonts w:eastAsia="Arial Unicode MS"/>
                <w:lang w:bidi="ru-RU"/>
              </w:rPr>
            </w:pPr>
            <w:r w:rsidRPr="00C6688B">
              <w:rPr>
                <w:rFonts w:eastAsia="Arial Unicode MS"/>
                <w:lang w:bidi="ru-RU"/>
              </w:rPr>
              <w:t>Статистика отка</w:t>
            </w:r>
            <w:r w:rsidR="00D55C49" w:rsidRPr="00C6688B">
              <w:rPr>
                <w:rFonts w:eastAsia="Arial Unicode MS"/>
                <w:lang w:bidi="ru-RU"/>
              </w:rPr>
              <w:t xml:space="preserve">зов и восстановлений представлена в таблице </w:t>
            </w:r>
            <w:r w:rsidR="009F5F9B" w:rsidRPr="00C6688B">
              <w:rPr>
                <w:rFonts w:eastAsia="Arial Unicode MS"/>
                <w:lang w:bidi="ru-RU"/>
              </w:rPr>
              <w:t>3</w:t>
            </w:r>
            <w:r w:rsidR="00D55C49" w:rsidRPr="00C6688B">
              <w:rPr>
                <w:rFonts w:eastAsia="Arial Unicode MS"/>
                <w:lang w:bidi="ru-RU"/>
              </w:rPr>
              <w:t>.</w:t>
            </w:r>
            <w:r w:rsidR="009F5F9B" w:rsidRPr="00C6688B">
              <w:rPr>
                <w:rFonts w:eastAsia="Arial Unicode MS"/>
                <w:lang w:bidi="ru-RU"/>
              </w:rPr>
              <w:t>1</w:t>
            </w:r>
            <w:r w:rsidR="0099036D" w:rsidRPr="00C6688B">
              <w:rPr>
                <w:rFonts w:eastAsia="Arial Unicode MS"/>
                <w:lang w:bidi="ru-RU"/>
              </w:rPr>
              <w:t>.</w:t>
            </w:r>
          </w:p>
        </w:tc>
      </w:tr>
      <w:tr w:rsidR="005D0A3D" w:rsidRPr="00C6688B" w:rsidTr="00F62927">
        <w:trPr>
          <w:trHeight w:val="1047"/>
        </w:trPr>
        <w:tc>
          <w:tcPr>
            <w:tcW w:w="4819" w:type="dxa"/>
          </w:tcPr>
          <w:p w:rsidR="005D0A3D" w:rsidRPr="00C6688B" w:rsidRDefault="005D0A3D" w:rsidP="0074373F">
            <w:pPr>
              <w:widowControl w:val="0"/>
              <w:rPr>
                <w:rFonts w:eastAsia="Arial Unicode MS"/>
                <w:lang w:bidi="ru-RU"/>
              </w:rPr>
            </w:pPr>
            <w:r w:rsidRPr="00C6688B">
              <w:rPr>
                <w:rFonts w:eastAsia="Arial Unicode MS"/>
                <w:lang w:bidi="ru-RU"/>
              </w:rPr>
              <w:t>Предписания надзорных органов по запрещению дальнейшей эксплуатации источников тепловой энергии</w:t>
            </w:r>
          </w:p>
        </w:tc>
        <w:tc>
          <w:tcPr>
            <w:tcW w:w="4778" w:type="dxa"/>
          </w:tcPr>
          <w:p w:rsidR="005D0A3D" w:rsidRPr="00C6688B" w:rsidRDefault="00D55C49" w:rsidP="00687638">
            <w:pPr>
              <w:widowControl w:val="0"/>
              <w:jc w:val="both"/>
              <w:rPr>
                <w:rFonts w:eastAsia="Arial Unicode MS"/>
                <w:lang w:bidi="ru-RU"/>
              </w:rPr>
            </w:pPr>
            <w:r w:rsidRPr="00C6688B">
              <w:rPr>
                <w:rFonts w:eastAsia="Arial Unicode MS"/>
                <w:lang w:bidi="ru-RU"/>
              </w:rPr>
              <w:t xml:space="preserve">На сегодняшний день </w:t>
            </w:r>
            <w:r w:rsidR="004E3024" w:rsidRPr="00C6688B">
              <w:rPr>
                <w:rFonts w:eastAsia="Arial Unicode MS"/>
                <w:lang w:bidi="ru-RU"/>
              </w:rPr>
              <w:t>информации о предписаниях надзорных органов по запрещению дальнейшей эксплуатации источников тепловой энергии не выявлено.</w:t>
            </w:r>
          </w:p>
        </w:tc>
      </w:tr>
    </w:tbl>
    <w:p w:rsidR="00F62927" w:rsidRPr="00C6688B" w:rsidRDefault="00F62927" w:rsidP="004E3024">
      <w:pPr>
        <w:widowControl w:val="0"/>
        <w:spacing w:after="0" w:line="360" w:lineRule="exact"/>
        <w:rPr>
          <w:rFonts w:eastAsia="Arial Unicode MS"/>
          <w:b/>
          <w:lang w:bidi="ru-RU"/>
        </w:rPr>
      </w:pPr>
    </w:p>
    <w:p w:rsidR="00F62927" w:rsidRPr="00C6688B" w:rsidRDefault="00F62927" w:rsidP="00217CA1">
      <w:pPr>
        <w:widowControl w:val="0"/>
        <w:spacing w:after="0" w:line="360" w:lineRule="exact"/>
        <w:rPr>
          <w:rFonts w:eastAsia="Arial Unicode MS"/>
          <w:b/>
          <w:lang w:bidi="ru-RU"/>
        </w:rPr>
      </w:pPr>
    </w:p>
    <w:p w:rsidR="004254B6" w:rsidRPr="00C6688B" w:rsidRDefault="004254B6" w:rsidP="00F62927">
      <w:pPr>
        <w:widowControl w:val="0"/>
        <w:spacing w:after="0" w:line="360" w:lineRule="exact"/>
        <w:ind w:firstLine="708"/>
        <w:rPr>
          <w:rFonts w:eastAsia="Arial Unicode MS"/>
          <w:b/>
          <w:lang w:bidi="ru-RU"/>
        </w:rPr>
      </w:pPr>
    </w:p>
    <w:p w:rsidR="004254B6" w:rsidRPr="00C6688B" w:rsidRDefault="004254B6" w:rsidP="00F62927">
      <w:pPr>
        <w:widowControl w:val="0"/>
        <w:spacing w:after="0" w:line="360" w:lineRule="exact"/>
        <w:ind w:firstLine="708"/>
        <w:rPr>
          <w:rFonts w:eastAsia="Arial Unicode MS"/>
          <w:b/>
          <w:lang w:bidi="ru-RU"/>
        </w:rPr>
      </w:pPr>
    </w:p>
    <w:p w:rsidR="004254B6" w:rsidRPr="00C6688B" w:rsidRDefault="004254B6" w:rsidP="00F62927">
      <w:pPr>
        <w:widowControl w:val="0"/>
        <w:spacing w:after="0" w:line="360" w:lineRule="exact"/>
        <w:ind w:firstLine="708"/>
        <w:rPr>
          <w:rFonts w:eastAsia="Arial Unicode MS"/>
          <w:b/>
          <w:lang w:bidi="ru-RU"/>
        </w:rPr>
      </w:pPr>
    </w:p>
    <w:p w:rsidR="004254B6" w:rsidRPr="00C6688B" w:rsidRDefault="004254B6" w:rsidP="00F62927">
      <w:pPr>
        <w:widowControl w:val="0"/>
        <w:spacing w:after="0" w:line="360" w:lineRule="exact"/>
        <w:ind w:firstLine="708"/>
        <w:rPr>
          <w:rFonts w:eastAsia="Arial Unicode MS"/>
          <w:b/>
          <w:lang w:bidi="ru-RU"/>
        </w:rPr>
      </w:pPr>
    </w:p>
    <w:p w:rsidR="004254B6" w:rsidRPr="00C6688B" w:rsidRDefault="004254B6" w:rsidP="00F62927">
      <w:pPr>
        <w:widowControl w:val="0"/>
        <w:spacing w:after="0" w:line="360" w:lineRule="exact"/>
        <w:ind w:firstLine="708"/>
        <w:rPr>
          <w:rFonts w:eastAsia="Arial Unicode MS"/>
          <w:b/>
          <w:lang w:bidi="ru-RU"/>
        </w:rPr>
      </w:pPr>
    </w:p>
    <w:p w:rsidR="005D0A3D" w:rsidRPr="00C6688B" w:rsidRDefault="005D0A3D" w:rsidP="00F62927">
      <w:pPr>
        <w:widowControl w:val="0"/>
        <w:spacing w:after="0" w:line="360" w:lineRule="exact"/>
        <w:ind w:firstLine="708"/>
        <w:rPr>
          <w:rFonts w:eastAsia="Arial Unicode MS"/>
          <w:b/>
          <w:lang w:bidi="ru-RU"/>
        </w:rPr>
      </w:pPr>
      <w:r w:rsidRPr="00C6688B">
        <w:rPr>
          <w:rFonts w:eastAsia="Arial Unicode MS"/>
          <w:b/>
          <w:lang w:bidi="ru-RU"/>
        </w:rPr>
        <w:lastRenderedPageBreak/>
        <w:t>Часть 3. Тепловые сети, сооружения на них и тепловые пункты</w:t>
      </w:r>
    </w:p>
    <w:p w:rsidR="005D0A3D" w:rsidRPr="00C6688B" w:rsidRDefault="005D0A3D" w:rsidP="00217CA1">
      <w:pPr>
        <w:widowControl w:val="0"/>
        <w:spacing w:after="0" w:line="360" w:lineRule="exact"/>
        <w:ind w:left="426"/>
        <w:jc w:val="both"/>
        <w:rPr>
          <w:rFonts w:eastAsia="Arial Unicode MS"/>
          <w:lang w:bidi="ru-RU"/>
        </w:rPr>
      </w:pPr>
      <w:r w:rsidRPr="00C6688B">
        <w:rPr>
          <w:rFonts w:eastAsia="Arial Unicode MS"/>
          <w:lang w:bidi="ru-RU"/>
        </w:rPr>
        <w:t xml:space="preserve">Описание тепловых сетей </w:t>
      </w:r>
      <w:r w:rsidR="0099036D" w:rsidRPr="00C6688B">
        <w:rPr>
          <w:rFonts w:eastAsia="Arial Unicode MS"/>
          <w:lang w:bidi="ru-RU"/>
        </w:rPr>
        <w:t xml:space="preserve">от </w:t>
      </w:r>
      <w:r w:rsidRPr="00C6688B">
        <w:rPr>
          <w:rFonts w:eastAsia="Arial Unicode MS"/>
          <w:lang w:bidi="ru-RU"/>
        </w:rPr>
        <w:t xml:space="preserve">источника теплоснабжения </w:t>
      </w:r>
      <w:proofErr w:type="gramStart"/>
      <w:r w:rsidRPr="00C6688B">
        <w:rPr>
          <w:rFonts w:eastAsia="Arial Unicode MS"/>
          <w:lang w:bidi="ru-RU"/>
        </w:rPr>
        <w:t>с</w:t>
      </w:r>
      <w:proofErr w:type="gramEnd"/>
      <w:r w:rsidRPr="00C6688B">
        <w:rPr>
          <w:rFonts w:eastAsia="Arial Unicode MS"/>
          <w:lang w:bidi="ru-RU"/>
        </w:rPr>
        <w:t xml:space="preserve">. </w:t>
      </w:r>
      <w:r w:rsidR="00046500" w:rsidRPr="00C6688B">
        <w:rPr>
          <w:rFonts w:eastAsia="Arial Unicode MS"/>
          <w:lang w:bidi="ru-RU"/>
        </w:rPr>
        <w:t>Вознесенка</w:t>
      </w:r>
      <w:r w:rsidRPr="00C6688B">
        <w:rPr>
          <w:rFonts w:eastAsia="Arial Unicode MS"/>
          <w:lang w:bidi="ru-RU"/>
        </w:rPr>
        <w:t>, представлен</w:t>
      </w:r>
      <w:r w:rsidR="0074373F" w:rsidRPr="00C6688B">
        <w:rPr>
          <w:rFonts w:eastAsia="Arial Unicode MS"/>
          <w:lang w:bidi="ru-RU"/>
        </w:rPr>
        <w:t>ы</w:t>
      </w:r>
      <w:r w:rsidR="004E3024" w:rsidRPr="00C6688B">
        <w:rPr>
          <w:rFonts w:eastAsia="Arial Unicode MS"/>
          <w:lang w:bidi="ru-RU"/>
        </w:rPr>
        <w:t xml:space="preserve"> </w:t>
      </w:r>
      <w:r w:rsidRPr="00C6688B">
        <w:rPr>
          <w:rFonts w:eastAsia="Arial Unicode MS"/>
          <w:lang w:bidi="ru-RU"/>
        </w:rPr>
        <w:t>в таблице</w:t>
      </w:r>
      <w:r w:rsidR="0099036D" w:rsidRPr="00C6688B">
        <w:rPr>
          <w:rFonts w:eastAsia="Arial Unicode MS"/>
          <w:lang w:bidi="ru-RU"/>
        </w:rPr>
        <w:t xml:space="preserve"> </w:t>
      </w:r>
      <w:r w:rsidR="009F5F9B" w:rsidRPr="00C6688B">
        <w:rPr>
          <w:rFonts w:eastAsia="Arial Unicode MS"/>
          <w:lang w:bidi="ru-RU"/>
        </w:rPr>
        <w:t>3</w:t>
      </w:r>
      <w:r w:rsidRPr="00C6688B">
        <w:rPr>
          <w:rFonts w:eastAsia="Arial Unicode MS"/>
          <w:lang w:bidi="ru-RU"/>
        </w:rPr>
        <w:t>.1</w:t>
      </w:r>
      <w:r w:rsidR="0099036D" w:rsidRPr="00C6688B">
        <w:rPr>
          <w:rFonts w:eastAsia="Arial Unicode MS"/>
          <w:lang w:bidi="ru-RU"/>
        </w:rPr>
        <w:t>-</w:t>
      </w:r>
      <w:r w:rsidR="009F5F9B" w:rsidRPr="00C6688B">
        <w:rPr>
          <w:rFonts w:eastAsia="Arial Unicode MS"/>
          <w:lang w:bidi="ru-RU"/>
        </w:rPr>
        <w:t>3</w:t>
      </w:r>
      <w:r w:rsidR="0074373F" w:rsidRPr="00C6688B">
        <w:rPr>
          <w:rFonts w:eastAsia="Arial Unicode MS"/>
          <w:lang w:bidi="ru-RU"/>
        </w:rPr>
        <w:t>.2</w:t>
      </w:r>
    </w:p>
    <w:p w:rsidR="004E3024" w:rsidRPr="00C6688B" w:rsidRDefault="005D0A3D" w:rsidP="004254B6">
      <w:pPr>
        <w:widowControl w:val="0"/>
        <w:spacing w:after="0" w:line="360" w:lineRule="exact"/>
        <w:jc w:val="center"/>
        <w:rPr>
          <w:rFonts w:eastAsia="Arial Unicode MS"/>
          <w:lang w:bidi="ru-RU"/>
        </w:rPr>
      </w:pPr>
      <w:r w:rsidRPr="00C6688B">
        <w:rPr>
          <w:rFonts w:eastAsia="Arial Unicode MS"/>
          <w:lang w:bidi="ru-RU"/>
        </w:rPr>
        <w:t xml:space="preserve">                                                                                                                                  </w:t>
      </w:r>
      <w:r w:rsidR="004254B6" w:rsidRPr="00C6688B">
        <w:rPr>
          <w:rFonts w:eastAsia="Arial Unicode MS"/>
          <w:lang w:bidi="ru-RU"/>
        </w:rPr>
        <w:t xml:space="preserve">                         </w:t>
      </w:r>
    </w:p>
    <w:p w:rsidR="005D0A3D" w:rsidRPr="00C6688B" w:rsidRDefault="0074373F" w:rsidP="004E3024">
      <w:pPr>
        <w:widowControl w:val="0"/>
        <w:spacing w:after="0" w:line="360" w:lineRule="exact"/>
        <w:jc w:val="right"/>
        <w:rPr>
          <w:rFonts w:eastAsia="Arial Unicode MS"/>
          <w:lang w:bidi="ru-RU"/>
        </w:rPr>
      </w:pPr>
      <w:r w:rsidRPr="00C6688B">
        <w:rPr>
          <w:rFonts w:eastAsia="Arial Unicode MS"/>
          <w:lang w:bidi="ru-RU"/>
        </w:rPr>
        <w:t xml:space="preserve">  </w:t>
      </w:r>
      <w:r w:rsidR="0099036D" w:rsidRPr="00C6688B">
        <w:rPr>
          <w:rFonts w:eastAsia="Arial Unicode MS"/>
          <w:lang w:bidi="ru-RU"/>
        </w:rPr>
        <w:t xml:space="preserve">Таблица </w:t>
      </w:r>
      <w:r w:rsidR="009F5F9B" w:rsidRPr="00C6688B">
        <w:rPr>
          <w:rFonts w:eastAsia="Arial Unicode MS"/>
          <w:lang w:bidi="ru-RU"/>
        </w:rPr>
        <w:t>3</w:t>
      </w:r>
      <w:r w:rsidR="005D0A3D" w:rsidRPr="00C6688B">
        <w:rPr>
          <w:rFonts w:eastAsia="Arial Unicode MS"/>
          <w:lang w:bidi="ru-RU"/>
        </w:rPr>
        <w:t>.1</w:t>
      </w:r>
    </w:p>
    <w:tbl>
      <w:tblPr>
        <w:tblStyle w:val="ac"/>
        <w:tblW w:w="0" w:type="auto"/>
        <w:tblInd w:w="534" w:type="dxa"/>
        <w:tblLook w:val="04A0"/>
      </w:tblPr>
      <w:tblGrid>
        <w:gridCol w:w="4552"/>
        <w:gridCol w:w="8"/>
        <w:gridCol w:w="5037"/>
      </w:tblGrid>
      <w:tr w:rsidR="005D0A3D" w:rsidRPr="00C6688B" w:rsidTr="00F62927">
        <w:trPr>
          <w:trHeight w:val="72"/>
        </w:trPr>
        <w:tc>
          <w:tcPr>
            <w:tcW w:w="4552" w:type="dxa"/>
          </w:tcPr>
          <w:p w:rsidR="005D0A3D" w:rsidRPr="00C6688B" w:rsidRDefault="005D0A3D" w:rsidP="00321A4E">
            <w:pPr>
              <w:widowControl w:val="0"/>
              <w:spacing w:line="360" w:lineRule="exact"/>
              <w:rPr>
                <w:rFonts w:eastAsia="Arial Unicode MS"/>
                <w:lang w:bidi="ru-RU"/>
              </w:rPr>
            </w:pPr>
            <w:r w:rsidRPr="00C6688B">
              <w:rPr>
                <w:rFonts w:eastAsia="Arial Unicode MS"/>
                <w:lang w:bidi="ru-RU"/>
              </w:rPr>
              <w:t>Показатели</w:t>
            </w:r>
          </w:p>
        </w:tc>
        <w:tc>
          <w:tcPr>
            <w:tcW w:w="5045" w:type="dxa"/>
            <w:gridSpan w:val="2"/>
          </w:tcPr>
          <w:p w:rsidR="005D0A3D" w:rsidRPr="00C6688B" w:rsidRDefault="005D0A3D" w:rsidP="00321A4E">
            <w:pPr>
              <w:widowControl w:val="0"/>
              <w:spacing w:line="360" w:lineRule="exact"/>
              <w:rPr>
                <w:rFonts w:eastAsia="Arial Unicode MS"/>
                <w:lang w:bidi="ru-RU"/>
              </w:rPr>
            </w:pPr>
            <w:r w:rsidRPr="00C6688B">
              <w:rPr>
                <w:rFonts w:eastAsia="Arial Unicode MS"/>
                <w:lang w:bidi="ru-RU"/>
              </w:rPr>
              <w:t>Описание, значения</w:t>
            </w:r>
          </w:p>
        </w:tc>
      </w:tr>
      <w:tr w:rsidR="005D0A3D" w:rsidRPr="00C6688B" w:rsidTr="00F62927">
        <w:trPr>
          <w:trHeight w:val="75"/>
        </w:trPr>
        <w:tc>
          <w:tcPr>
            <w:tcW w:w="9597" w:type="dxa"/>
            <w:gridSpan w:val="3"/>
          </w:tcPr>
          <w:p w:rsidR="005D0A3D" w:rsidRPr="00C6688B" w:rsidRDefault="005D0A3D" w:rsidP="005D0A3D">
            <w:pPr>
              <w:widowControl w:val="0"/>
              <w:spacing w:line="360" w:lineRule="exact"/>
              <w:jc w:val="center"/>
              <w:rPr>
                <w:rFonts w:eastAsia="Arial Unicode MS"/>
                <w:b/>
                <w:lang w:bidi="ru-RU"/>
              </w:rPr>
            </w:pPr>
            <w:r w:rsidRPr="00C6688B">
              <w:rPr>
                <w:rFonts w:eastAsia="Arial Unicode MS"/>
                <w:b/>
                <w:lang w:bidi="ru-RU"/>
              </w:rPr>
              <w:t xml:space="preserve">Котельная </w:t>
            </w:r>
          </w:p>
        </w:tc>
      </w:tr>
      <w:tr w:rsidR="005D0A3D" w:rsidRPr="00C6688B" w:rsidTr="00F62927">
        <w:trPr>
          <w:trHeight w:val="439"/>
        </w:trPr>
        <w:tc>
          <w:tcPr>
            <w:tcW w:w="4560" w:type="dxa"/>
            <w:gridSpan w:val="2"/>
          </w:tcPr>
          <w:p w:rsidR="005D0A3D" w:rsidRPr="00C6688B" w:rsidRDefault="005D0A3D" w:rsidP="0074373F">
            <w:pPr>
              <w:widowControl w:val="0"/>
              <w:jc w:val="both"/>
              <w:rPr>
                <w:rFonts w:eastAsia="Arial Unicode MS"/>
                <w:b/>
                <w:lang w:bidi="ru-RU"/>
              </w:rPr>
            </w:pPr>
            <w:r w:rsidRPr="00C6688B">
              <w:rPr>
                <w:rFonts w:eastAsia="Arial Unicode MS"/>
                <w:lang w:bidi="ru-RU"/>
              </w:rPr>
              <w:t>Описание структуры тепловых сетей от</w:t>
            </w:r>
            <w:r w:rsidRPr="00C6688B">
              <w:rPr>
                <w:rFonts w:eastAsia="Arial Unicode MS"/>
                <w:lang w:bidi="ru-RU"/>
              </w:rPr>
              <w:br/>
              <w:t>каждого источника тепловой энергии, от</w:t>
            </w:r>
            <w:r w:rsidRPr="00C6688B">
              <w:rPr>
                <w:rFonts w:eastAsia="Arial Unicode MS"/>
                <w:lang w:bidi="ru-RU"/>
              </w:rPr>
              <w:br/>
              <w:t>магистральных выводов до центральных</w:t>
            </w:r>
            <w:r w:rsidRPr="00C6688B">
              <w:rPr>
                <w:rFonts w:eastAsia="Arial Unicode MS"/>
                <w:lang w:bidi="ru-RU"/>
              </w:rPr>
              <w:br/>
              <w:t>тепловых пунктов (если таковые имеются)</w:t>
            </w:r>
            <w:r w:rsidRPr="00C6688B">
              <w:rPr>
                <w:rFonts w:eastAsia="Arial Unicode MS"/>
                <w:lang w:bidi="ru-RU"/>
              </w:rPr>
              <w:br/>
              <w:t>или до</w:t>
            </w:r>
            <w:r w:rsidR="00F62927" w:rsidRPr="00C6688B">
              <w:rPr>
                <w:rFonts w:eastAsia="Arial Unicode MS"/>
                <w:lang w:bidi="ru-RU"/>
              </w:rPr>
              <w:t xml:space="preserve"> ввода в жилой квартал или про</w:t>
            </w:r>
            <w:r w:rsidRPr="00C6688B">
              <w:rPr>
                <w:rFonts w:eastAsia="Arial Unicode MS"/>
                <w:lang w:bidi="ru-RU"/>
              </w:rPr>
              <w:t>мышленный объект;</w:t>
            </w:r>
          </w:p>
        </w:tc>
        <w:tc>
          <w:tcPr>
            <w:tcW w:w="5037" w:type="dxa"/>
          </w:tcPr>
          <w:p w:rsidR="005D0A3D" w:rsidRPr="00C6688B" w:rsidRDefault="005D0A3D" w:rsidP="00046500">
            <w:pPr>
              <w:widowControl w:val="0"/>
              <w:jc w:val="both"/>
              <w:rPr>
                <w:rFonts w:eastAsia="Arial Unicode MS"/>
                <w:lang w:bidi="ru-RU"/>
              </w:rPr>
            </w:pPr>
            <w:r w:rsidRPr="00C6688B">
              <w:rPr>
                <w:rFonts w:eastAsia="Arial Unicode MS"/>
                <w:lang w:bidi="ru-RU"/>
              </w:rPr>
              <w:t>Для системы теплоснабжения от котельной принято качественное регулирование отпуска тепловой энергии в сетевой воде потребителям. Расчетный температурный график – 95/70 град. при расчетной т</w:t>
            </w:r>
            <w:r w:rsidR="0074373F" w:rsidRPr="00C6688B">
              <w:rPr>
                <w:rFonts w:eastAsia="Arial Unicode MS"/>
                <w:lang w:bidi="ru-RU"/>
              </w:rPr>
              <w:t xml:space="preserve">емпературе наружного воздуха </w:t>
            </w:r>
            <w:r w:rsidR="0074373F" w:rsidRPr="00C6688B">
              <w:rPr>
                <w:rFonts w:eastAsia="Arial Unicode MS"/>
                <w:color w:val="auto"/>
                <w:lang w:bidi="ru-RU"/>
              </w:rPr>
              <w:t>-4</w:t>
            </w:r>
            <w:r w:rsidR="00046500" w:rsidRPr="00C6688B">
              <w:rPr>
                <w:rFonts w:eastAsia="Arial Unicode MS"/>
                <w:color w:val="auto"/>
                <w:lang w:bidi="ru-RU"/>
              </w:rPr>
              <w:t>0</w:t>
            </w:r>
            <w:r w:rsidRPr="00C6688B">
              <w:rPr>
                <w:rFonts w:eastAsia="Arial Unicode MS"/>
                <w:color w:val="auto"/>
                <w:lang w:bidi="ru-RU"/>
              </w:rPr>
              <w:t xml:space="preserve"> град.</w:t>
            </w:r>
          </w:p>
        </w:tc>
      </w:tr>
      <w:tr w:rsidR="005D0A3D" w:rsidRPr="00C6688B" w:rsidTr="00F62927">
        <w:trPr>
          <w:trHeight w:val="222"/>
        </w:trPr>
        <w:tc>
          <w:tcPr>
            <w:tcW w:w="4552" w:type="dxa"/>
          </w:tcPr>
          <w:p w:rsidR="005D0A3D" w:rsidRPr="00C6688B" w:rsidRDefault="005D0A3D" w:rsidP="0074373F">
            <w:pPr>
              <w:widowControl w:val="0"/>
              <w:jc w:val="both"/>
              <w:rPr>
                <w:rFonts w:eastAsia="Arial Unicode MS"/>
                <w:lang w:bidi="ru-RU"/>
              </w:rPr>
            </w:pPr>
            <w:r w:rsidRPr="00C6688B">
              <w:rPr>
                <w:rFonts w:eastAsia="Arial Unicode MS"/>
                <w:lang w:bidi="ru-RU"/>
              </w:rPr>
              <w:t>Электронные и (или) бумажные карты</w:t>
            </w:r>
            <w:r w:rsidRPr="00C6688B">
              <w:rPr>
                <w:rFonts w:eastAsia="Arial Unicode MS"/>
                <w:lang w:bidi="ru-RU"/>
              </w:rPr>
              <w:br/>
              <w:t>(схемы) тепловых сетей в зонах действия</w:t>
            </w:r>
            <w:r w:rsidRPr="00C6688B">
              <w:rPr>
                <w:rFonts w:eastAsia="Arial Unicode MS"/>
                <w:lang w:bidi="ru-RU"/>
              </w:rPr>
              <w:br/>
              <w:t>источников тепловой энергии;</w:t>
            </w:r>
          </w:p>
        </w:tc>
        <w:tc>
          <w:tcPr>
            <w:tcW w:w="5045" w:type="dxa"/>
            <w:gridSpan w:val="2"/>
          </w:tcPr>
          <w:p w:rsidR="005D0A3D" w:rsidRPr="00C6688B" w:rsidRDefault="005D0A3D" w:rsidP="0074373F">
            <w:pPr>
              <w:widowControl w:val="0"/>
              <w:jc w:val="both"/>
              <w:rPr>
                <w:rFonts w:eastAsia="Arial Unicode MS"/>
                <w:lang w:bidi="ru-RU"/>
              </w:rPr>
            </w:pPr>
            <w:r w:rsidRPr="00C6688B">
              <w:rPr>
                <w:rFonts w:eastAsia="Arial Unicode MS"/>
                <w:lang w:bidi="ru-RU"/>
              </w:rPr>
              <w:t>Общий вид схемы представлен в приложении Д.</w:t>
            </w:r>
          </w:p>
        </w:tc>
      </w:tr>
      <w:tr w:rsidR="005D0A3D" w:rsidRPr="00C6688B" w:rsidTr="00F62927">
        <w:trPr>
          <w:trHeight w:val="686"/>
        </w:trPr>
        <w:tc>
          <w:tcPr>
            <w:tcW w:w="4552" w:type="dxa"/>
          </w:tcPr>
          <w:p w:rsidR="005D0A3D" w:rsidRPr="00C6688B" w:rsidRDefault="005D0A3D" w:rsidP="0074373F">
            <w:pPr>
              <w:widowControl w:val="0"/>
              <w:jc w:val="both"/>
              <w:rPr>
                <w:rFonts w:eastAsia="Arial Unicode MS"/>
                <w:lang w:bidi="ru-RU"/>
              </w:rPr>
            </w:pPr>
            <w:r w:rsidRPr="00C6688B">
              <w:rPr>
                <w:rFonts w:eastAsia="Arial Unicode MS"/>
                <w:lang w:bidi="ru-RU"/>
              </w:rPr>
              <w:t>Параметры тепловых сетей,</w:t>
            </w:r>
            <w:r w:rsidRPr="00C6688B">
              <w:rPr>
                <w:rFonts w:eastAsia="Arial Unicode MS"/>
                <w:lang w:bidi="ru-RU"/>
              </w:rPr>
              <w:br/>
              <w:t>включая го</w:t>
            </w:r>
            <w:r w:rsidR="00F62927" w:rsidRPr="00C6688B">
              <w:rPr>
                <w:rFonts w:eastAsia="Arial Unicode MS"/>
                <w:lang w:bidi="ru-RU"/>
              </w:rPr>
              <w:t>д начала эксплуатации, тип изо</w:t>
            </w:r>
            <w:r w:rsidRPr="00C6688B">
              <w:rPr>
                <w:rFonts w:eastAsia="Arial Unicode MS"/>
                <w:lang w:bidi="ru-RU"/>
              </w:rPr>
              <w:t>ляции, тип компенсирующих устройств,</w:t>
            </w:r>
            <w:r w:rsidRPr="00C6688B">
              <w:rPr>
                <w:rFonts w:eastAsia="Arial Unicode MS"/>
                <w:lang w:bidi="ru-RU"/>
              </w:rPr>
              <w:br/>
              <w:t>тип прокладки, краткую характеристику</w:t>
            </w:r>
            <w:r w:rsidRPr="00C6688B">
              <w:rPr>
                <w:rFonts w:eastAsia="Arial Unicode MS"/>
                <w:lang w:bidi="ru-RU"/>
              </w:rPr>
              <w:br/>
              <w:t>грунтов в местах прокладки с выделением</w:t>
            </w:r>
            <w:r w:rsidRPr="00C6688B">
              <w:rPr>
                <w:rFonts w:eastAsia="Arial Unicode MS"/>
                <w:lang w:bidi="ru-RU"/>
              </w:rPr>
              <w:br/>
              <w:t>наименее надежных</w:t>
            </w:r>
            <w:r w:rsidR="00F62927" w:rsidRPr="00C6688B">
              <w:rPr>
                <w:rFonts w:eastAsia="Arial Unicode MS"/>
                <w:lang w:bidi="ru-RU"/>
              </w:rPr>
              <w:t xml:space="preserve"> участков, определени</w:t>
            </w:r>
            <w:r w:rsidRPr="00C6688B">
              <w:rPr>
                <w:rFonts w:eastAsia="Arial Unicode MS"/>
                <w:lang w:bidi="ru-RU"/>
              </w:rPr>
              <w:t>ем их мат</w:t>
            </w:r>
            <w:r w:rsidR="00F62927" w:rsidRPr="00C6688B">
              <w:rPr>
                <w:rFonts w:eastAsia="Arial Unicode MS"/>
                <w:lang w:bidi="ru-RU"/>
              </w:rPr>
              <w:t>ериальной характеристики и под</w:t>
            </w:r>
            <w:r w:rsidRPr="00C6688B">
              <w:rPr>
                <w:rFonts w:eastAsia="Arial Unicode MS"/>
                <w:lang w:bidi="ru-RU"/>
              </w:rPr>
              <w:t>ключенной тепловой нагрузки;</w:t>
            </w:r>
          </w:p>
        </w:tc>
        <w:tc>
          <w:tcPr>
            <w:tcW w:w="5045" w:type="dxa"/>
            <w:gridSpan w:val="2"/>
          </w:tcPr>
          <w:p w:rsidR="005D0A3D" w:rsidRPr="00C6688B" w:rsidRDefault="005D0A3D" w:rsidP="0074373F">
            <w:pPr>
              <w:widowControl w:val="0"/>
              <w:jc w:val="both"/>
              <w:rPr>
                <w:rFonts w:eastAsia="Times New Roman"/>
              </w:rPr>
            </w:pPr>
            <w:r w:rsidRPr="00C6688B">
              <w:rPr>
                <w:rFonts w:eastAsia="Times New Roman"/>
              </w:rPr>
              <w:t xml:space="preserve">Тепловая сеть водяная </w:t>
            </w:r>
            <w:r w:rsidR="00217CA1" w:rsidRPr="00C6688B">
              <w:rPr>
                <w:rFonts w:eastAsia="Times New Roman"/>
              </w:rPr>
              <w:t>4</w:t>
            </w:r>
            <w:r w:rsidRPr="00C6688B">
              <w:rPr>
                <w:rFonts w:eastAsia="Times New Roman"/>
              </w:rPr>
              <w:t xml:space="preserve">-х трубная, </w:t>
            </w:r>
            <w:r w:rsidR="0099036D" w:rsidRPr="00C6688B">
              <w:rPr>
                <w:rFonts w:eastAsia="Times New Roman"/>
              </w:rPr>
              <w:t>горячее водоснабжение потребителей осуществляется по открытой схеме</w:t>
            </w:r>
            <w:r w:rsidR="004E3024" w:rsidRPr="00C6688B">
              <w:rPr>
                <w:rFonts w:eastAsia="Times New Roman"/>
              </w:rPr>
              <w:t xml:space="preserve"> </w:t>
            </w:r>
            <w:r w:rsidRPr="00C6688B">
              <w:rPr>
                <w:rFonts w:eastAsia="Times New Roman"/>
              </w:rPr>
              <w:t>материал трубопроводов — сталь трубная;</w:t>
            </w:r>
            <w:r w:rsidRPr="00C6688B">
              <w:rPr>
                <w:rFonts w:eastAsia="Times New Roman"/>
              </w:rPr>
              <w:br/>
              <w:t xml:space="preserve">способ прокладки </w:t>
            </w:r>
            <w:proofErr w:type="gramStart"/>
            <w:r w:rsidR="0099036D" w:rsidRPr="00C6688B">
              <w:rPr>
                <w:rFonts w:eastAsia="Times New Roman"/>
              </w:rPr>
              <w:t>–п</w:t>
            </w:r>
            <w:proofErr w:type="gramEnd"/>
            <w:r w:rsidR="0099036D" w:rsidRPr="00C6688B">
              <w:rPr>
                <w:rFonts w:eastAsia="Times New Roman"/>
              </w:rPr>
              <w:t>одземная в непроходных каналах</w:t>
            </w:r>
            <w:r w:rsidRPr="00C6688B">
              <w:rPr>
                <w:rFonts w:eastAsia="Times New Roman"/>
              </w:rPr>
              <w:t>;</w:t>
            </w:r>
          </w:p>
          <w:p w:rsidR="005D0A3D" w:rsidRPr="00C6688B" w:rsidRDefault="005D0A3D" w:rsidP="0074373F">
            <w:pPr>
              <w:widowControl w:val="0"/>
              <w:jc w:val="both"/>
              <w:rPr>
                <w:rFonts w:eastAsia="Times New Roman"/>
              </w:rPr>
            </w:pPr>
            <w:r w:rsidRPr="00C6688B">
              <w:rPr>
                <w:rFonts w:eastAsia="Times New Roman"/>
              </w:rPr>
              <w:t>Компенсация темпер</w:t>
            </w:r>
            <w:r w:rsidR="0099036D" w:rsidRPr="00C6688B">
              <w:rPr>
                <w:rFonts w:eastAsia="Times New Roman"/>
              </w:rPr>
              <w:t xml:space="preserve">атурных удлинений трубопроводов </w:t>
            </w:r>
            <w:r w:rsidRPr="00C6688B">
              <w:rPr>
                <w:rFonts w:eastAsia="Times New Roman"/>
              </w:rPr>
              <w:t>осуществляется за счет ес</w:t>
            </w:r>
            <w:r w:rsidR="004E3024" w:rsidRPr="00C6688B">
              <w:rPr>
                <w:rFonts w:eastAsia="Times New Roman"/>
              </w:rPr>
              <w:t>тественных углов поворота</w:t>
            </w:r>
            <w:r w:rsidRPr="00C6688B">
              <w:rPr>
                <w:rFonts w:eastAsia="Times New Roman"/>
              </w:rPr>
              <w:t xml:space="preserve"> </w:t>
            </w:r>
            <w:r w:rsidR="004E3024" w:rsidRPr="00C6688B">
              <w:rPr>
                <w:rFonts w:eastAsia="Times New Roman"/>
              </w:rPr>
              <w:t>тепло</w:t>
            </w:r>
            <w:r w:rsidRPr="00C6688B">
              <w:rPr>
                <w:rFonts w:eastAsia="Times New Roman"/>
              </w:rPr>
              <w:t>трассы, а также применения П-образных компенсаторов.</w:t>
            </w:r>
          </w:p>
          <w:p w:rsidR="005D0A3D" w:rsidRPr="00C6688B" w:rsidRDefault="005D0A3D" w:rsidP="009F5F9B">
            <w:pPr>
              <w:widowControl w:val="0"/>
              <w:jc w:val="both"/>
              <w:rPr>
                <w:rFonts w:eastAsia="Arial Unicode MS"/>
                <w:lang w:bidi="ru-RU"/>
              </w:rPr>
            </w:pPr>
            <w:r w:rsidRPr="00C6688B">
              <w:rPr>
                <w:rFonts w:eastAsia="Arial Unicode MS"/>
                <w:lang w:bidi="ru-RU"/>
              </w:rPr>
              <w:t>Основные параметры тепловых сетей с разбивкой по длинам, диаметрам, по типу прокладки и изоляции см. т</w:t>
            </w:r>
            <w:r w:rsidR="0099036D" w:rsidRPr="00C6688B">
              <w:rPr>
                <w:rFonts w:eastAsia="Arial Unicode MS"/>
                <w:lang w:bidi="ru-RU"/>
              </w:rPr>
              <w:t xml:space="preserve">аблицу </w:t>
            </w:r>
            <w:r w:rsidR="009F5F9B" w:rsidRPr="00C6688B">
              <w:rPr>
                <w:rFonts w:eastAsia="Arial Unicode MS"/>
                <w:lang w:bidi="ru-RU"/>
              </w:rPr>
              <w:t>3</w:t>
            </w:r>
            <w:r w:rsidRPr="00C6688B">
              <w:rPr>
                <w:rFonts w:eastAsia="Arial Unicode MS"/>
                <w:lang w:bidi="ru-RU"/>
              </w:rPr>
              <w:t>.2</w:t>
            </w:r>
          </w:p>
        </w:tc>
      </w:tr>
      <w:tr w:rsidR="005D0A3D" w:rsidRPr="00C6688B" w:rsidTr="00F62927">
        <w:trPr>
          <w:trHeight w:val="367"/>
        </w:trPr>
        <w:tc>
          <w:tcPr>
            <w:tcW w:w="4552" w:type="dxa"/>
          </w:tcPr>
          <w:p w:rsidR="005D0A3D" w:rsidRPr="00C6688B" w:rsidRDefault="005D0A3D" w:rsidP="0074373F">
            <w:pPr>
              <w:widowControl w:val="0"/>
              <w:jc w:val="both"/>
              <w:rPr>
                <w:rFonts w:eastAsia="Arial Unicode MS"/>
                <w:lang w:bidi="ru-RU"/>
              </w:rPr>
            </w:pPr>
            <w:r w:rsidRPr="00C6688B">
              <w:rPr>
                <w:rFonts w:eastAsia="Arial Unicode MS"/>
                <w:lang w:bidi="ru-RU"/>
              </w:rPr>
              <w:t>Описан</w:t>
            </w:r>
            <w:r w:rsidR="00F62927" w:rsidRPr="00C6688B">
              <w:rPr>
                <w:rFonts w:eastAsia="Arial Unicode MS"/>
                <w:lang w:bidi="ru-RU"/>
              </w:rPr>
              <w:t>ие типов и количества секциони</w:t>
            </w:r>
            <w:r w:rsidRPr="00C6688B">
              <w:rPr>
                <w:rFonts w:eastAsia="Arial Unicode MS"/>
                <w:lang w:bidi="ru-RU"/>
              </w:rPr>
              <w:t>рующей и регулирующей арматуры на</w:t>
            </w:r>
            <w:r w:rsidRPr="00C6688B">
              <w:rPr>
                <w:rFonts w:eastAsia="Arial Unicode MS"/>
                <w:lang w:bidi="ru-RU"/>
              </w:rPr>
              <w:br/>
              <w:t>тепловых сетях;</w:t>
            </w:r>
          </w:p>
        </w:tc>
        <w:tc>
          <w:tcPr>
            <w:tcW w:w="5045" w:type="dxa"/>
            <w:gridSpan w:val="2"/>
          </w:tcPr>
          <w:p w:rsidR="005D0A3D" w:rsidRPr="00C6688B" w:rsidRDefault="005D0A3D" w:rsidP="0074373F">
            <w:pPr>
              <w:widowControl w:val="0"/>
              <w:jc w:val="both"/>
              <w:rPr>
                <w:rFonts w:eastAsia="Arial Unicode MS"/>
                <w:lang w:bidi="ru-RU"/>
              </w:rPr>
            </w:pPr>
            <w:r w:rsidRPr="00C6688B">
              <w:rPr>
                <w:rFonts w:eastAsia="Arial Unicode MS"/>
                <w:lang w:bidi="ru-RU"/>
              </w:rPr>
              <w:t>На теплов</w:t>
            </w:r>
            <w:r w:rsidR="0099036D" w:rsidRPr="00C6688B">
              <w:rPr>
                <w:rFonts w:eastAsia="Arial Unicode MS"/>
                <w:lang w:bidi="ru-RU"/>
              </w:rPr>
              <w:t>ых сетях запорная</w:t>
            </w:r>
            <w:r w:rsidRPr="00C6688B">
              <w:rPr>
                <w:rFonts w:eastAsia="Arial Unicode MS"/>
                <w:lang w:bidi="ru-RU"/>
              </w:rPr>
              <w:t xml:space="preserve"> арматура установлена в тепловых камерах и на ответвлениях, согласно СНиП 41.02.2003</w:t>
            </w:r>
            <w:r w:rsidR="0099036D" w:rsidRPr="00C6688B">
              <w:rPr>
                <w:rFonts w:eastAsia="Arial Unicode MS"/>
                <w:lang w:bidi="ru-RU"/>
              </w:rPr>
              <w:t>. Регулирующая арматура отсутствует.</w:t>
            </w:r>
          </w:p>
        </w:tc>
      </w:tr>
      <w:tr w:rsidR="005D0A3D" w:rsidRPr="00C6688B" w:rsidTr="00F62927">
        <w:trPr>
          <w:trHeight w:val="1034"/>
        </w:trPr>
        <w:tc>
          <w:tcPr>
            <w:tcW w:w="4552" w:type="dxa"/>
          </w:tcPr>
          <w:p w:rsidR="005D0A3D" w:rsidRPr="00C6688B" w:rsidRDefault="005D0A3D" w:rsidP="0074373F">
            <w:pPr>
              <w:widowControl w:val="0"/>
              <w:jc w:val="both"/>
              <w:rPr>
                <w:rFonts w:eastAsia="Arial Unicode MS"/>
                <w:lang w:bidi="ru-RU"/>
              </w:rPr>
            </w:pPr>
            <w:r w:rsidRPr="00C6688B">
              <w:rPr>
                <w:rFonts w:eastAsia="Arial Unicode MS"/>
                <w:lang w:bidi="ru-RU"/>
              </w:rPr>
              <w:t>Описан</w:t>
            </w:r>
            <w:r w:rsidR="00F62927" w:rsidRPr="00C6688B">
              <w:rPr>
                <w:rFonts w:eastAsia="Arial Unicode MS"/>
                <w:lang w:bidi="ru-RU"/>
              </w:rPr>
              <w:t>ие типов и строительных особен</w:t>
            </w:r>
            <w:r w:rsidRPr="00C6688B">
              <w:rPr>
                <w:rFonts w:eastAsia="Arial Unicode MS"/>
                <w:lang w:bidi="ru-RU"/>
              </w:rPr>
              <w:t>ностей тепловых камер и павильонов;</w:t>
            </w:r>
          </w:p>
        </w:tc>
        <w:tc>
          <w:tcPr>
            <w:tcW w:w="5045" w:type="dxa"/>
            <w:gridSpan w:val="2"/>
          </w:tcPr>
          <w:p w:rsidR="005D0A3D" w:rsidRPr="00C6688B" w:rsidRDefault="005D0A3D" w:rsidP="0074373F">
            <w:pPr>
              <w:widowControl w:val="0"/>
              <w:jc w:val="both"/>
              <w:rPr>
                <w:rFonts w:eastAsia="Arial Unicode MS"/>
                <w:lang w:bidi="ru-RU"/>
              </w:rPr>
            </w:pPr>
            <w:r w:rsidRPr="00C6688B">
              <w:rPr>
                <w:rFonts w:eastAsia="Arial Unicode MS"/>
                <w:lang w:bidi="ru-RU"/>
              </w:rPr>
              <w:t xml:space="preserve">Строительная часть тепловых камер выполнена из бетона. Высота камеры - не менее </w:t>
            </w:r>
            <w:r w:rsidRPr="00C6688B">
              <w:rPr>
                <w:rFonts w:eastAsia="Arial Unicode MS"/>
                <w:color w:val="auto"/>
                <w:lang w:bidi="ru-RU"/>
              </w:rPr>
              <w:t>1- 2</w:t>
            </w:r>
            <w:r w:rsidR="0074373F" w:rsidRPr="00C6688B">
              <w:rPr>
                <w:rFonts w:eastAsia="Arial Unicode MS"/>
                <w:color w:val="auto"/>
                <w:lang w:bidi="ru-RU"/>
              </w:rPr>
              <w:t>,2</w:t>
            </w:r>
            <w:r w:rsidRPr="00C6688B">
              <w:rPr>
                <w:rFonts w:eastAsia="Arial Unicode MS"/>
                <w:color w:val="FF0000"/>
                <w:lang w:bidi="ru-RU"/>
              </w:rPr>
              <w:t xml:space="preserve"> </w:t>
            </w:r>
            <w:r w:rsidRPr="00C6688B">
              <w:rPr>
                <w:rFonts w:eastAsia="Arial Unicode MS"/>
                <w:lang w:bidi="ru-RU"/>
              </w:rPr>
              <w:t xml:space="preserve">м, в перекрытиях </w:t>
            </w:r>
            <w:r w:rsidR="0099036D" w:rsidRPr="00C6688B">
              <w:rPr>
                <w:rFonts w:eastAsia="Arial Unicode MS"/>
                <w:lang w:bidi="ru-RU"/>
              </w:rPr>
              <w:t xml:space="preserve">тепловых </w:t>
            </w:r>
            <w:r w:rsidRPr="00C6688B">
              <w:rPr>
                <w:rFonts w:eastAsia="Arial Unicode MS"/>
                <w:lang w:bidi="ru-RU"/>
              </w:rPr>
              <w:t>камер - не менее двух люков. Днище выполнено с уклоном 0,02 в сторону водосборного приямка. Назначение - размещение арматуры, проведение ремонтных работ</w:t>
            </w:r>
            <w:r w:rsidR="0099036D" w:rsidRPr="00C6688B">
              <w:rPr>
                <w:rFonts w:eastAsia="Arial Unicode MS"/>
                <w:lang w:bidi="ru-RU"/>
              </w:rPr>
              <w:t>, управление внутренними системами теплоснабжения потребителей.</w:t>
            </w:r>
          </w:p>
        </w:tc>
      </w:tr>
      <w:tr w:rsidR="005D0A3D" w:rsidRPr="00C6688B" w:rsidTr="00F62927">
        <w:trPr>
          <w:trHeight w:val="1477"/>
        </w:trPr>
        <w:tc>
          <w:tcPr>
            <w:tcW w:w="4552" w:type="dxa"/>
          </w:tcPr>
          <w:p w:rsidR="005D0A3D" w:rsidRPr="00C6688B" w:rsidRDefault="005D0A3D" w:rsidP="0074373F">
            <w:pPr>
              <w:widowControl w:val="0"/>
              <w:jc w:val="both"/>
              <w:rPr>
                <w:rFonts w:eastAsia="Arial Unicode MS"/>
                <w:lang w:bidi="ru-RU"/>
              </w:rPr>
            </w:pPr>
            <w:r w:rsidRPr="00C6688B">
              <w:rPr>
                <w:rFonts w:eastAsia="Arial Unicode MS"/>
                <w:lang w:bidi="ru-RU"/>
              </w:rPr>
              <w:t>Описание графиков регулирования от-</w:t>
            </w:r>
            <w:r w:rsidRPr="00C6688B">
              <w:rPr>
                <w:rFonts w:eastAsia="Arial Unicode MS"/>
                <w:lang w:bidi="ru-RU"/>
              </w:rPr>
              <w:br/>
              <w:t>пуска тепла в тепловые сети с анализом</w:t>
            </w:r>
            <w:r w:rsidRPr="00C6688B">
              <w:rPr>
                <w:rFonts w:eastAsia="Arial Unicode MS"/>
                <w:lang w:bidi="ru-RU"/>
              </w:rPr>
              <w:br/>
              <w:t>их обоснованности;</w:t>
            </w:r>
          </w:p>
        </w:tc>
        <w:tc>
          <w:tcPr>
            <w:tcW w:w="5045" w:type="dxa"/>
            <w:gridSpan w:val="2"/>
            <w:vAlign w:val="bottom"/>
          </w:tcPr>
          <w:p w:rsidR="005D0A3D" w:rsidRPr="00C6688B" w:rsidRDefault="00F62927" w:rsidP="0074373F">
            <w:pPr>
              <w:widowControl w:val="0"/>
              <w:jc w:val="both"/>
              <w:rPr>
                <w:rFonts w:eastAsia="Times New Roman"/>
              </w:rPr>
            </w:pPr>
            <w:r w:rsidRPr="00C6688B">
              <w:rPr>
                <w:rFonts w:eastAsia="Times New Roman"/>
              </w:rPr>
              <w:t>Р</w:t>
            </w:r>
            <w:r w:rsidR="005D0A3D" w:rsidRPr="00C6688B">
              <w:rPr>
                <w:rFonts w:eastAsia="Times New Roman"/>
              </w:rPr>
              <w:t>егулирование отпуска теплоты осуществляется качественно по расчетному температурному</w:t>
            </w:r>
            <w:r w:rsidR="0099036D" w:rsidRPr="00C6688B">
              <w:rPr>
                <w:rFonts w:eastAsia="Times New Roman"/>
              </w:rPr>
              <w:t xml:space="preserve"> графику </w:t>
            </w:r>
            <w:r w:rsidR="005D0A3D" w:rsidRPr="00C6688B">
              <w:rPr>
                <w:rFonts w:eastAsia="Times New Roman"/>
              </w:rPr>
              <w:t>95/70°С по следующим причинам:</w:t>
            </w:r>
          </w:p>
          <w:p w:rsidR="005D0A3D" w:rsidRPr="00C6688B" w:rsidRDefault="005D0A3D" w:rsidP="0099036D">
            <w:pPr>
              <w:numPr>
                <w:ilvl w:val="0"/>
                <w:numId w:val="1"/>
              </w:numPr>
              <w:tabs>
                <w:tab w:val="left" w:pos="134"/>
              </w:tabs>
              <w:jc w:val="both"/>
              <w:rPr>
                <w:rFonts w:eastAsia="Times New Roman"/>
              </w:rPr>
            </w:pPr>
            <w:r w:rsidRPr="00C6688B">
              <w:rPr>
                <w:rFonts w:eastAsia="Times New Roman"/>
              </w:rPr>
              <w:t>присоединение потребителей к тепловым сетям непосредственное без сме</w:t>
            </w:r>
            <w:r w:rsidR="0099036D" w:rsidRPr="00C6688B">
              <w:rPr>
                <w:rFonts w:eastAsia="Times New Roman"/>
              </w:rPr>
              <w:t xml:space="preserve">шения и без регуляторов расхода </w:t>
            </w:r>
            <w:r w:rsidRPr="00C6688B">
              <w:rPr>
                <w:rFonts w:eastAsia="Times New Roman"/>
              </w:rPr>
              <w:t>на вводах;</w:t>
            </w:r>
          </w:p>
        </w:tc>
      </w:tr>
      <w:tr w:rsidR="005D0A3D" w:rsidRPr="00C6688B" w:rsidTr="00F62927">
        <w:trPr>
          <w:trHeight w:val="30"/>
        </w:trPr>
        <w:tc>
          <w:tcPr>
            <w:tcW w:w="4552" w:type="dxa"/>
          </w:tcPr>
          <w:p w:rsidR="005D0A3D" w:rsidRPr="00C6688B" w:rsidRDefault="005D0A3D" w:rsidP="0074373F">
            <w:pPr>
              <w:widowControl w:val="0"/>
              <w:spacing w:line="360" w:lineRule="exact"/>
              <w:jc w:val="both"/>
              <w:rPr>
                <w:rFonts w:eastAsia="Arial Unicode MS"/>
                <w:b/>
                <w:lang w:bidi="ru-RU"/>
              </w:rPr>
            </w:pPr>
            <w:r w:rsidRPr="00C6688B">
              <w:rPr>
                <w:bCs/>
                <w:shd w:val="clear" w:color="auto" w:fill="FFFFFF"/>
                <w:lang w:bidi="ru-RU"/>
              </w:rPr>
              <w:t>Фактические температурные режимы от-</w:t>
            </w:r>
            <w:r w:rsidRPr="00C6688B">
              <w:rPr>
                <w:bCs/>
                <w:shd w:val="clear" w:color="auto" w:fill="FFFFFF"/>
                <w:lang w:bidi="ru-RU"/>
              </w:rPr>
              <w:br/>
              <w:t>пуска тепла в тепловые сети и их соответст</w:t>
            </w:r>
            <w:r w:rsidR="00F62927" w:rsidRPr="00C6688B">
              <w:rPr>
                <w:bCs/>
                <w:shd w:val="clear" w:color="auto" w:fill="FFFFFF"/>
                <w:lang w:bidi="ru-RU"/>
              </w:rPr>
              <w:t>вие утвержденным графикам регу</w:t>
            </w:r>
            <w:r w:rsidRPr="00C6688B">
              <w:rPr>
                <w:bCs/>
                <w:shd w:val="clear" w:color="auto" w:fill="FFFFFF"/>
                <w:lang w:bidi="ru-RU"/>
              </w:rPr>
              <w:t>лирования отпуска тепла в тепловые сети;</w:t>
            </w:r>
          </w:p>
        </w:tc>
        <w:tc>
          <w:tcPr>
            <w:tcW w:w="5045" w:type="dxa"/>
            <w:gridSpan w:val="2"/>
          </w:tcPr>
          <w:p w:rsidR="005D0A3D" w:rsidRPr="00C6688B" w:rsidRDefault="005D0A3D" w:rsidP="00321A4E">
            <w:pPr>
              <w:widowControl w:val="0"/>
              <w:spacing w:line="360" w:lineRule="exact"/>
              <w:rPr>
                <w:rFonts w:eastAsia="Arial Unicode MS"/>
                <w:b/>
                <w:lang w:bidi="ru-RU"/>
              </w:rPr>
            </w:pPr>
            <w:r w:rsidRPr="00C6688B">
              <w:rPr>
                <w:bCs/>
                <w:shd w:val="clear" w:color="auto" w:fill="FFFFFF"/>
                <w:lang w:bidi="ru-RU"/>
              </w:rPr>
              <w:t>У</w:t>
            </w:r>
            <w:r w:rsidR="0074373F" w:rsidRPr="00C6688B">
              <w:rPr>
                <w:bCs/>
                <w:shd w:val="clear" w:color="auto" w:fill="FFFFFF"/>
                <w:lang w:bidi="ru-RU"/>
              </w:rPr>
              <w:t>твержденный график отпуск тепл</w:t>
            </w:r>
            <w:r w:rsidRPr="00C6688B">
              <w:rPr>
                <w:bCs/>
                <w:shd w:val="clear" w:color="auto" w:fill="FFFFFF"/>
                <w:lang w:bidi="ru-RU"/>
              </w:rPr>
              <w:t>а приведен в</w:t>
            </w:r>
            <w:r w:rsidRPr="00C6688B">
              <w:rPr>
                <w:bCs/>
                <w:shd w:val="clear" w:color="auto" w:fill="FFFFFF"/>
                <w:lang w:bidi="ru-RU"/>
              </w:rPr>
              <w:br/>
            </w:r>
            <w:r w:rsidRPr="00C6688B">
              <w:rPr>
                <w:bCs/>
                <w:color w:val="auto"/>
                <w:shd w:val="clear" w:color="auto" w:fill="FFFFFF"/>
                <w:lang w:bidi="ru-RU"/>
              </w:rPr>
              <w:t>приложении Г.</w:t>
            </w:r>
          </w:p>
        </w:tc>
      </w:tr>
    </w:tbl>
    <w:p w:rsidR="0074373F" w:rsidRPr="00C6688B" w:rsidRDefault="0074373F">
      <w:r w:rsidRPr="00C6688B">
        <w:br w:type="page"/>
      </w:r>
    </w:p>
    <w:tbl>
      <w:tblPr>
        <w:tblStyle w:val="ac"/>
        <w:tblW w:w="0" w:type="auto"/>
        <w:tblInd w:w="675" w:type="dxa"/>
        <w:tblLook w:val="04A0"/>
      </w:tblPr>
      <w:tblGrid>
        <w:gridCol w:w="4411"/>
        <w:gridCol w:w="5045"/>
      </w:tblGrid>
      <w:tr w:rsidR="005D0A3D" w:rsidRPr="00C6688B" w:rsidTr="00594B11">
        <w:trPr>
          <w:trHeight w:val="1691"/>
        </w:trPr>
        <w:tc>
          <w:tcPr>
            <w:tcW w:w="4411" w:type="dxa"/>
          </w:tcPr>
          <w:p w:rsidR="0074373F" w:rsidRPr="00C6688B" w:rsidRDefault="0074373F" w:rsidP="0074373F">
            <w:pPr>
              <w:widowControl w:val="0"/>
              <w:jc w:val="both"/>
              <w:rPr>
                <w:bCs/>
                <w:shd w:val="clear" w:color="auto" w:fill="FFFFFF"/>
                <w:lang w:bidi="ru-RU"/>
              </w:rPr>
            </w:pPr>
          </w:p>
          <w:p w:rsidR="005D0A3D" w:rsidRPr="00C6688B" w:rsidRDefault="005D0A3D" w:rsidP="0074373F">
            <w:pPr>
              <w:widowControl w:val="0"/>
              <w:jc w:val="both"/>
              <w:rPr>
                <w:rFonts w:eastAsia="Arial Unicode MS"/>
                <w:b/>
                <w:lang w:bidi="ru-RU"/>
              </w:rPr>
            </w:pPr>
            <w:r w:rsidRPr="00C6688B">
              <w:rPr>
                <w:bCs/>
                <w:shd w:val="clear" w:color="auto" w:fill="FFFFFF"/>
                <w:lang w:bidi="ru-RU"/>
              </w:rPr>
              <w:t>Гидравлические режимы тепловых сетей</w:t>
            </w:r>
            <w:r w:rsidRPr="00C6688B">
              <w:rPr>
                <w:bCs/>
                <w:shd w:val="clear" w:color="auto" w:fill="FFFFFF"/>
                <w:lang w:bidi="ru-RU"/>
              </w:rPr>
              <w:br/>
              <w:t>и пьезометрические графики;</w:t>
            </w:r>
          </w:p>
        </w:tc>
        <w:tc>
          <w:tcPr>
            <w:tcW w:w="5045" w:type="dxa"/>
          </w:tcPr>
          <w:p w:rsidR="0074373F" w:rsidRPr="00C6688B" w:rsidRDefault="0074373F" w:rsidP="0074373F">
            <w:pPr>
              <w:widowControl w:val="0"/>
              <w:jc w:val="both"/>
              <w:rPr>
                <w:bCs/>
                <w:shd w:val="clear" w:color="auto" w:fill="FFFFFF"/>
                <w:lang w:bidi="ru-RU"/>
              </w:rPr>
            </w:pPr>
          </w:p>
          <w:p w:rsidR="005D0A3D" w:rsidRPr="00C6688B" w:rsidRDefault="005D0A3D" w:rsidP="0074373F">
            <w:pPr>
              <w:widowControl w:val="0"/>
              <w:jc w:val="both"/>
              <w:rPr>
                <w:rFonts w:eastAsia="Arial Unicode MS"/>
                <w:b/>
                <w:lang w:bidi="ru-RU"/>
              </w:rPr>
            </w:pPr>
            <w:r w:rsidRPr="00C6688B">
              <w:rPr>
                <w:bCs/>
                <w:shd w:val="clear" w:color="auto" w:fill="FFFFFF"/>
                <w:lang w:bidi="ru-RU"/>
              </w:rPr>
              <w:t>У теплоснабжающей организации отсутствует пьезометрический график, и расчет гидравлического режима. При этом не обеспечивается рекомендуемого перепада давления, как у конечного, так и остальных потребителей.</w:t>
            </w:r>
          </w:p>
        </w:tc>
      </w:tr>
      <w:tr w:rsidR="005D0A3D" w:rsidRPr="00C6688B" w:rsidTr="004254B6">
        <w:trPr>
          <w:trHeight w:val="572"/>
        </w:trPr>
        <w:tc>
          <w:tcPr>
            <w:tcW w:w="4411" w:type="dxa"/>
          </w:tcPr>
          <w:p w:rsidR="005D0A3D" w:rsidRPr="00C6688B" w:rsidRDefault="005D0A3D" w:rsidP="0074373F">
            <w:pPr>
              <w:widowControl w:val="0"/>
              <w:jc w:val="both"/>
              <w:rPr>
                <w:rFonts w:eastAsia="Arial Unicode MS"/>
                <w:b/>
                <w:lang w:bidi="ru-RU"/>
              </w:rPr>
            </w:pPr>
            <w:r w:rsidRPr="00C6688B">
              <w:rPr>
                <w:bCs/>
                <w:shd w:val="clear" w:color="auto" w:fill="FFFFFF"/>
                <w:lang w:bidi="ru-RU"/>
              </w:rPr>
              <w:t>Статисти</w:t>
            </w:r>
            <w:r w:rsidR="00F62927" w:rsidRPr="00C6688B">
              <w:rPr>
                <w:bCs/>
                <w:shd w:val="clear" w:color="auto" w:fill="FFFFFF"/>
                <w:lang w:bidi="ru-RU"/>
              </w:rPr>
              <w:t>ка отказов тепловых сетей (ава</w:t>
            </w:r>
            <w:r w:rsidRPr="00C6688B">
              <w:rPr>
                <w:bCs/>
                <w:shd w:val="clear" w:color="auto" w:fill="FFFFFF"/>
                <w:lang w:bidi="ru-RU"/>
              </w:rPr>
              <w:t>рий, инцидентов) за последние 5 лет;</w:t>
            </w:r>
          </w:p>
        </w:tc>
        <w:tc>
          <w:tcPr>
            <w:tcW w:w="5045" w:type="dxa"/>
          </w:tcPr>
          <w:p w:rsidR="008E32B7" w:rsidRPr="00C6688B" w:rsidRDefault="001947D6" w:rsidP="001947D6">
            <w:pPr>
              <w:widowControl w:val="0"/>
              <w:jc w:val="both"/>
              <w:rPr>
                <w:rFonts w:eastAsia="Arial Unicode MS"/>
                <w:b/>
                <w:lang w:bidi="ru-RU"/>
              </w:rPr>
            </w:pPr>
            <w:r w:rsidRPr="00C6688B">
              <w:rPr>
                <w:bCs/>
                <w:shd w:val="clear" w:color="auto" w:fill="FFFFFF"/>
                <w:lang w:bidi="ru-RU"/>
              </w:rPr>
              <w:t>Статистика отказов тепловых сетей (аварий, инцидентов) отсутствует</w:t>
            </w:r>
            <w:r w:rsidR="003E6944" w:rsidRPr="00C6688B">
              <w:rPr>
                <w:bCs/>
                <w:shd w:val="clear" w:color="auto" w:fill="FFFFFF"/>
                <w:lang w:bidi="ru-RU"/>
              </w:rPr>
              <w:t>.</w:t>
            </w:r>
          </w:p>
        </w:tc>
      </w:tr>
      <w:tr w:rsidR="005D0A3D" w:rsidRPr="00C6688B" w:rsidTr="00594B11">
        <w:trPr>
          <w:trHeight w:val="1154"/>
        </w:trPr>
        <w:tc>
          <w:tcPr>
            <w:tcW w:w="4411" w:type="dxa"/>
          </w:tcPr>
          <w:p w:rsidR="005D0A3D" w:rsidRPr="00C6688B" w:rsidRDefault="005D0A3D" w:rsidP="0074373F">
            <w:pPr>
              <w:widowControl w:val="0"/>
              <w:jc w:val="both"/>
              <w:rPr>
                <w:rFonts w:eastAsia="Arial Unicode MS"/>
                <w:b/>
                <w:lang w:bidi="ru-RU"/>
              </w:rPr>
            </w:pPr>
            <w:r w:rsidRPr="00C6688B">
              <w:rPr>
                <w:bCs/>
                <w:shd w:val="clear" w:color="auto" w:fill="FFFFFF"/>
                <w:lang w:bidi="ru-RU"/>
              </w:rPr>
              <w:t>Статистика восстановлений (аварийно-</w:t>
            </w:r>
            <w:r w:rsidRPr="00C6688B">
              <w:rPr>
                <w:bCs/>
                <w:shd w:val="clear" w:color="auto" w:fill="FFFFFF"/>
                <w:lang w:bidi="ru-RU"/>
              </w:rPr>
              <w:br/>
              <w:t>восстановительных ремонтов) тепловых</w:t>
            </w:r>
            <w:r w:rsidRPr="00C6688B">
              <w:rPr>
                <w:bCs/>
                <w:shd w:val="clear" w:color="auto" w:fill="FFFFFF"/>
                <w:lang w:bidi="ru-RU"/>
              </w:rPr>
              <w:br/>
              <w:t>сетей и среднее время, затраченное на</w:t>
            </w:r>
            <w:r w:rsidRPr="00C6688B">
              <w:rPr>
                <w:bCs/>
                <w:shd w:val="clear" w:color="auto" w:fill="FFFFFF"/>
                <w:lang w:bidi="ru-RU"/>
              </w:rPr>
              <w:br/>
              <w:t>восста</w:t>
            </w:r>
            <w:r w:rsidR="00F62927" w:rsidRPr="00C6688B">
              <w:rPr>
                <w:bCs/>
                <w:shd w:val="clear" w:color="auto" w:fill="FFFFFF"/>
                <w:lang w:bidi="ru-RU"/>
              </w:rPr>
              <w:t>новление работоспособности теп</w:t>
            </w:r>
            <w:r w:rsidRPr="00C6688B">
              <w:rPr>
                <w:bCs/>
                <w:shd w:val="clear" w:color="auto" w:fill="FFFFFF"/>
                <w:lang w:bidi="ru-RU"/>
              </w:rPr>
              <w:t>ловых сетей, за последние 5 лет;</w:t>
            </w:r>
          </w:p>
        </w:tc>
        <w:tc>
          <w:tcPr>
            <w:tcW w:w="5045" w:type="dxa"/>
          </w:tcPr>
          <w:p w:rsidR="005D0A3D" w:rsidRPr="00C6688B" w:rsidRDefault="005D0A3D" w:rsidP="0074373F">
            <w:pPr>
              <w:widowControl w:val="0"/>
              <w:jc w:val="both"/>
              <w:rPr>
                <w:rFonts w:eastAsia="Arial Unicode MS"/>
                <w:b/>
                <w:lang w:bidi="ru-RU"/>
              </w:rPr>
            </w:pPr>
            <w:r w:rsidRPr="00C6688B">
              <w:rPr>
                <w:bCs/>
                <w:shd w:val="clear" w:color="auto" w:fill="FFFFFF"/>
                <w:lang w:bidi="ru-RU"/>
              </w:rPr>
              <w:t>Статистика восстановлений (аварийно-</w:t>
            </w:r>
            <w:r w:rsidRPr="00C6688B">
              <w:rPr>
                <w:bCs/>
                <w:shd w:val="clear" w:color="auto" w:fill="FFFFFF"/>
                <w:lang w:bidi="ru-RU"/>
              </w:rPr>
              <w:br/>
              <w:t>восстановительных работ) тепловых сетей (аварий, инцидентов) отсутствует.</w:t>
            </w:r>
          </w:p>
        </w:tc>
      </w:tr>
      <w:tr w:rsidR="005D0A3D" w:rsidRPr="00C6688B" w:rsidTr="0074373F">
        <w:trPr>
          <w:trHeight w:val="30"/>
        </w:trPr>
        <w:tc>
          <w:tcPr>
            <w:tcW w:w="4411" w:type="dxa"/>
          </w:tcPr>
          <w:p w:rsidR="005D0A3D" w:rsidRPr="00C6688B" w:rsidRDefault="005D0A3D" w:rsidP="0074373F">
            <w:pPr>
              <w:widowControl w:val="0"/>
              <w:jc w:val="both"/>
              <w:rPr>
                <w:rFonts w:eastAsia="Arial Unicode MS"/>
                <w:b/>
                <w:lang w:bidi="ru-RU"/>
              </w:rPr>
            </w:pPr>
            <w:r w:rsidRPr="00C6688B">
              <w:rPr>
                <w:bCs/>
                <w:shd w:val="clear" w:color="auto" w:fill="FFFFFF"/>
                <w:lang w:bidi="ru-RU"/>
              </w:rPr>
              <w:t>Описа</w:t>
            </w:r>
            <w:r w:rsidR="00F62927" w:rsidRPr="00C6688B">
              <w:rPr>
                <w:bCs/>
                <w:shd w:val="clear" w:color="auto" w:fill="FFFFFF"/>
                <w:lang w:bidi="ru-RU"/>
              </w:rPr>
              <w:t>ние процедур диагностики состо</w:t>
            </w:r>
            <w:r w:rsidRPr="00C6688B">
              <w:rPr>
                <w:bCs/>
                <w:shd w:val="clear" w:color="auto" w:fill="FFFFFF"/>
                <w:lang w:bidi="ru-RU"/>
              </w:rPr>
              <w:t>яния тепловых сетей и планирования</w:t>
            </w:r>
            <w:r w:rsidRPr="00C6688B">
              <w:rPr>
                <w:bCs/>
                <w:shd w:val="clear" w:color="auto" w:fill="FFFFFF"/>
                <w:lang w:bidi="ru-RU"/>
              </w:rPr>
              <w:br/>
              <w:t>капитальных (текущих) ремонтов;</w:t>
            </w:r>
          </w:p>
        </w:tc>
        <w:tc>
          <w:tcPr>
            <w:tcW w:w="5045" w:type="dxa"/>
          </w:tcPr>
          <w:p w:rsidR="005D0A3D" w:rsidRPr="00C6688B" w:rsidRDefault="005D0A3D" w:rsidP="00046500">
            <w:pPr>
              <w:widowControl w:val="0"/>
              <w:jc w:val="both"/>
              <w:rPr>
                <w:rFonts w:eastAsia="Arial Unicode MS"/>
                <w:b/>
                <w:lang w:bidi="ru-RU"/>
              </w:rPr>
            </w:pPr>
            <w:r w:rsidRPr="00C6688B">
              <w:rPr>
                <w:bCs/>
                <w:shd w:val="clear" w:color="auto" w:fill="FFFFFF"/>
                <w:lang w:bidi="ru-RU"/>
              </w:rPr>
              <w:t>Гидравлические и</w:t>
            </w:r>
            <w:r w:rsidR="001A4637" w:rsidRPr="00C6688B">
              <w:rPr>
                <w:bCs/>
                <w:shd w:val="clear" w:color="auto" w:fill="FFFFFF"/>
                <w:lang w:bidi="ru-RU"/>
              </w:rPr>
              <w:t>спытания выполняются раз в год,</w:t>
            </w:r>
            <w:r w:rsidR="00AE0B7A" w:rsidRPr="00C6688B">
              <w:rPr>
                <w:bCs/>
                <w:shd w:val="clear" w:color="auto" w:fill="FFFFFF"/>
                <w:lang w:bidi="ru-RU"/>
              </w:rPr>
              <w:t xml:space="preserve"> в рамках подготовки к отопительному периоду,</w:t>
            </w:r>
            <w:r w:rsidR="001A4637" w:rsidRPr="00C6688B">
              <w:rPr>
                <w:bCs/>
                <w:shd w:val="clear" w:color="auto" w:fill="FFFFFF"/>
                <w:lang w:bidi="ru-RU"/>
              </w:rPr>
              <w:t xml:space="preserve"> </w:t>
            </w:r>
            <w:r w:rsidR="00AE0B7A" w:rsidRPr="00C6688B">
              <w:rPr>
                <w:bCs/>
                <w:shd w:val="clear" w:color="auto" w:fill="FFFFFF"/>
                <w:lang w:bidi="ru-RU"/>
              </w:rPr>
              <w:t xml:space="preserve">осмотры и контрольные </w:t>
            </w:r>
            <w:r w:rsidR="00046500" w:rsidRPr="00C6688B">
              <w:rPr>
                <w:bCs/>
                <w:shd w:val="clear" w:color="auto" w:fill="FFFFFF"/>
                <w:lang w:bidi="ru-RU"/>
              </w:rPr>
              <w:t>раскопки</w:t>
            </w:r>
            <w:r w:rsidRPr="00C6688B">
              <w:rPr>
                <w:bCs/>
                <w:shd w:val="clear" w:color="auto" w:fill="FFFFFF"/>
                <w:lang w:bidi="ru-RU"/>
              </w:rPr>
              <w:t xml:space="preserve"> - по мере необходимости.</w:t>
            </w:r>
          </w:p>
        </w:tc>
      </w:tr>
      <w:tr w:rsidR="005D0A3D" w:rsidRPr="00C6688B" w:rsidTr="0074373F">
        <w:trPr>
          <w:trHeight w:val="30"/>
        </w:trPr>
        <w:tc>
          <w:tcPr>
            <w:tcW w:w="4411" w:type="dxa"/>
          </w:tcPr>
          <w:p w:rsidR="005D0A3D" w:rsidRPr="00C6688B" w:rsidRDefault="005D0A3D" w:rsidP="0074373F">
            <w:pPr>
              <w:widowControl w:val="0"/>
              <w:jc w:val="both"/>
              <w:rPr>
                <w:rFonts w:eastAsia="Arial Unicode MS"/>
                <w:b/>
                <w:lang w:bidi="ru-RU"/>
              </w:rPr>
            </w:pPr>
            <w:r w:rsidRPr="00C6688B">
              <w:rPr>
                <w:bCs/>
                <w:shd w:val="clear" w:color="auto" w:fill="FFFFFF"/>
                <w:lang w:bidi="ru-RU"/>
              </w:rPr>
              <w:t>Описание периодичности и соответствия</w:t>
            </w:r>
            <w:r w:rsidRPr="00C6688B">
              <w:rPr>
                <w:bCs/>
                <w:shd w:val="clear" w:color="auto" w:fill="FFFFFF"/>
                <w:lang w:bidi="ru-RU"/>
              </w:rPr>
              <w:br/>
              <w:t>технич</w:t>
            </w:r>
            <w:r w:rsidR="00F62927" w:rsidRPr="00C6688B">
              <w:rPr>
                <w:bCs/>
                <w:shd w:val="clear" w:color="auto" w:fill="FFFFFF"/>
                <w:lang w:bidi="ru-RU"/>
              </w:rPr>
              <w:t>еским регламентам и иным обяза</w:t>
            </w:r>
            <w:r w:rsidRPr="00C6688B">
              <w:rPr>
                <w:bCs/>
                <w:shd w:val="clear" w:color="auto" w:fill="FFFFFF"/>
                <w:lang w:bidi="ru-RU"/>
              </w:rPr>
              <w:t>тель</w:t>
            </w:r>
            <w:r w:rsidR="00F62927" w:rsidRPr="00C6688B">
              <w:rPr>
                <w:bCs/>
                <w:shd w:val="clear" w:color="auto" w:fill="FFFFFF"/>
                <w:lang w:bidi="ru-RU"/>
              </w:rPr>
              <w:t xml:space="preserve">ным требованиям процедур летних </w:t>
            </w:r>
            <w:r w:rsidRPr="00C6688B">
              <w:rPr>
                <w:bCs/>
                <w:shd w:val="clear" w:color="auto" w:fill="FFFFFF"/>
                <w:lang w:bidi="ru-RU"/>
              </w:rPr>
              <w:t>ремонтов с параметрами и методами испытан</w:t>
            </w:r>
            <w:r w:rsidR="00F62927" w:rsidRPr="00C6688B">
              <w:rPr>
                <w:bCs/>
                <w:shd w:val="clear" w:color="auto" w:fill="FFFFFF"/>
                <w:lang w:bidi="ru-RU"/>
              </w:rPr>
              <w:t>ий (гидравлических, температур</w:t>
            </w:r>
            <w:r w:rsidRPr="00C6688B">
              <w:rPr>
                <w:bCs/>
                <w:shd w:val="clear" w:color="auto" w:fill="FFFFFF"/>
                <w:lang w:bidi="ru-RU"/>
              </w:rPr>
              <w:t>ных, на тепловые потери) тепловых сетей;</w:t>
            </w:r>
          </w:p>
        </w:tc>
        <w:tc>
          <w:tcPr>
            <w:tcW w:w="5045" w:type="dxa"/>
          </w:tcPr>
          <w:p w:rsidR="005D0A3D" w:rsidRPr="00C6688B" w:rsidRDefault="00AE0B7A" w:rsidP="00046500">
            <w:pPr>
              <w:widowControl w:val="0"/>
              <w:jc w:val="both"/>
              <w:rPr>
                <w:rFonts w:eastAsia="Arial Unicode MS"/>
                <w:b/>
                <w:lang w:bidi="ru-RU"/>
              </w:rPr>
            </w:pPr>
            <w:r w:rsidRPr="00C6688B">
              <w:rPr>
                <w:bCs/>
                <w:shd w:val="clear" w:color="auto" w:fill="FFFFFF"/>
                <w:lang w:bidi="ru-RU"/>
              </w:rPr>
              <w:t xml:space="preserve">Мероприятия по подготовке теплового хозяйства с. </w:t>
            </w:r>
            <w:r w:rsidR="00046500" w:rsidRPr="00C6688B">
              <w:rPr>
                <w:bCs/>
                <w:shd w:val="clear" w:color="auto" w:fill="FFFFFF"/>
                <w:lang w:bidi="ru-RU"/>
              </w:rPr>
              <w:t>Вознесенка</w:t>
            </w:r>
            <w:r w:rsidRPr="00C6688B">
              <w:rPr>
                <w:bCs/>
                <w:shd w:val="clear" w:color="auto" w:fill="FFFFFF"/>
                <w:lang w:bidi="ru-RU"/>
              </w:rPr>
              <w:t xml:space="preserve"> к отопительному периоду проводятся ежегодно и включают в себя: плановые и внеплановые ремонты; гидравлические испытания тепловых сетей, согласно утвержденных программ испытаний; промывка и </w:t>
            </w:r>
            <w:proofErr w:type="spellStart"/>
            <w:r w:rsidRPr="00C6688B">
              <w:rPr>
                <w:bCs/>
                <w:shd w:val="clear" w:color="auto" w:fill="FFFFFF"/>
                <w:lang w:bidi="ru-RU"/>
              </w:rPr>
              <w:t>опрессовка</w:t>
            </w:r>
            <w:proofErr w:type="spellEnd"/>
            <w:r w:rsidRPr="00C6688B">
              <w:rPr>
                <w:bCs/>
                <w:shd w:val="clear" w:color="auto" w:fill="FFFFFF"/>
                <w:lang w:bidi="ru-RU"/>
              </w:rPr>
              <w:t xml:space="preserve"> внутренних систем теплоснабжения потребителей; реализация мероприятий по энергосбережению и т.д.</w:t>
            </w:r>
          </w:p>
        </w:tc>
      </w:tr>
      <w:tr w:rsidR="005D0A3D" w:rsidRPr="00C6688B" w:rsidTr="00594B11">
        <w:trPr>
          <w:trHeight w:val="836"/>
        </w:trPr>
        <w:tc>
          <w:tcPr>
            <w:tcW w:w="4411" w:type="dxa"/>
          </w:tcPr>
          <w:p w:rsidR="005D0A3D" w:rsidRPr="00C6688B" w:rsidRDefault="005D0A3D" w:rsidP="0074373F">
            <w:pPr>
              <w:widowControl w:val="0"/>
              <w:jc w:val="both"/>
              <w:rPr>
                <w:rFonts w:eastAsia="Arial Unicode MS"/>
                <w:b/>
                <w:lang w:bidi="ru-RU"/>
              </w:rPr>
            </w:pPr>
            <w:r w:rsidRPr="00C6688B">
              <w:rPr>
                <w:bCs/>
                <w:shd w:val="clear" w:color="auto" w:fill="FFFFFF"/>
                <w:lang w:bidi="ru-RU"/>
              </w:rPr>
              <w:t>Предп</w:t>
            </w:r>
            <w:r w:rsidR="00F62927" w:rsidRPr="00C6688B">
              <w:rPr>
                <w:bCs/>
                <w:shd w:val="clear" w:color="auto" w:fill="FFFFFF"/>
                <w:lang w:bidi="ru-RU"/>
              </w:rPr>
              <w:t>исания надзорных органов по за</w:t>
            </w:r>
            <w:r w:rsidRPr="00C6688B">
              <w:rPr>
                <w:bCs/>
                <w:shd w:val="clear" w:color="auto" w:fill="FFFFFF"/>
                <w:lang w:bidi="ru-RU"/>
              </w:rPr>
              <w:t>прещению дальнейшей эксплуатации</w:t>
            </w:r>
            <w:r w:rsidRPr="00C6688B">
              <w:rPr>
                <w:bCs/>
                <w:shd w:val="clear" w:color="auto" w:fill="FFFFFF"/>
                <w:lang w:bidi="ru-RU"/>
              </w:rPr>
              <w:br/>
              <w:t>участков тепловой сети и результаты их</w:t>
            </w:r>
            <w:r w:rsidRPr="00C6688B">
              <w:rPr>
                <w:bCs/>
                <w:shd w:val="clear" w:color="auto" w:fill="FFFFFF"/>
                <w:lang w:bidi="ru-RU"/>
              </w:rPr>
              <w:br/>
              <w:t>исполнения;</w:t>
            </w:r>
          </w:p>
        </w:tc>
        <w:tc>
          <w:tcPr>
            <w:tcW w:w="5045" w:type="dxa"/>
          </w:tcPr>
          <w:p w:rsidR="005D0A3D" w:rsidRPr="00C6688B" w:rsidRDefault="005D0A3D" w:rsidP="0074373F">
            <w:pPr>
              <w:widowControl w:val="0"/>
              <w:jc w:val="both"/>
              <w:rPr>
                <w:rFonts w:eastAsia="Arial Unicode MS"/>
                <w:b/>
                <w:lang w:bidi="ru-RU"/>
              </w:rPr>
            </w:pPr>
            <w:r w:rsidRPr="00C6688B">
              <w:rPr>
                <w:bCs/>
                <w:shd w:val="clear" w:color="auto" w:fill="FFFFFF"/>
                <w:lang w:bidi="ru-RU"/>
              </w:rPr>
              <w:t>Предписания надзорных органов по запрещению дальнейшей эксплуатации участков тепловых сетей отсутствуют.</w:t>
            </w:r>
          </w:p>
        </w:tc>
      </w:tr>
      <w:tr w:rsidR="005D0A3D" w:rsidRPr="00C6688B" w:rsidTr="00594B11">
        <w:trPr>
          <w:trHeight w:val="1659"/>
        </w:trPr>
        <w:tc>
          <w:tcPr>
            <w:tcW w:w="4411" w:type="dxa"/>
          </w:tcPr>
          <w:p w:rsidR="005D0A3D" w:rsidRPr="00C6688B" w:rsidRDefault="005D0A3D" w:rsidP="0074373F">
            <w:pPr>
              <w:widowControl w:val="0"/>
              <w:jc w:val="both"/>
              <w:rPr>
                <w:bCs/>
                <w:shd w:val="clear" w:color="auto" w:fill="FFFFFF"/>
                <w:lang w:bidi="ru-RU"/>
              </w:rPr>
            </w:pPr>
            <w:r w:rsidRPr="00C6688B">
              <w:rPr>
                <w:bCs/>
                <w:shd w:val="clear" w:color="auto" w:fill="FFFFFF"/>
                <w:lang w:bidi="ru-RU"/>
              </w:rPr>
              <w:t>Описан</w:t>
            </w:r>
            <w:r w:rsidR="00F62927" w:rsidRPr="00C6688B">
              <w:rPr>
                <w:bCs/>
                <w:shd w:val="clear" w:color="auto" w:fill="FFFFFF"/>
                <w:lang w:bidi="ru-RU"/>
              </w:rPr>
              <w:t xml:space="preserve">ие типов присоединений </w:t>
            </w:r>
            <w:proofErr w:type="spellStart"/>
            <w:r w:rsidR="00F62927" w:rsidRPr="00C6688B">
              <w:rPr>
                <w:bCs/>
                <w:shd w:val="clear" w:color="auto" w:fill="FFFFFF"/>
                <w:lang w:bidi="ru-RU"/>
              </w:rPr>
              <w:t>теплопо</w:t>
            </w:r>
            <w:r w:rsidRPr="00C6688B">
              <w:rPr>
                <w:bCs/>
                <w:shd w:val="clear" w:color="auto" w:fill="FFFFFF"/>
                <w:lang w:bidi="ru-RU"/>
              </w:rPr>
              <w:t>треб</w:t>
            </w:r>
            <w:r w:rsidR="00F62927" w:rsidRPr="00C6688B">
              <w:rPr>
                <w:bCs/>
                <w:shd w:val="clear" w:color="auto" w:fill="FFFFFF"/>
                <w:lang w:bidi="ru-RU"/>
              </w:rPr>
              <w:t>ляющих</w:t>
            </w:r>
            <w:proofErr w:type="spellEnd"/>
            <w:r w:rsidR="00F62927" w:rsidRPr="00C6688B">
              <w:rPr>
                <w:bCs/>
                <w:shd w:val="clear" w:color="auto" w:fill="FFFFFF"/>
                <w:lang w:bidi="ru-RU"/>
              </w:rPr>
              <w:t xml:space="preserve"> установок потребителей к </w:t>
            </w:r>
            <w:r w:rsidRPr="00C6688B">
              <w:rPr>
                <w:bCs/>
                <w:shd w:val="clear" w:color="auto" w:fill="FFFFFF"/>
                <w:lang w:bidi="ru-RU"/>
              </w:rPr>
              <w:t>теплов</w:t>
            </w:r>
            <w:r w:rsidR="00F62927" w:rsidRPr="00C6688B">
              <w:rPr>
                <w:bCs/>
                <w:shd w:val="clear" w:color="auto" w:fill="FFFFFF"/>
                <w:lang w:bidi="ru-RU"/>
              </w:rPr>
              <w:t xml:space="preserve">ым сетям с выделением наиболее </w:t>
            </w:r>
            <w:r w:rsidRPr="00C6688B">
              <w:rPr>
                <w:bCs/>
                <w:shd w:val="clear" w:color="auto" w:fill="FFFFFF"/>
                <w:lang w:bidi="ru-RU"/>
              </w:rPr>
              <w:t>распространенных, определяющих выбор</w:t>
            </w:r>
            <w:r w:rsidR="00F62927" w:rsidRPr="00C6688B">
              <w:rPr>
                <w:bCs/>
                <w:shd w:val="clear" w:color="auto" w:fill="FFFFFF"/>
                <w:lang w:bidi="ru-RU"/>
              </w:rPr>
              <w:t xml:space="preserve"> </w:t>
            </w:r>
            <w:r w:rsidRPr="00C6688B">
              <w:rPr>
                <w:bCs/>
                <w:shd w:val="clear" w:color="auto" w:fill="FFFFFF"/>
                <w:lang w:bidi="ru-RU"/>
              </w:rPr>
              <w:t>и об</w:t>
            </w:r>
            <w:r w:rsidR="00F62927" w:rsidRPr="00C6688B">
              <w:rPr>
                <w:bCs/>
                <w:shd w:val="clear" w:color="auto" w:fill="FFFFFF"/>
                <w:lang w:bidi="ru-RU"/>
              </w:rPr>
              <w:t xml:space="preserve">основание графика регулирования </w:t>
            </w:r>
            <w:r w:rsidRPr="00C6688B">
              <w:rPr>
                <w:bCs/>
                <w:shd w:val="clear" w:color="auto" w:fill="FFFFFF"/>
                <w:lang w:bidi="ru-RU"/>
              </w:rPr>
              <w:t>отпуска тепловой энергии потребителям;</w:t>
            </w:r>
          </w:p>
        </w:tc>
        <w:tc>
          <w:tcPr>
            <w:tcW w:w="5045" w:type="dxa"/>
          </w:tcPr>
          <w:p w:rsidR="005D0A3D" w:rsidRPr="00C6688B" w:rsidRDefault="005D0A3D" w:rsidP="00E850FB">
            <w:pPr>
              <w:widowControl w:val="0"/>
              <w:jc w:val="both"/>
              <w:rPr>
                <w:bCs/>
                <w:shd w:val="clear" w:color="auto" w:fill="FFFFFF"/>
                <w:lang w:bidi="ru-RU"/>
              </w:rPr>
            </w:pPr>
            <w:r w:rsidRPr="00C6688B">
              <w:rPr>
                <w:bCs/>
                <w:shd w:val="clear" w:color="auto" w:fill="FFFFFF"/>
                <w:lang w:bidi="ru-RU"/>
              </w:rPr>
              <w:t xml:space="preserve">Тип присоединения потребителей к тепловым сетям </w:t>
            </w:r>
            <w:r w:rsidR="00AE0B7A" w:rsidRPr="00C6688B">
              <w:rPr>
                <w:bCs/>
                <w:shd w:val="clear" w:color="auto" w:fill="FFFFFF"/>
                <w:lang w:bidi="ru-RU"/>
              </w:rPr>
              <w:t xml:space="preserve">- </w:t>
            </w:r>
            <w:r w:rsidR="00D51B09" w:rsidRPr="00C6688B">
              <w:rPr>
                <w:bCs/>
                <w:shd w:val="clear" w:color="auto" w:fill="FFFFFF"/>
                <w:lang w:bidi="ru-RU"/>
              </w:rPr>
              <w:t>непосредственное, без смешения</w:t>
            </w:r>
            <w:r w:rsidR="00E850FB" w:rsidRPr="00C6688B">
              <w:rPr>
                <w:bCs/>
                <w:shd w:val="clear" w:color="auto" w:fill="FFFFFF"/>
                <w:lang w:bidi="ru-RU"/>
              </w:rPr>
              <w:t xml:space="preserve"> и без ограничения потока теплоносителя</w:t>
            </w:r>
            <w:r w:rsidRPr="00C6688B">
              <w:rPr>
                <w:bCs/>
                <w:shd w:val="clear" w:color="auto" w:fill="FFFFFF"/>
                <w:lang w:bidi="ru-RU"/>
              </w:rPr>
              <w:t xml:space="preserve"> </w:t>
            </w:r>
            <w:r w:rsidR="00AE0B7A" w:rsidRPr="00C6688B">
              <w:rPr>
                <w:bCs/>
                <w:shd w:val="clear" w:color="auto" w:fill="FFFFFF"/>
                <w:lang w:bidi="ru-RU"/>
              </w:rPr>
              <w:t>(температурный режим работы теплоисточника 95/70°С); горячее водоснабжение осуществляется по открытой схеме</w:t>
            </w:r>
            <w:r w:rsidRPr="00C6688B">
              <w:rPr>
                <w:bCs/>
                <w:shd w:val="clear" w:color="auto" w:fill="FFFFFF"/>
                <w:lang w:bidi="ru-RU"/>
              </w:rPr>
              <w:t>;</w:t>
            </w:r>
          </w:p>
        </w:tc>
      </w:tr>
      <w:tr w:rsidR="005D0A3D" w:rsidRPr="00C6688B" w:rsidTr="00217CA1">
        <w:trPr>
          <w:trHeight w:val="2519"/>
        </w:trPr>
        <w:tc>
          <w:tcPr>
            <w:tcW w:w="4411" w:type="dxa"/>
          </w:tcPr>
          <w:p w:rsidR="005D0A3D" w:rsidRPr="00C6688B" w:rsidRDefault="005D0A3D" w:rsidP="0074373F">
            <w:pPr>
              <w:widowControl w:val="0"/>
              <w:jc w:val="both"/>
              <w:rPr>
                <w:rFonts w:eastAsia="Arial Unicode MS"/>
                <w:b/>
                <w:lang w:bidi="ru-RU"/>
              </w:rPr>
            </w:pPr>
            <w:r w:rsidRPr="00C6688B">
              <w:rPr>
                <w:bCs/>
                <w:shd w:val="clear" w:color="auto" w:fill="FFFFFF"/>
                <w:lang w:bidi="ru-RU"/>
              </w:rPr>
              <w:t>Сведения о наличии коммерческого при-</w:t>
            </w:r>
            <w:r w:rsidRPr="00C6688B">
              <w:rPr>
                <w:bCs/>
                <w:shd w:val="clear" w:color="auto" w:fill="FFFFFF"/>
                <w:lang w:bidi="ru-RU"/>
              </w:rPr>
              <w:br/>
              <w:t xml:space="preserve">борного учета тепловой энергии, </w:t>
            </w:r>
            <w:proofErr w:type="spellStart"/>
            <w:r w:rsidRPr="00C6688B">
              <w:rPr>
                <w:bCs/>
                <w:shd w:val="clear" w:color="auto" w:fill="FFFFFF"/>
                <w:lang w:bidi="ru-RU"/>
              </w:rPr>
              <w:t>отпу</w:t>
            </w:r>
            <w:proofErr w:type="spellEnd"/>
            <w:r w:rsidRPr="00C6688B">
              <w:rPr>
                <w:bCs/>
                <w:shd w:val="clear" w:color="auto" w:fill="FFFFFF"/>
                <w:lang w:bidi="ru-RU"/>
              </w:rPr>
              <w:t>-</w:t>
            </w:r>
            <w:r w:rsidRPr="00C6688B">
              <w:rPr>
                <w:bCs/>
                <w:shd w:val="clear" w:color="auto" w:fill="FFFFFF"/>
                <w:lang w:bidi="ru-RU"/>
              </w:rPr>
              <w:br/>
              <w:t>щенной из тепловых сетей потребителям,</w:t>
            </w:r>
            <w:r w:rsidRPr="00C6688B">
              <w:rPr>
                <w:bCs/>
                <w:shd w:val="clear" w:color="auto" w:fill="FFFFFF"/>
                <w:lang w:bidi="ru-RU"/>
              </w:rPr>
              <w:br/>
              <w:t>и анализ планов по установке приборов</w:t>
            </w:r>
            <w:r w:rsidRPr="00C6688B">
              <w:rPr>
                <w:bCs/>
                <w:shd w:val="clear" w:color="auto" w:fill="FFFFFF"/>
                <w:lang w:bidi="ru-RU"/>
              </w:rPr>
              <w:br/>
              <w:t>учета тепловой энергии и теплоносителя;</w:t>
            </w:r>
          </w:p>
        </w:tc>
        <w:tc>
          <w:tcPr>
            <w:tcW w:w="5045" w:type="dxa"/>
          </w:tcPr>
          <w:p w:rsidR="005D0A3D" w:rsidRPr="00C6688B" w:rsidRDefault="001A4637" w:rsidP="004E3024">
            <w:pPr>
              <w:widowControl w:val="0"/>
              <w:jc w:val="both"/>
              <w:rPr>
                <w:rFonts w:eastAsia="Arial Unicode MS"/>
                <w:bCs/>
                <w:sz w:val="20"/>
                <w:szCs w:val="20"/>
                <w:lang w:bidi="ru-RU"/>
              </w:rPr>
            </w:pPr>
            <w:r w:rsidRPr="00C6688B">
              <w:rPr>
                <w:bCs/>
                <w:shd w:val="clear" w:color="auto" w:fill="FFFFFF"/>
                <w:lang w:bidi="ru-RU"/>
              </w:rPr>
              <w:t>Село</w:t>
            </w:r>
            <w:r w:rsidR="005D0A3D" w:rsidRPr="00C6688B">
              <w:rPr>
                <w:bCs/>
                <w:shd w:val="clear" w:color="auto" w:fill="FFFFFF"/>
                <w:lang w:bidi="ru-RU"/>
              </w:rPr>
              <w:t xml:space="preserve"> </w:t>
            </w:r>
            <w:r w:rsidR="00046500" w:rsidRPr="00C6688B">
              <w:rPr>
                <w:bCs/>
                <w:shd w:val="clear" w:color="auto" w:fill="FFFFFF"/>
                <w:lang w:bidi="ru-RU"/>
              </w:rPr>
              <w:t>Вознесенка</w:t>
            </w:r>
            <w:r w:rsidR="00D51B09" w:rsidRPr="00C6688B">
              <w:rPr>
                <w:bCs/>
                <w:shd w:val="clear" w:color="auto" w:fill="FFFFFF"/>
                <w:lang w:bidi="ru-RU"/>
              </w:rPr>
              <w:t xml:space="preserve"> в зонах действия централизованного теплоснабжения, характеризуется </w:t>
            </w:r>
            <w:r w:rsidR="005D0A3D" w:rsidRPr="00C6688B">
              <w:rPr>
                <w:bCs/>
                <w:shd w:val="clear" w:color="auto" w:fill="FFFFFF"/>
                <w:lang w:bidi="ru-RU"/>
              </w:rPr>
              <w:t xml:space="preserve">плотной застройкой </w:t>
            </w:r>
            <w:r w:rsidR="00D51B09" w:rsidRPr="00C6688B">
              <w:rPr>
                <w:bCs/>
                <w:shd w:val="clear" w:color="auto" w:fill="FFFFFF"/>
                <w:lang w:bidi="ru-RU"/>
              </w:rPr>
              <w:t xml:space="preserve">преимущественно </w:t>
            </w:r>
            <w:r w:rsidR="005D0A3D" w:rsidRPr="00C6688B">
              <w:rPr>
                <w:bCs/>
                <w:shd w:val="clear" w:color="auto" w:fill="FFFFFF"/>
                <w:lang w:bidi="ru-RU"/>
              </w:rPr>
              <w:t>малоэтажными зданиями.</w:t>
            </w:r>
            <w:r w:rsidR="00D51B09" w:rsidRPr="00C6688B">
              <w:rPr>
                <w:bCs/>
                <w:shd w:val="clear" w:color="auto" w:fill="FFFFFF"/>
                <w:lang w:bidi="ru-RU"/>
              </w:rPr>
              <w:t xml:space="preserve"> Максимальная этажность ота</w:t>
            </w:r>
            <w:r w:rsidR="00166AA9" w:rsidRPr="00C6688B">
              <w:rPr>
                <w:bCs/>
                <w:shd w:val="clear" w:color="auto" w:fill="FFFFFF"/>
                <w:lang w:bidi="ru-RU"/>
              </w:rPr>
              <w:t xml:space="preserve">пливаемых объектов с. </w:t>
            </w:r>
            <w:r w:rsidR="00046500" w:rsidRPr="00C6688B">
              <w:rPr>
                <w:bCs/>
                <w:shd w:val="clear" w:color="auto" w:fill="FFFFFF"/>
                <w:lang w:bidi="ru-RU"/>
              </w:rPr>
              <w:t>Вознесенка</w:t>
            </w:r>
            <w:r w:rsidR="00166AA9" w:rsidRPr="00C6688B">
              <w:rPr>
                <w:bCs/>
                <w:shd w:val="clear" w:color="auto" w:fill="FFFFFF"/>
                <w:lang w:bidi="ru-RU"/>
              </w:rPr>
              <w:t xml:space="preserve"> (</w:t>
            </w:r>
            <w:r w:rsidR="00046500" w:rsidRPr="00C6688B">
              <w:rPr>
                <w:bCs/>
                <w:shd w:val="clear" w:color="auto" w:fill="FFFFFF"/>
                <w:lang w:bidi="ru-RU"/>
              </w:rPr>
              <w:t>девять</w:t>
            </w:r>
            <w:r w:rsidR="00166AA9" w:rsidRPr="00C6688B">
              <w:rPr>
                <w:bCs/>
                <w:shd w:val="clear" w:color="auto" w:fill="FFFFFF"/>
                <w:lang w:bidi="ru-RU"/>
              </w:rPr>
              <w:t xml:space="preserve"> здани</w:t>
            </w:r>
            <w:r w:rsidR="00046500" w:rsidRPr="00C6688B">
              <w:rPr>
                <w:bCs/>
                <w:shd w:val="clear" w:color="auto" w:fill="FFFFFF"/>
                <w:lang w:bidi="ru-RU"/>
              </w:rPr>
              <w:t>й</w:t>
            </w:r>
            <w:r w:rsidR="00D51B09" w:rsidRPr="00C6688B">
              <w:rPr>
                <w:bCs/>
                <w:shd w:val="clear" w:color="auto" w:fill="FFFFFF"/>
                <w:lang w:bidi="ru-RU"/>
              </w:rPr>
              <w:t xml:space="preserve">) составляет </w:t>
            </w:r>
            <w:r w:rsidR="004E3024" w:rsidRPr="00C6688B">
              <w:rPr>
                <w:bCs/>
                <w:shd w:val="clear" w:color="auto" w:fill="FFFFFF"/>
                <w:lang w:bidi="ru-RU"/>
              </w:rPr>
              <w:t>3</w:t>
            </w:r>
            <w:r w:rsidR="00D51B09" w:rsidRPr="00C6688B">
              <w:rPr>
                <w:bCs/>
                <w:shd w:val="clear" w:color="auto" w:fill="FFFFFF"/>
                <w:lang w:bidi="ru-RU"/>
              </w:rPr>
              <w:t xml:space="preserve"> этаж</w:t>
            </w:r>
            <w:r w:rsidR="00046500" w:rsidRPr="00C6688B">
              <w:rPr>
                <w:bCs/>
                <w:shd w:val="clear" w:color="auto" w:fill="FFFFFF"/>
                <w:lang w:bidi="ru-RU"/>
              </w:rPr>
              <w:t>а</w:t>
            </w:r>
            <w:r w:rsidR="00D51B09" w:rsidRPr="00C6688B">
              <w:rPr>
                <w:bCs/>
                <w:shd w:val="clear" w:color="auto" w:fill="FFFFFF"/>
                <w:lang w:bidi="ru-RU"/>
              </w:rPr>
              <w:t xml:space="preserve">. </w:t>
            </w:r>
            <w:r w:rsidR="005D0A3D" w:rsidRPr="00C6688B">
              <w:rPr>
                <w:bCs/>
                <w:shd w:val="clear" w:color="auto" w:fill="FFFFFF"/>
                <w:lang w:bidi="ru-RU"/>
              </w:rPr>
              <w:t xml:space="preserve"> Основная масса этих зданий имеют</w:t>
            </w:r>
            <w:r w:rsidR="00D51B09" w:rsidRPr="00C6688B">
              <w:rPr>
                <w:bCs/>
                <w:shd w:val="clear" w:color="auto" w:fill="FFFFFF"/>
                <w:lang w:bidi="ru-RU"/>
              </w:rPr>
              <w:t xml:space="preserve"> потребность в тепловой энергии</w:t>
            </w:r>
            <w:r w:rsidR="005D0A3D" w:rsidRPr="00C6688B">
              <w:rPr>
                <w:bCs/>
                <w:shd w:val="clear" w:color="auto" w:fill="FFFFFF"/>
                <w:lang w:bidi="ru-RU"/>
              </w:rPr>
              <w:t xml:space="preserve"> меньше </w:t>
            </w:r>
            <w:r w:rsidR="005D0A3D" w:rsidRPr="00C6688B">
              <w:rPr>
                <w:bCs/>
                <w:color w:val="auto"/>
                <w:shd w:val="clear" w:color="auto" w:fill="FFFFFF"/>
                <w:lang w:bidi="ru-RU"/>
              </w:rPr>
              <w:t>0,2</w:t>
            </w:r>
            <w:r w:rsidR="005D0A3D" w:rsidRPr="00C6688B">
              <w:rPr>
                <w:bCs/>
                <w:color w:val="FF0000"/>
                <w:shd w:val="clear" w:color="auto" w:fill="FFFFFF"/>
                <w:lang w:bidi="ru-RU"/>
              </w:rPr>
              <w:t xml:space="preserve"> </w:t>
            </w:r>
            <w:r w:rsidR="005D0A3D" w:rsidRPr="00C6688B">
              <w:rPr>
                <w:bCs/>
                <w:shd w:val="clear" w:color="auto" w:fill="FFFFFF"/>
                <w:lang w:bidi="ru-RU"/>
              </w:rPr>
              <w:t>Гкал/ч. В соответствии с ФЗ 261 не требует наличие коммерческого узла учета тепловой энергии.</w:t>
            </w:r>
            <w:r w:rsidR="005D0A3D" w:rsidRPr="00C6688B">
              <w:rPr>
                <w:bCs/>
                <w:sz w:val="20"/>
                <w:szCs w:val="20"/>
                <w:shd w:val="clear" w:color="auto" w:fill="FFFFFF"/>
                <w:lang w:bidi="ru-RU"/>
              </w:rPr>
              <w:t xml:space="preserve"> </w:t>
            </w:r>
          </w:p>
        </w:tc>
      </w:tr>
    </w:tbl>
    <w:p w:rsidR="004254B6" w:rsidRPr="00C6688B" w:rsidRDefault="004254B6">
      <w:r w:rsidRPr="00C6688B">
        <w:br w:type="page"/>
      </w:r>
    </w:p>
    <w:tbl>
      <w:tblPr>
        <w:tblStyle w:val="ac"/>
        <w:tblW w:w="0" w:type="auto"/>
        <w:tblInd w:w="675" w:type="dxa"/>
        <w:tblLook w:val="04A0"/>
      </w:tblPr>
      <w:tblGrid>
        <w:gridCol w:w="4411"/>
        <w:gridCol w:w="5045"/>
      </w:tblGrid>
      <w:tr w:rsidR="005D0A3D" w:rsidRPr="00C6688B" w:rsidTr="0074373F">
        <w:trPr>
          <w:trHeight w:val="30"/>
        </w:trPr>
        <w:tc>
          <w:tcPr>
            <w:tcW w:w="4411" w:type="dxa"/>
          </w:tcPr>
          <w:p w:rsidR="005D0A3D" w:rsidRPr="00C6688B" w:rsidRDefault="001A4637" w:rsidP="0074373F">
            <w:pPr>
              <w:widowControl w:val="0"/>
              <w:jc w:val="both"/>
              <w:rPr>
                <w:rFonts w:eastAsia="Arial Unicode MS"/>
                <w:b/>
                <w:lang w:bidi="ru-RU"/>
              </w:rPr>
            </w:pPr>
            <w:r w:rsidRPr="00C6688B">
              <w:lastRenderedPageBreak/>
              <w:br w:type="page"/>
            </w:r>
            <w:r w:rsidR="005D0A3D" w:rsidRPr="00C6688B">
              <w:rPr>
                <w:bCs/>
                <w:shd w:val="clear" w:color="auto" w:fill="FFFFFF"/>
                <w:lang w:bidi="ru-RU"/>
              </w:rPr>
              <w:t>Анализ работы диспетчерских служб</w:t>
            </w:r>
            <w:r w:rsidR="005D0A3D" w:rsidRPr="00C6688B">
              <w:rPr>
                <w:bCs/>
                <w:shd w:val="clear" w:color="auto" w:fill="FFFFFF"/>
                <w:lang w:bidi="ru-RU"/>
              </w:rPr>
              <w:br/>
              <w:t>тепло</w:t>
            </w:r>
            <w:r w:rsidR="00F62927" w:rsidRPr="00C6688B">
              <w:rPr>
                <w:bCs/>
                <w:shd w:val="clear" w:color="auto" w:fill="FFFFFF"/>
                <w:lang w:bidi="ru-RU"/>
              </w:rPr>
              <w:t>снабжающих (</w:t>
            </w:r>
            <w:proofErr w:type="spellStart"/>
            <w:r w:rsidR="00F62927" w:rsidRPr="00C6688B">
              <w:rPr>
                <w:bCs/>
                <w:shd w:val="clear" w:color="auto" w:fill="FFFFFF"/>
                <w:lang w:bidi="ru-RU"/>
              </w:rPr>
              <w:t>теплосетевых</w:t>
            </w:r>
            <w:proofErr w:type="spellEnd"/>
            <w:r w:rsidR="00F62927" w:rsidRPr="00C6688B">
              <w:rPr>
                <w:bCs/>
                <w:shd w:val="clear" w:color="auto" w:fill="FFFFFF"/>
                <w:lang w:bidi="ru-RU"/>
              </w:rPr>
              <w:t>) орга</w:t>
            </w:r>
            <w:r w:rsidR="005D0A3D" w:rsidRPr="00C6688B">
              <w:rPr>
                <w:bCs/>
                <w:shd w:val="clear" w:color="auto" w:fill="FFFFFF"/>
                <w:lang w:bidi="ru-RU"/>
              </w:rPr>
              <w:t>низаций</w:t>
            </w:r>
            <w:r w:rsidR="00F62927" w:rsidRPr="00C6688B">
              <w:rPr>
                <w:bCs/>
                <w:shd w:val="clear" w:color="auto" w:fill="FFFFFF"/>
                <w:lang w:bidi="ru-RU"/>
              </w:rPr>
              <w:t xml:space="preserve"> и используемых средств автома</w:t>
            </w:r>
            <w:r w:rsidR="005D0A3D" w:rsidRPr="00C6688B">
              <w:rPr>
                <w:bCs/>
                <w:shd w:val="clear" w:color="auto" w:fill="FFFFFF"/>
                <w:lang w:bidi="ru-RU"/>
              </w:rPr>
              <w:t>тизации, телемеханизации и связи;</w:t>
            </w:r>
          </w:p>
        </w:tc>
        <w:tc>
          <w:tcPr>
            <w:tcW w:w="5045" w:type="dxa"/>
          </w:tcPr>
          <w:p w:rsidR="005D0A3D" w:rsidRPr="00C6688B" w:rsidRDefault="005D0A3D" w:rsidP="0074373F">
            <w:pPr>
              <w:widowControl w:val="0"/>
              <w:jc w:val="both"/>
              <w:rPr>
                <w:rFonts w:eastAsia="Arial Unicode MS"/>
                <w:b/>
                <w:lang w:bidi="ru-RU"/>
              </w:rPr>
            </w:pPr>
            <w:r w:rsidRPr="00C6688B">
              <w:rPr>
                <w:bCs/>
                <w:shd w:val="clear" w:color="auto" w:fill="FFFFFF"/>
                <w:lang w:bidi="ru-RU"/>
              </w:rPr>
              <w:t>В ходе проведения обследования, выявлено несоответствие состояние диспетчерской службы необходимому. Текущие состояние диспетчерской службы, не может дать оценку происходящим процессам в тепловых сетях.</w:t>
            </w:r>
            <w:r w:rsidRPr="00C6688B">
              <w:rPr>
                <w:bCs/>
                <w:shd w:val="clear" w:color="auto" w:fill="FFFFFF"/>
                <w:lang w:bidi="ru-RU"/>
              </w:rPr>
              <w:br/>
              <w:t>Отсутствие электронных карт, пьезометрических графиков, автоматических приборов с выводом электрических сигналов о показаниях контрольно-измерительных приборов подводит диспетчерскую службу к состоянию невозможности принятия оперативного решения по поддержанию качества теплоснабжения.</w:t>
            </w:r>
          </w:p>
        </w:tc>
      </w:tr>
      <w:tr w:rsidR="005D0A3D" w:rsidRPr="00C6688B" w:rsidTr="0074373F">
        <w:trPr>
          <w:trHeight w:val="30"/>
        </w:trPr>
        <w:tc>
          <w:tcPr>
            <w:tcW w:w="4411" w:type="dxa"/>
          </w:tcPr>
          <w:p w:rsidR="005D0A3D" w:rsidRPr="00C6688B" w:rsidRDefault="005D0A3D" w:rsidP="0074373F">
            <w:pPr>
              <w:widowControl w:val="0"/>
              <w:rPr>
                <w:rFonts w:eastAsia="Arial Unicode MS"/>
                <w:b/>
                <w:lang w:bidi="ru-RU"/>
              </w:rPr>
            </w:pPr>
            <w:r w:rsidRPr="00C6688B">
              <w:rPr>
                <w:bCs/>
                <w:shd w:val="clear" w:color="auto" w:fill="FFFFFF"/>
                <w:lang w:bidi="ru-RU"/>
              </w:rPr>
              <w:t>Уровень автоматизации и обслуживания</w:t>
            </w:r>
            <w:r w:rsidRPr="00C6688B">
              <w:rPr>
                <w:bCs/>
                <w:shd w:val="clear" w:color="auto" w:fill="FFFFFF"/>
                <w:lang w:bidi="ru-RU"/>
              </w:rPr>
              <w:br/>
              <w:t>центр</w:t>
            </w:r>
            <w:r w:rsidR="001A4637" w:rsidRPr="00C6688B">
              <w:rPr>
                <w:bCs/>
                <w:shd w:val="clear" w:color="auto" w:fill="FFFFFF"/>
                <w:lang w:bidi="ru-RU"/>
              </w:rPr>
              <w:t>альных тепловых пунктов, насос</w:t>
            </w:r>
            <w:r w:rsidRPr="00C6688B">
              <w:rPr>
                <w:bCs/>
                <w:shd w:val="clear" w:color="auto" w:fill="FFFFFF"/>
                <w:lang w:bidi="ru-RU"/>
              </w:rPr>
              <w:t>ных станций;</w:t>
            </w:r>
          </w:p>
        </w:tc>
        <w:tc>
          <w:tcPr>
            <w:tcW w:w="5045" w:type="dxa"/>
          </w:tcPr>
          <w:p w:rsidR="005D0A3D" w:rsidRPr="00C6688B" w:rsidRDefault="005D0A3D" w:rsidP="00143D31">
            <w:pPr>
              <w:widowControl w:val="0"/>
              <w:rPr>
                <w:rFonts w:eastAsia="Arial Unicode MS"/>
                <w:b/>
                <w:lang w:bidi="ru-RU"/>
              </w:rPr>
            </w:pPr>
            <w:r w:rsidRPr="00C6688B">
              <w:rPr>
                <w:bCs/>
                <w:shd w:val="clear" w:color="auto" w:fill="FFFFFF"/>
                <w:lang w:bidi="ru-RU"/>
              </w:rPr>
              <w:t xml:space="preserve">Центральные тепловые пункты и насосные станции в </w:t>
            </w:r>
            <w:r w:rsidR="001A4637" w:rsidRPr="00C6688B">
              <w:rPr>
                <w:bCs/>
                <w:shd w:val="clear" w:color="auto" w:fill="FFFFFF"/>
                <w:lang w:bidi="ru-RU"/>
              </w:rPr>
              <w:t>с</w:t>
            </w:r>
            <w:r w:rsidRPr="00C6688B">
              <w:rPr>
                <w:bCs/>
                <w:shd w:val="clear" w:color="auto" w:fill="FFFFFF"/>
                <w:lang w:bidi="ru-RU"/>
              </w:rPr>
              <w:t>.</w:t>
            </w:r>
            <w:r w:rsidR="001A4637" w:rsidRPr="00C6688B">
              <w:rPr>
                <w:bCs/>
                <w:shd w:val="clear" w:color="auto" w:fill="FFFFFF"/>
                <w:lang w:bidi="ru-RU"/>
              </w:rPr>
              <w:t xml:space="preserve"> </w:t>
            </w:r>
            <w:r w:rsidR="00143D31" w:rsidRPr="00C6688B">
              <w:rPr>
                <w:bCs/>
                <w:shd w:val="clear" w:color="auto" w:fill="FFFFFF"/>
                <w:lang w:bidi="ru-RU"/>
              </w:rPr>
              <w:t>Вознесенка</w:t>
            </w:r>
            <w:r w:rsidRPr="00C6688B">
              <w:rPr>
                <w:bCs/>
                <w:shd w:val="clear" w:color="auto" w:fill="FFFFFF"/>
                <w:lang w:bidi="ru-RU"/>
              </w:rPr>
              <w:t xml:space="preserve"> отсутствуют.</w:t>
            </w:r>
          </w:p>
        </w:tc>
      </w:tr>
      <w:tr w:rsidR="005D0A3D" w:rsidRPr="00C6688B" w:rsidTr="0074373F">
        <w:trPr>
          <w:trHeight w:val="30"/>
        </w:trPr>
        <w:tc>
          <w:tcPr>
            <w:tcW w:w="4411" w:type="dxa"/>
          </w:tcPr>
          <w:p w:rsidR="005D0A3D" w:rsidRPr="00C6688B" w:rsidRDefault="005D0A3D" w:rsidP="0074373F">
            <w:pPr>
              <w:widowControl w:val="0"/>
              <w:rPr>
                <w:rFonts w:eastAsia="Arial Unicode MS"/>
                <w:lang w:bidi="ru-RU"/>
              </w:rPr>
            </w:pPr>
            <w:r w:rsidRPr="00C6688B">
              <w:rPr>
                <w:shd w:val="clear" w:color="auto" w:fill="FFFFFF"/>
                <w:lang w:bidi="ru-RU"/>
              </w:rPr>
              <w:t>Сведения о наличии защиты тепловых</w:t>
            </w:r>
            <w:r w:rsidRPr="00C6688B">
              <w:rPr>
                <w:shd w:val="clear" w:color="auto" w:fill="FFFFFF"/>
                <w:lang w:bidi="ru-RU"/>
              </w:rPr>
              <w:br/>
              <w:t>сетей от превышения давления;</w:t>
            </w:r>
          </w:p>
        </w:tc>
        <w:tc>
          <w:tcPr>
            <w:tcW w:w="5045" w:type="dxa"/>
          </w:tcPr>
          <w:p w:rsidR="005D0A3D" w:rsidRPr="00C6688B" w:rsidRDefault="005D0A3D" w:rsidP="0074373F">
            <w:pPr>
              <w:widowControl w:val="0"/>
              <w:rPr>
                <w:rFonts w:eastAsia="Arial Unicode MS"/>
                <w:lang w:bidi="ru-RU"/>
              </w:rPr>
            </w:pPr>
            <w:r w:rsidRPr="00C6688B">
              <w:rPr>
                <w:shd w:val="clear" w:color="auto" w:fill="FFFFFF"/>
                <w:lang w:bidi="ru-RU"/>
              </w:rPr>
              <w:t>Защита тепловых сетей от превышения давления не предусмотрена.</w:t>
            </w:r>
          </w:p>
        </w:tc>
      </w:tr>
      <w:tr w:rsidR="005D0A3D" w:rsidRPr="00C6688B" w:rsidTr="0074373F">
        <w:trPr>
          <w:trHeight w:val="30"/>
        </w:trPr>
        <w:tc>
          <w:tcPr>
            <w:tcW w:w="4411" w:type="dxa"/>
          </w:tcPr>
          <w:p w:rsidR="005D0A3D" w:rsidRPr="00C6688B" w:rsidRDefault="005D0A3D" w:rsidP="0074373F">
            <w:pPr>
              <w:widowControl w:val="0"/>
              <w:rPr>
                <w:rFonts w:eastAsia="Arial Unicode MS"/>
                <w:lang w:bidi="ru-RU"/>
              </w:rPr>
            </w:pPr>
            <w:r w:rsidRPr="00C6688B">
              <w:rPr>
                <w:shd w:val="clear" w:color="auto" w:fill="FFFFFF"/>
                <w:lang w:bidi="ru-RU"/>
              </w:rPr>
              <w:t>Перечень выявленных бесхозяйных тепловых сетей и обоснование выбора организации, уполномоченной на их эксплуатацию</w:t>
            </w:r>
          </w:p>
        </w:tc>
        <w:tc>
          <w:tcPr>
            <w:tcW w:w="5045" w:type="dxa"/>
          </w:tcPr>
          <w:p w:rsidR="005D0A3D" w:rsidRPr="00C6688B" w:rsidRDefault="005D0A3D" w:rsidP="0074373F">
            <w:pPr>
              <w:widowControl w:val="0"/>
              <w:rPr>
                <w:rFonts w:eastAsia="Arial Unicode MS"/>
                <w:lang w:bidi="ru-RU"/>
              </w:rPr>
            </w:pPr>
            <w:r w:rsidRPr="00C6688B">
              <w:rPr>
                <w:shd w:val="clear" w:color="auto" w:fill="FFFFFF"/>
                <w:lang w:bidi="ru-RU"/>
              </w:rPr>
              <w:t>Бесхозяйных сетей не выявлено.</w:t>
            </w:r>
          </w:p>
        </w:tc>
      </w:tr>
    </w:tbl>
    <w:p w:rsidR="00786AC0" w:rsidRPr="00C6688B" w:rsidRDefault="005D0A3D" w:rsidP="0074373F">
      <w:pPr>
        <w:widowControl w:val="0"/>
        <w:spacing w:after="0" w:line="240" w:lineRule="auto"/>
        <w:ind w:right="360"/>
        <w:rPr>
          <w:rFonts w:eastAsia="Times New Roman"/>
          <w:bCs/>
        </w:rPr>
      </w:pPr>
      <w:r w:rsidRPr="00C6688B">
        <w:rPr>
          <w:rFonts w:eastAsia="Arial Unicode MS"/>
          <w:lang w:bidi="ru-RU"/>
        </w:rPr>
        <w:t xml:space="preserve">             </w:t>
      </w:r>
      <w:r w:rsidRPr="00C6688B">
        <w:rPr>
          <w:rFonts w:eastAsia="Times New Roman"/>
          <w:bCs/>
        </w:rPr>
        <w:t xml:space="preserve">  </w:t>
      </w:r>
    </w:p>
    <w:p w:rsidR="005D0A3D" w:rsidRPr="00C6688B" w:rsidRDefault="005D0A3D" w:rsidP="005C27A1">
      <w:pPr>
        <w:widowControl w:val="0"/>
        <w:spacing w:after="0" w:line="240" w:lineRule="auto"/>
        <w:ind w:left="567" w:right="-8" w:firstLine="284"/>
        <w:rPr>
          <w:rFonts w:eastAsia="Times New Roman"/>
          <w:bCs/>
        </w:rPr>
      </w:pPr>
      <w:r w:rsidRPr="00C6688B">
        <w:rPr>
          <w:rFonts w:eastAsia="Times New Roman"/>
          <w:bCs/>
        </w:rPr>
        <w:t xml:space="preserve">Основные параметры </w:t>
      </w:r>
      <w:r w:rsidR="00CA2AA6" w:rsidRPr="00C6688B">
        <w:rPr>
          <w:rFonts w:eastAsia="Times New Roman"/>
          <w:bCs/>
          <w:color w:val="auto"/>
        </w:rPr>
        <w:t>магистральных</w:t>
      </w:r>
      <w:r w:rsidR="005C27A1" w:rsidRPr="00C6688B">
        <w:rPr>
          <w:rFonts w:eastAsia="Times New Roman"/>
          <w:bCs/>
          <w:color w:val="FF0000"/>
        </w:rPr>
        <w:t xml:space="preserve"> </w:t>
      </w:r>
      <w:r w:rsidRPr="00C6688B">
        <w:rPr>
          <w:rFonts w:eastAsia="Times New Roman"/>
          <w:bCs/>
        </w:rPr>
        <w:t>теплов</w:t>
      </w:r>
      <w:r w:rsidR="005C27A1" w:rsidRPr="00C6688B">
        <w:rPr>
          <w:rFonts w:eastAsia="Times New Roman"/>
          <w:bCs/>
        </w:rPr>
        <w:t xml:space="preserve">ых сетей с разбивкой по длинам, </w:t>
      </w:r>
      <w:r w:rsidRPr="00C6688B">
        <w:rPr>
          <w:rFonts w:eastAsia="Times New Roman"/>
          <w:bCs/>
        </w:rPr>
        <w:t>диаметрам, по типу про</w:t>
      </w:r>
      <w:r w:rsidR="005C27A1" w:rsidRPr="00C6688B">
        <w:rPr>
          <w:rFonts w:eastAsia="Times New Roman"/>
          <w:bCs/>
        </w:rPr>
        <w:t xml:space="preserve">кладки </w:t>
      </w:r>
      <w:r w:rsidRPr="00C6688B">
        <w:rPr>
          <w:rFonts w:eastAsia="Times New Roman"/>
          <w:bCs/>
        </w:rPr>
        <w:t xml:space="preserve">и изоляции: </w:t>
      </w:r>
    </w:p>
    <w:p w:rsidR="005D0A3D" w:rsidRPr="00C6688B" w:rsidRDefault="00EB1F2B" w:rsidP="0074373F">
      <w:pPr>
        <w:widowControl w:val="0"/>
        <w:spacing w:after="0" w:line="240" w:lineRule="auto"/>
        <w:ind w:left="160" w:right="360" w:firstLine="660"/>
        <w:jc w:val="right"/>
        <w:rPr>
          <w:rFonts w:eastAsia="Times New Roman"/>
          <w:bCs/>
        </w:rPr>
      </w:pPr>
      <w:r w:rsidRPr="00C6688B">
        <w:rPr>
          <w:rFonts w:eastAsia="Times New Roman"/>
          <w:bCs/>
        </w:rPr>
        <w:t xml:space="preserve">     Таблица </w:t>
      </w:r>
      <w:r w:rsidR="009F5F9B" w:rsidRPr="00C6688B">
        <w:rPr>
          <w:rFonts w:eastAsia="Times New Roman"/>
          <w:bCs/>
        </w:rPr>
        <w:t>3</w:t>
      </w:r>
      <w:r w:rsidR="005D0A3D" w:rsidRPr="00C6688B">
        <w:rPr>
          <w:rFonts w:eastAsia="Times New Roman"/>
          <w:bCs/>
        </w:rPr>
        <w:t>.2</w:t>
      </w:r>
    </w:p>
    <w:tbl>
      <w:tblPr>
        <w:tblStyle w:val="ac"/>
        <w:tblW w:w="9498" w:type="dxa"/>
        <w:tblInd w:w="675" w:type="dxa"/>
        <w:tblLayout w:type="fixed"/>
        <w:tblLook w:val="04A0"/>
      </w:tblPr>
      <w:tblGrid>
        <w:gridCol w:w="571"/>
        <w:gridCol w:w="2126"/>
        <w:gridCol w:w="1700"/>
        <w:gridCol w:w="1557"/>
        <w:gridCol w:w="1078"/>
        <w:gridCol w:w="1206"/>
        <w:gridCol w:w="1260"/>
      </w:tblGrid>
      <w:tr w:rsidR="001A4637" w:rsidRPr="00C6688B" w:rsidTr="00F62927">
        <w:trPr>
          <w:trHeight w:val="1263"/>
        </w:trPr>
        <w:tc>
          <w:tcPr>
            <w:tcW w:w="571" w:type="dxa"/>
            <w:vAlign w:val="center"/>
          </w:tcPr>
          <w:p w:rsidR="005D0A3D" w:rsidRPr="00C6688B" w:rsidRDefault="005D0A3D" w:rsidP="001A4637">
            <w:pPr>
              <w:widowControl w:val="0"/>
              <w:tabs>
                <w:tab w:val="left" w:pos="885"/>
              </w:tabs>
              <w:ind w:right="-108"/>
              <w:rPr>
                <w:rFonts w:eastAsia="Times New Roman"/>
                <w:bCs/>
                <w:color w:val="auto"/>
              </w:rPr>
            </w:pPr>
            <w:r w:rsidRPr="00C6688B">
              <w:rPr>
                <w:rFonts w:eastAsia="Times New Roman"/>
                <w:bCs/>
                <w:color w:val="auto"/>
              </w:rPr>
              <w:t xml:space="preserve">№ </w:t>
            </w:r>
            <w:r w:rsidR="001A4637" w:rsidRPr="00C6688B">
              <w:rPr>
                <w:rFonts w:eastAsia="Times New Roman"/>
                <w:bCs/>
                <w:color w:val="auto"/>
              </w:rPr>
              <w:t>п/п</w:t>
            </w:r>
          </w:p>
        </w:tc>
        <w:tc>
          <w:tcPr>
            <w:tcW w:w="2126" w:type="dxa"/>
            <w:vAlign w:val="center"/>
          </w:tcPr>
          <w:p w:rsidR="005D0A3D" w:rsidRPr="00C6688B" w:rsidRDefault="005D0A3D" w:rsidP="0074373F">
            <w:pPr>
              <w:widowControl w:val="0"/>
              <w:ind w:right="360"/>
              <w:jc w:val="center"/>
              <w:rPr>
                <w:rFonts w:eastAsia="Times New Roman"/>
                <w:bCs/>
                <w:color w:val="auto"/>
              </w:rPr>
            </w:pPr>
            <w:r w:rsidRPr="00C6688B">
              <w:rPr>
                <w:rFonts w:eastAsia="Times New Roman"/>
                <w:bCs/>
                <w:color w:val="auto"/>
              </w:rPr>
              <w:t>Наименование участка</w:t>
            </w:r>
          </w:p>
        </w:tc>
        <w:tc>
          <w:tcPr>
            <w:tcW w:w="1700" w:type="dxa"/>
            <w:vAlign w:val="center"/>
          </w:tcPr>
          <w:p w:rsidR="005D0A3D" w:rsidRPr="00C6688B" w:rsidRDefault="005D0A3D" w:rsidP="001A4637">
            <w:pPr>
              <w:widowControl w:val="0"/>
              <w:ind w:right="-22"/>
              <w:jc w:val="center"/>
              <w:rPr>
                <w:rFonts w:eastAsia="Times New Roman"/>
                <w:bCs/>
                <w:color w:val="auto"/>
              </w:rPr>
            </w:pPr>
            <w:r w:rsidRPr="00C6688B">
              <w:rPr>
                <w:rFonts w:eastAsia="Times New Roman"/>
                <w:bCs/>
                <w:color w:val="auto"/>
              </w:rPr>
              <w:t>Наружный диаметр трубопроводов на участке, мм</w:t>
            </w:r>
          </w:p>
        </w:tc>
        <w:tc>
          <w:tcPr>
            <w:tcW w:w="1557" w:type="dxa"/>
            <w:vAlign w:val="center"/>
          </w:tcPr>
          <w:p w:rsidR="005D0A3D" w:rsidRPr="00C6688B" w:rsidRDefault="005D0A3D" w:rsidP="001A4637">
            <w:pPr>
              <w:widowControl w:val="0"/>
              <w:jc w:val="center"/>
              <w:rPr>
                <w:rFonts w:eastAsia="Times New Roman"/>
                <w:bCs/>
                <w:color w:val="auto"/>
              </w:rPr>
            </w:pPr>
            <w:r w:rsidRPr="00C6688B">
              <w:rPr>
                <w:rFonts w:eastAsia="Times New Roman"/>
                <w:bCs/>
                <w:color w:val="auto"/>
              </w:rPr>
              <w:t>Длина трубопроводов тепловой сети, м</w:t>
            </w:r>
          </w:p>
        </w:tc>
        <w:tc>
          <w:tcPr>
            <w:tcW w:w="1078" w:type="dxa"/>
            <w:vAlign w:val="center"/>
          </w:tcPr>
          <w:p w:rsidR="005D0A3D" w:rsidRPr="00C6688B" w:rsidRDefault="005D0A3D" w:rsidP="00263D0D">
            <w:pPr>
              <w:widowControl w:val="0"/>
              <w:ind w:right="-107"/>
              <w:jc w:val="center"/>
              <w:rPr>
                <w:rFonts w:eastAsia="Times New Roman"/>
                <w:bCs/>
                <w:color w:val="auto"/>
              </w:rPr>
            </w:pPr>
            <w:r w:rsidRPr="00C6688B">
              <w:rPr>
                <w:rFonts w:eastAsia="Times New Roman"/>
                <w:bCs/>
                <w:color w:val="auto"/>
              </w:rPr>
              <w:t>Год ввода в эксплуатацию</w:t>
            </w:r>
          </w:p>
        </w:tc>
        <w:tc>
          <w:tcPr>
            <w:tcW w:w="1206" w:type="dxa"/>
            <w:vAlign w:val="center"/>
          </w:tcPr>
          <w:p w:rsidR="005D0A3D" w:rsidRPr="00C6688B" w:rsidRDefault="005D0A3D" w:rsidP="001A4637">
            <w:pPr>
              <w:widowControl w:val="0"/>
              <w:ind w:right="-35"/>
              <w:jc w:val="center"/>
              <w:rPr>
                <w:rFonts w:eastAsia="Times New Roman"/>
                <w:bCs/>
                <w:color w:val="auto"/>
              </w:rPr>
            </w:pPr>
            <w:r w:rsidRPr="00C6688B">
              <w:rPr>
                <w:rFonts w:eastAsia="Times New Roman"/>
                <w:bCs/>
                <w:color w:val="auto"/>
              </w:rPr>
              <w:t>Тип изоляции</w:t>
            </w:r>
          </w:p>
        </w:tc>
        <w:tc>
          <w:tcPr>
            <w:tcW w:w="1260" w:type="dxa"/>
            <w:vAlign w:val="center"/>
          </w:tcPr>
          <w:p w:rsidR="005D0A3D" w:rsidRPr="00C6688B" w:rsidRDefault="005D0A3D" w:rsidP="001A4637">
            <w:pPr>
              <w:widowControl w:val="0"/>
              <w:tabs>
                <w:tab w:val="left" w:pos="1096"/>
              </w:tabs>
              <w:ind w:right="-22"/>
              <w:jc w:val="center"/>
              <w:rPr>
                <w:rFonts w:eastAsia="Times New Roman"/>
                <w:bCs/>
                <w:color w:val="auto"/>
              </w:rPr>
            </w:pPr>
            <w:r w:rsidRPr="00C6688B">
              <w:rPr>
                <w:rFonts w:eastAsia="Times New Roman"/>
                <w:bCs/>
                <w:color w:val="auto"/>
              </w:rPr>
              <w:t>Тип прокладки</w:t>
            </w:r>
          </w:p>
        </w:tc>
      </w:tr>
      <w:tr w:rsidR="005D0A3D" w:rsidRPr="00C6688B" w:rsidTr="00F62927">
        <w:trPr>
          <w:trHeight w:val="506"/>
        </w:trPr>
        <w:tc>
          <w:tcPr>
            <w:tcW w:w="9498" w:type="dxa"/>
            <w:gridSpan w:val="7"/>
            <w:vAlign w:val="center"/>
          </w:tcPr>
          <w:p w:rsidR="005D0A3D" w:rsidRPr="00C6688B" w:rsidRDefault="005D0A3D" w:rsidP="001A4637">
            <w:pPr>
              <w:widowControl w:val="0"/>
              <w:ind w:right="360"/>
              <w:jc w:val="center"/>
              <w:rPr>
                <w:rFonts w:eastAsia="Times New Roman"/>
                <w:bCs/>
                <w:color w:val="auto"/>
              </w:rPr>
            </w:pPr>
            <w:r w:rsidRPr="00C6688B">
              <w:rPr>
                <w:rFonts w:eastAsia="Times New Roman"/>
                <w:bCs/>
                <w:color w:val="auto"/>
              </w:rPr>
              <w:t xml:space="preserve">Котельная </w:t>
            </w:r>
          </w:p>
        </w:tc>
      </w:tr>
      <w:tr w:rsidR="001A4637" w:rsidRPr="00C6688B" w:rsidTr="00F62927">
        <w:tc>
          <w:tcPr>
            <w:tcW w:w="571" w:type="dxa"/>
          </w:tcPr>
          <w:p w:rsidR="005D0A3D" w:rsidRPr="00C6688B" w:rsidRDefault="005D0A3D" w:rsidP="0074373F">
            <w:pPr>
              <w:widowControl w:val="0"/>
              <w:ind w:right="360"/>
              <w:rPr>
                <w:rFonts w:eastAsia="Times New Roman"/>
                <w:bCs/>
                <w:color w:val="auto"/>
              </w:rPr>
            </w:pPr>
            <w:r w:rsidRPr="00C6688B">
              <w:rPr>
                <w:rFonts w:eastAsia="Times New Roman"/>
                <w:bCs/>
                <w:color w:val="auto"/>
              </w:rPr>
              <w:t xml:space="preserve"> 1</w:t>
            </w:r>
          </w:p>
        </w:tc>
        <w:tc>
          <w:tcPr>
            <w:tcW w:w="2126" w:type="dxa"/>
          </w:tcPr>
          <w:p w:rsidR="005D0A3D" w:rsidRPr="00C6688B" w:rsidRDefault="005D0A3D" w:rsidP="00143D31">
            <w:pPr>
              <w:widowControl w:val="0"/>
              <w:tabs>
                <w:tab w:val="left" w:pos="1877"/>
                <w:tab w:val="left" w:pos="1911"/>
              </w:tabs>
              <w:rPr>
                <w:rFonts w:eastAsia="Times New Roman"/>
                <w:bCs/>
                <w:color w:val="auto"/>
              </w:rPr>
            </w:pPr>
            <w:r w:rsidRPr="00C6688B">
              <w:rPr>
                <w:rFonts w:eastAsia="Times New Roman"/>
                <w:color w:val="auto"/>
                <w:shd w:val="clear" w:color="auto" w:fill="FFFFFF"/>
                <w:lang w:bidi="ru-RU"/>
              </w:rPr>
              <w:t xml:space="preserve">Тепловая сеть </w:t>
            </w:r>
            <w:r w:rsidR="001A4637" w:rsidRPr="00C6688B">
              <w:rPr>
                <w:rFonts w:eastAsia="Times New Roman"/>
                <w:color w:val="auto"/>
                <w:shd w:val="clear" w:color="auto" w:fill="FFFFFF"/>
                <w:lang w:bidi="ru-RU"/>
              </w:rPr>
              <w:t>подземной</w:t>
            </w:r>
            <w:r w:rsidRPr="00C6688B">
              <w:rPr>
                <w:rFonts w:eastAsia="Times New Roman"/>
                <w:color w:val="auto"/>
                <w:shd w:val="clear" w:color="auto" w:fill="FFFFFF"/>
                <w:lang w:bidi="ru-RU"/>
              </w:rPr>
              <w:t xml:space="preserve"> прокладки от котельной до </w:t>
            </w:r>
            <w:r w:rsidR="00143D31" w:rsidRPr="00C6688B">
              <w:rPr>
                <w:rFonts w:eastAsia="Times New Roman"/>
                <w:color w:val="auto"/>
                <w:shd w:val="clear" w:color="auto" w:fill="FFFFFF"/>
                <w:lang w:bidi="ru-RU"/>
              </w:rPr>
              <w:t>ТК1</w:t>
            </w:r>
          </w:p>
        </w:tc>
        <w:tc>
          <w:tcPr>
            <w:tcW w:w="1700" w:type="dxa"/>
          </w:tcPr>
          <w:p w:rsidR="005D0A3D" w:rsidRPr="00C6688B" w:rsidRDefault="001A4637" w:rsidP="00143D31">
            <w:pPr>
              <w:widowControl w:val="0"/>
              <w:ind w:right="-108"/>
              <w:rPr>
                <w:rFonts w:eastAsia="Times New Roman"/>
                <w:bCs/>
                <w:color w:val="auto"/>
              </w:rPr>
            </w:pPr>
            <w:r w:rsidRPr="00C6688B">
              <w:rPr>
                <w:rFonts w:eastAsia="Times New Roman"/>
                <w:bCs/>
                <w:color w:val="auto"/>
              </w:rPr>
              <w:t>2</w:t>
            </w:r>
            <w:r w:rsidR="00AF1CAF" w:rsidRPr="00C6688B">
              <w:rPr>
                <w:rFonts w:eastAsia="Times New Roman"/>
                <w:bCs/>
                <w:color w:val="auto"/>
              </w:rPr>
              <w:t>Д</w:t>
            </w:r>
            <w:r w:rsidR="00143D31" w:rsidRPr="00C6688B">
              <w:rPr>
                <w:rFonts w:eastAsia="Times New Roman"/>
                <w:bCs/>
                <w:color w:val="auto"/>
              </w:rPr>
              <w:t>159</w:t>
            </w:r>
          </w:p>
          <w:p w:rsidR="00143D31" w:rsidRPr="00C6688B" w:rsidRDefault="00143D31" w:rsidP="001947D6">
            <w:pPr>
              <w:widowControl w:val="0"/>
              <w:ind w:right="-108"/>
              <w:rPr>
                <w:rFonts w:eastAsia="Times New Roman"/>
                <w:bCs/>
                <w:color w:val="auto"/>
              </w:rPr>
            </w:pPr>
            <w:r w:rsidRPr="00C6688B">
              <w:rPr>
                <w:rFonts w:eastAsia="Times New Roman"/>
                <w:bCs/>
                <w:color w:val="auto"/>
              </w:rPr>
              <w:t>Д10</w:t>
            </w:r>
            <w:r w:rsidR="001947D6" w:rsidRPr="00C6688B">
              <w:rPr>
                <w:rFonts w:eastAsia="Times New Roman"/>
                <w:bCs/>
                <w:color w:val="auto"/>
              </w:rPr>
              <w:t>8</w:t>
            </w:r>
            <w:r w:rsidRPr="00C6688B">
              <w:rPr>
                <w:rFonts w:eastAsia="Times New Roman"/>
                <w:bCs/>
                <w:color w:val="auto"/>
              </w:rPr>
              <w:t>/8</w:t>
            </w:r>
            <w:r w:rsidR="001947D6" w:rsidRPr="00C6688B">
              <w:rPr>
                <w:rFonts w:eastAsia="Times New Roman"/>
                <w:bCs/>
                <w:color w:val="auto"/>
              </w:rPr>
              <w:t>9</w:t>
            </w:r>
          </w:p>
        </w:tc>
        <w:tc>
          <w:tcPr>
            <w:tcW w:w="1557" w:type="dxa"/>
          </w:tcPr>
          <w:p w:rsidR="005D0A3D" w:rsidRPr="00C6688B" w:rsidRDefault="00143D31" w:rsidP="001A4637">
            <w:pPr>
              <w:widowControl w:val="0"/>
              <w:tabs>
                <w:tab w:val="left" w:pos="1257"/>
              </w:tabs>
              <w:ind w:right="-52"/>
              <w:rPr>
                <w:rFonts w:eastAsia="Times New Roman"/>
                <w:bCs/>
                <w:color w:val="auto"/>
              </w:rPr>
            </w:pPr>
            <w:r w:rsidRPr="00C6688B">
              <w:rPr>
                <w:rFonts w:eastAsia="Times New Roman"/>
                <w:bCs/>
                <w:color w:val="auto"/>
              </w:rPr>
              <w:t>15</w:t>
            </w:r>
          </w:p>
        </w:tc>
        <w:tc>
          <w:tcPr>
            <w:tcW w:w="1078" w:type="dxa"/>
          </w:tcPr>
          <w:p w:rsidR="005D0A3D" w:rsidRPr="00C6688B" w:rsidRDefault="001A4637" w:rsidP="006E7E1E">
            <w:pPr>
              <w:widowControl w:val="0"/>
              <w:rPr>
                <w:rFonts w:eastAsia="Times New Roman"/>
                <w:bCs/>
                <w:color w:val="auto"/>
              </w:rPr>
            </w:pPr>
            <w:r w:rsidRPr="00C6688B">
              <w:rPr>
                <w:rFonts w:eastAsia="Times New Roman"/>
                <w:bCs/>
                <w:color w:val="auto"/>
              </w:rPr>
              <w:t>19</w:t>
            </w:r>
            <w:r w:rsidR="006E7E1E" w:rsidRPr="00C6688B">
              <w:rPr>
                <w:rFonts w:eastAsia="Times New Roman"/>
                <w:bCs/>
                <w:color w:val="auto"/>
              </w:rPr>
              <w:t>72</w:t>
            </w:r>
          </w:p>
        </w:tc>
        <w:tc>
          <w:tcPr>
            <w:tcW w:w="1206" w:type="dxa"/>
          </w:tcPr>
          <w:p w:rsidR="005D0A3D" w:rsidRPr="00C6688B" w:rsidRDefault="00143D31" w:rsidP="001A4637">
            <w:pPr>
              <w:widowControl w:val="0"/>
              <w:ind w:right="-36"/>
              <w:rPr>
                <w:rFonts w:eastAsia="Times New Roman"/>
                <w:bCs/>
                <w:color w:val="auto"/>
              </w:rPr>
            </w:pPr>
            <w:r w:rsidRPr="00C6688B">
              <w:rPr>
                <w:rFonts w:eastAsia="Times New Roman"/>
                <w:bCs/>
                <w:color w:val="auto"/>
              </w:rPr>
              <w:t>Мин. вата</w:t>
            </w:r>
          </w:p>
        </w:tc>
        <w:tc>
          <w:tcPr>
            <w:tcW w:w="1260" w:type="dxa"/>
          </w:tcPr>
          <w:p w:rsidR="005D0A3D" w:rsidRPr="00C6688B" w:rsidRDefault="001A4637" w:rsidP="001A4637">
            <w:pPr>
              <w:widowControl w:val="0"/>
              <w:tabs>
                <w:tab w:val="left" w:pos="1096"/>
              </w:tabs>
              <w:rPr>
                <w:rFonts w:eastAsia="Times New Roman"/>
                <w:bCs/>
                <w:color w:val="auto"/>
              </w:rPr>
            </w:pPr>
            <w:r w:rsidRPr="00C6688B">
              <w:rPr>
                <w:rFonts w:eastAsia="Times New Roman"/>
                <w:bCs/>
                <w:color w:val="auto"/>
              </w:rPr>
              <w:t>подземная</w:t>
            </w:r>
          </w:p>
        </w:tc>
      </w:tr>
      <w:tr w:rsidR="001A4637" w:rsidRPr="00C6688B" w:rsidTr="00F62927">
        <w:tc>
          <w:tcPr>
            <w:tcW w:w="571" w:type="dxa"/>
          </w:tcPr>
          <w:p w:rsidR="005D0A3D" w:rsidRPr="00C6688B" w:rsidRDefault="005D0A3D" w:rsidP="0074373F">
            <w:pPr>
              <w:widowControl w:val="0"/>
              <w:ind w:right="360"/>
              <w:rPr>
                <w:rFonts w:eastAsia="Times New Roman"/>
                <w:bCs/>
                <w:color w:val="auto"/>
              </w:rPr>
            </w:pPr>
            <w:r w:rsidRPr="00C6688B">
              <w:rPr>
                <w:rFonts w:eastAsia="Times New Roman"/>
                <w:bCs/>
                <w:color w:val="auto"/>
              </w:rPr>
              <w:t>2</w:t>
            </w:r>
          </w:p>
        </w:tc>
        <w:tc>
          <w:tcPr>
            <w:tcW w:w="2126" w:type="dxa"/>
          </w:tcPr>
          <w:p w:rsidR="005D0A3D" w:rsidRPr="00C6688B" w:rsidRDefault="005D0A3D" w:rsidP="00143D31">
            <w:pPr>
              <w:widowControl w:val="0"/>
              <w:rPr>
                <w:rFonts w:eastAsia="Times New Roman"/>
                <w:bCs/>
                <w:color w:val="auto"/>
              </w:rPr>
            </w:pPr>
            <w:r w:rsidRPr="00C6688B">
              <w:rPr>
                <w:rFonts w:eastAsia="Times New Roman"/>
                <w:color w:val="auto"/>
                <w:shd w:val="clear" w:color="auto" w:fill="FFFFFF"/>
                <w:lang w:bidi="ru-RU"/>
              </w:rPr>
              <w:t xml:space="preserve">Тепловая сеть </w:t>
            </w:r>
            <w:r w:rsidR="00143D31" w:rsidRPr="00C6688B">
              <w:rPr>
                <w:rFonts w:eastAsia="Times New Roman"/>
                <w:color w:val="auto"/>
                <w:shd w:val="clear" w:color="auto" w:fill="FFFFFF"/>
                <w:lang w:bidi="ru-RU"/>
              </w:rPr>
              <w:t xml:space="preserve">подземной </w:t>
            </w:r>
            <w:r w:rsidRPr="00C6688B">
              <w:rPr>
                <w:rFonts w:eastAsia="Times New Roman"/>
                <w:color w:val="auto"/>
                <w:shd w:val="clear" w:color="auto" w:fill="FFFFFF"/>
                <w:lang w:bidi="ru-RU"/>
              </w:rPr>
              <w:t xml:space="preserve">прокладки </w:t>
            </w:r>
            <w:r w:rsidR="001A4637" w:rsidRPr="00C6688B">
              <w:rPr>
                <w:rFonts w:eastAsia="Times New Roman"/>
                <w:color w:val="auto"/>
                <w:shd w:val="clear" w:color="auto" w:fill="FFFFFF"/>
                <w:lang w:bidi="ru-RU"/>
              </w:rPr>
              <w:t xml:space="preserve">от </w:t>
            </w:r>
            <w:r w:rsidR="00143D31" w:rsidRPr="00C6688B">
              <w:rPr>
                <w:rFonts w:eastAsia="Times New Roman"/>
                <w:color w:val="auto"/>
                <w:shd w:val="clear" w:color="auto" w:fill="FFFFFF"/>
                <w:lang w:bidi="ru-RU"/>
              </w:rPr>
              <w:t>ТК1</w:t>
            </w:r>
            <w:r w:rsidR="001A4637" w:rsidRPr="00C6688B">
              <w:rPr>
                <w:rFonts w:eastAsia="Times New Roman"/>
                <w:color w:val="auto"/>
                <w:shd w:val="clear" w:color="auto" w:fill="FFFFFF"/>
                <w:lang w:bidi="ru-RU"/>
              </w:rPr>
              <w:t xml:space="preserve"> до ТК</w:t>
            </w:r>
            <w:r w:rsidR="00143D31" w:rsidRPr="00C6688B">
              <w:rPr>
                <w:rFonts w:eastAsia="Times New Roman"/>
                <w:color w:val="auto"/>
                <w:shd w:val="clear" w:color="auto" w:fill="FFFFFF"/>
                <w:lang w:bidi="ru-RU"/>
              </w:rPr>
              <w:t>2</w:t>
            </w:r>
            <w:r w:rsidR="001A4637" w:rsidRPr="00C6688B">
              <w:rPr>
                <w:rFonts w:eastAsia="Times New Roman"/>
                <w:color w:val="auto"/>
                <w:shd w:val="clear" w:color="auto" w:fill="FFFFFF"/>
                <w:lang w:bidi="ru-RU"/>
              </w:rPr>
              <w:t xml:space="preserve"> </w:t>
            </w:r>
          </w:p>
        </w:tc>
        <w:tc>
          <w:tcPr>
            <w:tcW w:w="1700" w:type="dxa"/>
          </w:tcPr>
          <w:p w:rsidR="00143D31" w:rsidRPr="00C6688B" w:rsidRDefault="00143D31" w:rsidP="00143D31">
            <w:pPr>
              <w:widowControl w:val="0"/>
              <w:ind w:right="360"/>
              <w:rPr>
                <w:rFonts w:eastAsia="Times New Roman"/>
                <w:bCs/>
                <w:color w:val="auto"/>
              </w:rPr>
            </w:pPr>
            <w:r w:rsidRPr="00C6688B">
              <w:rPr>
                <w:rFonts w:eastAsia="Times New Roman"/>
                <w:bCs/>
                <w:color w:val="auto"/>
              </w:rPr>
              <w:t>2Д159</w:t>
            </w:r>
          </w:p>
          <w:p w:rsidR="007B514B" w:rsidRPr="00C6688B" w:rsidRDefault="00143D31" w:rsidP="007B514B">
            <w:pPr>
              <w:widowControl w:val="0"/>
              <w:ind w:right="360"/>
              <w:rPr>
                <w:rFonts w:eastAsia="Times New Roman"/>
                <w:bCs/>
                <w:color w:val="auto"/>
              </w:rPr>
            </w:pPr>
            <w:r w:rsidRPr="00C6688B">
              <w:rPr>
                <w:rFonts w:eastAsia="Times New Roman"/>
                <w:bCs/>
                <w:color w:val="auto"/>
              </w:rPr>
              <w:t>Д108</w:t>
            </w:r>
          </w:p>
          <w:p w:rsidR="005D0A3D" w:rsidRPr="00C6688B" w:rsidRDefault="007B514B" w:rsidP="007B514B">
            <w:pPr>
              <w:widowControl w:val="0"/>
              <w:ind w:right="360"/>
              <w:rPr>
                <w:rFonts w:eastAsia="Times New Roman"/>
                <w:bCs/>
                <w:color w:val="auto"/>
              </w:rPr>
            </w:pPr>
            <w:r w:rsidRPr="00C6688B">
              <w:rPr>
                <w:rFonts w:eastAsia="Times New Roman"/>
                <w:bCs/>
                <w:color w:val="auto"/>
              </w:rPr>
              <w:t>Д</w:t>
            </w:r>
            <w:r w:rsidR="00143D31" w:rsidRPr="00C6688B">
              <w:rPr>
                <w:rFonts w:eastAsia="Times New Roman"/>
                <w:bCs/>
                <w:color w:val="auto"/>
              </w:rPr>
              <w:t>89</w:t>
            </w:r>
          </w:p>
        </w:tc>
        <w:tc>
          <w:tcPr>
            <w:tcW w:w="1557" w:type="dxa"/>
          </w:tcPr>
          <w:p w:rsidR="005D0A3D" w:rsidRPr="00C6688B" w:rsidRDefault="00143D31" w:rsidP="0074373F">
            <w:pPr>
              <w:widowControl w:val="0"/>
              <w:ind w:right="360"/>
              <w:rPr>
                <w:rFonts w:eastAsia="Times New Roman"/>
                <w:bCs/>
                <w:color w:val="auto"/>
              </w:rPr>
            </w:pPr>
            <w:r w:rsidRPr="00C6688B">
              <w:rPr>
                <w:rFonts w:eastAsia="Times New Roman"/>
                <w:bCs/>
                <w:color w:val="auto"/>
              </w:rPr>
              <w:t>55</w:t>
            </w:r>
          </w:p>
        </w:tc>
        <w:tc>
          <w:tcPr>
            <w:tcW w:w="1078" w:type="dxa"/>
          </w:tcPr>
          <w:p w:rsidR="005D0A3D" w:rsidRPr="00C6688B" w:rsidRDefault="006E7E1E" w:rsidP="001A4637">
            <w:pPr>
              <w:widowControl w:val="0"/>
              <w:ind w:right="360"/>
              <w:rPr>
                <w:rFonts w:eastAsia="Times New Roman"/>
                <w:bCs/>
                <w:color w:val="auto"/>
              </w:rPr>
            </w:pPr>
            <w:r w:rsidRPr="00C6688B">
              <w:rPr>
                <w:rFonts w:eastAsia="Times New Roman"/>
                <w:bCs/>
                <w:color w:val="auto"/>
              </w:rPr>
              <w:t>1972</w:t>
            </w:r>
          </w:p>
        </w:tc>
        <w:tc>
          <w:tcPr>
            <w:tcW w:w="1206" w:type="dxa"/>
          </w:tcPr>
          <w:p w:rsidR="005D0A3D" w:rsidRPr="00C6688B" w:rsidRDefault="00F62927" w:rsidP="001A4637">
            <w:pPr>
              <w:widowControl w:val="0"/>
              <w:rPr>
                <w:rFonts w:eastAsia="Times New Roman"/>
                <w:bCs/>
                <w:color w:val="auto"/>
              </w:rPr>
            </w:pPr>
            <w:r w:rsidRPr="00C6688B">
              <w:rPr>
                <w:rFonts w:eastAsia="Times New Roman"/>
                <w:bCs/>
                <w:color w:val="auto"/>
              </w:rPr>
              <w:t>Мин. вата</w:t>
            </w:r>
          </w:p>
        </w:tc>
        <w:tc>
          <w:tcPr>
            <w:tcW w:w="1260" w:type="dxa"/>
          </w:tcPr>
          <w:p w:rsidR="005D0A3D" w:rsidRPr="00C6688B" w:rsidRDefault="007B514B" w:rsidP="001A4637">
            <w:pPr>
              <w:widowControl w:val="0"/>
              <w:rPr>
                <w:rFonts w:eastAsia="Times New Roman"/>
                <w:bCs/>
                <w:color w:val="auto"/>
              </w:rPr>
            </w:pPr>
            <w:r w:rsidRPr="00C6688B">
              <w:rPr>
                <w:rFonts w:eastAsia="Times New Roman"/>
                <w:bCs/>
                <w:color w:val="auto"/>
              </w:rPr>
              <w:t>подземная</w:t>
            </w:r>
          </w:p>
        </w:tc>
      </w:tr>
      <w:tr w:rsidR="007B514B" w:rsidRPr="00C6688B" w:rsidTr="00F62927">
        <w:trPr>
          <w:trHeight w:val="462"/>
        </w:trPr>
        <w:tc>
          <w:tcPr>
            <w:tcW w:w="571" w:type="dxa"/>
          </w:tcPr>
          <w:p w:rsidR="007B514B" w:rsidRPr="00C6688B" w:rsidRDefault="007B514B" w:rsidP="0074373F">
            <w:pPr>
              <w:widowControl w:val="0"/>
              <w:ind w:right="360"/>
              <w:rPr>
                <w:rFonts w:eastAsia="Times New Roman"/>
                <w:bCs/>
                <w:color w:val="auto"/>
              </w:rPr>
            </w:pPr>
            <w:r w:rsidRPr="00C6688B">
              <w:rPr>
                <w:rFonts w:eastAsia="Times New Roman"/>
                <w:bCs/>
                <w:color w:val="auto"/>
              </w:rPr>
              <w:t>3</w:t>
            </w:r>
          </w:p>
        </w:tc>
        <w:tc>
          <w:tcPr>
            <w:tcW w:w="2126" w:type="dxa"/>
          </w:tcPr>
          <w:p w:rsidR="007B514B" w:rsidRPr="00C6688B" w:rsidRDefault="007B514B" w:rsidP="00143D31">
            <w:pPr>
              <w:widowControl w:val="0"/>
              <w:ind w:right="34"/>
              <w:rPr>
                <w:rFonts w:eastAsia="Times New Roman"/>
                <w:bCs/>
                <w:color w:val="auto"/>
              </w:rPr>
            </w:pPr>
            <w:r w:rsidRPr="00C6688B">
              <w:rPr>
                <w:rFonts w:eastAsia="Times New Roman"/>
                <w:color w:val="auto"/>
                <w:shd w:val="clear" w:color="auto" w:fill="FFFFFF"/>
                <w:lang w:bidi="ru-RU"/>
              </w:rPr>
              <w:t>Тепловая сеть подземной прокладки от ТК2 до ТК3</w:t>
            </w:r>
          </w:p>
        </w:tc>
        <w:tc>
          <w:tcPr>
            <w:tcW w:w="1700" w:type="dxa"/>
          </w:tcPr>
          <w:p w:rsidR="007B514B" w:rsidRPr="00C6688B" w:rsidRDefault="007B514B" w:rsidP="0080183A">
            <w:pPr>
              <w:widowControl w:val="0"/>
              <w:rPr>
                <w:rFonts w:eastAsia="Times New Roman"/>
                <w:bCs/>
                <w:color w:val="auto"/>
              </w:rPr>
            </w:pPr>
            <w:r w:rsidRPr="00C6688B">
              <w:rPr>
                <w:rFonts w:eastAsia="Times New Roman"/>
                <w:bCs/>
                <w:color w:val="auto"/>
              </w:rPr>
              <w:t>2Д108</w:t>
            </w:r>
          </w:p>
          <w:p w:rsidR="007B514B" w:rsidRPr="00C6688B" w:rsidRDefault="007B514B" w:rsidP="007B514B">
            <w:pPr>
              <w:widowControl w:val="0"/>
              <w:ind w:right="360"/>
              <w:rPr>
                <w:rFonts w:eastAsia="Times New Roman"/>
                <w:bCs/>
                <w:color w:val="auto"/>
              </w:rPr>
            </w:pPr>
            <w:r w:rsidRPr="00C6688B">
              <w:rPr>
                <w:rFonts w:eastAsia="Times New Roman"/>
                <w:bCs/>
                <w:color w:val="auto"/>
              </w:rPr>
              <w:t>Д89</w:t>
            </w:r>
          </w:p>
          <w:p w:rsidR="007B514B" w:rsidRPr="00C6688B" w:rsidRDefault="007B514B" w:rsidP="007B514B">
            <w:pPr>
              <w:widowControl w:val="0"/>
              <w:ind w:right="360"/>
              <w:rPr>
                <w:rFonts w:eastAsia="Times New Roman"/>
                <w:bCs/>
                <w:color w:val="auto"/>
              </w:rPr>
            </w:pPr>
            <w:r w:rsidRPr="00C6688B">
              <w:rPr>
                <w:rFonts w:eastAsia="Times New Roman"/>
                <w:bCs/>
                <w:color w:val="auto"/>
              </w:rPr>
              <w:t>Д76</w:t>
            </w:r>
          </w:p>
        </w:tc>
        <w:tc>
          <w:tcPr>
            <w:tcW w:w="1557" w:type="dxa"/>
          </w:tcPr>
          <w:p w:rsidR="007B514B" w:rsidRPr="00C6688B" w:rsidRDefault="007B514B" w:rsidP="0074373F">
            <w:pPr>
              <w:widowControl w:val="0"/>
              <w:ind w:right="360"/>
              <w:rPr>
                <w:rFonts w:eastAsia="Times New Roman"/>
                <w:bCs/>
                <w:color w:val="auto"/>
              </w:rPr>
            </w:pPr>
            <w:r w:rsidRPr="00C6688B">
              <w:rPr>
                <w:rFonts w:eastAsia="Times New Roman"/>
                <w:bCs/>
                <w:color w:val="auto"/>
              </w:rPr>
              <w:t>65</w:t>
            </w:r>
          </w:p>
        </w:tc>
        <w:tc>
          <w:tcPr>
            <w:tcW w:w="1078" w:type="dxa"/>
          </w:tcPr>
          <w:p w:rsidR="007B514B" w:rsidRPr="00C6688B" w:rsidRDefault="006E7E1E" w:rsidP="00786AC0">
            <w:pPr>
              <w:widowControl w:val="0"/>
              <w:ind w:right="360"/>
              <w:rPr>
                <w:rFonts w:eastAsia="Times New Roman"/>
                <w:bCs/>
                <w:color w:val="auto"/>
              </w:rPr>
            </w:pPr>
            <w:r w:rsidRPr="00C6688B">
              <w:rPr>
                <w:rFonts w:eastAsia="Times New Roman"/>
                <w:bCs/>
                <w:color w:val="auto"/>
              </w:rPr>
              <w:t>1972</w:t>
            </w:r>
          </w:p>
        </w:tc>
        <w:tc>
          <w:tcPr>
            <w:tcW w:w="1206" w:type="dxa"/>
          </w:tcPr>
          <w:p w:rsidR="007B514B" w:rsidRPr="00C6688B" w:rsidRDefault="007B514B" w:rsidP="00786AC0">
            <w:pPr>
              <w:widowControl w:val="0"/>
              <w:ind w:right="-36"/>
              <w:rPr>
                <w:rFonts w:eastAsia="Times New Roman"/>
                <w:bCs/>
                <w:color w:val="auto"/>
              </w:rPr>
            </w:pPr>
            <w:r w:rsidRPr="00C6688B">
              <w:rPr>
                <w:rFonts w:eastAsia="Times New Roman"/>
                <w:bCs/>
                <w:color w:val="auto"/>
              </w:rPr>
              <w:t>Мин. вата</w:t>
            </w:r>
          </w:p>
        </w:tc>
        <w:tc>
          <w:tcPr>
            <w:tcW w:w="1260" w:type="dxa"/>
          </w:tcPr>
          <w:p w:rsidR="007B514B" w:rsidRPr="00C6688B" w:rsidRDefault="007B514B" w:rsidP="00786AC0">
            <w:pPr>
              <w:widowControl w:val="0"/>
              <w:rPr>
                <w:rFonts w:eastAsia="Times New Roman"/>
                <w:bCs/>
                <w:color w:val="auto"/>
              </w:rPr>
            </w:pPr>
            <w:r w:rsidRPr="00C6688B">
              <w:rPr>
                <w:rFonts w:eastAsia="Times New Roman"/>
                <w:bCs/>
                <w:color w:val="auto"/>
              </w:rPr>
              <w:t>подземная</w:t>
            </w:r>
          </w:p>
        </w:tc>
      </w:tr>
      <w:tr w:rsidR="007B514B" w:rsidRPr="00C6688B" w:rsidTr="00F62927">
        <w:tc>
          <w:tcPr>
            <w:tcW w:w="571" w:type="dxa"/>
          </w:tcPr>
          <w:p w:rsidR="007B514B" w:rsidRPr="00C6688B" w:rsidRDefault="007B514B" w:rsidP="0074373F">
            <w:pPr>
              <w:widowControl w:val="0"/>
              <w:ind w:right="360"/>
              <w:rPr>
                <w:rFonts w:eastAsia="Times New Roman"/>
                <w:bCs/>
                <w:color w:val="auto"/>
              </w:rPr>
            </w:pPr>
            <w:r w:rsidRPr="00C6688B">
              <w:rPr>
                <w:rFonts w:eastAsia="Times New Roman"/>
                <w:bCs/>
                <w:color w:val="auto"/>
              </w:rPr>
              <w:t>4</w:t>
            </w:r>
          </w:p>
        </w:tc>
        <w:tc>
          <w:tcPr>
            <w:tcW w:w="2126" w:type="dxa"/>
          </w:tcPr>
          <w:p w:rsidR="007B514B" w:rsidRPr="00C6688B" w:rsidRDefault="007B514B" w:rsidP="007B514B">
            <w:pPr>
              <w:widowControl w:val="0"/>
              <w:rPr>
                <w:rFonts w:eastAsia="Times New Roman"/>
                <w:bCs/>
                <w:color w:val="auto"/>
              </w:rPr>
            </w:pPr>
            <w:r w:rsidRPr="00C6688B">
              <w:rPr>
                <w:rFonts w:eastAsia="Times New Roman"/>
                <w:bCs/>
                <w:color w:val="auto"/>
              </w:rPr>
              <w:t>Тепловая сеть подземной прокладки от ТК3 до ТК4</w:t>
            </w:r>
          </w:p>
        </w:tc>
        <w:tc>
          <w:tcPr>
            <w:tcW w:w="1700" w:type="dxa"/>
          </w:tcPr>
          <w:p w:rsidR="007B514B" w:rsidRPr="00C6688B" w:rsidRDefault="007B514B" w:rsidP="0080183A">
            <w:pPr>
              <w:widowControl w:val="0"/>
              <w:rPr>
                <w:rFonts w:eastAsia="Times New Roman"/>
                <w:bCs/>
                <w:color w:val="auto"/>
              </w:rPr>
            </w:pPr>
            <w:r w:rsidRPr="00C6688B">
              <w:rPr>
                <w:rFonts w:eastAsia="Times New Roman"/>
                <w:bCs/>
                <w:color w:val="auto"/>
              </w:rPr>
              <w:t>2Д108</w:t>
            </w:r>
          </w:p>
          <w:p w:rsidR="007B514B" w:rsidRPr="00C6688B" w:rsidRDefault="007B514B" w:rsidP="007B514B">
            <w:pPr>
              <w:widowControl w:val="0"/>
              <w:rPr>
                <w:rFonts w:eastAsia="Times New Roman"/>
                <w:bCs/>
                <w:color w:val="auto"/>
              </w:rPr>
            </w:pPr>
            <w:r w:rsidRPr="00C6688B">
              <w:rPr>
                <w:rFonts w:eastAsia="Times New Roman"/>
                <w:bCs/>
                <w:color w:val="auto"/>
              </w:rPr>
              <w:t xml:space="preserve">Д89 </w:t>
            </w:r>
          </w:p>
          <w:p w:rsidR="007B514B" w:rsidRPr="00C6688B" w:rsidRDefault="007B514B" w:rsidP="007B514B">
            <w:pPr>
              <w:widowControl w:val="0"/>
              <w:rPr>
                <w:rFonts w:eastAsia="Times New Roman"/>
                <w:bCs/>
                <w:color w:val="auto"/>
              </w:rPr>
            </w:pPr>
            <w:r w:rsidRPr="00C6688B">
              <w:rPr>
                <w:rFonts w:eastAsia="Times New Roman"/>
                <w:bCs/>
                <w:color w:val="auto"/>
              </w:rPr>
              <w:t>Д76</w:t>
            </w:r>
          </w:p>
        </w:tc>
        <w:tc>
          <w:tcPr>
            <w:tcW w:w="1557" w:type="dxa"/>
          </w:tcPr>
          <w:p w:rsidR="007B514B" w:rsidRPr="00C6688B" w:rsidRDefault="007B514B" w:rsidP="005C27A1">
            <w:pPr>
              <w:widowControl w:val="0"/>
              <w:tabs>
                <w:tab w:val="left" w:pos="1165"/>
              </w:tabs>
              <w:rPr>
                <w:rFonts w:eastAsia="Times New Roman"/>
                <w:bCs/>
                <w:color w:val="auto"/>
              </w:rPr>
            </w:pPr>
            <w:r w:rsidRPr="00C6688B">
              <w:rPr>
                <w:rFonts w:eastAsia="Times New Roman"/>
                <w:bCs/>
                <w:color w:val="auto"/>
              </w:rPr>
              <w:t>20,1</w:t>
            </w:r>
          </w:p>
        </w:tc>
        <w:tc>
          <w:tcPr>
            <w:tcW w:w="1078" w:type="dxa"/>
          </w:tcPr>
          <w:p w:rsidR="007B514B" w:rsidRPr="00C6688B" w:rsidRDefault="006E7E1E" w:rsidP="00786AC0">
            <w:pPr>
              <w:widowControl w:val="0"/>
              <w:rPr>
                <w:rFonts w:eastAsia="Times New Roman"/>
                <w:bCs/>
                <w:color w:val="auto"/>
              </w:rPr>
            </w:pPr>
            <w:r w:rsidRPr="00C6688B">
              <w:rPr>
                <w:rFonts w:eastAsia="Times New Roman"/>
                <w:bCs/>
                <w:color w:val="auto"/>
              </w:rPr>
              <w:t>1972</w:t>
            </w:r>
          </w:p>
        </w:tc>
        <w:tc>
          <w:tcPr>
            <w:tcW w:w="1206" w:type="dxa"/>
          </w:tcPr>
          <w:p w:rsidR="007B514B" w:rsidRPr="00C6688B" w:rsidRDefault="007B514B" w:rsidP="00786AC0">
            <w:pPr>
              <w:widowControl w:val="0"/>
              <w:ind w:right="-35"/>
              <w:rPr>
                <w:rFonts w:eastAsia="Times New Roman"/>
                <w:bCs/>
                <w:color w:val="auto"/>
              </w:rPr>
            </w:pPr>
            <w:r w:rsidRPr="00C6688B">
              <w:rPr>
                <w:rFonts w:eastAsia="Times New Roman"/>
                <w:bCs/>
                <w:color w:val="auto"/>
              </w:rPr>
              <w:t>Мин. вата</w:t>
            </w:r>
          </w:p>
        </w:tc>
        <w:tc>
          <w:tcPr>
            <w:tcW w:w="1260" w:type="dxa"/>
          </w:tcPr>
          <w:p w:rsidR="007B514B" w:rsidRPr="00C6688B" w:rsidRDefault="007B514B" w:rsidP="00786AC0">
            <w:pPr>
              <w:widowControl w:val="0"/>
              <w:tabs>
                <w:tab w:val="left" w:pos="1129"/>
              </w:tabs>
              <w:ind w:right="34"/>
              <w:rPr>
                <w:rFonts w:eastAsia="Times New Roman"/>
                <w:bCs/>
                <w:color w:val="auto"/>
              </w:rPr>
            </w:pPr>
            <w:r w:rsidRPr="00C6688B">
              <w:rPr>
                <w:rFonts w:eastAsia="Times New Roman"/>
                <w:bCs/>
                <w:color w:val="auto"/>
              </w:rPr>
              <w:t>подземная</w:t>
            </w:r>
          </w:p>
        </w:tc>
      </w:tr>
      <w:tr w:rsidR="00786AC0" w:rsidRPr="00C6688B" w:rsidTr="00F62927">
        <w:tc>
          <w:tcPr>
            <w:tcW w:w="571" w:type="dxa"/>
          </w:tcPr>
          <w:p w:rsidR="00786AC0" w:rsidRPr="00C6688B" w:rsidRDefault="00D44609" w:rsidP="0074373F">
            <w:pPr>
              <w:widowControl w:val="0"/>
              <w:ind w:right="360"/>
              <w:rPr>
                <w:rFonts w:eastAsia="Times New Roman"/>
                <w:bCs/>
                <w:color w:val="auto"/>
              </w:rPr>
            </w:pPr>
            <w:r w:rsidRPr="00C6688B">
              <w:rPr>
                <w:rFonts w:eastAsia="Times New Roman"/>
                <w:bCs/>
                <w:color w:val="auto"/>
              </w:rPr>
              <w:t>5</w:t>
            </w:r>
          </w:p>
        </w:tc>
        <w:tc>
          <w:tcPr>
            <w:tcW w:w="2126" w:type="dxa"/>
          </w:tcPr>
          <w:p w:rsidR="00786AC0" w:rsidRPr="00C6688B" w:rsidRDefault="00786AC0" w:rsidP="007B514B">
            <w:pPr>
              <w:widowControl w:val="0"/>
              <w:rPr>
                <w:rFonts w:eastAsia="Times New Roman"/>
                <w:bCs/>
                <w:color w:val="auto"/>
              </w:rPr>
            </w:pPr>
            <w:r w:rsidRPr="00C6688B">
              <w:rPr>
                <w:rFonts w:eastAsia="Times New Roman"/>
                <w:bCs/>
                <w:color w:val="auto"/>
              </w:rPr>
              <w:t xml:space="preserve">Тепловая сеть </w:t>
            </w:r>
            <w:r w:rsidR="007B514B" w:rsidRPr="00C6688B">
              <w:rPr>
                <w:rFonts w:eastAsia="Times New Roman"/>
                <w:bCs/>
                <w:color w:val="auto"/>
              </w:rPr>
              <w:t xml:space="preserve">подземной </w:t>
            </w:r>
            <w:r w:rsidRPr="00C6688B">
              <w:rPr>
                <w:rFonts w:eastAsia="Times New Roman"/>
                <w:bCs/>
                <w:color w:val="auto"/>
              </w:rPr>
              <w:t>прокладки от ТК</w:t>
            </w:r>
            <w:r w:rsidR="007B514B" w:rsidRPr="00C6688B">
              <w:rPr>
                <w:rFonts w:eastAsia="Times New Roman"/>
                <w:bCs/>
                <w:color w:val="auto"/>
              </w:rPr>
              <w:t>4</w:t>
            </w:r>
            <w:r w:rsidRPr="00C6688B">
              <w:rPr>
                <w:rFonts w:eastAsia="Times New Roman"/>
                <w:bCs/>
                <w:color w:val="auto"/>
              </w:rPr>
              <w:t xml:space="preserve"> до ТК</w:t>
            </w:r>
            <w:r w:rsidR="007B514B" w:rsidRPr="00C6688B">
              <w:rPr>
                <w:rFonts w:eastAsia="Times New Roman"/>
                <w:bCs/>
                <w:color w:val="auto"/>
              </w:rPr>
              <w:t>5</w:t>
            </w:r>
          </w:p>
        </w:tc>
        <w:tc>
          <w:tcPr>
            <w:tcW w:w="1700" w:type="dxa"/>
          </w:tcPr>
          <w:p w:rsidR="00786AC0" w:rsidRPr="00C6688B" w:rsidRDefault="005C27A1" w:rsidP="007B514B">
            <w:pPr>
              <w:widowControl w:val="0"/>
              <w:rPr>
                <w:rFonts w:eastAsia="Times New Roman"/>
                <w:bCs/>
                <w:color w:val="auto"/>
              </w:rPr>
            </w:pPr>
            <w:r w:rsidRPr="00C6688B">
              <w:rPr>
                <w:rFonts w:eastAsia="Times New Roman"/>
                <w:bCs/>
                <w:color w:val="auto"/>
              </w:rPr>
              <w:t>2Д</w:t>
            </w:r>
            <w:r w:rsidR="007B514B" w:rsidRPr="00C6688B">
              <w:rPr>
                <w:rFonts w:eastAsia="Times New Roman"/>
                <w:bCs/>
                <w:color w:val="auto"/>
              </w:rPr>
              <w:t>89</w:t>
            </w:r>
          </w:p>
          <w:p w:rsidR="007B514B" w:rsidRPr="00C6688B" w:rsidRDefault="007B514B" w:rsidP="007B514B">
            <w:pPr>
              <w:widowControl w:val="0"/>
              <w:rPr>
                <w:rFonts w:eastAsia="Times New Roman"/>
                <w:bCs/>
                <w:color w:val="auto"/>
              </w:rPr>
            </w:pPr>
            <w:r w:rsidRPr="00C6688B">
              <w:rPr>
                <w:rFonts w:eastAsia="Times New Roman"/>
                <w:bCs/>
                <w:color w:val="auto"/>
              </w:rPr>
              <w:t>Д76</w:t>
            </w:r>
          </w:p>
          <w:p w:rsidR="007B514B" w:rsidRPr="00C6688B" w:rsidRDefault="007B514B" w:rsidP="007B514B">
            <w:pPr>
              <w:widowControl w:val="0"/>
              <w:rPr>
                <w:rFonts w:eastAsia="Times New Roman"/>
                <w:bCs/>
                <w:color w:val="auto"/>
              </w:rPr>
            </w:pPr>
            <w:r w:rsidRPr="00C6688B">
              <w:rPr>
                <w:rFonts w:eastAsia="Times New Roman"/>
                <w:bCs/>
                <w:color w:val="auto"/>
              </w:rPr>
              <w:t>Д57</w:t>
            </w:r>
          </w:p>
        </w:tc>
        <w:tc>
          <w:tcPr>
            <w:tcW w:w="1557" w:type="dxa"/>
          </w:tcPr>
          <w:p w:rsidR="00786AC0" w:rsidRPr="00C6688B" w:rsidRDefault="007B514B" w:rsidP="007B514B">
            <w:pPr>
              <w:widowControl w:val="0"/>
              <w:tabs>
                <w:tab w:val="left" w:pos="1165"/>
              </w:tabs>
              <w:ind w:right="-108"/>
              <w:rPr>
                <w:rFonts w:eastAsia="Times New Roman"/>
                <w:bCs/>
                <w:color w:val="auto"/>
              </w:rPr>
            </w:pPr>
            <w:r w:rsidRPr="00C6688B">
              <w:rPr>
                <w:rFonts w:eastAsia="Times New Roman"/>
                <w:bCs/>
                <w:color w:val="auto"/>
              </w:rPr>
              <w:t>60</w:t>
            </w:r>
          </w:p>
        </w:tc>
        <w:tc>
          <w:tcPr>
            <w:tcW w:w="1078" w:type="dxa"/>
          </w:tcPr>
          <w:p w:rsidR="00786AC0" w:rsidRPr="00C6688B" w:rsidRDefault="006E7E1E" w:rsidP="00786AC0">
            <w:pPr>
              <w:widowControl w:val="0"/>
              <w:rPr>
                <w:rFonts w:eastAsia="Times New Roman"/>
                <w:bCs/>
                <w:color w:val="auto"/>
              </w:rPr>
            </w:pPr>
            <w:r w:rsidRPr="00C6688B">
              <w:rPr>
                <w:rFonts w:eastAsia="Times New Roman"/>
                <w:bCs/>
                <w:color w:val="auto"/>
              </w:rPr>
              <w:t>1972</w:t>
            </w:r>
          </w:p>
        </w:tc>
        <w:tc>
          <w:tcPr>
            <w:tcW w:w="1206" w:type="dxa"/>
          </w:tcPr>
          <w:p w:rsidR="00786AC0" w:rsidRPr="00C6688B" w:rsidRDefault="00F62927" w:rsidP="00786AC0">
            <w:pPr>
              <w:widowControl w:val="0"/>
              <w:ind w:right="-35"/>
              <w:rPr>
                <w:rFonts w:eastAsia="Times New Roman"/>
                <w:bCs/>
                <w:color w:val="auto"/>
              </w:rPr>
            </w:pPr>
            <w:r w:rsidRPr="00C6688B">
              <w:rPr>
                <w:rFonts w:eastAsia="Times New Roman"/>
                <w:bCs/>
                <w:color w:val="auto"/>
              </w:rPr>
              <w:t>Мин. вата</w:t>
            </w:r>
          </w:p>
        </w:tc>
        <w:tc>
          <w:tcPr>
            <w:tcW w:w="1260" w:type="dxa"/>
          </w:tcPr>
          <w:p w:rsidR="00786AC0" w:rsidRPr="00C6688B" w:rsidRDefault="00D44609" w:rsidP="00786AC0">
            <w:pPr>
              <w:widowControl w:val="0"/>
              <w:tabs>
                <w:tab w:val="left" w:pos="1129"/>
              </w:tabs>
              <w:ind w:right="34"/>
              <w:rPr>
                <w:rFonts w:eastAsia="Times New Roman"/>
                <w:bCs/>
                <w:color w:val="auto"/>
              </w:rPr>
            </w:pPr>
            <w:r w:rsidRPr="00C6688B">
              <w:rPr>
                <w:rFonts w:eastAsia="Times New Roman"/>
                <w:bCs/>
                <w:color w:val="auto"/>
              </w:rPr>
              <w:t>подземная</w:t>
            </w:r>
          </w:p>
        </w:tc>
      </w:tr>
    </w:tbl>
    <w:p w:rsidR="00D44609" w:rsidRPr="00C6688B" w:rsidRDefault="00D44609">
      <w:pPr>
        <w:rPr>
          <w:color w:val="auto"/>
        </w:rPr>
      </w:pPr>
      <w:r w:rsidRPr="00C6688B">
        <w:rPr>
          <w:color w:val="auto"/>
        </w:rPr>
        <w:br w:type="page"/>
      </w:r>
    </w:p>
    <w:tbl>
      <w:tblPr>
        <w:tblStyle w:val="ac"/>
        <w:tblW w:w="9494" w:type="dxa"/>
        <w:tblInd w:w="675" w:type="dxa"/>
        <w:tblLayout w:type="fixed"/>
        <w:tblLook w:val="04A0"/>
      </w:tblPr>
      <w:tblGrid>
        <w:gridCol w:w="567"/>
        <w:gridCol w:w="2126"/>
        <w:gridCol w:w="1700"/>
        <w:gridCol w:w="1472"/>
        <w:gridCol w:w="1078"/>
        <w:gridCol w:w="1206"/>
        <w:gridCol w:w="1345"/>
      </w:tblGrid>
      <w:tr w:rsidR="00786AC0" w:rsidRPr="00C6688B" w:rsidTr="00D44609">
        <w:tc>
          <w:tcPr>
            <w:tcW w:w="567" w:type="dxa"/>
          </w:tcPr>
          <w:p w:rsidR="00786AC0" w:rsidRPr="00C6688B" w:rsidRDefault="00D44609" w:rsidP="0074373F">
            <w:pPr>
              <w:widowControl w:val="0"/>
              <w:ind w:right="360"/>
              <w:rPr>
                <w:rFonts w:eastAsia="Times New Roman"/>
                <w:bCs/>
                <w:color w:val="auto"/>
              </w:rPr>
            </w:pPr>
            <w:r w:rsidRPr="00C6688B">
              <w:rPr>
                <w:rFonts w:eastAsia="Times New Roman"/>
                <w:bCs/>
                <w:color w:val="auto"/>
              </w:rPr>
              <w:lastRenderedPageBreak/>
              <w:t>6</w:t>
            </w:r>
          </w:p>
        </w:tc>
        <w:tc>
          <w:tcPr>
            <w:tcW w:w="2126" w:type="dxa"/>
          </w:tcPr>
          <w:p w:rsidR="00786AC0" w:rsidRPr="00C6688B" w:rsidRDefault="00D44609" w:rsidP="007B514B">
            <w:pPr>
              <w:widowControl w:val="0"/>
              <w:rPr>
                <w:rFonts w:eastAsia="Times New Roman"/>
                <w:bCs/>
                <w:color w:val="auto"/>
              </w:rPr>
            </w:pPr>
            <w:r w:rsidRPr="00C6688B">
              <w:rPr>
                <w:rFonts w:eastAsia="Times New Roman"/>
                <w:bCs/>
                <w:color w:val="auto"/>
              </w:rPr>
              <w:t xml:space="preserve">Тепловая сеть </w:t>
            </w:r>
            <w:r w:rsidR="007B514B" w:rsidRPr="00C6688B">
              <w:rPr>
                <w:rFonts w:eastAsia="Times New Roman"/>
                <w:bCs/>
                <w:color w:val="auto"/>
              </w:rPr>
              <w:t>подземной</w:t>
            </w:r>
            <w:r w:rsidRPr="00C6688B">
              <w:rPr>
                <w:rFonts w:eastAsia="Times New Roman"/>
                <w:bCs/>
                <w:color w:val="auto"/>
              </w:rPr>
              <w:t xml:space="preserve"> прокладки от ТК</w:t>
            </w:r>
            <w:r w:rsidR="007B514B" w:rsidRPr="00C6688B">
              <w:rPr>
                <w:rFonts w:eastAsia="Times New Roman"/>
                <w:bCs/>
                <w:color w:val="auto"/>
              </w:rPr>
              <w:t>5</w:t>
            </w:r>
            <w:r w:rsidRPr="00C6688B">
              <w:rPr>
                <w:rFonts w:eastAsia="Times New Roman"/>
                <w:bCs/>
                <w:color w:val="auto"/>
              </w:rPr>
              <w:t xml:space="preserve"> </w:t>
            </w:r>
            <w:r w:rsidR="007B514B" w:rsidRPr="00C6688B">
              <w:rPr>
                <w:rFonts w:eastAsia="Times New Roman"/>
                <w:bCs/>
                <w:color w:val="auto"/>
              </w:rPr>
              <w:t>ТК6</w:t>
            </w:r>
          </w:p>
        </w:tc>
        <w:tc>
          <w:tcPr>
            <w:tcW w:w="1700" w:type="dxa"/>
          </w:tcPr>
          <w:p w:rsidR="00786AC0" w:rsidRPr="00C6688B" w:rsidRDefault="005C27A1" w:rsidP="007B514B">
            <w:pPr>
              <w:widowControl w:val="0"/>
              <w:rPr>
                <w:rFonts w:eastAsia="Times New Roman"/>
                <w:bCs/>
                <w:color w:val="auto"/>
              </w:rPr>
            </w:pPr>
            <w:r w:rsidRPr="00C6688B">
              <w:rPr>
                <w:rFonts w:eastAsia="Times New Roman"/>
                <w:bCs/>
                <w:color w:val="auto"/>
              </w:rPr>
              <w:t>2Д</w:t>
            </w:r>
            <w:r w:rsidR="007B514B" w:rsidRPr="00C6688B">
              <w:rPr>
                <w:rFonts w:eastAsia="Times New Roman"/>
                <w:bCs/>
                <w:color w:val="auto"/>
              </w:rPr>
              <w:t>89</w:t>
            </w:r>
          </w:p>
          <w:p w:rsidR="007B514B" w:rsidRPr="00C6688B" w:rsidRDefault="007B514B" w:rsidP="007B514B">
            <w:pPr>
              <w:widowControl w:val="0"/>
              <w:rPr>
                <w:rFonts w:eastAsia="Times New Roman"/>
                <w:bCs/>
                <w:color w:val="auto"/>
              </w:rPr>
            </w:pPr>
            <w:r w:rsidRPr="00C6688B">
              <w:rPr>
                <w:rFonts w:eastAsia="Times New Roman"/>
                <w:bCs/>
                <w:color w:val="auto"/>
              </w:rPr>
              <w:t>Д76</w:t>
            </w:r>
          </w:p>
          <w:p w:rsidR="007B514B" w:rsidRPr="00C6688B" w:rsidRDefault="007B514B" w:rsidP="007B514B">
            <w:pPr>
              <w:widowControl w:val="0"/>
              <w:rPr>
                <w:rFonts w:eastAsia="Times New Roman"/>
                <w:bCs/>
                <w:color w:val="auto"/>
              </w:rPr>
            </w:pPr>
            <w:r w:rsidRPr="00C6688B">
              <w:rPr>
                <w:rFonts w:eastAsia="Times New Roman"/>
                <w:bCs/>
                <w:color w:val="auto"/>
              </w:rPr>
              <w:t>Д57</w:t>
            </w:r>
          </w:p>
        </w:tc>
        <w:tc>
          <w:tcPr>
            <w:tcW w:w="1472" w:type="dxa"/>
          </w:tcPr>
          <w:p w:rsidR="00786AC0" w:rsidRPr="00C6688B" w:rsidRDefault="007B514B" w:rsidP="005C27A1">
            <w:pPr>
              <w:widowControl w:val="0"/>
              <w:tabs>
                <w:tab w:val="left" w:pos="1165"/>
              </w:tabs>
              <w:rPr>
                <w:rFonts w:eastAsia="Times New Roman"/>
                <w:bCs/>
                <w:color w:val="auto"/>
              </w:rPr>
            </w:pPr>
            <w:r w:rsidRPr="00C6688B">
              <w:rPr>
                <w:rFonts w:eastAsia="Times New Roman"/>
                <w:bCs/>
                <w:color w:val="auto"/>
              </w:rPr>
              <w:t>25</w:t>
            </w:r>
          </w:p>
        </w:tc>
        <w:tc>
          <w:tcPr>
            <w:tcW w:w="1078" w:type="dxa"/>
          </w:tcPr>
          <w:p w:rsidR="00786AC0" w:rsidRPr="00C6688B" w:rsidRDefault="006E7E1E" w:rsidP="00786AC0">
            <w:pPr>
              <w:widowControl w:val="0"/>
              <w:rPr>
                <w:rFonts w:eastAsia="Times New Roman"/>
                <w:bCs/>
                <w:color w:val="auto"/>
              </w:rPr>
            </w:pPr>
            <w:r w:rsidRPr="00C6688B">
              <w:rPr>
                <w:rFonts w:eastAsia="Times New Roman"/>
                <w:bCs/>
                <w:color w:val="auto"/>
              </w:rPr>
              <w:t>1972</w:t>
            </w:r>
          </w:p>
        </w:tc>
        <w:tc>
          <w:tcPr>
            <w:tcW w:w="1206" w:type="dxa"/>
          </w:tcPr>
          <w:p w:rsidR="00786AC0" w:rsidRPr="00C6688B" w:rsidRDefault="00F62927" w:rsidP="00786AC0">
            <w:pPr>
              <w:widowControl w:val="0"/>
              <w:ind w:right="-35"/>
              <w:rPr>
                <w:rFonts w:eastAsia="Times New Roman"/>
                <w:bCs/>
                <w:color w:val="auto"/>
              </w:rPr>
            </w:pPr>
            <w:r w:rsidRPr="00C6688B">
              <w:rPr>
                <w:rFonts w:eastAsia="Times New Roman"/>
                <w:bCs/>
                <w:color w:val="auto"/>
              </w:rPr>
              <w:t>Мин. вата</w:t>
            </w:r>
          </w:p>
        </w:tc>
        <w:tc>
          <w:tcPr>
            <w:tcW w:w="1345" w:type="dxa"/>
          </w:tcPr>
          <w:p w:rsidR="00786AC0" w:rsidRPr="00C6688B" w:rsidRDefault="00D44609" w:rsidP="00786AC0">
            <w:pPr>
              <w:widowControl w:val="0"/>
              <w:tabs>
                <w:tab w:val="left" w:pos="1129"/>
              </w:tabs>
              <w:ind w:right="34"/>
              <w:rPr>
                <w:rFonts w:eastAsia="Times New Roman"/>
                <w:bCs/>
                <w:color w:val="auto"/>
              </w:rPr>
            </w:pPr>
            <w:r w:rsidRPr="00C6688B">
              <w:rPr>
                <w:rFonts w:eastAsia="Times New Roman"/>
                <w:bCs/>
                <w:color w:val="auto"/>
              </w:rPr>
              <w:t>подземная</w:t>
            </w:r>
          </w:p>
        </w:tc>
      </w:tr>
      <w:tr w:rsidR="00786AC0" w:rsidRPr="00C6688B" w:rsidTr="00D44609">
        <w:tc>
          <w:tcPr>
            <w:tcW w:w="567" w:type="dxa"/>
          </w:tcPr>
          <w:p w:rsidR="00786AC0" w:rsidRPr="00C6688B" w:rsidRDefault="00D44609" w:rsidP="0074373F">
            <w:pPr>
              <w:widowControl w:val="0"/>
              <w:ind w:right="360"/>
              <w:rPr>
                <w:rFonts w:eastAsia="Times New Roman"/>
                <w:bCs/>
                <w:color w:val="auto"/>
              </w:rPr>
            </w:pPr>
            <w:r w:rsidRPr="00C6688B">
              <w:rPr>
                <w:rFonts w:eastAsia="Times New Roman"/>
                <w:bCs/>
                <w:color w:val="auto"/>
              </w:rPr>
              <w:t>7</w:t>
            </w:r>
          </w:p>
        </w:tc>
        <w:tc>
          <w:tcPr>
            <w:tcW w:w="2126" w:type="dxa"/>
          </w:tcPr>
          <w:p w:rsidR="00786AC0" w:rsidRPr="00C6688B" w:rsidRDefault="00D44609" w:rsidP="007B514B">
            <w:pPr>
              <w:widowControl w:val="0"/>
              <w:rPr>
                <w:rFonts w:eastAsia="Times New Roman"/>
                <w:bCs/>
                <w:color w:val="auto"/>
              </w:rPr>
            </w:pPr>
            <w:r w:rsidRPr="00C6688B">
              <w:rPr>
                <w:rFonts w:eastAsia="Times New Roman"/>
                <w:bCs/>
                <w:color w:val="auto"/>
              </w:rPr>
              <w:t xml:space="preserve">Тепловая сеть </w:t>
            </w:r>
            <w:r w:rsidR="007B514B" w:rsidRPr="00C6688B">
              <w:rPr>
                <w:rFonts w:eastAsia="Times New Roman"/>
                <w:bCs/>
                <w:color w:val="auto"/>
              </w:rPr>
              <w:t>подземной</w:t>
            </w:r>
            <w:r w:rsidRPr="00C6688B">
              <w:rPr>
                <w:rFonts w:eastAsia="Times New Roman"/>
                <w:bCs/>
                <w:color w:val="auto"/>
              </w:rPr>
              <w:t xml:space="preserve"> прокладки от ТК</w:t>
            </w:r>
            <w:r w:rsidR="007B514B" w:rsidRPr="00C6688B">
              <w:rPr>
                <w:rFonts w:eastAsia="Times New Roman"/>
                <w:bCs/>
                <w:color w:val="auto"/>
              </w:rPr>
              <w:t>6</w:t>
            </w:r>
            <w:r w:rsidRPr="00C6688B">
              <w:rPr>
                <w:rFonts w:eastAsia="Times New Roman"/>
                <w:bCs/>
                <w:color w:val="auto"/>
              </w:rPr>
              <w:t xml:space="preserve"> до ТК</w:t>
            </w:r>
            <w:r w:rsidR="007B514B" w:rsidRPr="00C6688B">
              <w:rPr>
                <w:rFonts w:eastAsia="Times New Roman"/>
                <w:bCs/>
                <w:color w:val="auto"/>
              </w:rPr>
              <w:t>7</w:t>
            </w:r>
          </w:p>
        </w:tc>
        <w:tc>
          <w:tcPr>
            <w:tcW w:w="1700" w:type="dxa"/>
          </w:tcPr>
          <w:p w:rsidR="00786AC0" w:rsidRPr="00C6688B" w:rsidRDefault="005C27A1" w:rsidP="007B514B">
            <w:pPr>
              <w:widowControl w:val="0"/>
              <w:rPr>
                <w:rFonts w:eastAsia="Times New Roman"/>
                <w:bCs/>
                <w:color w:val="auto"/>
              </w:rPr>
            </w:pPr>
            <w:r w:rsidRPr="00C6688B">
              <w:rPr>
                <w:rFonts w:eastAsia="Times New Roman"/>
                <w:bCs/>
                <w:color w:val="auto"/>
              </w:rPr>
              <w:t>2Д</w:t>
            </w:r>
            <w:r w:rsidR="007B514B" w:rsidRPr="00C6688B">
              <w:rPr>
                <w:rFonts w:eastAsia="Times New Roman"/>
                <w:bCs/>
                <w:color w:val="auto"/>
              </w:rPr>
              <w:t>89</w:t>
            </w:r>
          </w:p>
          <w:p w:rsidR="007B514B" w:rsidRPr="00C6688B" w:rsidRDefault="007B514B" w:rsidP="007B514B">
            <w:pPr>
              <w:widowControl w:val="0"/>
              <w:rPr>
                <w:rFonts w:eastAsia="Times New Roman"/>
                <w:bCs/>
                <w:color w:val="auto"/>
              </w:rPr>
            </w:pPr>
            <w:r w:rsidRPr="00C6688B">
              <w:rPr>
                <w:rFonts w:eastAsia="Times New Roman"/>
                <w:bCs/>
                <w:color w:val="auto"/>
              </w:rPr>
              <w:t>Д76</w:t>
            </w:r>
          </w:p>
          <w:p w:rsidR="007B514B" w:rsidRPr="00C6688B" w:rsidRDefault="007B514B" w:rsidP="007B514B">
            <w:pPr>
              <w:widowControl w:val="0"/>
              <w:rPr>
                <w:rFonts w:eastAsia="Times New Roman"/>
                <w:bCs/>
                <w:color w:val="auto"/>
              </w:rPr>
            </w:pPr>
            <w:r w:rsidRPr="00C6688B">
              <w:rPr>
                <w:rFonts w:eastAsia="Times New Roman"/>
                <w:bCs/>
                <w:color w:val="auto"/>
              </w:rPr>
              <w:t>Д57</w:t>
            </w:r>
          </w:p>
        </w:tc>
        <w:tc>
          <w:tcPr>
            <w:tcW w:w="1472" w:type="dxa"/>
          </w:tcPr>
          <w:p w:rsidR="00786AC0" w:rsidRPr="00C6688B" w:rsidRDefault="007B514B" w:rsidP="005C27A1">
            <w:pPr>
              <w:widowControl w:val="0"/>
              <w:tabs>
                <w:tab w:val="left" w:pos="1165"/>
              </w:tabs>
              <w:rPr>
                <w:rFonts w:eastAsia="Times New Roman"/>
                <w:bCs/>
                <w:color w:val="auto"/>
              </w:rPr>
            </w:pPr>
            <w:r w:rsidRPr="00C6688B">
              <w:rPr>
                <w:rFonts w:eastAsia="Times New Roman"/>
                <w:bCs/>
                <w:color w:val="auto"/>
              </w:rPr>
              <w:t>50</w:t>
            </w:r>
          </w:p>
        </w:tc>
        <w:tc>
          <w:tcPr>
            <w:tcW w:w="1078" w:type="dxa"/>
          </w:tcPr>
          <w:p w:rsidR="00786AC0" w:rsidRPr="00C6688B" w:rsidRDefault="006E7E1E" w:rsidP="00786AC0">
            <w:pPr>
              <w:widowControl w:val="0"/>
              <w:rPr>
                <w:rFonts w:eastAsia="Times New Roman"/>
                <w:bCs/>
                <w:color w:val="auto"/>
              </w:rPr>
            </w:pPr>
            <w:r w:rsidRPr="00C6688B">
              <w:rPr>
                <w:rFonts w:eastAsia="Times New Roman"/>
                <w:bCs/>
                <w:color w:val="auto"/>
              </w:rPr>
              <w:t>1972</w:t>
            </w:r>
          </w:p>
        </w:tc>
        <w:tc>
          <w:tcPr>
            <w:tcW w:w="1206" w:type="dxa"/>
          </w:tcPr>
          <w:p w:rsidR="00786AC0" w:rsidRPr="00C6688B" w:rsidRDefault="00F62927" w:rsidP="00786AC0">
            <w:pPr>
              <w:widowControl w:val="0"/>
              <w:ind w:right="-35"/>
              <w:rPr>
                <w:rFonts w:eastAsia="Times New Roman"/>
                <w:bCs/>
                <w:color w:val="auto"/>
              </w:rPr>
            </w:pPr>
            <w:r w:rsidRPr="00C6688B">
              <w:rPr>
                <w:rFonts w:eastAsia="Times New Roman"/>
                <w:bCs/>
                <w:color w:val="auto"/>
              </w:rPr>
              <w:t>Мин. вата</w:t>
            </w:r>
          </w:p>
        </w:tc>
        <w:tc>
          <w:tcPr>
            <w:tcW w:w="1345" w:type="dxa"/>
          </w:tcPr>
          <w:p w:rsidR="00786AC0" w:rsidRPr="00C6688B" w:rsidRDefault="002B2919" w:rsidP="00786AC0">
            <w:pPr>
              <w:widowControl w:val="0"/>
              <w:tabs>
                <w:tab w:val="left" w:pos="1129"/>
              </w:tabs>
              <w:ind w:right="34"/>
              <w:rPr>
                <w:rFonts w:eastAsia="Times New Roman"/>
                <w:bCs/>
                <w:color w:val="auto"/>
              </w:rPr>
            </w:pPr>
            <w:r w:rsidRPr="00C6688B">
              <w:rPr>
                <w:rFonts w:eastAsia="Times New Roman"/>
                <w:bCs/>
                <w:color w:val="auto"/>
              </w:rPr>
              <w:t>подземная</w:t>
            </w:r>
          </w:p>
        </w:tc>
      </w:tr>
      <w:tr w:rsidR="00786AC0" w:rsidRPr="00C6688B" w:rsidTr="00D44609">
        <w:tc>
          <w:tcPr>
            <w:tcW w:w="567" w:type="dxa"/>
          </w:tcPr>
          <w:p w:rsidR="00786AC0" w:rsidRPr="00C6688B" w:rsidRDefault="00D44609" w:rsidP="0074373F">
            <w:pPr>
              <w:widowControl w:val="0"/>
              <w:ind w:right="360"/>
              <w:rPr>
                <w:rFonts w:eastAsia="Times New Roman"/>
                <w:bCs/>
                <w:color w:val="auto"/>
              </w:rPr>
            </w:pPr>
            <w:r w:rsidRPr="00C6688B">
              <w:rPr>
                <w:rFonts w:eastAsia="Times New Roman"/>
                <w:bCs/>
                <w:color w:val="auto"/>
              </w:rPr>
              <w:t>8</w:t>
            </w:r>
          </w:p>
        </w:tc>
        <w:tc>
          <w:tcPr>
            <w:tcW w:w="2126" w:type="dxa"/>
          </w:tcPr>
          <w:p w:rsidR="00786AC0" w:rsidRPr="00C6688B" w:rsidRDefault="00D44609" w:rsidP="007B514B">
            <w:pPr>
              <w:widowControl w:val="0"/>
              <w:rPr>
                <w:rFonts w:eastAsia="Times New Roman"/>
                <w:bCs/>
                <w:color w:val="auto"/>
              </w:rPr>
            </w:pPr>
            <w:r w:rsidRPr="00C6688B">
              <w:rPr>
                <w:rFonts w:eastAsia="Times New Roman"/>
                <w:bCs/>
                <w:color w:val="auto"/>
              </w:rPr>
              <w:t xml:space="preserve">Тепловая сеть </w:t>
            </w:r>
            <w:r w:rsidR="007B514B" w:rsidRPr="00C6688B">
              <w:rPr>
                <w:rFonts w:eastAsia="Times New Roman"/>
                <w:bCs/>
                <w:color w:val="auto"/>
              </w:rPr>
              <w:t>подземной</w:t>
            </w:r>
            <w:r w:rsidRPr="00C6688B">
              <w:rPr>
                <w:rFonts w:eastAsia="Times New Roman"/>
                <w:bCs/>
                <w:color w:val="auto"/>
              </w:rPr>
              <w:t xml:space="preserve"> прокладки от ТК</w:t>
            </w:r>
            <w:r w:rsidR="007B514B" w:rsidRPr="00C6688B">
              <w:rPr>
                <w:rFonts w:eastAsia="Times New Roman"/>
                <w:bCs/>
                <w:color w:val="auto"/>
              </w:rPr>
              <w:t>3</w:t>
            </w:r>
            <w:r w:rsidRPr="00C6688B">
              <w:rPr>
                <w:rFonts w:eastAsia="Times New Roman"/>
                <w:bCs/>
                <w:color w:val="auto"/>
              </w:rPr>
              <w:t xml:space="preserve"> до ТК</w:t>
            </w:r>
            <w:r w:rsidR="007B514B" w:rsidRPr="00C6688B">
              <w:rPr>
                <w:rFonts w:eastAsia="Times New Roman"/>
                <w:bCs/>
                <w:color w:val="auto"/>
              </w:rPr>
              <w:t>8</w:t>
            </w:r>
          </w:p>
        </w:tc>
        <w:tc>
          <w:tcPr>
            <w:tcW w:w="1700" w:type="dxa"/>
          </w:tcPr>
          <w:p w:rsidR="00786AC0" w:rsidRPr="00C6688B" w:rsidRDefault="007B514B" w:rsidP="007B514B">
            <w:pPr>
              <w:widowControl w:val="0"/>
              <w:rPr>
                <w:rFonts w:eastAsia="Times New Roman"/>
                <w:bCs/>
                <w:color w:val="auto"/>
              </w:rPr>
            </w:pPr>
            <w:r w:rsidRPr="00C6688B">
              <w:rPr>
                <w:rFonts w:eastAsia="Times New Roman"/>
                <w:bCs/>
                <w:color w:val="auto"/>
              </w:rPr>
              <w:t>3</w:t>
            </w:r>
            <w:r w:rsidR="005C27A1" w:rsidRPr="00C6688B">
              <w:rPr>
                <w:rFonts w:eastAsia="Times New Roman"/>
                <w:bCs/>
                <w:color w:val="auto"/>
              </w:rPr>
              <w:t>Д</w:t>
            </w:r>
            <w:r w:rsidRPr="00C6688B">
              <w:rPr>
                <w:rFonts w:eastAsia="Times New Roman"/>
                <w:bCs/>
                <w:color w:val="auto"/>
              </w:rPr>
              <w:t>57</w:t>
            </w:r>
          </w:p>
          <w:p w:rsidR="007B514B" w:rsidRPr="00C6688B" w:rsidRDefault="007B514B" w:rsidP="007B514B">
            <w:pPr>
              <w:widowControl w:val="0"/>
              <w:rPr>
                <w:rFonts w:eastAsia="Times New Roman"/>
                <w:bCs/>
                <w:color w:val="auto"/>
              </w:rPr>
            </w:pPr>
            <w:r w:rsidRPr="00C6688B">
              <w:rPr>
                <w:rFonts w:eastAsia="Times New Roman"/>
                <w:bCs/>
                <w:color w:val="auto"/>
              </w:rPr>
              <w:t>Д</w:t>
            </w:r>
            <w:r w:rsidR="002B2919" w:rsidRPr="00C6688B">
              <w:rPr>
                <w:rFonts w:eastAsia="Times New Roman"/>
                <w:bCs/>
                <w:color w:val="auto"/>
              </w:rPr>
              <w:t>38</w:t>
            </w:r>
          </w:p>
        </w:tc>
        <w:tc>
          <w:tcPr>
            <w:tcW w:w="1472" w:type="dxa"/>
          </w:tcPr>
          <w:p w:rsidR="00786AC0" w:rsidRPr="00C6688B" w:rsidRDefault="002B2919" w:rsidP="005C27A1">
            <w:pPr>
              <w:widowControl w:val="0"/>
              <w:tabs>
                <w:tab w:val="left" w:pos="1165"/>
              </w:tabs>
              <w:rPr>
                <w:rFonts w:eastAsia="Times New Roman"/>
                <w:bCs/>
                <w:color w:val="auto"/>
              </w:rPr>
            </w:pPr>
            <w:r w:rsidRPr="00C6688B">
              <w:rPr>
                <w:rFonts w:eastAsia="Times New Roman"/>
                <w:bCs/>
                <w:color w:val="auto"/>
              </w:rPr>
              <w:t>70</w:t>
            </w:r>
          </w:p>
        </w:tc>
        <w:tc>
          <w:tcPr>
            <w:tcW w:w="1078" w:type="dxa"/>
          </w:tcPr>
          <w:p w:rsidR="00786AC0" w:rsidRPr="00C6688B" w:rsidRDefault="006E7E1E" w:rsidP="00786AC0">
            <w:pPr>
              <w:widowControl w:val="0"/>
              <w:rPr>
                <w:rFonts w:eastAsia="Times New Roman"/>
                <w:bCs/>
                <w:color w:val="auto"/>
              </w:rPr>
            </w:pPr>
            <w:r w:rsidRPr="00C6688B">
              <w:rPr>
                <w:rFonts w:eastAsia="Times New Roman"/>
                <w:bCs/>
                <w:color w:val="auto"/>
              </w:rPr>
              <w:t>1972</w:t>
            </w:r>
          </w:p>
        </w:tc>
        <w:tc>
          <w:tcPr>
            <w:tcW w:w="1206" w:type="dxa"/>
          </w:tcPr>
          <w:p w:rsidR="00786AC0" w:rsidRPr="00C6688B" w:rsidRDefault="00F62927" w:rsidP="00786AC0">
            <w:pPr>
              <w:widowControl w:val="0"/>
              <w:ind w:right="-35"/>
              <w:rPr>
                <w:rFonts w:eastAsia="Times New Roman"/>
                <w:bCs/>
                <w:color w:val="auto"/>
              </w:rPr>
            </w:pPr>
            <w:r w:rsidRPr="00C6688B">
              <w:rPr>
                <w:rFonts w:eastAsia="Times New Roman"/>
                <w:bCs/>
                <w:color w:val="auto"/>
              </w:rPr>
              <w:t>Мин. вата</w:t>
            </w:r>
          </w:p>
        </w:tc>
        <w:tc>
          <w:tcPr>
            <w:tcW w:w="1345" w:type="dxa"/>
          </w:tcPr>
          <w:p w:rsidR="00786AC0" w:rsidRPr="00C6688B" w:rsidRDefault="00D44609" w:rsidP="00786AC0">
            <w:pPr>
              <w:widowControl w:val="0"/>
              <w:tabs>
                <w:tab w:val="left" w:pos="1129"/>
              </w:tabs>
              <w:ind w:right="34"/>
              <w:rPr>
                <w:rFonts w:eastAsia="Times New Roman"/>
                <w:bCs/>
                <w:color w:val="auto"/>
              </w:rPr>
            </w:pPr>
            <w:r w:rsidRPr="00C6688B">
              <w:rPr>
                <w:rFonts w:eastAsia="Times New Roman"/>
                <w:bCs/>
                <w:color w:val="auto"/>
              </w:rPr>
              <w:t>подземная</w:t>
            </w:r>
          </w:p>
        </w:tc>
      </w:tr>
      <w:tr w:rsidR="00786AC0" w:rsidRPr="00C6688B" w:rsidTr="00D44609">
        <w:tc>
          <w:tcPr>
            <w:tcW w:w="567" w:type="dxa"/>
          </w:tcPr>
          <w:p w:rsidR="00786AC0" w:rsidRPr="00C6688B" w:rsidRDefault="00D44609" w:rsidP="0074373F">
            <w:pPr>
              <w:widowControl w:val="0"/>
              <w:ind w:right="360"/>
              <w:rPr>
                <w:rFonts w:eastAsia="Times New Roman"/>
                <w:bCs/>
                <w:color w:val="auto"/>
              </w:rPr>
            </w:pPr>
            <w:r w:rsidRPr="00C6688B">
              <w:rPr>
                <w:rFonts w:eastAsia="Times New Roman"/>
                <w:bCs/>
                <w:color w:val="auto"/>
              </w:rPr>
              <w:t>9</w:t>
            </w:r>
          </w:p>
        </w:tc>
        <w:tc>
          <w:tcPr>
            <w:tcW w:w="2126" w:type="dxa"/>
          </w:tcPr>
          <w:p w:rsidR="00786AC0" w:rsidRPr="00C6688B" w:rsidRDefault="00D44609" w:rsidP="002B2919">
            <w:pPr>
              <w:widowControl w:val="0"/>
              <w:rPr>
                <w:rFonts w:eastAsia="Times New Roman"/>
                <w:bCs/>
                <w:color w:val="auto"/>
              </w:rPr>
            </w:pPr>
            <w:r w:rsidRPr="00C6688B">
              <w:rPr>
                <w:rFonts w:eastAsia="Times New Roman"/>
                <w:bCs/>
                <w:color w:val="auto"/>
              </w:rPr>
              <w:t xml:space="preserve">Тепловая сеть </w:t>
            </w:r>
            <w:r w:rsidR="002B2919" w:rsidRPr="00C6688B">
              <w:rPr>
                <w:rFonts w:eastAsia="Times New Roman"/>
                <w:bCs/>
                <w:color w:val="auto"/>
              </w:rPr>
              <w:t>подземной</w:t>
            </w:r>
            <w:r w:rsidRPr="00C6688B">
              <w:rPr>
                <w:rFonts w:eastAsia="Times New Roman"/>
                <w:bCs/>
                <w:color w:val="auto"/>
              </w:rPr>
              <w:t xml:space="preserve"> прокладки от ТК</w:t>
            </w:r>
            <w:r w:rsidR="002B2919" w:rsidRPr="00C6688B">
              <w:rPr>
                <w:rFonts w:eastAsia="Times New Roman"/>
                <w:bCs/>
                <w:color w:val="auto"/>
              </w:rPr>
              <w:t>2 до ТК9</w:t>
            </w:r>
          </w:p>
        </w:tc>
        <w:tc>
          <w:tcPr>
            <w:tcW w:w="1700" w:type="dxa"/>
          </w:tcPr>
          <w:p w:rsidR="00786AC0" w:rsidRPr="00C6688B" w:rsidRDefault="005C27A1" w:rsidP="002B2919">
            <w:pPr>
              <w:widowControl w:val="0"/>
              <w:rPr>
                <w:rFonts w:eastAsia="Times New Roman"/>
                <w:bCs/>
                <w:color w:val="auto"/>
              </w:rPr>
            </w:pPr>
            <w:r w:rsidRPr="00C6688B">
              <w:rPr>
                <w:rFonts w:eastAsia="Times New Roman"/>
                <w:bCs/>
                <w:color w:val="auto"/>
              </w:rPr>
              <w:t>2Д</w:t>
            </w:r>
            <w:r w:rsidR="002B2919" w:rsidRPr="00C6688B">
              <w:rPr>
                <w:rFonts w:eastAsia="Times New Roman"/>
                <w:bCs/>
                <w:color w:val="auto"/>
              </w:rPr>
              <w:t>108</w:t>
            </w:r>
          </w:p>
          <w:p w:rsidR="002B2919" w:rsidRPr="00C6688B" w:rsidRDefault="002B2919" w:rsidP="002B2919">
            <w:pPr>
              <w:widowControl w:val="0"/>
              <w:rPr>
                <w:rFonts w:eastAsia="Times New Roman"/>
                <w:bCs/>
                <w:color w:val="auto"/>
              </w:rPr>
            </w:pPr>
            <w:r w:rsidRPr="00C6688B">
              <w:rPr>
                <w:rFonts w:eastAsia="Times New Roman"/>
                <w:bCs/>
                <w:color w:val="auto"/>
              </w:rPr>
              <w:t>Д89</w:t>
            </w:r>
          </w:p>
          <w:p w:rsidR="002B2919" w:rsidRPr="00C6688B" w:rsidRDefault="002B2919" w:rsidP="002B2919">
            <w:pPr>
              <w:widowControl w:val="0"/>
              <w:rPr>
                <w:rFonts w:eastAsia="Times New Roman"/>
                <w:bCs/>
                <w:color w:val="auto"/>
              </w:rPr>
            </w:pPr>
            <w:r w:rsidRPr="00C6688B">
              <w:rPr>
                <w:rFonts w:eastAsia="Times New Roman"/>
                <w:bCs/>
                <w:color w:val="auto"/>
              </w:rPr>
              <w:t>Д76</w:t>
            </w:r>
          </w:p>
        </w:tc>
        <w:tc>
          <w:tcPr>
            <w:tcW w:w="1472" w:type="dxa"/>
          </w:tcPr>
          <w:p w:rsidR="00786AC0" w:rsidRPr="00C6688B" w:rsidRDefault="002B2919" w:rsidP="005C27A1">
            <w:pPr>
              <w:widowControl w:val="0"/>
              <w:tabs>
                <w:tab w:val="left" w:pos="1165"/>
              </w:tabs>
              <w:rPr>
                <w:rFonts w:eastAsia="Times New Roman"/>
                <w:bCs/>
                <w:color w:val="auto"/>
              </w:rPr>
            </w:pPr>
            <w:r w:rsidRPr="00C6688B">
              <w:rPr>
                <w:rFonts w:eastAsia="Times New Roman"/>
                <w:bCs/>
                <w:color w:val="auto"/>
              </w:rPr>
              <w:t>100</w:t>
            </w:r>
          </w:p>
        </w:tc>
        <w:tc>
          <w:tcPr>
            <w:tcW w:w="1078" w:type="dxa"/>
          </w:tcPr>
          <w:p w:rsidR="00786AC0" w:rsidRPr="00C6688B" w:rsidRDefault="006E7E1E" w:rsidP="00786AC0">
            <w:pPr>
              <w:widowControl w:val="0"/>
              <w:rPr>
                <w:rFonts w:eastAsia="Times New Roman"/>
                <w:bCs/>
                <w:color w:val="auto"/>
              </w:rPr>
            </w:pPr>
            <w:r w:rsidRPr="00C6688B">
              <w:rPr>
                <w:rFonts w:eastAsia="Times New Roman"/>
                <w:bCs/>
                <w:color w:val="auto"/>
              </w:rPr>
              <w:t>1972</w:t>
            </w:r>
          </w:p>
        </w:tc>
        <w:tc>
          <w:tcPr>
            <w:tcW w:w="1206" w:type="dxa"/>
          </w:tcPr>
          <w:p w:rsidR="00786AC0" w:rsidRPr="00C6688B" w:rsidRDefault="00F62927" w:rsidP="00786AC0">
            <w:pPr>
              <w:widowControl w:val="0"/>
              <w:ind w:right="-35"/>
              <w:rPr>
                <w:rFonts w:eastAsia="Times New Roman"/>
                <w:bCs/>
                <w:color w:val="auto"/>
              </w:rPr>
            </w:pPr>
            <w:r w:rsidRPr="00C6688B">
              <w:rPr>
                <w:rFonts w:eastAsia="Times New Roman"/>
                <w:bCs/>
                <w:color w:val="auto"/>
              </w:rPr>
              <w:t>Мин. вата</w:t>
            </w:r>
          </w:p>
        </w:tc>
        <w:tc>
          <w:tcPr>
            <w:tcW w:w="1345" w:type="dxa"/>
          </w:tcPr>
          <w:p w:rsidR="00786AC0" w:rsidRPr="00C6688B" w:rsidRDefault="00D44609" w:rsidP="00786AC0">
            <w:pPr>
              <w:widowControl w:val="0"/>
              <w:tabs>
                <w:tab w:val="left" w:pos="1129"/>
              </w:tabs>
              <w:ind w:right="34"/>
              <w:rPr>
                <w:rFonts w:eastAsia="Times New Roman"/>
                <w:bCs/>
                <w:color w:val="auto"/>
              </w:rPr>
            </w:pPr>
            <w:r w:rsidRPr="00C6688B">
              <w:rPr>
                <w:rFonts w:eastAsia="Times New Roman"/>
                <w:bCs/>
                <w:color w:val="auto"/>
              </w:rPr>
              <w:t>подземная</w:t>
            </w:r>
          </w:p>
        </w:tc>
      </w:tr>
      <w:tr w:rsidR="00786AC0" w:rsidRPr="00C6688B" w:rsidTr="00D44609">
        <w:tc>
          <w:tcPr>
            <w:tcW w:w="567" w:type="dxa"/>
          </w:tcPr>
          <w:p w:rsidR="00786AC0" w:rsidRPr="00C6688B" w:rsidRDefault="00D44609" w:rsidP="00D44609">
            <w:pPr>
              <w:widowControl w:val="0"/>
              <w:tabs>
                <w:tab w:val="left" w:pos="355"/>
              </w:tabs>
              <w:ind w:right="33"/>
              <w:rPr>
                <w:rFonts w:eastAsia="Times New Roman"/>
                <w:bCs/>
                <w:color w:val="auto"/>
              </w:rPr>
            </w:pPr>
            <w:r w:rsidRPr="00C6688B">
              <w:rPr>
                <w:rFonts w:eastAsia="Times New Roman"/>
                <w:bCs/>
                <w:color w:val="auto"/>
              </w:rPr>
              <w:t>10</w:t>
            </w:r>
          </w:p>
        </w:tc>
        <w:tc>
          <w:tcPr>
            <w:tcW w:w="2126" w:type="dxa"/>
          </w:tcPr>
          <w:p w:rsidR="00786AC0" w:rsidRPr="00C6688B" w:rsidRDefault="00D44609" w:rsidP="002B2919">
            <w:pPr>
              <w:widowControl w:val="0"/>
              <w:rPr>
                <w:rFonts w:eastAsia="Times New Roman"/>
                <w:bCs/>
                <w:color w:val="auto"/>
              </w:rPr>
            </w:pPr>
            <w:r w:rsidRPr="00C6688B">
              <w:rPr>
                <w:rFonts w:eastAsia="Times New Roman"/>
                <w:bCs/>
                <w:color w:val="auto"/>
              </w:rPr>
              <w:t xml:space="preserve">Тепловая сеть </w:t>
            </w:r>
            <w:r w:rsidR="002B2919" w:rsidRPr="00C6688B">
              <w:rPr>
                <w:rFonts w:eastAsia="Times New Roman"/>
                <w:bCs/>
                <w:color w:val="auto"/>
              </w:rPr>
              <w:t>подземной</w:t>
            </w:r>
            <w:r w:rsidRPr="00C6688B">
              <w:rPr>
                <w:rFonts w:eastAsia="Times New Roman"/>
                <w:bCs/>
                <w:color w:val="auto"/>
              </w:rPr>
              <w:t xml:space="preserve"> прокладки от ТК</w:t>
            </w:r>
            <w:r w:rsidR="002B2919" w:rsidRPr="00C6688B">
              <w:rPr>
                <w:rFonts w:eastAsia="Times New Roman"/>
                <w:bCs/>
                <w:color w:val="auto"/>
              </w:rPr>
              <w:t xml:space="preserve">9 </w:t>
            </w:r>
            <w:r w:rsidRPr="00C6688B">
              <w:rPr>
                <w:rFonts w:eastAsia="Times New Roman"/>
                <w:bCs/>
                <w:color w:val="auto"/>
              </w:rPr>
              <w:t>до ТК</w:t>
            </w:r>
            <w:r w:rsidR="002B2919" w:rsidRPr="00C6688B">
              <w:rPr>
                <w:rFonts w:eastAsia="Times New Roman"/>
                <w:bCs/>
                <w:color w:val="auto"/>
              </w:rPr>
              <w:t>10</w:t>
            </w:r>
          </w:p>
        </w:tc>
        <w:tc>
          <w:tcPr>
            <w:tcW w:w="1700" w:type="dxa"/>
          </w:tcPr>
          <w:p w:rsidR="00786AC0" w:rsidRPr="00C6688B" w:rsidRDefault="005C27A1" w:rsidP="002B2919">
            <w:pPr>
              <w:widowControl w:val="0"/>
              <w:rPr>
                <w:rFonts w:eastAsia="Times New Roman"/>
                <w:bCs/>
                <w:color w:val="auto"/>
              </w:rPr>
            </w:pPr>
            <w:r w:rsidRPr="00C6688B">
              <w:rPr>
                <w:rFonts w:eastAsia="Times New Roman"/>
                <w:bCs/>
                <w:color w:val="auto"/>
              </w:rPr>
              <w:t>2Д</w:t>
            </w:r>
            <w:r w:rsidR="00D44609" w:rsidRPr="00C6688B">
              <w:rPr>
                <w:rFonts w:eastAsia="Times New Roman"/>
                <w:bCs/>
                <w:color w:val="auto"/>
              </w:rPr>
              <w:t>1</w:t>
            </w:r>
            <w:r w:rsidR="002B2919" w:rsidRPr="00C6688B">
              <w:rPr>
                <w:rFonts w:eastAsia="Times New Roman"/>
                <w:bCs/>
                <w:color w:val="auto"/>
              </w:rPr>
              <w:t>08</w:t>
            </w:r>
          </w:p>
          <w:p w:rsidR="002B2919" w:rsidRPr="00C6688B" w:rsidRDefault="002B2919" w:rsidP="002B2919">
            <w:pPr>
              <w:widowControl w:val="0"/>
              <w:rPr>
                <w:rFonts w:eastAsia="Times New Roman"/>
                <w:bCs/>
                <w:color w:val="auto"/>
              </w:rPr>
            </w:pPr>
            <w:r w:rsidRPr="00C6688B">
              <w:rPr>
                <w:rFonts w:eastAsia="Times New Roman"/>
                <w:bCs/>
                <w:color w:val="auto"/>
              </w:rPr>
              <w:t>Д8</w:t>
            </w:r>
            <w:r w:rsidR="001947D6" w:rsidRPr="00C6688B">
              <w:rPr>
                <w:rFonts w:eastAsia="Times New Roman"/>
                <w:bCs/>
                <w:color w:val="auto"/>
              </w:rPr>
              <w:t>9</w:t>
            </w:r>
          </w:p>
          <w:p w:rsidR="002B2919" w:rsidRPr="00C6688B" w:rsidRDefault="002B2919" w:rsidP="002B2919">
            <w:pPr>
              <w:widowControl w:val="0"/>
              <w:rPr>
                <w:rFonts w:eastAsia="Times New Roman"/>
                <w:bCs/>
                <w:color w:val="auto"/>
              </w:rPr>
            </w:pPr>
            <w:r w:rsidRPr="00C6688B">
              <w:rPr>
                <w:rFonts w:eastAsia="Times New Roman"/>
                <w:bCs/>
                <w:color w:val="auto"/>
              </w:rPr>
              <w:t>Д76</w:t>
            </w:r>
          </w:p>
        </w:tc>
        <w:tc>
          <w:tcPr>
            <w:tcW w:w="1472" w:type="dxa"/>
          </w:tcPr>
          <w:p w:rsidR="00786AC0" w:rsidRPr="00C6688B" w:rsidRDefault="002B2919" w:rsidP="005C27A1">
            <w:pPr>
              <w:widowControl w:val="0"/>
              <w:tabs>
                <w:tab w:val="left" w:pos="1165"/>
              </w:tabs>
              <w:rPr>
                <w:rFonts w:eastAsia="Times New Roman"/>
                <w:bCs/>
                <w:color w:val="auto"/>
              </w:rPr>
            </w:pPr>
            <w:r w:rsidRPr="00C6688B">
              <w:rPr>
                <w:rFonts w:eastAsia="Times New Roman"/>
                <w:bCs/>
                <w:color w:val="auto"/>
              </w:rPr>
              <w:t>140</w:t>
            </w:r>
          </w:p>
        </w:tc>
        <w:tc>
          <w:tcPr>
            <w:tcW w:w="1078" w:type="dxa"/>
          </w:tcPr>
          <w:p w:rsidR="00786AC0" w:rsidRPr="00C6688B" w:rsidRDefault="006E7E1E" w:rsidP="00786AC0">
            <w:pPr>
              <w:widowControl w:val="0"/>
              <w:rPr>
                <w:rFonts w:eastAsia="Times New Roman"/>
                <w:bCs/>
                <w:color w:val="auto"/>
              </w:rPr>
            </w:pPr>
            <w:r w:rsidRPr="00C6688B">
              <w:rPr>
                <w:rFonts w:eastAsia="Times New Roman"/>
                <w:bCs/>
                <w:color w:val="auto"/>
              </w:rPr>
              <w:t>1972</w:t>
            </w:r>
          </w:p>
        </w:tc>
        <w:tc>
          <w:tcPr>
            <w:tcW w:w="1206" w:type="dxa"/>
          </w:tcPr>
          <w:p w:rsidR="00786AC0" w:rsidRPr="00C6688B" w:rsidRDefault="00F62927" w:rsidP="00D44609">
            <w:pPr>
              <w:widowControl w:val="0"/>
              <w:ind w:right="-35"/>
              <w:rPr>
                <w:rFonts w:eastAsia="Times New Roman"/>
                <w:bCs/>
                <w:color w:val="auto"/>
              </w:rPr>
            </w:pPr>
            <w:r w:rsidRPr="00C6688B">
              <w:rPr>
                <w:rFonts w:eastAsia="Times New Roman"/>
                <w:bCs/>
                <w:color w:val="auto"/>
              </w:rPr>
              <w:t>Мин. вата</w:t>
            </w:r>
          </w:p>
        </w:tc>
        <w:tc>
          <w:tcPr>
            <w:tcW w:w="1345" w:type="dxa"/>
          </w:tcPr>
          <w:p w:rsidR="00786AC0" w:rsidRPr="00C6688B" w:rsidRDefault="00D44609" w:rsidP="00786AC0">
            <w:pPr>
              <w:widowControl w:val="0"/>
              <w:tabs>
                <w:tab w:val="left" w:pos="1129"/>
              </w:tabs>
              <w:ind w:right="34"/>
              <w:rPr>
                <w:rFonts w:eastAsia="Times New Roman"/>
                <w:bCs/>
                <w:color w:val="auto"/>
              </w:rPr>
            </w:pPr>
            <w:r w:rsidRPr="00C6688B">
              <w:rPr>
                <w:rFonts w:eastAsia="Times New Roman"/>
                <w:bCs/>
                <w:color w:val="auto"/>
              </w:rPr>
              <w:t>подземная</w:t>
            </w:r>
          </w:p>
        </w:tc>
      </w:tr>
      <w:tr w:rsidR="00D44609" w:rsidRPr="00C6688B" w:rsidTr="00D44609">
        <w:tc>
          <w:tcPr>
            <w:tcW w:w="567" w:type="dxa"/>
          </w:tcPr>
          <w:p w:rsidR="00D44609" w:rsidRPr="00C6688B" w:rsidRDefault="00D44609" w:rsidP="00D44609">
            <w:pPr>
              <w:widowControl w:val="0"/>
              <w:tabs>
                <w:tab w:val="left" w:pos="318"/>
                <w:tab w:val="left" w:pos="351"/>
              </w:tabs>
              <w:rPr>
                <w:rFonts w:eastAsia="Times New Roman"/>
                <w:bCs/>
                <w:color w:val="auto"/>
              </w:rPr>
            </w:pPr>
            <w:r w:rsidRPr="00C6688B">
              <w:rPr>
                <w:rFonts w:eastAsia="Times New Roman"/>
                <w:bCs/>
                <w:color w:val="auto"/>
              </w:rPr>
              <w:t>11</w:t>
            </w:r>
          </w:p>
        </w:tc>
        <w:tc>
          <w:tcPr>
            <w:tcW w:w="2126" w:type="dxa"/>
          </w:tcPr>
          <w:p w:rsidR="00D44609" w:rsidRPr="00C6688B" w:rsidRDefault="00D44609" w:rsidP="002B2919">
            <w:pPr>
              <w:rPr>
                <w:color w:val="auto"/>
              </w:rPr>
            </w:pPr>
            <w:r w:rsidRPr="00C6688B">
              <w:rPr>
                <w:color w:val="auto"/>
              </w:rPr>
              <w:t xml:space="preserve">Тепловая сеть </w:t>
            </w:r>
            <w:r w:rsidR="002B2919" w:rsidRPr="00C6688B">
              <w:rPr>
                <w:color w:val="auto"/>
              </w:rPr>
              <w:t>подземной</w:t>
            </w:r>
            <w:r w:rsidRPr="00C6688B">
              <w:rPr>
                <w:color w:val="auto"/>
              </w:rPr>
              <w:t xml:space="preserve"> прокладки от ТК</w:t>
            </w:r>
            <w:r w:rsidR="002B2919" w:rsidRPr="00C6688B">
              <w:rPr>
                <w:color w:val="auto"/>
              </w:rPr>
              <w:t>10</w:t>
            </w:r>
            <w:r w:rsidRPr="00C6688B">
              <w:rPr>
                <w:color w:val="auto"/>
              </w:rPr>
              <w:t xml:space="preserve"> до ТК</w:t>
            </w:r>
            <w:r w:rsidR="002B2919" w:rsidRPr="00C6688B">
              <w:rPr>
                <w:color w:val="auto"/>
              </w:rPr>
              <w:t>11</w:t>
            </w:r>
          </w:p>
        </w:tc>
        <w:tc>
          <w:tcPr>
            <w:tcW w:w="1700" w:type="dxa"/>
          </w:tcPr>
          <w:p w:rsidR="00D44609" w:rsidRPr="00C6688B" w:rsidRDefault="002B2919" w:rsidP="002B2919">
            <w:pPr>
              <w:rPr>
                <w:color w:val="auto"/>
              </w:rPr>
            </w:pPr>
            <w:r w:rsidRPr="00C6688B">
              <w:rPr>
                <w:color w:val="auto"/>
              </w:rPr>
              <w:t>4</w:t>
            </w:r>
            <w:r w:rsidR="005C27A1" w:rsidRPr="00C6688B">
              <w:rPr>
                <w:color w:val="auto"/>
              </w:rPr>
              <w:t>Д</w:t>
            </w:r>
            <w:r w:rsidRPr="00C6688B">
              <w:rPr>
                <w:color w:val="auto"/>
              </w:rPr>
              <w:t>57</w:t>
            </w:r>
          </w:p>
        </w:tc>
        <w:tc>
          <w:tcPr>
            <w:tcW w:w="1472" w:type="dxa"/>
          </w:tcPr>
          <w:p w:rsidR="00D44609" w:rsidRPr="00C6688B" w:rsidRDefault="002B2919" w:rsidP="005C27A1">
            <w:pPr>
              <w:rPr>
                <w:color w:val="auto"/>
              </w:rPr>
            </w:pPr>
            <w:r w:rsidRPr="00C6688B">
              <w:rPr>
                <w:color w:val="auto"/>
              </w:rPr>
              <w:t>47</w:t>
            </w:r>
          </w:p>
        </w:tc>
        <w:tc>
          <w:tcPr>
            <w:tcW w:w="1078" w:type="dxa"/>
          </w:tcPr>
          <w:p w:rsidR="00D44609" w:rsidRPr="00C6688B" w:rsidRDefault="006E7E1E" w:rsidP="00321A4E">
            <w:pPr>
              <w:rPr>
                <w:color w:val="auto"/>
              </w:rPr>
            </w:pPr>
            <w:r w:rsidRPr="00C6688B">
              <w:rPr>
                <w:rFonts w:eastAsia="Times New Roman"/>
                <w:bCs/>
                <w:color w:val="auto"/>
              </w:rPr>
              <w:t>1972</w:t>
            </w:r>
          </w:p>
        </w:tc>
        <w:tc>
          <w:tcPr>
            <w:tcW w:w="1206" w:type="dxa"/>
          </w:tcPr>
          <w:p w:rsidR="00D44609" w:rsidRPr="00C6688B" w:rsidRDefault="00F62927" w:rsidP="00321A4E">
            <w:pPr>
              <w:rPr>
                <w:color w:val="auto"/>
              </w:rPr>
            </w:pPr>
            <w:r w:rsidRPr="00C6688B">
              <w:rPr>
                <w:rFonts w:eastAsia="Times New Roman"/>
                <w:bCs/>
                <w:color w:val="auto"/>
              </w:rPr>
              <w:t>Мин. вата</w:t>
            </w:r>
          </w:p>
        </w:tc>
        <w:tc>
          <w:tcPr>
            <w:tcW w:w="1345" w:type="dxa"/>
          </w:tcPr>
          <w:p w:rsidR="00D44609" w:rsidRPr="00C6688B" w:rsidRDefault="00D44609" w:rsidP="00321A4E">
            <w:pPr>
              <w:rPr>
                <w:color w:val="auto"/>
              </w:rPr>
            </w:pPr>
            <w:r w:rsidRPr="00C6688B">
              <w:rPr>
                <w:color w:val="auto"/>
              </w:rPr>
              <w:t>подземная</w:t>
            </w:r>
          </w:p>
        </w:tc>
      </w:tr>
      <w:tr w:rsidR="005C27A1" w:rsidRPr="00C6688B" w:rsidTr="0046031F">
        <w:tc>
          <w:tcPr>
            <w:tcW w:w="4393" w:type="dxa"/>
            <w:gridSpan w:val="3"/>
          </w:tcPr>
          <w:p w:rsidR="005C27A1" w:rsidRPr="00C6688B" w:rsidRDefault="005C27A1" w:rsidP="0074373F">
            <w:pPr>
              <w:widowControl w:val="0"/>
              <w:ind w:right="360"/>
              <w:rPr>
                <w:rFonts w:eastAsia="Times New Roman"/>
                <w:bCs/>
                <w:color w:val="auto"/>
              </w:rPr>
            </w:pPr>
            <w:r w:rsidRPr="00C6688B">
              <w:rPr>
                <w:rFonts w:eastAsia="Times New Roman"/>
                <w:bCs/>
                <w:color w:val="auto"/>
              </w:rPr>
              <w:t>Общая протяженность сети от котельной</w:t>
            </w:r>
          </w:p>
        </w:tc>
        <w:tc>
          <w:tcPr>
            <w:tcW w:w="1472" w:type="dxa"/>
          </w:tcPr>
          <w:p w:rsidR="005C27A1" w:rsidRPr="00C6688B" w:rsidRDefault="002B2919" w:rsidP="0074373F">
            <w:pPr>
              <w:widowControl w:val="0"/>
              <w:ind w:right="360"/>
              <w:rPr>
                <w:rFonts w:eastAsia="Times New Roman"/>
                <w:bCs/>
                <w:color w:val="auto"/>
              </w:rPr>
            </w:pPr>
            <w:r w:rsidRPr="00C6688B">
              <w:rPr>
                <w:rFonts w:eastAsia="Times New Roman"/>
                <w:bCs/>
                <w:color w:val="auto"/>
              </w:rPr>
              <w:t>1013</w:t>
            </w:r>
          </w:p>
        </w:tc>
        <w:tc>
          <w:tcPr>
            <w:tcW w:w="1078" w:type="dxa"/>
          </w:tcPr>
          <w:p w:rsidR="005C27A1" w:rsidRPr="00C6688B" w:rsidRDefault="005C27A1" w:rsidP="0074373F">
            <w:pPr>
              <w:widowControl w:val="0"/>
              <w:ind w:right="360"/>
              <w:rPr>
                <w:rFonts w:eastAsia="Times New Roman"/>
                <w:bCs/>
                <w:color w:val="auto"/>
              </w:rPr>
            </w:pPr>
          </w:p>
        </w:tc>
        <w:tc>
          <w:tcPr>
            <w:tcW w:w="1206" w:type="dxa"/>
          </w:tcPr>
          <w:p w:rsidR="005C27A1" w:rsidRPr="00C6688B" w:rsidRDefault="005C27A1" w:rsidP="0074373F">
            <w:pPr>
              <w:widowControl w:val="0"/>
              <w:ind w:right="360"/>
              <w:rPr>
                <w:rFonts w:eastAsia="Times New Roman"/>
                <w:bCs/>
                <w:color w:val="auto"/>
              </w:rPr>
            </w:pPr>
          </w:p>
        </w:tc>
        <w:tc>
          <w:tcPr>
            <w:tcW w:w="1345" w:type="dxa"/>
          </w:tcPr>
          <w:p w:rsidR="005C27A1" w:rsidRPr="00C6688B" w:rsidRDefault="005C27A1" w:rsidP="0074373F">
            <w:pPr>
              <w:widowControl w:val="0"/>
              <w:ind w:right="360"/>
              <w:rPr>
                <w:rFonts w:eastAsia="Times New Roman"/>
                <w:bCs/>
                <w:color w:val="auto"/>
              </w:rPr>
            </w:pPr>
          </w:p>
        </w:tc>
      </w:tr>
    </w:tbl>
    <w:p w:rsidR="005C27A1" w:rsidRPr="00C6688B" w:rsidRDefault="005C27A1" w:rsidP="00BA458A">
      <w:pPr>
        <w:widowControl w:val="0"/>
        <w:spacing w:after="0" w:line="360" w:lineRule="exact"/>
        <w:ind w:left="708" w:firstLine="708"/>
        <w:rPr>
          <w:rFonts w:eastAsia="Arial Unicode MS"/>
          <w:b/>
          <w:color w:val="auto"/>
          <w:lang w:bidi="ru-RU"/>
        </w:rPr>
      </w:pPr>
    </w:p>
    <w:p w:rsidR="008D2E87" w:rsidRPr="00C6688B" w:rsidRDefault="008D2E87" w:rsidP="00BA458A">
      <w:pPr>
        <w:widowControl w:val="0"/>
        <w:spacing w:after="0" w:line="360" w:lineRule="exact"/>
        <w:ind w:left="708" w:firstLine="708"/>
        <w:rPr>
          <w:rFonts w:eastAsia="Arial Unicode MS"/>
          <w:b/>
          <w:color w:val="auto"/>
          <w:lang w:bidi="ru-RU"/>
        </w:rPr>
      </w:pPr>
      <w:r w:rsidRPr="00C6688B">
        <w:rPr>
          <w:rFonts w:eastAsia="Arial Unicode MS"/>
          <w:b/>
          <w:color w:val="auto"/>
          <w:lang w:bidi="ru-RU"/>
        </w:rPr>
        <w:t>Часть 4. Зоны действия источника тепловой энергии</w:t>
      </w:r>
    </w:p>
    <w:p w:rsidR="00BA458A" w:rsidRPr="00C6688B" w:rsidRDefault="00BA458A" w:rsidP="00BA458A">
      <w:pPr>
        <w:widowControl w:val="0"/>
        <w:spacing w:after="0" w:line="360" w:lineRule="exact"/>
        <w:ind w:left="708" w:firstLine="708"/>
        <w:rPr>
          <w:rFonts w:eastAsia="Arial Unicode MS"/>
          <w:color w:val="auto"/>
          <w:lang w:bidi="ru-RU"/>
        </w:rPr>
      </w:pPr>
    </w:p>
    <w:p w:rsidR="008D2E87" w:rsidRPr="00C6688B" w:rsidRDefault="008D2E87" w:rsidP="005C27A1">
      <w:pPr>
        <w:widowControl w:val="0"/>
        <w:spacing w:after="0" w:line="360" w:lineRule="exact"/>
        <w:ind w:left="426" w:firstLine="282"/>
        <w:jc w:val="both"/>
        <w:rPr>
          <w:rFonts w:eastAsia="Arial Unicode MS"/>
          <w:color w:val="auto"/>
          <w:lang w:bidi="ru-RU"/>
        </w:rPr>
      </w:pPr>
      <w:r w:rsidRPr="00C6688B">
        <w:rPr>
          <w:rFonts w:eastAsia="Arial Unicode MS"/>
          <w:color w:val="auto"/>
          <w:lang w:bidi="ru-RU"/>
        </w:rPr>
        <w:t xml:space="preserve">На территории с. </w:t>
      </w:r>
      <w:r w:rsidR="000B2F78" w:rsidRPr="00C6688B">
        <w:rPr>
          <w:rFonts w:eastAsia="Arial Unicode MS"/>
          <w:color w:val="auto"/>
          <w:lang w:bidi="ru-RU"/>
        </w:rPr>
        <w:t>Вознесенка</w:t>
      </w:r>
      <w:r w:rsidRPr="00C6688B">
        <w:rPr>
          <w:rFonts w:eastAsia="Arial Unicode MS"/>
          <w:color w:val="auto"/>
          <w:lang w:bidi="ru-RU"/>
        </w:rPr>
        <w:t xml:space="preserve"> действует один источник централизованного теплоснабжения</w:t>
      </w:r>
      <w:r w:rsidR="000B2F78" w:rsidRPr="00C6688B">
        <w:rPr>
          <w:rFonts w:eastAsia="Arial Unicode MS"/>
          <w:color w:val="auto"/>
          <w:lang w:bidi="ru-RU"/>
        </w:rPr>
        <w:t>.</w:t>
      </w:r>
      <w:r w:rsidRPr="00C6688B">
        <w:rPr>
          <w:rFonts w:eastAsia="Arial Unicode MS"/>
          <w:color w:val="auto"/>
          <w:lang w:bidi="ru-RU"/>
        </w:rPr>
        <w:t xml:space="preserve"> Описание зон действия источника</w:t>
      </w:r>
      <w:r w:rsidR="00176F05" w:rsidRPr="00C6688B">
        <w:rPr>
          <w:rFonts w:eastAsia="Arial Unicode MS"/>
          <w:color w:val="auto"/>
          <w:lang w:bidi="ru-RU"/>
        </w:rPr>
        <w:t xml:space="preserve"> теплоснабжения с указанием </w:t>
      </w:r>
      <w:r w:rsidRPr="00C6688B">
        <w:rPr>
          <w:rFonts w:eastAsia="Arial Unicode MS"/>
          <w:color w:val="auto"/>
          <w:lang w:bidi="ru-RU"/>
        </w:rPr>
        <w:t>перечня     подключен</w:t>
      </w:r>
      <w:r w:rsidR="000E0B73" w:rsidRPr="00C6688B">
        <w:rPr>
          <w:rFonts w:eastAsia="Arial Unicode MS"/>
          <w:color w:val="auto"/>
          <w:lang w:bidi="ru-RU"/>
        </w:rPr>
        <w:t xml:space="preserve">ных объектов приведено в табл. </w:t>
      </w:r>
      <w:r w:rsidR="009F5F9B" w:rsidRPr="00C6688B">
        <w:rPr>
          <w:rFonts w:eastAsia="Arial Unicode MS"/>
          <w:color w:val="auto"/>
          <w:lang w:bidi="ru-RU"/>
        </w:rPr>
        <w:t>4</w:t>
      </w:r>
      <w:r w:rsidRPr="00C6688B">
        <w:rPr>
          <w:rFonts w:eastAsia="Arial Unicode MS"/>
          <w:color w:val="auto"/>
          <w:lang w:bidi="ru-RU"/>
        </w:rPr>
        <w:t>.1.</w:t>
      </w:r>
    </w:p>
    <w:p w:rsidR="002B2919" w:rsidRPr="00C6688B" w:rsidRDefault="002B2919" w:rsidP="00217CA1">
      <w:pPr>
        <w:widowControl w:val="0"/>
        <w:spacing w:after="0" w:line="360" w:lineRule="exact"/>
        <w:rPr>
          <w:rFonts w:eastAsia="Arial Unicode MS"/>
          <w:color w:val="auto"/>
          <w:lang w:bidi="ru-RU"/>
        </w:rPr>
      </w:pPr>
    </w:p>
    <w:p w:rsidR="008D2E87" w:rsidRPr="00C6688B" w:rsidRDefault="000E0B73" w:rsidP="008D2E87">
      <w:pPr>
        <w:widowControl w:val="0"/>
        <w:spacing w:after="0" w:line="360" w:lineRule="exact"/>
        <w:jc w:val="right"/>
        <w:rPr>
          <w:rFonts w:eastAsia="Arial Unicode MS"/>
          <w:color w:val="auto"/>
          <w:lang w:bidi="ru-RU"/>
        </w:rPr>
      </w:pPr>
      <w:r w:rsidRPr="00C6688B">
        <w:rPr>
          <w:rFonts w:eastAsia="Arial Unicode MS"/>
          <w:color w:val="auto"/>
          <w:lang w:bidi="ru-RU"/>
        </w:rPr>
        <w:t xml:space="preserve">Таблица </w:t>
      </w:r>
      <w:r w:rsidR="009F5F9B" w:rsidRPr="00C6688B">
        <w:rPr>
          <w:rFonts w:eastAsia="Arial Unicode MS"/>
          <w:color w:val="auto"/>
          <w:lang w:bidi="ru-RU"/>
        </w:rPr>
        <w:t>4</w:t>
      </w:r>
      <w:r w:rsidR="008D2E87" w:rsidRPr="00C6688B">
        <w:rPr>
          <w:rFonts w:eastAsia="Arial Unicode MS"/>
          <w:color w:val="auto"/>
          <w:lang w:bidi="ru-RU"/>
        </w:rPr>
        <w:t>.1</w:t>
      </w:r>
    </w:p>
    <w:tbl>
      <w:tblPr>
        <w:tblStyle w:val="ac"/>
        <w:tblW w:w="0" w:type="auto"/>
        <w:tblInd w:w="529" w:type="dxa"/>
        <w:tblLook w:val="04A0"/>
      </w:tblPr>
      <w:tblGrid>
        <w:gridCol w:w="2168"/>
        <w:gridCol w:w="4268"/>
        <w:gridCol w:w="3166"/>
      </w:tblGrid>
      <w:tr w:rsidR="008D2E87" w:rsidRPr="00C6688B" w:rsidTr="00321A4E">
        <w:trPr>
          <w:trHeight w:val="681"/>
        </w:trPr>
        <w:tc>
          <w:tcPr>
            <w:tcW w:w="2168" w:type="dxa"/>
          </w:tcPr>
          <w:p w:rsidR="008D2E87" w:rsidRPr="00C6688B" w:rsidRDefault="008D2E87" w:rsidP="00321A4E">
            <w:pPr>
              <w:widowControl w:val="0"/>
              <w:spacing w:line="360" w:lineRule="exact"/>
              <w:rPr>
                <w:rFonts w:eastAsia="Arial Unicode MS"/>
                <w:color w:val="auto"/>
                <w:lang w:bidi="ru-RU"/>
              </w:rPr>
            </w:pPr>
            <w:r w:rsidRPr="00C6688B">
              <w:rPr>
                <w:rFonts w:eastAsia="Arial Unicode MS"/>
                <w:color w:val="auto"/>
                <w:lang w:bidi="ru-RU"/>
              </w:rPr>
              <w:t>Вид источника теплоснабжения</w:t>
            </w:r>
          </w:p>
        </w:tc>
        <w:tc>
          <w:tcPr>
            <w:tcW w:w="7434" w:type="dxa"/>
            <w:gridSpan w:val="2"/>
            <w:vAlign w:val="center"/>
          </w:tcPr>
          <w:p w:rsidR="008D2E87" w:rsidRPr="00C6688B" w:rsidRDefault="008D2E87" w:rsidP="00321A4E">
            <w:pPr>
              <w:widowControl w:val="0"/>
              <w:spacing w:line="360" w:lineRule="exact"/>
              <w:jc w:val="center"/>
              <w:rPr>
                <w:rFonts w:eastAsia="Arial Unicode MS"/>
                <w:color w:val="auto"/>
                <w:lang w:bidi="ru-RU"/>
              </w:rPr>
            </w:pPr>
            <w:r w:rsidRPr="00C6688B">
              <w:rPr>
                <w:rFonts w:eastAsia="Arial Unicode MS"/>
                <w:color w:val="auto"/>
                <w:lang w:bidi="ru-RU"/>
              </w:rPr>
              <w:t>Зоны действия источника теплоснабжения</w:t>
            </w:r>
          </w:p>
        </w:tc>
      </w:tr>
      <w:tr w:rsidR="00BA458A" w:rsidRPr="00C6688B" w:rsidTr="00BA458A">
        <w:trPr>
          <w:trHeight w:val="334"/>
        </w:trPr>
        <w:tc>
          <w:tcPr>
            <w:tcW w:w="2168" w:type="dxa"/>
            <w:vMerge w:val="restart"/>
            <w:vAlign w:val="center"/>
          </w:tcPr>
          <w:p w:rsidR="00BA458A" w:rsidRPr="00C6688B" w:rsidRDefault="00BA458A" w:rsidP="00321A4E">
            <w:pPr>
              <w:widowControl w:val="0"/>
              <w:spacing w:line="360" w:lineRule="exact"/>
              <w:jc w:val="center"/>
              <w:rPr>
                <w:rFonts w:eastAsia="Arial Unicode MS"/>
                <w:color w:val="auto"/>
                <w:lang w:bidi="ru-RU"/>
              </w:rPr>
            </w:pPr>
            <w:r w:rsidRPr="00C6688B">
              <w:rPr>
                <w:rFonts w:eastAsia="Arial Unicode MS"/>
                <w:color w:val="auto"/>
                <w:lang w:bidi="ru-RU"/>
              </w:rPr>
              <w:t xml:space="preserve">Котельная </w:t>
            </w:r>
          </w:p>
        </w:tc>
        <w:tc>
          <w:tcPr>
            <w:tcW w:w="4268" w:type="dxa"/>
          </w:tcPr>
          <w:p w:rsidR="00BA458A" w:rsidRPr="00C6688B" w:rsidRDefault="00BA458A" w:rsidP="00321A4E">
            <w:pPr>
              <w:widowControl w:val="0"/>
              <w:spacing w:line="360" w:lineRule="exact"/>
              <w:rPr>
                <w:rFonts w:eastAsia="Arial Unicode MS"/>
                <w:color w:val="auto"/>
                <w:lang w:bidi="ru-RU"/>
              </w:rPr>
            </w:pPr>
            <w:r w:rsidRPr="00C6688B">
              <w:rPr>
                <w:rFonts w:eastAsia="Arial Unicode MS"/>
                <w:color w:val="auto"/>
                <w:lang w:bidi="ru-RU"/>
              </w:rPr>
              <w:t>Наименование абонента</w:t>
            </w:r>
          </w:p>
        </w:tc>
        <w:tc>
          <w:tcPr>
            <w:tcW w:w="3166" w:type="dxa"/>
          </w:tcPr>
          <w:p w:rsidR="00BA458A" w:rsidRPr="00C6688B" w:rsidRDefault="00BA458A" w:rsidP="00321A4E">
            <w:pPr>
              <w:widowControl w:val="0"/>
              <w:spacing w:line="360" w:lineRule="exact"/>
              <w:rPr>
                <w:rFonts w:eastAsia="Arial Unicode MS"/>
                <w:color w:val="auto"/>
                <w:lang w:bidi="ru-RU"/>
              </w:rPr>
            </w:pPr>
            <w:r w:rsidRPr="00C6688B">
              <w:rPr>
                <w:rFonts w:eastAsia="Arial Unicode MS"/>
                <w:color w:val="auto"/>
                <w:lang w:bidi="ru-RU"/>
              </w:rPr>
              <w:t>Адрес</w:t>
            </w:r>
          </w:p>
        </w:tc>
      </w:tr>
      <w:tr w:rsidR="00BA458A" w:rsidRPr="00C6688B" w:rsidTr="00BA458A">
        <w:trPr>
          <w:trHeight w:val="136"/>
        </w:trPr>
        <w:tc>
          <w:tcPr>
            <w:tcW w:w="2168" w:type="dxa"/>
            <w:vMerge/>
            <w:vAlign w:val="center"/>
          </w:tcPr>
          <w:p w:rsidR="00BA458A" w:rsidRPr="00C6688B" w:rsidRDefault="00BA458A" w:rsidP="00321A4E">
            <w:pPr>
              <w:widowControl w:val="0"/>
              <w:spacing w:line="360" w:lineRule="exact"/>
              <w:jc w:val="center"/>
              <w:rPr>
                <w:rFonts w:eastAsia="Arial Unicode MS"/>
                <w:color w:val="auto"/>
                <w:lang w:bidi="ru-RU"/>
              </w:rPr>
            </w:pPr>
          </w:p>
        </w:tc>
        <w:tc>
          <w:tcPr>
            <w:tcW w:w="4268" w:type="dxa"/>
          </w:tcPr>
          <w:p w:rsidR="00BA458A" w:rsidRPr="00C6688B" w:rsidRDefault="000B2F78" w:rsidP="008D2E87">
            <w:pPr>
              <w:widowControl w:val="0"/>
              <w:spacing w:after="60" w:line="264" w:lineRule="exact"/>
              <w:rPr>
                <w:rFonts w:eastAsia="Times New Roman"/>
                <w:color w:val="auto"/>
              </w:rPr>
            </w:pPr>
            <w:r w:rsidRPr="00C6688B">
              <w:rPr>
                <w:rFonts w:eastAsia="Times New Roman"/>
                <w:color w:val="auto"/>
                <w:lang w:bidi="ru-RU"/>
              </w:rPr>
              <w:t>Вознесенская</w:t>
            </w:r>
            <w:r w:rsidR="00BA458A" w:rsidRPr="00C6688B">
              <w:rPr>
                <w:rFonts w:eastAsia="Times New Roman"/>
                <w:color w:val="auto"/>
                <w:lang w:bidi="ru-RU"/>
              </w:rPr>
              <w:t xml:space="preserve"> средняя общеобразовательная школа</w:t>
            </w:r>
          </w:p>
        </w:tc>
        <w:tc>
          <w:tcPr>
            <w:tcW w:w="3166" w:type="dxa"/>
            <w:vAlign w:val="bottom"/>
          </w:tcPr>
          <w:p w:rsidR="00BA458A" w:rsidRPr="00C6688B" w:rsidRDefault="00BA458A" w:rsidP="000B2F78">
            <w:pPr>
              <w:widowControl w:val="0"/>
              <w:spacing w:after="60" w:line="220" w:lineRule="exact"/>
              <w:rPr>
                <w:rFonts w:eastAsia="Times New Roman"/>
                <w:color w:val="auto"/>
              </w:rPr>
            </w:pPr>
            <w:r w:rsidRPr="00C6688B">
              <w:rPr>
                <w:rFonts w:eastAsia="Times New Roman"/>
                <w:color w:val="auto"/>
                <w:lang w:bidi="ru-RU"/>
              </w:rPr>
              <w:t xml:space="preserve">ул. </w:t>
            </w:r>
            <w:r w:rsidR="000B2F78" w:rsidRPr="00C6688B">
              <w:rPr>
                <w:rFonts w:eastAsia="Times New Roman"/>
                <w:color w:val="auto"/>
                <w:lang w:bidi="ru-RU"/>
              </w:rPr>
              <w:t>Солнечная</w:t>
            </w:r>
            <w:r w:rsidRPr="00C6688B">
              <w:rPr>
                <w:rFonts w:eastAsia="Times New Roman"/>
                <w:color w:val="auto"/>
                <w:lang w:bidi="ru-RU"/>
              </w:rPr>
              <w:t xml:space="preserve">, </w:t>
            </w:r>
            <w:r w:rsidR="000B2F78" w:rsidRPr="00C6688B">
              <w:rPr>
                <w:rFonts w:eastAsia="Times New Roman"/>
                <w:color w:val="auto"/>
                <w:lang w:bidi="ru-RU"/>
              </w:rPr>
              <w:t>4а</w:t>
            </w:r>
          </w:p>
        </w:tc>
      </w:tr>
      <w:tr w:rsidR="00BA458A" w:rsidRPr="00C6688B" w:rsidTr="00BA458A">
        <w:trPr>
          <w:trHeight w:val="136"/>
        </w:trPr>
        <w:tc>
          <w:tcPr>
            <w:tcW w:w="2168" w:type="dxa"/>
            <w:vMerge/>
            <w:vAlign w:val="center"/>
          </w:tcPr>
          <w:p w:rsidR="00BA458A" w:rsidRPr="00C6688B" w:rsidRDefault="00BA458A" w:rsidP="00321A4E">
            <w:pPr>
              <w:widowControl w:val="0"/>
              <w:spacing w:line="360" w:lineRule="exact"/>
              <w:jc w:val="center"/>
              <w:rPr>
                <w:rFonts w:eastAsia="Arial Unicode MS"/>
                <w:color w:val="auto"/>
                <w:lang w:bidi="ru-RU"/>
              </w:rPr>
            </w:pPr>
          </w:p>
        </w:tc>
        <w:tc>
          <w:tcPr>
            <w:tcW w:w="4268" w:type="dxa"/>
            <w:vAlign w:val="bottom"/>
          </w:tcPr>
          <w:p w:rsidR="00BA458A" w:rsidRPr="00C6688B" w:rsidRDefault="000B2F78" w:rsidP="000B2F78">
            <w:pPr>
              <w:widowControl w:val="0"/>
              <w:spacing w:after="60" w:line="220" w:lineRule="exact"/>
              <w:rPr>
                <w:rFonts w:eastAsia="Times New Roman"/>
                <w:color w:val="auto"/>
              </w:rPr>
            </w:pPr>
            <w:proofErr w:type="spellStart"/>
            <w:r w:rsidRPr="00C6688B">
              <w:rPr>
                <w:rFonts w:eastAsia="Times New Roman"/>
                <w:color w:val="auto"/>
                <w:lang w:bidi="ru-RU"/>
              </w:rPr>
              <w:t>Березовкий</w:t>
            </w:r>
            <w:proofErr w:type="spellEnd"/>
            <w:r w:rsidRPr="00C6688B">
              <w:rPr>
                <w:rFonts w:eastAsia="Times New Roman"/>
                <w:color w:val="auto"/>
                <w:lang w:bidi="ru-RU"/>
              </w:rPr>
              <w:t xml:space="preserve"> социально-реабилитационны</w:t>
            </w:r>
            <w:r w:rsidR="00DC622D" w:rsidRPr="00C6688B">
              <w:rPr>
                <w:rFonts w:eastAsia="Times New Roman"/>
                <w:color w:val="auto"/>
                <w:lang w:bidi="ru-RU"/>
              </w:rPr>
              <w:t>й центр для несовершеннолетних</w:t>
            </w:r>
          </w:p>
        </w:tc>
        <w:tc>
          <w:tcPr>
            <w:tcW w:w="3166" w:type="dxa"/>
            <w:vAlign w:val="bottom"/>
          </w:tcPr>
          <w:p w:rsidR="00BA458A" w:rsidRPr="00C6688B" w:rsidRDefault="00BA458A" w:rsidP="000B2F78">
            <w:pPr>
              <w:widowControl w:val="0"/>
              <w:spacing w:after="60" w:line="220" w:lineRule="exact"/>
              <w:rPr>
                <w:rFonts w:eastAsia="Times New Roman"/>
                <w:color w:val="auto"/>
              </w:rPr>
            </w:pPr>
            <w:r w:rsidRPr="00C6688B">
              <w:rPr>
                <w:rFonts w:eastAsia="Times New Roman"/>
                <w:color w:val="auto"/>
                <w:lang w:bidi="ru-RU"/>
              </w:rPr>
              <w:t xml:space="preserve">ул. </w:t>
            </w:r>
            <w:r w:rsidR="000B2F78" w:rsidRPr="00C6688B">
              <w:rPr>
                <w:rFonts w:eastAsia="Times New Roman"/>
                <w:color w:val="auto"/>
                <w:lang w:bidi="ru-RU"/>
              </w:rPr>
              <w:t>Солнечная</w:t>
            </w:r>
            <w:r w:rsidRPr="00C6688B">
              <w:rPr>
                <w:rFonts w:eastAsia="Times New Roman"/>
                <w:color w:val="auto"/>
                <w:lang w:bidi="ru-RU"/>
              </w:rPr>
              <w:t xml:space="preserve">, </w:t>
            </w:r>
            <w:r w:rsidR="000B2F78" w:rsidRPr="00C6688B">
              <w:rPr>
                <w:rFonts w:eastAsia="Times New Roman"/>
                <w:color w:val="auto"/>
                <w:lang w:bidi="ru-RU"/>
              </w:rPr>
              <w:t>5а</w:t>
            </w:r>
          </w:p>
        </w:tc>
      </w:tr>
      <w:tr w:rsidR="00BA458A" w:rsidRPr="00C6688B" w:rsidTr="00BA458A">
        <w:trPr>
          <w:trHeight w:val="136"/>
        </w:trPr>
        <w:tc>
          <w:tcPr>
            <w:tcW w:w="2168" w:type="dxa"/>
            <w:vMerge/>
            <w:vAlign w:val="center"/>
          </w:tcPr>
          <w:p w:rsidR="00BA458A" w:rsidRPr="00C6688B" w:rsidRDefault="00BA458A" w:rsidP="00321A4E">
            <w:pPr>
              <w:widowControl w:val="0"/>
              <w:spacing w:line="360" w:lineRule="exact"/>
              <w:jc w:val="center"/>
              <w:rPr>
                <w:rFonts w:eastAsia="Arial Unicode MS"/>
                <w:color w:val="auto"/>
                <w:lang w:bidi="ru-RU"/>
              </w:rPr>
            </w:pPr>
          </w:p>
        </w:tc>
        <w:tc>
          <w:tcPr>
            <w:tcW w:w="4268" w:type="dxa"/>
            <w:vAlign w:val="bottom"/>
          </w:tcPr>
          <w:p w:rsidR="00BA458A" w:rsidRPr="00C6688B" w:rsidRDefault="000B2F78" w:rsidP="000B2F78">
            <w:pPr>
              <w:widowControl w:val="0"/>
              <w:spacing w:after="60" w:line="220" w:lineRule="exact"/>
              <w:rPr>
                <w:rFonts w:eastAsia="Times New Roman"/>
                <w:color w:val="auto"/>
                <w:lang w:bidi="ru-RU"/>
              </w:rPr>
            </w:pPr>
            <w:r w:rsidRPr="00C6688B">
              <w:rPr>
                <w:rFonts w:eastAsia="Times New Roman"/>
                <w:color w:val="auto"/>
                <w:lang w:bidi="ru-RU"/>
              </w:rPr>
              <w:t>Фельдшерско-акушерский пункт</w:t>
            </w:r>
          </w:p>
        </w:tc>
        <w:tc>
          <w:tcPr>
            <w:tcW w:w="3166" w:type="dxa"/>
            <w:vAlign w:val="bottom"/>
          </w:tcPr>
          <w:p w:rsidR="00BA458A" w:rsidRPr="00C6688B" w:rsidRDefault="00BA458A" w:rsidP="000B2F78">
            <w:pPr>
              <w:widowControl w:val="0"/>
              <w:spacing w:after="60" w:line="220" w:lineRule="exact"/>
              <w:rPr>
                <w:rFonts w:eastAsia="Times New Roman"/>
                <w:color w:val="auto"/>
                <w:lang w:bidi="ru-RU"/>
              </w:rPr>
            </w:pPr>
            <w:r w:rsidRPr="00C6688B">
              <w:rPr>
                <w:rFonts w:eastAsia="Times New Roman"/>
                <w:color w:val="auto"/>
                <w:lang w:bidi="ru-RU"/>
              </w:rPr>
              <w:t xml:space="preserve">ул. </w:t>
            </w:r>
            <w:r w:rsidR="000B2F78" w:rsidRPr="00C6688B">
              <w:rPr>
                <w:rFonts w:eastAsia="Times New Roman"/>
                <w:color w:val="auto"/>
                <w:lang w:bidi="ru-RU"/>
              </w:rPr>
              <w:t>Солнечная, 9</w:t>
            </w:r>
          </w:p>
        </w:tc>
      </w:tr>
      <w:tr w:rsidR="00BA458A" w:rsidRPr="00C6688B" w:rsidTr="00BA458A">
        <w:trPr>
          <w:trHeight w:val="136"/>
        </w:trPr>
        <w:tc>
          <w:tcPr>
            <w:tcW w:w="2168" w:type="dxa"/>
            <w:vMerge/>
            <w:vAlign w:val="center"/>
          </w:tcPr>
          <w:p w:rsidR="00BA458A" w:rsidRPr="00C6688B" w:rsidRDefault="00BA458A" w:rsidP="00321A4E">
            <w:pPr>
              <w:widowControl w:val="0"/>
              <w:spacing w:line="360" w:lineRule="exact"/>
              <w:jc w:val="center"/>
              <w:rPr>
                <w:rFonts w:eastAsia="Arial Unicode MS"/>
                <w:color w:val="auto"/>
                <w:lang w:bidi="ru-RU"/>
              </w:rPr>
            </w:pPr>
          </w:p>
        </w:tc>
        <w:tc>
          <w:tcPr>
            <w:tcW w:w="4268" w:type="dxa"/>
            <w:vAlign w:val="bottom"/>
          </w:tcPr>
          <w:p w:rsidR="00BA458A" w:rsidRPr="00C6688B" w:rsidRDefault="000B2F78" w:rsidP="000B2F78">
            <w:pPr>
              <w:widowControl w:val="0"/>
              <w:spacing w:after="60" w:line="220" w:lineRule="exact"/>
              <w:rPr>
                <w:rFonts w:eastAsia="Times New Roman"/>
                <w:color w:val="auto"/>
                <w:lang w:bidi="ru-RU"/>
              </w:rPr>
            </w:pPr>
            <w:r w:rsidRPr="00C6688B">
              <w:rPr>
                <w:rFonts w:eastAsia="Times New Roman"/>
                <w:color w:val="auto"/>
                <w:lang w:bidi="ru-RU"/>
              </w:rPr>
              <w:t>Сельский дом культуры</w:t>
            </w:r>
          </w:p>
        </w:tc>
        <w:tc>
          <w:tcPr>
            <w:tcW w:w="3166" w:type="dxa"/>
            <w:vAlign w:val="bottom"/>
          </w:tcPr>
          <w:p w:rsidR="00BA458A" w:rsidRPr="00C6688B" w:rsidRDefault="00BA458A" w:rsidP="000B2F78">
            <w:pPr>
              <w:widowControl w:val="0"/>
              <w:spacing w:after="60" w:line="220" w:lineRule="exact"/>
              <w:rPr>
                <w:rFonts w:eastAsia="Times New Roman"/>
                <w:color w:val="auto"/>
                <w:lang w:bidi="ru-RU"/>
              </w:rPr>
            </w:pPr>
            <w:r w:rsidRPr="00C6688B">
              <w:rPr>
                <w:rFonts w:eastAsia="Times New Roman"/>
                <w:color w:val="auto"/>
                <w:lang w:bidi="ru-RU"/>
              </w:rPr>
              <w:t xml:space="preserve">ул. </w:t>
            </w:r>
            <w:r w:rsidR="000B2F78" w:rsidRPr="00C6688B">
              <w:rPr>
                <w:rFonts w:eastAsia="Times New Roman"/>
                <w:color w:val="auto"/>
                <w:lang w:bidi="ru-RU"/>
              </w:rPr>
              <w:t>Солнечная</w:t>
            </w:r>
            <w:r w:rsidRPr="00C6688B">
              <w:rPr>
                <w:rFonts w:eastAsia="Times New Roman"/>
                <w:color w:val="auto"/>
                <w:lang w:bidi="ru-RU"/>
              </w:rPr>
              <w:t xml:space="preserve">, </w:t>
            </w:r>
            <w:r w:rsidR="000B2F78" w:rsidRPr="00C6688B">
              <w:rPr>
                <w:rFonts w:eastAsia="Times New Roman"/>
                <w:color w:val="auto"/>
                <w:lang w:bidi="ru-RU"/>
              </w:rPr>
              <w:t>2а</w:t>
            </w:r>
          </w:p>
        </w:tc>
      </w:tr>
      <w:tr w:rsidR="00BA458A" w:rsidRPr="00C6688B" w:rsidTr="00BA458A">
        <w:trPr>
          <w:trHeight w:val="136"/>
        </w:trPr>
        <w:tc>
          <w:tcPr>
            <w:tcW w:w="2168" w:type="dxa"/>
            <w:vMerge/>
            <w:vAlign w:val="center"/>
          </w:tcPr>
          <w:p w:rsidR="00BA458A" w:rsidRPr="00C6688B" w:rsidRDefault="00BA458A" w:rsidP="00321A4E">
            <w:pPr>
              <w:widowControl w:val="0"/>
              <w:spacing w:line="360" w:lineRule="exact"/>
              <w:jc w:val="center"/>
              <w:rPr>
                <w:rFonts w:eastAsia="Arial Unicode MS"/>
                <w:color w:val="auto"/>
                <w:lang w:bidi="ru-RU"/>
              </w:rPr>
            </w:pPr>
          </w:p>
        </w:tc>
        <w:tc>
          <w:tcPr>
            <w:tcW w:w="4268" w:type="dxa"/>
            <w:vAlign w:val="bottom"/>
          </w:tcPr>
          <w:p w:rsidR="00BA458A" w:rsidRPr="00C6688B" w:rsidRDefault="000B2F78" w:rsidP="00321A4E">
            <w:pPr>
              <w:widowControl w:val="0"/>
              <w:spacing w:after="60" w:line="220" w:lineRule="exact"/>
              <w:rPr>
                <w:rFonts w:eastAsia="Times New Roman"/>
                <w:color w:val="auto"/>
                <w:lang w:bidi="ru-RU"/>
              </w:rPr>
            </w:pPr>
            <w:r w:rsidRPr="00C6688B">
              <w:rPr>
                <w:rFonts w:eastAsia="Times New Roman"/>
                <w:color w:val="auto"/>
                <w:lang w:bidi="ru-RU"/>
              </w:rPr>
              <w:t>Вознесенская</w:t>
            </w:r>
            <w:r w:rsidR="00BA458A" w:rsidRPr="00C6688B">
              <w:rPr>
                <w:rFonts w:eastAsia="Times New Roman"/>
                <w:color w:val="auto"/>
                <w:lang w:bidi="ru-RU"/>
              </w:rPr>
              <w:t xml:space="preserve"> сельская библиотека</w:t>
            </w:r>
          </w:p>
        </w:tc>
        <w:tc>
          <w:tcPr>
            <w:tcW w:w="3166" w:type="dxa"/>
            <w:vAlign w:val="bottom"/>
          </w:tcPr>
          <w:p w:rsidR="00BA458A" w:rsidRPr="00C6688B" w:rsidRDefault="000B2F78" w:rsidP="000B2F78">
            <w:pPr>
              <w:widowControl w:val="0"/>
              <w:spacing w:after="60" w:line="220" w:lineRule="exact"/>
              <w:rPr>
                <w:rFonts w:eastAsia="Times New Roman"/>
                <w:color w:val="auto"/>
                <w:lang w:bidi="ru-RU"/>
              </w:rPr>
            </w:pPr>
            <w:r w:rsidRPr="00C6688B">
              <w:rPr>
                <w:rFonts w:eastAsia="Times New Roman"/>
                <w:color w:val="auto"/>
                <w:lang w:bidi="ru-RU"/>
              </w:rPr>
              <w:t>ул. Солнечная</w:t>
            </w:r>
            <w:r w:rsidR="00BA458A" w:rsidRPr="00C6688B">
              <w:rPr>
                <w:rFonts w:eastAsia="Times New Roman"/>
                <w:color w:val="auto"/>
                <w:lang w:bidi="ru-RU"/>
              </w:rPr>
              <w:t xml:space="preserve">, </w:t>
            </w:r>
            <w:r w:rsidRPr="00C6688B">
              <w:rPr>
                <w:rFonts w:eastAsia="Times New Roman"/>
                <w:color w:val="auto"/>
                <w:lang w:bidi="ru-RU"/>
              </w:rPr>
              <w:t>2а</w:t>
            </w:r>
          </w:p>
        </w:tc>
      </w:tr>
      <w:tr w:rsidR="00BA458A" w:rsidRPr="00C6688B" w:rsidTr="00BA458A">
        <w:trPr>
          <w:trHeight w:val="136"/>
        </w:trPr>
        <w:tc>
          <w:tcPr>
            <w:tcW w:w="2168" w:type="dxa"/>
            <w:vMerge/>
            <w:vAlign w:val="center"/>
          </w:tcPr>
          <w:p w:rsidR="00BA458A" w:rsidRPr="00C6688B" w:rsidRDefault="00BA458A" w:rsidP="00321A4E">
            <w:pPr>
              <w:widowControl w:val="0"/>
              <w:spacing w:line="360" w:lineRule="exact"/>
              <w:jc w:val="center"/>
              <w:rPr>
                <w:rFonts w:eastAsia="Arial Unicode MS"/>
                <w:color w:val="auto"/>
                <w:lang w:bidi="ru-RU"/>
              </w:rPr>
            </w:pPr>
          </w:p>
        </w:tc>
        <w:tc>
          <w:tcPr>
            <w:tcW w:w="4268" w:type="dxa"/>
            <w:vAlign w:val="bottom"/>
          </w:tcPr>
          <w:p w:rsidR="00BA458A" w:rsidRPr="00C6688B" w:rsidRDefault="000B2F78" w:rsidP="00321A4E">
            <w:pPr>
              <w:widowControl w:val="0"/>
              <w:spacing w:after="60" w:line="220" w:lineRule="exact"/>
              <w:rPr>
                <w:rFonts w:eastAsia="Times New Roman"/>
                <w:color w:val="auto"/>
                <w:lang w:bidi="ru-RU"/>
              </w:rPr>
            </w:pPr>
            <w:r w:rsidRPr="00C6688B">
              <w:rPr>
                <w:rFonts w:eastAsia="Times New Roman"/>
                <w:color w:val="auto"/>
                <w:lang w:bidi="ru-RU"/>
              </w:rPr>
              <w:t>Администрация с. Вознесенка</w:t>
            </w:r>
          </w:p>
        </w:tc>
        <w:tc>
          <w:tcPr>
            <w:tcW w:w="3166" w:type="dxa"/>
            <w:vAlign w:val="bottom"/>
          </w:tcPr>
          <w:p w:rsidR="00BA458A" w:rsidRPr="00C6688B" w:rsidRDefault="00BA458A" w:rsidP="000B2F78">
            <w:pPr>
              <w:widowControl w:val="0"/>
              <w:spacing w:after="60" w:line="220" w:lineRule="exact"/>
              <w:rPr>
                <w:rFonts w:eastAsia="Times New Roman"/>
                <w:color w:val="auto"/>
                <w:lang w:bidi="ru-RU"/>
              </w:rPr>
            </w:pPr>
            <w:r w:rsidRPr="00C6688B">
              <w:rPr>
                <w:rFonts w:eastAsia="Times New Roman"/>
                <w:color w:val="auto"/>
                <w:lang w:bidi="ru-RU"/>
              </w:rPr>
              <w:t xml:space="preserve">ул. </w:t>
            </w:r>
            <w:r w:rsidR="000B2F78" w:rsidRPr="00C6688B">
              <w:rPr>
                <w:rFonts w:eastAsia="Times New Roman"/>
                <w:color w:val="auto"/>
                <w:lang w:bidi="ru-RU"/>
              </w:rPr>
              <w:t>Солнечная</w:t>
            </w:r>
            <w:r w:rsidRPr="00C6688B">
              <w:rPr>
                <w:rFonts w:eastAsia="Times New Roman"/>
                <w:color w:val="auto"/>
                <w:lang w:bidi="ru-RU"/>
              </w:rPr>
              <w:t>, 1</w:t>
            </w:r>
            <w:r w:rsidR="000B2F78" w:rsidRPr="00C6688B">
              <w:rPr>
                <w:rFonts w:eastAsia="Times New Roman"/>
                <w:color w:val="auto"/>
                <w:lang w:bidi="ru-RU"/>
              </w:rPr>
              <w:t>а</w:t>
            </w:r>
          </w:p>
        </w:tc>
      </w:tr>
      <w:tr w:rsidR="00BA458A" w:rsidRPr="00C6688B" w:rsidTr="00BA458A">
        <w:trPr>
          <w:trHeight w:val="136"/>
        </w:trPr>
        <w:tc>
          <w:tcPr>
            <w:tcW w:w="2168" w:type="dxa"/>
            <w:vMerge/>
            <w:vAlign w:val="center"/>
          </w:tcPr>
          <w:p w:rsidR="00BA458A" w:rsidRPr="00C6688B" w:rsidRDefault="00BA458A" w:rsidP="00321A4E">
            <w:pPr>
              <w:widowControl w:val="0"/>
              <w:spacing w:line="360" w:lineRule="exact"/>
              <w:jc w:val="center"/>
              <w:rPr>
                <w:rFonts w:eastAsia="Arial Unicode MS"/>
                <w:color w:val="auto"/>
                <w:lang w:bidi="ru-RU"/>
              </w:rPr>
            </w:pPr>
          </w:p>
        </w:tc>
        <w:tc>
          <w:tcPr>
            <w:tcW w:w="4268" w:type="dxa"/>
            <w:vAlign w:val="bottom"/>
          </w:tcPr>
          <w:p w:rsidR="00BA458A" w:rsidRPr="00C6688B" w:rsidRDefault="000B2F78" w:rsidP="000B2F78">
            <w:pPr>
              <w:widowControl w:val="0"/>
              <w:spacing w:after="60" w:line="220" w:lineRule="exact"/>
              <w:rPr>
                <w:rFonts w:eastAsia="Times New Roman"/>
                <w:color w:val="auto"/>
                <w:lang w:bidi="ru-RU"/>
              </w:rPr>
            </w:pPr>
            <w:r w:rsidRPr="00C6688B">
              <w:rPr>
                <w:rFonts w:eastAsia="Times New Roman"/>
                <w:color w:val="auto"/>
                <w:lang w:bidi="ru-RU"/>
              </w:rPr>
              <w:t>Почтовое отделение с. Вознесенка</w:t>
            </w:r>
          </w:p>
        </w:tc>
        <w:tc>
          <w:tcPr>
            <w:tcW w:w="3166" w:type="dxa"/>
            <w:vAlign w:val="bottom"/>
          </w:tcPr>
          <w:p w:rsidR="00BA458A" w:rsidRPr="00C6688B" w:rsidRDefault="00BA458A" w:rsidP="000B2F78">
            <w:pPr>
              <w:widowControl w:val="0"/>
              <w:spacing w:after="60" w:line="220" w:lineRule="exact"/>
              <w:rPr>
                <w:rFonts w:eastAsia="Times New Roman"/>
                <w:color w:val="auto"/>
                <w:lang w:bidi="ru-RU"/>
              </w:rPr>
            </w:pPr>
            <w:r w:rsidRPr="00C6688B">
              <w:rPr>
                <w:rFonts w:eastAsia="Times New Roman"/>
                <w:color w:val="auto"/>
                <w:lang w:bidi="ru-RU"/>
              </w:rPr>
              <w:t xml:space="preserve">ул. </w:t>
            </w:r>
            <w:r w:rsidR="000B2F78" w:rsidRPr="00C6688B">
              <w:rPr>
                <w:rFonts w:eastAsia="Times New Roman"/>
                <w:color w:val="auto"/>
                <w:lang w:bidi="ru-RU"/>
              </w:rPr>
              <w:t>Солнечная</w:t>
            </w:r>
            <w:r w:rsidRPr="00C6688B">
              <w:rPr>
                <w:rFonts w:eastAsia="Times New Roman"/>
                <w:color w:val="auto"/>
                <w:lang w:bidi="ru-RU"/>
              </w:rPr>
              <w:t xml:space="preserve">, </w:t>
            </w:r>
            <w:r w:rsidR="000B2F78" w:rsidRPr="00C6688B">
              <w:rPr>
                <w:rFonts w:eastAsia="Times New Roman"/>
                <w:color w:val="auto"/>
                <w:lang w:bidi="ru-RU"/>
              </w:rPr>
              <w:t>1а</w:t>
            </w:r>
          </w:p>
        </w:tc>
      </w:tr>
      <w:tr w:rsidR="00BA458A" w:rsidRPr="00C6688B" w:rsidTr="00BA458A">
        <w:trPr>
          <w:trHeight w:val="136"/>
        </w:trPr>
        <w:tc>
          <w:tcPr>
            <w:tcW w:w="2168" w:type="dxa"/>
            <w:vMerge/>
            <w:vAlign w:val="center"/>
          </w:tcPr>
          <w:p w:rsidR="00BA458A" w:rsidRPr="00C6688B" w:rsidRDefault="00BA458A" w:rsidP="00321A4E">
            <w:pPr>
              <w:widowControl w:val="0"/>
              <w:spacing w:line="360" w:lineRule="exact"/>
              <w:jc w:val="center"/>
              <w:rPr>
                <w:rFonts w:eastAsia="Arial Unicode MS"/>
                <w:color w:val="auto"/>
                <w:lang w:bidi="ru-RU"/>
              </w:rPr>
            </w:pPr>
          </w:p>
        </w:tc>
        <w:tc>
          <w:tcPr>
            <w:tcW w:w="4268" w:type="dxa"/>
            <w:vAlign w:val="bottom"/>
          </w:tcPr>
          <w:p w:rsidR="00BA458A" w:rsidRPr="00C6688B" w:rsidRDefault="000B2F78" w:rsidP="000B2F78">
            <w:pPr>
              <w:widowControl w:val="0"/>
              <w:spacing w:after="60" w:line="220" w:lineRule="exact"/>
              <w:rPr>
                <w:rFonts w:eastAsia="Times New Roman"/>
                <w:color w:val="auto"/>
                <w:lang w:bidi="ru-RU"/>
              </w:rPr>
            </w:pPr>
            <w:r w:rsidRPr="00C6688B">
              <w:rPr>
                <w:rFonts w:eastAsia="Times New Roman"/>
                <w:color w:val="auto"/>
                <w:lang w:bidi="ru-RU"/>
              </w:rPr>
              <w:t xml:space="preserve">Продовольственный магазин </w:t>
            </w:r>
            <w:r w:rsidR="00BA458A" w:rsidRPr="00C6688B">
              <w:rPr>
                <w:rFonts w:eastAsia="Times New Roman"/>
                <w:color w:val="auto"/>
                <w:lang w:bidi="ru-RU"/>
              </w:rPr>
              <w:t xml:space="preserve">ИП </w:t>
            </w:r>
            <w:r w:rsidRPr="00C6688B">
              <w:rPr>
                <w:rFonts w:eastAsia="Times New Roman"/>
                <w:color w:val="auto"/>
                <w:lang w:bidi="ru-RU"/>
              </w:rPr>
              <w:t>Редько Е.Е.</w:t>
            </w:r>
          </w:p>
        </w:tc>
        <w:tc>
          <w:tcPr>
            <w:tcW w:w="3166" w:type="dxa"/>
            <w:vAlign w:val="bottom"/>
          </w:tcPr>
          <w:p w:rsidR="00BA458A" w:rsidRPr="00C6688B" w:rsidRDefault="00BA458A" w:rsidP="000B2F78">
            <w:pPr>
              <w:widowControl w:val="0"/>
              <w:spacing w:after="60" w:line="220" w:lineRule="exact"/>
              <w:rPr>
                <w:rFonts w:eastAsia="Times New Roman"/>
                <w:color w:val="auto"/>
                <w:lang w:bidi="ru-RU"/>
              </w:rPr>
            </w:pPr>
            <w:r w:rsidRPr="00C6688B">
              <w:rPr>
                <w:rFonts w:eastAsia="Times New Roman"/>
                <w:color w:val="auto"/>
                <w:lang w:bidi="ru-RU"/>
              </w:rPr>
              <w:t xml:space="preserve">ул. </w:t>
            </w:r>
            <w:r w:rsidR="000B2F78" w:rsidRPr="00C6688B">
              <w:rPr>
                <w:rFonts w:eastAsia="Times New Roman"/>
                <w:color w:val="auto"/>
                <w:lang w:bidi="ru-RU"/>
              </w:rPr>
              <w:t>Солнечная, 1а</w:t>
            </w:r>
          </w:p>
        </w:tc>
      </w:tr>
      <w:tr w:rsidR="00BA458A" w:rsidRPr="00C6688B" w:rsidTr="00BA458A">
        <w:trPr>
          <w:trHeight w:val="136"/>
        </w:trPr>
        <w:tc>
          <w:tcPr>
            <w:tcW w:w="2168" w:type="dxa"/>
            <w:vMerge/>
            <w:vAlign w:val="center"/>
          </w:tcPr>
          <w:p w:rsidR="00BA458A" w:rsidRPr="00C6688B" w:rsidRDefault="00BA458A" w:rsidP="00321A4E">
            <w:pPr>
              <w:widowControl w:val="0"/>
              <w:spacing w:line="360" w:lineRule="exact"/>
              <w:jc w:val="center"/>
              <w:rPr>
                <w:rFonts w:eastAsia="Arial Unicode MS"/>
                <w:color w:val="auto"/>
                <w:lang w:bidi="ru-RU"/>
              </w:rPr>
            </w:pPr>
          </w:p>
        </w:tc>
        <w:tc>
          <w:tcPr>
            <w:tcW w:w="4268" w:type="dxa"/>
            <w:vAlign w:val="center"/>
          </w:tcPr>
          <w:p w:rsidR="00BA458A" w:rsidRPr="00C6688B" w:rsidRDefault="00BA458A" w:rsidP="00BA458A">
            <w:pPr>
              <w:widowControl w:val="0"/>
              <w:spacing w:after="60" w:line="220" w:lineRule="exact"/>
              <w:jc w:val="center"/>
              <w:rPr>
                <w:rFonts w:eastAsia="Times New Roman"/>
                <w:color w:val="auto"/>
                <w:lang w:bidi="ru-RU"/>
              </w:rPr>
            </w:pPr>
            <w:r w:rsidRPr="00C6688B">
              <w:rPr>
                <w:rFonts w:eastAsia="Times New Roman"/>
                <w:color w:val="auto"/>
                <w:lang w:bidi="ru-RU"/>
              </w:rPr>
              <w:t>Жилые дома</w:t>
            </w:r>
          </w:p>
        </w:tc>
        <w:tc>
          <w:tcPr>
            <w:tcW w:w="3166" w:type="dxa"/>
            <w:vAlign w:val="bottom"/>
          </w:tcPr>
          <w:p w:rsidR="00BA458A" w:rsidRPr="00C6688B" w:rsidRDefault="00BA458A" w:rsidP="000B2F78">
            <w:pPr>
              <w:widowControl w:val="0"/>
              <w:spacing w:after="60" w:line="220" w:lineRule="exact"/>
              <w:rPr>
                <w:rFonts w:eastAsia="Times New Roman"/>
                <w:color w:val="auto"/>
                <w:lang w:bidi="ru-RU"/>
              </w:rPr>
            </w:pPr>
            <w:r w:rsidRPr="00C6688B">
              <w:rPr>
                <w:rFonts w:eastAsia="Times New Roman"/>
                <w:color w:val="auto"/>
                <w:lang w:bidi="ru-RU"/>
              </w:rPr>
              <w:t xml:space="preserve">ул. </w:t>
            </w:r>
            <w:r w:rsidR="000B2F78" w:rsidRPr="00C6688B">
              <w:rPr>
                <w:rFonts w:eastAsia="Times New Roman"/>
                <w:color w:val="auto"/>
                <w:lang w:bidi="ru-RU"/>
              </w:rPr>
              <w:t>Солнечная</w:t>
            </w:r>
          </w:p>
        </w:tc>
      </w:tr>
    </w:tbl>
    <w:p w:rsidR="008D2E87" w:rsidRPr="00C6688B" w:rsidRDefault="008D2E87" w:rsidP="008D2E87">
      <w:pPr>
        <w:widowControl w:val="0"/>
        <w:spacing w:before="188" w:after="0" w:line="0" w:lineRule="atLeast"/>
        <w:ind w:left="708" w:right="360" w:firstLine="141"/>
        <w:rPr>
          <w:rFonts w:eastAsia="Times New Roman"/>
          <w:bCs/>
          <w:color w:val="auto"/>
        </w:rPr>
      </w:pPr>
    </w:p>
    <w:p w:rsidR="00DC43C6" w:rsidRPr="00C6688B" w:rsidRDefault="00BF5D73" w:rsidP="000F6B61">
      <w:pPr>
        <w:rPr>
          <w:rFonts w:eastAsia="Arial Unicode MS"/>
          <w:sz w:val="2"/>
          <w:szCs w:val="2"/>
          <w:lang w:bidi="ru-RU"/>
        </w:rPr>
      </w:pPr>
      <w:r w:rsidRPr="00C6688B">
        <w:rPr>
          <w:rFonts w:eastAsia="Arial Unicode MS"/>
          <w:sz w:val="2"/>
          <w:szCs w:val="2"/>
          <w:lang w:bidi="ru-RU"/>
        </w:rPr>
        <w:t xml:space="preserve">С </w:t>
      </w:r>
    </w:p>
    <w:p w:rsidR="00DC43C6" w:rsidRPr="00C6688B" w:rsidRDefault="00DC43C6">
      <w:pPr>
        <w:rPr>
          <w:rFonts w:eastAsia="Arial Unicode MS"/>
          <w:sz w:val="2"/>
          <w:szCs w:val="2"/>
          <w:lang w:bidi="ru-RU"/>
        </w:rPr>
      </w:pPr>
      <w:r w:rsidRPr="00C6688B">
        <w:rPr>
          <w:rFonts w:eastAsia="Arial Unicode MS"/>
          <w:sz w:val="2"/>
          <w:szCs w:val="2"/>
          <w:lang w:bidi="ru-RU"/>
        </w:rPr>
        <w:br w:type="page"/>
      </w:r>
    </w:p>
    <w:p w:rsidR="009D1029" w:rsidRPr="00C6688B" w:rsidRDefault="009D1029" w:rsidP="000F6B61">
      <w:pPr>
        <w:rPr>
          <w:rFonts w:eastAsia="Arial Unicode MS"/>
          <w:sz w:val="2"/>
          <w:szCs w:val="2"/>
          <w:lang w:bidi="ru-RU"/>
        </w:rPr>
        <w:sectPr w:rsidR="009D1029" w:rsidRPr="00C6688B" w:rsidSect="003E486B">
          <w:headerReference w:type="default" r:id="rId9"/>
          <w:type w:val="continuous"/>
          <w:pgSz w:w="11900" w:h="16840"/>
          <w:pgMar w:top="284" w:right="851" w:bottom="284" w:left="1134" w:header="0" w:footer="6" w:gutter="0"/>
          <w:pgNumType w:start="5"/>
          <w:cols w:space="720"/>
          <w:noEndnote/>
          <w:docGrid w:linePitch="360"/>
        </w:sectPr>
      </w:pPr>
    </w:p>
    <w:p w:rsidR="00BA458A" w:rsidRPr="00C6688B" w:rsidRDefault="00BA458A" w:rsidP="00202341">
      <w:pPr>
        <w:widowControl w:val="0"/>
        <w:spacing w:after="60" w:line="264" w:lineRule="exact"/>
        <w:jc w:val="both"/>
        <w:rPr>
          <w:rFonts w:eastAsia="Times New Roman"/>
          <w:b/>
        </w:rPr>
      </w:pPr>
      <w:r w:rsidRPr="00C6688B">
        <w:rPr>
          <w:rFonts w:eastAsia="Times New Roman"/>
          <w:b/>
        </w:rPr>
        <w:lastRenderedPageBreak/>
        <w:t>Часть 5. Тепловые нагрузки потребителей тепловой энергии, групп потребителей тепловой энергии в зонах действия источника тепловой энергии</w:t>
      </w:r>
    </w:p>
    <w:p w:rsidR="00BA458A" w:rsidRPr="00C6688B" w:rsidRDefault="00BA458A" w:rsidP="00202341">
      <w:pPr>
        <w:widowControl w:val="0"/>
        <w:spacing w:after="60" w:line="264" w:lineRule="exact"/>
        <w:rPr>
          <w:rFonts w:eastAsia="Times New Roman"/>
          <w:b/>
        </w:rPr>
      </w:pPr>
    </w:p>
    <w:p w:rsidR="00BA458A" w:rsidRPr="00C6688B" w:rsidRDefault="00BA458A" w:rsidP="00202341">
      <w:pPr>
        <w:widowControl w:val="0"/>
        <w:spacing w:after="60" w:line="264" w:lineRule="exact"/>
        <w:jc w:val="both"/>
        <w:rPr>
          <w:rFonts w:eastAsia="Times New Roman"/>
        </w:rPr>
      </w:pPr>
      <w:r w:rsidRPr="00C6688B">
        <w:rPr>
          <w:rFonts w:eastAsia="Times New Roman"/>
        </w:rPr>
        <w:t xml:space="preserve">Схема административного деления села </w:t>
      </w:r>
      <w:r w:rsidR="000B2F78" w:rsidRPr="00C6688B">
        <w:rPr>
          <w:rFonts w:eastAsia="Times New Roman"/>
        </w:rPr>
        <w:t>Вознесенка</w:t>
      </w:r>
      <w:r w:rsidRPr="00C6688B">
        <w:rPr>
          <w:rFonts w:eastAsia="Times New Roman"/>
        </w:rPr>
        <w:t xml:space="preserve"> с указанием расчетных элементов территориального деления (кадастровых кварталов) приведена в Приложении В.</w:t>
      </w:r>
    </w:p>
    <w:p w:rsidR="00BA458A" w:rsidRPr="00C6688B" w:rsidRDefault="00BA458A" w:rsidP="00202341">
      <w:pPr>
        <w:widowControl w:val="0"/>
        <w:spacing w:after="60" w:line="264" w:lineRule="exact"/>
        <w:rPr>
          <w:rFonts w:eastAsia="Times New Roman"/>
        </w:rPr>
      </w:pPr>
    </w:p>
    <w:p w:rsidR="00BA458A" w:rsidRPr="00C6688B" w:rsidRDefault="00BA458A" w:rsidP="00202341">
      <w:pPr>
        <w:widowControl w:val="0"/>
        <w:spacing w:after="60" w:line="264" w:lineRule="exact"/>
        <w:jc w:val="both"/>
        <w:rPr>
          <w:rFonts w:eastAsia="Times New Roman"/>
        </w:rPr>
      </w:pPr>
      <w:r w:rsidRPr="00C6688B">
        <w:rPr>
          <w:rFonts w:eastAsia="Times New Roman"/>
        </w:rPr>
        <w:t xml:space="preserve">а) </w:t>
      </w:r>
      <w:r w:rsidRPr="00C6688B">
        <w:rPr>
          <w:rFonts w:eastAsia="Times New Roman"/>
          <w:i/>
        </w:rPr>
        <w:t>Значения потребления тепловой энергии в расчетных элементах территориального деления при расчетных температурах наружного воздуха</w:t>
      </w:r>
      <w:r w:rsidRPr="00C6688B">
        <w:rPr>
          <w:rFonts w:eastAsia="Times New Roman"/>
        </w:rPr>
        <w:t xml:space="preserve"> </w:t>
      </w:r>
    </w:p>
    <w:p w:rsidR="00BA458A" w:rsidRPr="00C6688B" w:rsidRDefault="00BA458A" w:rsidP="00202341">
      <w:pPr>
        <w:widowControl w:val="0"/>
        <w:spacing w:after="60" w:line="264" w:lineRule="exact"/>
        <w:jc w:val="right"/>
        <w:rPr>
          <w:rFonts w:eastAsia="Times New Roman"/>
        </w:rPr>
      </w:pPr>
      <w:r w:rsidRPr="00C6688B">
        <w:rPr>
          <w:rFonts w:eastAsia="Times New Roman"/>
        </w:rPr>
        <w:t xml:space="preserve">Таблица 5.1 </w:t>
      </w:r>
    </w:p>
    <w:tbl>
      <w:tblPr>
        <w:tblStyle w:val="ac"/>
        <w:tblW w:w="0" w:type="auto"/>
        <w:tblLayout w:type="fixed"/>
        <w:tblLook w:val="04A0"/>
      </w:tblPr>
      <w:tblGrid>
        <w:gridCol w:w="2392"/>
        <w:gridCol w:w="2012"/>
        <w:gridCol w:w="1912"/>
        <w:gridCol w:w="2065"/>
        <w:gridCol w:w="1116"/>
      </w:tblGrid>
      <w:tr w:rsidR="00BA458A" w:rsidRPr="00C6688B" w:rsidTr="00202341">
        <w:tc>
          <w:tcPr>
            <w:tcW w:w="2392" w:type="dxa"/>
            <w:vMerge w:val="restart"/>
          </w:tcPr>
          <w:p w:rsidR="00BA458A" w:rsidRPr="00C6688B" w:rsidRDefault="00BA458A" w:rsidP="00202341">
            <w:pPr>
              <w:widowControl w:val="0"/>
              <w:spacing w:after="60" w:line="264" w:lineRule="exact"/>
              <w:jc w:val="center"/>
              <w:rPr>
                <w:rFonts w:eastAsia="Times New Roman"/>
              </w:rPr>
            </w:pPr>
            <w:r w:rsidRPr="00C6688B">
              <w:rPr>
                <w:rFonts w:eastAsia="Times New Roman"/>
              </w:rPr>
              <w:t>Элемент территориального деления (кадастровые участки)</w:t>
            </w:r>
          </w:p>
        </w:tc>
        <w:tc>
          <w:tcPr>
            <w:tcW w:w="2012" w:type="dxa"/>
            <w:vMerge w:val="restart"/>
          </w:tcPr>
          <w:p w:rsidR="00BA458A" w:rsidRPr="00C6688B" w:rsidRDefault="00BA458A" w:rsidP="00202341">
            <w:pPr>
              <w:widowControl w:val="0"/>
              <w:spacing w:after="60" w:line="264" w:lineRule="exact"/>
              <w:jc w:val="center"/>
              <w:rPr>
                <w:rFonts w:eastAsia="Times New Roman"/>
              </w:rPr>
            </w:pPr>
            <w:r w:rsidRPr="00C6688B">
              <w:rPr>
                <w:rFonts w:eastAsia="Times New Roman"/>
              </w:rPr>
              <w:t>Количество потребителей</w:t>
            </w:r>
          </w:p>
        </w:tc>
        <w:tc>
          <w:tcPr>
            <w:tcW w:w="5093" w:type="dxa"/>
            <w:gridSpan w:val="3"/>
          </w:tcPr>
          <w:p w:rsidR="00BA458A" w:rsidRPr="00C6688B" w:rsidRDefault="00BA458A" w:rsidP="00202341">
            <w:pPr>
              <w:widowControl w:val="0"/>
              <w:spacing w:after="60" w:line="264" w:lineRule="exact"/>
              <w:jc w:val="center"/>
              <w:rPr>
                <w:rFonts w:eastAsia="Times New Roman"/>
              </w:rPr>
            </w:pPr>
            <w:r w:rsidRPr="00C6688B">
              <w:rPr>
                <w:rFonts w:eastAsia="Times New Roman"/>
              </w:rPr>
              <w:t>Значение потребления тепловой энергии,</w:t>
            </w:r>
          </w:p>
        </w:tc>
      </w:tr>
      <w:tr w:rsidR="00BA458A" w:rsidRPr="00C6688B" w:rsidTr="00202341">
        <w:tc>
          <w:tcPr>
            <w:tcW w:w="2392" w:type="dxa"/>
            <w:vMerge/>
          </w:tcPr>
          <w:p w:rsidR="00BA458A" w:rsidRPr="00C6688B" w:rsidRDefault="00BA458A" w:rsidP="00202341">
            <w:pPr>
              <w:widowControl w:val="0"/>
              <w:spacing w:after="60" w:line="264" w:lineRule="exact"/>
              <w:jc w:val="center"/>
              <w:rPr>
                <w:rFonts w:eastAsia="Times New Roman"/>
              </w:rPr>
            </w:pPr>
          </w:p>
        </w:tc>
        <w:tc>
          <w:tcPr>
            <w:tcW w:w="2012" w:type="dxa"/>
            <w:vMerge/>
          </w:tcPr>
          <w:p w:rsidR="00BA458A" w:rsidRPr="00C6688B" w:rsidRDefault="00BA458A" w:rsidP="00202341">
            <w:pPr>
              <w:widowControl w:val="0"/>
              <w:spacing w:after="60" w:line="264" w:lineRule="exact"/>
              <w:jc w:val="center"/>
              <w:rPr>
                <w:rFonts w:eastAsia="Times New Roman"/>
              </w:rPr>
            </w:pPr>
          </w:p>
        </w:tc>
        <w:tc>
          <w:tcPr>
            <w:tcW w:w="1912" w:type="dxa"/>
          </w:tcPr>
          <w:p w:rsidR="00BA458A" w:rsidRPr="00C6688B" w:rsidRDefault="00BA458A" w:rsidP="00202341">
            <w:pPr>
              <w:widowControl w:val="0"/>
              <w:spacing w:after="60" w:line="264" w:lineRule="exact"/>
              <w:jc w:val="center"/>
              <w:rPr>
                <w:rFonts w:eastAsia="Times New Roman"/>
              </w:rPr>
            </w:pPr>
            <w:r w:rsidRPr="00C6688B">
              <w:rPr>
                <w:rFonts w:eastAsia="Times New Roman"/>
              </w:rPr>
              <w:t>при расчетной температуре наружного воздуха, Гкал/час</w:t>
            </w:r>
          </w:p>
        </w:tc>
        <w:tc>
          <w:tcPr>
            <w:tcW w:w="2065" w:type="dxa"/>
          </w:tcPr>
          <w:p w:rsidR="00BA458A" w:rsidRPr="00C6688B" w:rsidRDefault="00BA458A" w:rsidP="00202341">
            <w:pPr>
              <w:widowControl w:val="0"/>
              <w:spacing w:after="60" w:line="264" w:lineRule="exact"/>
              <w:jc w:val="center"/>
              <w:rPr>
                <w:rFonts w:eastAsia="Times New Roman"/>
              </w:rPr>
            </w:pPr>
            <w:r w:rsidRPr="00C6688B">
              <w:rPr>
                <w:rFonts w:eastAsia="Times New Roman"/>
              </w:rPr>
              <w:t>за отопительный период, Гкал</w:t>
            </w:r>
          </w:p>
        </w:tc>
        <w:tc>
          <w:tcPr>
            <w:tcW w:w="1116" w:type="dxa"/>
          </w:tcPr>
          <w:p w:rsidR="00BA458A" w:rsidRPr="00C6688B" w:rsidRDefault="00851410" w:rsidP="00202341">
            <w:pPr>
              <w:widowControl w:val="0"/>
              <w:spacing w:after="60" w:line="264" w:lineRule="exact"/>
              <w:jc w:val="center"/>
              <w:rPr>
                <w:rFonts w:eastAsia="Times New Roman"/>
              </w:rPr>
            </w:pPr>
            <w:r w:rsidRPr="00C6688B">
              <w:rPr>
                <w:rFonts w:eastAsia="Times New Roman"/>
              </w:rPr>
              <w:t xml:space="preserve">за год, </w:t>
            </w:r>
            <w:r w:rsidR="00BA458A" w:rsidRPr="00C6688B">
              <w:rPr>
                <w:rFonts w:eastAsia="Times New Roman"/>
              </w:rPr>
              <w:t>Гкал</w:t>
            </w:r>
          </w:p>
        </w:tc>
      </w:tr>
      <w:tr w:rsidR="00BA458A" w:rsidRPr="00C6688B" w:rsidTr="00202341">
        <w:tc>
          <w:tcPr>
            <w:tcW w:w="2392" w:type="dxa"/>
            <w:vAlign w:val="bottom"/>
          </w:tcPr>
          <w:p w:rsidR="00BA458A" w:rsidRPr="00C6688B" w:rsidRDefault="00BA458A" w:rsidP="00202341">
            <w:pPr>
              <w:widowControl w:val="0"/>
              <w:spacing w:after="60" w:line="220" w:lineRule="exact"/>
              <w:jc w:val="center"/>
              <w:rPr>
                <w:rFonts w:eastAsia="Times New Roman"/>
                <w:color w:val="auto"/>
              </w:rPr>
            </w:pPr>
            <w:r w:rsidRPr="00C6688B">
              <w:rPr>
                <w:rFonts w:eastAsia="Times New Roman"/>
                <w:color w:val="auto"/>
                <w:lang w:bidi="ru-RU"/>
              </w:rPr>
              <w:t>24:0</w:t>
            </w:r>
            <w:r w:rsidR="008B0B5A" w:rsidRPr="00C6688B">
              <w:rPr>
                <w:rFonts w:eastAsia="Times New Roman"/>
                <w:color w:val="auto"/>
                <w:lang w:bidi="ru-RU"/>
              </w:rPr>
              <w:t>4</w:t>
            </w:r>
            <w:r w:rsidRPr="00C6688B">
              <w:rPr>
                <w:rFonts w:eastAsia="Times New Roman"/>
                <w:color w:val="auto"/>
                <w:lang w:bidi="ru-RU"/>
              </w:rPr>
              <w:t>:6</w:t>
            </w:r>
            <w:r w:rsidR="008B0B5A" w:rsidRPr="00C6688B">
              <w:rPr>
                <w:rFonts w:eastAsia="Times New Roman"/>
                <w:color w:val="auto"/>
                <w:lang w:bidi="ru-RU"/>
              </w:rPr>
              <w:t>50100</w:t>
            </w:r>
            <w:r w:rsidR="00AC367B" w:rsidRPr="00C6688B">
              <w:rPr>
                <w:rFonts w:eastAsia="Times New Roman"/>
                <w:color w:val="auto"/>
                <w:lang w:bidi="ru-RU"/>
              </w:rPr>
              <w:t>2</w:t>
            </w:r>
          </w:p>
        </w:tc>
        <w:tc>
          <w:tcPr>
            <w:tcW w:w="2012" w:type="dxa"/>
          </w:tcPr>
          <w:p w:rsidR="00BA458A" w:rsidRPr="00C6688B" w:rsidRDefault="00AC367B" w:rsidP="00202341">
            <w:pPr>
              <w:widowControl w:val="0"/>
              <w:spacing w:after="60" w:line="264" w:lineRule="exact"/>
              <w:jc w:val="center"/>
              <w:rPr>
                <w:rFonts w:eastAsia="Times New Roman"/>
                <w:color w:val="auto"/>
              </w:rPr>
            </w:pPr>
            <w:r w:rsidRPr="00C6688B">
              <w:rPr>
                <w:rFonts w:eastAsia="Times New Roman"/>
                <w:color w:val="auto"/>
              </w:rPr>
              <w:t>18</w:t>
            </w:r>
          </w:p>
        </w:tc>
        <w:tc>
          <w:tcPr>
            <w:tcW w:w="1912" w:type="dxa"/>
            <w:vAlign w:val="bottom"/>
          </w:tcPr>
          <w:p w:rsidR="00BA458A" w:rsidRPr="00C6688B" w:rsidRDefault="00BA458A" w:rsidP="00202341">
            <w:pPr>
              <w:widowControl w:val="0"/>
              <w:spacing w:after="60" w:line="220" w:lineRule="exact"/>
              <w:jc w:val="center"/>
              <w:rPr>
                <w:rFonts w:eastAsia="Times New Roman"/>
                <w:color w:val="auto"/>
              </w:rPr>
            </w:pPr>
            <w:r w:rsidRPr="00C6688B">
              <w:rPr>
                <w:rFonts w:eastAsia="Times New Roman"/>
                <w:color w:val="auto"/>
                <w:lang w:bidi="ru-RU"/>
              </w:rPr>
              <w:t>0,</w:t>
            </w:r>
            <w:r w:rsidR="001947D6" w:rsidRPr="00C6688B">
              <w:rPr>
                <w:rFonts w:eastAsia="Times New Roman"/>
                <w:color w:val="auto"/>
                <w:lang w:bidi="ru-RU"/>
              </w:rPr>
              <w:t>8</w:t>
            </w:r>
            <w:r w:rsidR="00851410" w:rsidRPr="00C6688B">
              <w:rPr>
                <w:rFonts w:eastAsia="Times New Roman"/>
                <w:color w:val="auto"/>
                <w:lang w:bidi="ru-RU"/>
              </w:rPr>
              <w:t>8</w:t>
            </w:r>
            <w:r w:rsidR="001947D6" w:rsidRPr="00C6688B">
              <w:rPr>
                <w:rFonts w:eastAsia="Times New Roman"/>
                <w:color w:val="auto"/>
                <w:lang w:bidi="ru-RU"/>
              </w:rPr>
              <w:t>63</w:t>
            </w:r>
          </w:p>
        </w:tc>
        <w:tc>
          <w:tcPr>
            <w:tcW w:w="2065" w:type="dxa"/>
            <w:vAlign w:val="bottom"/>
          </w:tcPr>
          <w:p w:rsidR="00BA458A" w:rsidRPr="00C6688B" w:rsidRDefault="00AC367B" w:rsidP="00202341">
            <w:pPr>
              <w:widowControl w:val="0"/>
              <w:spacing w:after="60" w:line="220" w:lineRule="exact"/>
              <w:jc w:val="center"/>
              <w:rPr>
                <w:rFonts w:eastAsia="Times New Roman"/>
                <w:color w:val="auto"/>
              </w:rPr>
            </w:pPr>
            <w:r w:rsidRPr="00C6688B">
              <w:rPr>
                <w:rFonts w:eastAsia="Times New Roman"/>
                <w:color w:val="auto"/>
                <w:lang w:bidi="ru-RU"/>
              </w:rPr>
              <w:t>4</w:t>
            </w:r>
            <w:r w:rsidR="007118BA" w:rsidRPr="00C6688B">
              <w:rPr>
                <w:rFonts w:eastAsia="Times New Roman"/>
                <w:color w:val="auto"/>
                <w:lang w:bidi="ru-RU"/>
              </w:rPr>
              <w:t>195,50</w:t>
            </w:r>
          </w:p>
        </w:tc>
        <w:tc>
          <w:tcPr>
            <w:tcW w:w="1116" w:type="dxa"/>
            <w:vAlign w:val="bottom"/>
          </w:tcPr>
          <w:p w:rsidR="00BA458A" w:rsidRPr="00C6688B" w:rsidRDefault="007118BA" w:rsidP="00202341">
            <w:pPr>
              <w:widowControl w:val="0"/>
              <w:spacing w:after="60" w:line="220" w:lineRule="exact"/>
              <w:jc w:val="center"/>
              <w:rPr>
                <w:rFonts w:eastAsia="Times New Roman"/>
                <w:color w:val="auto"/>
              </w:rPr>
            </w:pPr>
            <w:r w:rsidRPr="00C6688B">
              <w:rPr>
                <w:rFonts w:eastAsia="Times New Roman"/>
                <w:color w:val="auto"/>
                <w:lang w:bidi="ru-RU"/>
              </w:rPr>
              <w:t>4195,50</w:t>
            </w:r>
          </w:p>
        </w:tc>
      </w:tr>
    </w:tbl>
    <w:p w:rsidR="00BA458A" w:rsidRPr="00C6688B" w:rsidRDefault="00BA458A" w:rsidP="00202341">
      <w:pPr>
        <w:widowControl w:val="0"/>
        <w:spacing w:after="60" w:line="264" w:lineRule="exact"/>
        <w:rPr>
          <w:rFonts w:eastAsia="Times New Roman"/>
        </w:rPr>
      </w:pPr>
    </w:p>
    <w:p w:rsidR="00BA458A" w:rsidRPr="00C6688B" w:rsidRDefault="00BA458A" w:rsidP="00202341">
      <w:pPr>
        <w:widowControl w:val="0"/>
        <w:tabs>
          <w:tab w:val="left" w:pos="1161"/>
        </w:tabs>
        <w:spacing w:after="0" w:line="0" w:lineRule="atLeast"/>
        <w:jc w:val="both"/>
        <w:rPr>
          <w:rFonts w:eastAsia="Times New Roman"/>
          <w:bCs/>
          <w:i/>
        </w:rPr>
      </w:pPr>
      <w:r w:rsidRPr="00C6688B">
        <w:rPr>
          <w:rFonts w:eastAsia="Times New Roman"/>
          <w:bCs/>
        </w:rPr>
        <w:t>б)</w:t>
      </w:r>
      <w:r w:rsidRPr="00C6688B">
        <w:rPr>
          <w:rFonts w:eastAsia="Times New Roman"/>
          <w:b/>
          <w:bCs/>
        </w:rPr>
        <w:t xml:space="preserve"> </w:t>
      </w:r>
      <w:r w:rsidRPr="00C6688B">
        <w:rPr>
          <w:rFonts w:eastAsia="Times New Roman"/>
          <w:bCs/>
          <w:i/>
          <w:lang w:bidi="ru-RU"/>
        </w:rPr>
        <w:t>Случаи (условия) применения отопления жилых помещений в многоквартирных</w:t>
      </w:r>
    </w:p>
    <w:p w:rsidR="00BA458A" w:rsidRPr="00C6688B" w:rsidRDefault="00BA458A" w:rsidP="00202341">
      <w:pPr>
        <w:widowControl w:val="0"/>
        <w:spacing w:after="64" w:line="0" w:lineRule="atLeast"/>
        <w:jc w:val="both"/>
        <w:rPr>
          <w:rFonts w:eastAsia="Times New Roman"/>
          <w:bCs/>
          <w:i/>
          <w:lang w:bidi="ru-RU"/>
        </w:rPr>
      </w:pPr>
      <w:r w:rsidRPr="00C6688B">
        <w:rPr>
          <w:rFonts w:eastAsia="Times New Roman"/>
          <w:bCs/>
          <w:i/>
          <w:lang w:bidi="ru-RU"/>
        </w:rPr>
        <w:t>домах с использованием индивидуальных квартирных источников тепловой энергии</w:t>
      </w:r>
    </w:p>
    <w:p w:rsidR="00BA458A" w:rsidRPr="00C6688B" w:rsidRDefault="00BA458A" w:rsidP="00202341">
      <w:pPr>
        <w:widowControl w:val="0"/>
        <w:spacing w:after="64" w:line="0" w:lineRule="atLeast"/>
        <w:jc w:val="both"/>
        <w:rPr>
          <w:rFonts w:eastAsia="Times New Roman"/>
          <w:bCs/>
          <w:lang w:bidi="ru-RU"/>
        </w:rPr>
      </w:pPr>
    </w:p>
    <w:p w:rsidR="00BA458A" w:rsidRPr="00C6688B" w:rsidRDefault="00BA458A" w:rsidP="00202341">
      <w:pPr>
        <w:widowControl w:val="0"/>
        <w:spacing w:after="64" w:line="0" w:lineRule="atLeast"/>
        <w:jc w:val="both"/>
        <w:rPr>
          <w:rFonts w:eastAsia="Times New Roman"/>
          <w:bCs/>
          <w:lang w:bidi="ru-RU"/>
        </w:rPr>
      </w:pPr>
      <w:r w:rsidRPr="00C6688B">
        <w:rPr>
          <w:rFonts w:eastAsia="Times New Roman"/>
          <w:bCs/>
          <w:lang w:bidi="ru-RU"/>
        </w:rPr>
        <w:t xml:space="preserve">     Неудовлетворительное качество теплоснабжения объектов жилого фонда приводит к необходимости оборудовать такие объекты индивидуальными системами отопления. В том числе применяются и квартирные источники тепла.</w:t>
      </w:r>
    </w:p>
    <w:p w:rsidR="00BA458A" w:rsidRPr="00C6688B" w:rsidRDefault="00BA458A" w:rsidP="00202341">
      <w:pPr>
        <w:widowControl w:val="0"/>
        <w:spacing w:after="64" w:line="0" w:lineRule="atLeast"/>
        <w:jc w:val="both"/>
        <w:rPr>
          <w:rFonts w:eastAsia="Times New Roman"/>
          <w:bCs/>
          <w:lang w:bidi="ru-RU"/>
        </w:rPr>
      </w:pPr>
      <w:r w:rsidRPr="00C6688B">
        <w:rPr>
          <w:rFonts w:eastAsia="Times New Roman"/>
          <w:bCs/>
          <w:lang w:bidi="ru-RU"/>
        </w:rPr>
        <w:t xml:space="preserve">    В целом, система теплоснабжения квартиры состоит из трех основных элементов – источника тепла, теплопроводов и нагревательных приборов.</w:t>
      </w:r>
    </w:p>
    <w:p w:rsidR="00BA458A" w:rsidRPr="00C6688B" w:rsidRDefault="00BA458A" w:rsidP="00202341">
      <w:pPr>
        <w:widowControl w:val="0"/>
        <w:spacing w:after="64" w:line="0" w:lineRule="atLeast"/>
        <w:jc w:val="both"/>
        <w:rPr>
          <w:rFonts w:eastAsia="Times New Roman"/>
          <w:bCs/>
          <w:lang w:bidi="ru-RU"/>
        </w:rPr>
      </w:pPr>
      <w:r w:rsidRPr="00C6688B">
        <w:rPr>
          <w:rFonts w:eastAsia="Times New Roman"/>
          <w:bCs/>
          <w:lang w:bidi="ru-RU"/>
        </w:rPr>
        <w:t xml:space="preserve">    О фактах применения индивидуального теплоснабжения квартир в многоквартирных домах с. </w:t>
      </w:r>
      <w:r w:rsidR="002C32A9" w:rsidRPr="00C6688B">
        <w:rPr>
          <w:rFonts w:eastAsia="Times New Roman"/>
          <w:bCs/>
          <w:lang w:bidi="ru-RU"/>
        </w:rPr>
        <w:t>Вознесенка</w:t>
      </w:r>
      <w:r w:rsidRPr="00C6688B">
        <w:rPr>
          <w:rFonts w:eastAsia="Times New Roman"/>
          <w:bCs/>
          <w:lang w:bidi="ru-RU"/>
        </w:rPr>
        <w:t xml:space="preserve"> нет сведений.</w:t>
      </w:r>
    </w:p>
    <w:p w:rsidR="00BA458A" w:rsidRPr="00C6688B" w:rsidRDefault="00BA458A" w:rsidP="00202341">
      <w:pPr>
        <w:widowControl w:val="0"/>
        <w:spacing w:after="64" w:line="0" w:lineRule="atLeast"/>
        <w:jc w:val="both"/>
        <w:rPr>
          <w:rFonts w:eastAsia="Times New Roman"/>
          <w:bCs/>
          <w:lang w:bidi="ru-RU"/>
        </w:rPr>
      </w:pPr>
    </w:p>
    <w:p w:rsidR="00BA458A" w:rsidRPr="00C6688B" w:rsidRDefault="00BA458A" w:rsidP="00202341">
      <w:pPr>
        <w:widowControl w:val="0"/>
        <w:spacing w:after="64" w:line="0" w:lineRule="atLeast"/>
        <w:jc w:val="both"/>
        <w:rPr>
          <w:rFonts w:eastAsia="Times New Roman"/>
          <w:bCs/>
          <w:i/>
          <w:lang w:bidi="ru-RU"/>
        </w:rPr>
      </w:pPr>
      <w:r w:rsidRPr="00C6688B">
        <w:rPr>
          <w:rFonts w:eastAsia="Times New Roman"/>
          <w:bCs/>
          <w:lang w:bidi="ru-RU"/>
        </w:rPr>
        <w:t xml:space="preserve">в) </w:t>
      </w:r>
      <w:r w:rsidRPr="00C6688B">
        <w:rPr>
          <w:rFonts w:eastAsia="Times New Roman"/>
          <w:bCs/>
          <w:i/>
          <w:lang w:bidi="ru-RU"/>
        </w:rPr>
        <w:t>Значения потребления тепловой энергии при расчетных температурах наружного воздуха в зонах действия источника тепловой энергии</w:t>
      </w:r>
    </w:p>
    <w:p w:rsidR="00BA458A" w:rsidRPr="00C6688B" w:rsidRDefault="00BA458A" w:rsidP="00202341">
      <w:pPr>
        <w:widowControl w:val="0"/>
        <w:spacing w:after="64" w:line="0" w:lineRule="atLeast"/>
        <w:jc w:val="both"/>
        <w:rPr>
          <w:rFonts w:eastAsia="Times New Roman"/>
          <w:bCs/>
          <w:i/>
          <w:lang w:bidi="ru-RU"/>
        </w:rPr>
      </w:pPr>
    </w:p>
    <w:p w:rsidR="00BA458A" w:rsidRPr="00C6688B" w:rsidRDefault="00BA458A" w:rsidP="00202341">
      <w:pPr>
        <w:widowControl w:val="0"/>
        <w:spacing w:after="64" w:line="0" w:lineRule="atLeast"/>
        <w:jc w:val="both"/>
        <w:rPr>
          <w:rFonts w:eastAsia="Times New Roman"/>
          <w:bCs/>
          <w:color w:val="auto"/>
          <w:lang w:bidi="ru-RU"/>
        </w:rPr>
      </w:pPr>
      <w:r w:rsidRPr="00C6688B">
        <w:rPr>
          <w:rFonts w:eastAsia="Times New Roman"/>
          <w:bCs/>
          <w:lang w:bidi="ru-RU"/>
        </w:rPr>
        <w:t xml:space="preserve">    Значения потребления тепловой энергии при расчетных температурах наружного воздуха в зонах действия источника тепловой энергии с разбивкой тепловых нагрузок на максимальное потребление тепловой энергии на отопление, вентиляцию, горячее водоснабжение</w:t>
      </w:r>
      <w:r w:rsidR="00E36CA3" w:rsidRPr="00C6688B">
        <w:rPr>
          <w:rFonts w:eastAsia="Times New Roman"/>
          <w:bCs/>
          <w:lang w:bidi="ru-RU"/>
        </w:rPr>
        <w:t xml:space="preserve"> </w:t>
      </w:r>
      <w:r w:rsidRPr="00C6688B">
        <w:rPr>
          <w:rFonts w:eastAsia="Times New Roman"/>
          <w:bCs/>
          <w:color w:val="auto"/>
          <w:lang w:bidi="ru-RU"/>
        </w:rPr>
        <w:t>и технологические нужды приведены в таблице 5.2.</w:t>
      </w:r>
    </w:p>
    <w:tbl>
      <w:tblPr>
        <w:tblStyle w:val="ac"/>
        <w:tblpPr w:leftFromText="180" w:rightFromText="180" w:vertAnchor="text" w:horzAnchor="margin" w:tblpY="717"/>
        <w:tblW w:w="0" w:type="auto"/>
        <w:tblLook w:val="04A0"/>
      </w:tblPr>
      <w:tblGrid>
        <w:gridCol w:w="675"/>
        <w:gridCol w:w="1781"/>
        <w:gridCol w:w="1265"/>
        <w:gridCol w:w="1334"/>
        <w:gridCol w:w="1354"/>
        <w:gridCol w:w="1232"/>
        <w:gridCol w:w="1407"/>
      </w:tblGrid>
      <w:tr w:rsidR="00202341" w:rsidRPr="00C6688B" w:rsidTr="00202341">
        <w:tc>
          <w:tcPr>
            <w:tcW w:w="675" w:type="dxa"/>
            <w:vMerge w:val="restart"/>
            <w:vAlign w:val="center"/>
          </w:tcPr>
          <w:p w:rsidR="00202341" w:rsidRPr="00C6688B" w:rsidRDefault="00202341" w:rsidP="00202341">
            <w:pPr>
              <w:widowControl w:val="0"/>
              <w:spacing w:after="64" w:line="0" w:lineRule="atLeast"/>
              <w:rPr>
                <w:rFonts w:eastAsia="Times New Roman"/>
                <w:bCs/>
                <w:color w:val="auto"/>
              </w:rPr>
            </w:pPr>
            <w:r w:rsidRPr="00C6688B">
              <w:rPr>
                <w:rFonts w:eastAsia="Times New Roman"/>
                <w:bCs/>
                <w:color w:val="auto"/>
              </w:rPr>
              <w:t xml:space="preserve">№ </w:t>
            </w:r>
            <w:proofErr w:type="gramStart"/>
            <w:r w:rsidRPr="00C6688B">
              <w:rPr>
                <w:rFonts w:eastAsia="Times New Roman"/>
                <w:bCs/>
                <w:color w:val="auto"/>
              </w:rPr>
              <w:t>п</w:t>
            </w:r>
            <w:proofErr w:type="gramEnd"/>
            <w:r w:rsidRPr="00C6688B">
              <w:rPr>
                <w:rFonts w:eastAsia="Times New Roman"/>
                <w:bCs/>
                <w:color w:val="auto"/>
              </w:rPr>
              <w:t>/п</w:t>
            </w:r>
          </w:p>
        </w:tc>
        <w:tc>
          <w:tcPr>
            <w:tcW w:w="1781" w:type="dxa"/>
            <w:vMerge w:val="restart"/>
          </w:tcPr>
          <w:p w:rsidR="00202341" w:rsidRPr="00C6688B" w:rsidRDefault="00202341" w:rsidP="00202341">
            <w:pPr>
              <w:widowControl w:val="0"/>
              <w:spacing w:after="64" w:line="0" w:lineRule="atLeast"/>
              <w:jc w:val="both"/>
              <w:rPr>
                <w:rFonts w:eastAsia="Times New Roman"/>
                <w:bCs/>
                <w:color w:val="auto"/>
              </w:rPr>
            </w:pPr>
            <w:r w:rsidRPr="00C6688B">
              <w:rPr>
                <w:rFonts w:eastAsia="Times New Roman"/>
                <w:bCs/>
                <w:color w:val="auto"/>
              </w:rPr>
              <w:t>Источник тепловой энергии</w:t>
            </w:r>
          </w:p>
        </w:tc>
        <w:tc>
          <w:tcPr>
            <w:tcW w:w="6592" w:type="dxa"/>
            <w:gridSpan w:val="5"/>
          </w:tcPr>
          <w:p w:rsidR="00202341" w:rsidRPr="00C6688B" w:rsidRDefault="00202341" w:rsidP="00202341">
            <w:pPr>
              <w:widowControl w:val="0"/>
              <w:spacing w:after="64" w:line="0" w:lineRule="atLeast"/>
              <w:jc w:val="center"/>
              <w:rPr>
                <w:rFonts w:eastAsia="Times New Roman"/>
                <w:bCs/>
                <w:color w:val="auto"/>
              </w:rPr>
            </w:pPr>
            <w:r w:rsidRPr="00C6688B">
              <w:rPr>
                <w:rFonts w:eastAsia="Times New Roman"/>
                <w:bCs/>
                <w:color w:val="auto"/>
              </w:rPr>
              <w:t>Подключенная нагрузка, Гкал/час</w:t>
            </w:r>
          </w:p>
        </w:tc>
      </w:tr>
      <w:tr w:rsidR="00202341" w:rsidRPr="00C6688B" w:rsidTr="00202341">
        <w:tc>
          <w:tcPr>
            <w:tcW w:w="675" w:type="dxa"/>
            <w:vMerge/>
          </w:tcPr>
          <w:p w:rsidR="00202341" w:rsidRPr="00C6688B" w:rsidRDefault="00202341" w:rsidP="00202341">
            <w:pPr>
              <w:widowControl w:val="0"/>
              <w:spacing w:after="64" w:line="0" w:lineRule="atLeast"/>
              <w:jc w:val="both"/>
              <w:rPr>
                <w:rFonts w:eastAsia="Times New Roman"/>
                <w:bCs/>
                <w:color w:val="auto"/>
              </w:rPr>
            </w:pPr>
          </w:p>
        </w:tc>
        <w:tc>
          <w:tcPr>
            <w:tcW w:w="1781" w:type="dxa"/>
            <w:vMerge/>
          </w:tcPr>
          <w:p w:rsidR="00202341" w:rsidRPr="00C6688B" w:rsidRDefault="00202341" w:rsidP="00202341">
            <w:pPr>
              <w:widowControl w:val="0"/>
              <w:spacing w:after="64" w:line="0" w:lineRule="atLeast"/>
              <w:jc w:val="both"/>
              <w:rPr>
                <w:rFonts w:eastAsia="Times New Roman"/>
                <w:bCs/>
                <w:color w:val="auto"/>
              </w:rPr>
            </w:pPr>
          </w:p>
        </w:tc>
        <w:tc>
          <w:tcPr>
            <w:tcW w:w="1265" w:type="dxa"/>
            <w:vAlign w:val="center"/>
          </w:tcPr>
          <w:p w:rsidR="00202341" w:rsidRPr="00C6688B" w:rsidRDefault="00202341" w:rsidP="00202341">
            <w:pPr>
              <w:widowControl w:val="0"/>
              <w:spacing w:after="64" w:line="0" w:lineRule="atLeast"/>
              <w:jc w:val="center"/>
              <w:rPr>
                <w:rFonts w:eastAsia="Times New Roman"/>
                <w:bCs/>
                <w:color w:val="auto"/>
              </w:rPr>
            </w:pPr>
            <w:r w:rsidRPr="00C6688B">
              <w:rPr>
                <w:rFonts w:eastAsia="Times New Roman"/>
                <w:bCs/>
                <w:color w:val="auto"/>
              </w:rPr>
              <w:t>Всего</w:t>
            </w:r>
          </w:p>
        </w:tc>
        <w:tc>
          <w:tcPr>
            <w:tcW w:w="1334" w:type="dxa"/>
            <w:vAlign w:val="center"/>
          </w:tcPr>
          <w:p w:rsidR="00202341" w:rsidRPr="00C6688B" w:rsidRDefault="00202341" w:rsidP="00202341">
            <w:pPr>
              <w:widowControl w:val="0"/>
              <w:spacing w:after="64" w:line="0" w:lineRule="atLeast"/>
              <w:jc w:val="center"/>
              <w:rPr>
                <w:rFonts w:eastAsia="Times New Roman"/>
                <w:bCs/>
                <w:color w:val="auto"/>
              </w:rPr>
            </w:pPr>
            <w:r w:rsidRPr="00C6688B">
              <w:rPr>
                <w:rFonts w:eastAsia="Times New Roman"/>
                <w:bCs/>
                <w:color w:val="auto"/>
              </w:rPr>
              <w:t>отопление</w:t>
            </w:r>
          </w:p>
        </w:tc>
        <w:tc>
          <w:tcPr>
            <w:tcW w:w="1354" w:type="dxa"/>
            <w:vAlign w:val="center"/>
          </w:tcPr>
          <w:p w:rsidR="00202341" w:rsidRPr="00C6688B" w:rsidRDefault="00202341" w:rsidP="00202341">
            <w:pPr>
              <w:widowControl w:val="0"/>
              <w:spacing w:after="64" w:line="0" w:lineRule="atLeast"/>
              <w:jc w:val="center"/>
              <w:rPr>
                <w:rFonts w:eastAsia="Times New Roman"/>
                <w:bCs/>
                <w:color w:val="auto"/>
              </w:rPr>
            </w:pPr>
            <w:r w:rsidRPr="00C6688B">
              <w:rPr>
                <w:rFonts w:eastAsia="Times New Roman"/>
                <w:bCs/>
                <w:color w:val="auto"/>
              </w:rPr>
              <w:t>вентиляция</w:t>
            </w:r>
          </w:p>
        </w:tc>
        <w:tc>
          <w:tcPr>
            <w:tcW w:w="1232" w:type="dxa"/>
            <w:vAlign w:val="center"/>
          </w:tcPr>
          <w:p w:rsidR="00202341" w:rsidRPr="00C6688B" w:rsidRDefault="00202341" w:rsidP="00202341">
            <w:pPr>
              <w:widowControl w:val="0"/>
              <w:spacing w:after="64" w:line="0" w:lineRule="atLeast"/>
              <w:jc w:val="center"/>
              <w:rPr>
                <w:rFonts w:eastAsia="Times New Roman"/>
                <w:bCs/>
                <w:color w:val="auto"/>
              </w:rPr>
            </w:pPr>
            <w:r w:rsidRPr="00C6688B">
              <w:rPr>
                <w:rFonts w:eastAsia="Times New Roman"/>
                <w:bCs/>
                <w:color w:val="auto"/>
              </w:rPr>
              <w:t>ГВС</w:t>
            </w:r>
          </w:p>
        </w:tc>
        <w:tc>
          <w:tcPr>
            <w:tcW w:w="1407" w:type="dxa"/>
            <w:vAlign w:val="center"/>
          </w:tcPr>
          <w:p w:rsidR="00202341" w:rsidRPr="00C6688B" w:rsidRDefault="00202341" w:rsidP="00202341">
            <w:pPr>
              <w:widowControl w:val="0"/>
              <w:spacing w:after="64" w:line="0" w:lineRule="atLeast"/>
              <w:jc w:val="center"/>
              <w:rPr>
                <w:rFonts w:eastAsia="Times New Roman"/>
                <w:bCs/>
                <w:color w:val="auto"/>
              </w:rPr>
            </w:pPr>
            <w:r w:rsidRPr="00C6688B">
              <w:rPr>
                <w:rFonts w:eastAsia="Times New Roman"/>
                <w:bCs/>
                <w:color w:val="auto"/>
              </w:rPr>
              <w:t>Технология</w:t>
            </w:r>
          </w:p>
        </w:tc>
      </w:tr>
      <w:tr w:rsidR="00202341" w:rsidRPr="00C6688B" w:rsidTr="00202341">
        <w:tc>
          <w:tcPr>
            <w:tcW w:w="675" w:type="dxa"/>
          </w:tcPr>
          <w:p w:rsidR="00202341" w:rsidRPr="00C6688B" w:rsidRDefault="00202341" w:rsidP="00202341">
            <w:pPr>
              <w:widowControl w:val="0"/>
              <w:spacing w:after="64" w:line="0" w:lineRule="atLeast"/>
              <w:jc w:val="center"/>
              <w:rPr>
                <w:rFonts w:eastAsia="Times New Roman"/>
                <w:bCs/>
                <w:color w:val="auto"/>
              </w:rPr>
            </w:pPr>
            <w:r w:rsidRPr="00C6688B">
              <w:rPr>
                <w:rFonts w:eastAsia="Times New Roman"/>
                <w:bCs/>
                <w:color w:val="auto"/>
              </w:rPr>
              <w:t>1</w:t>
            </w:r>
          </w:p>
        </w:tc>
        <w:tc>
          <w:tcPr>
            <w:tcW w:w="1781" w:type="dxa"/>
          </w:tcPr>
          <w:p w:rsidR="00202341" w:rsidRPr="00C6688B" w:rsidRDefault="00202341" w:rsidP="00202341">
            <w:pPr>
              <w:widowControl w:val="0"/>
              <w:spacing w:after="64" w:line="0" w:lineRule="atLeast"/>
              <w:jc w:val="both"/>
              <w:rPr>
                <w:rFonts w:eastAsia="Times New Roman"/>
                <w:bCs/>
                <w:color w:val="auto"/>
              </w:rPr>
            </w:pPr>
            <w:r w:rsidRPr="00C6688B">
              <w:rPr>
                <w:rFonts w:eastAsia="Times New Roman"/>
                <w:bCs/>
                <w:color w:val="auto"/>
              </w:rPr>
              <w:t xml:space="preserve">Котельная </w:t>
            </w:r>
          </w:p>
        </w:tc>
        <w:tc>
          <w:tcPr>
            <w:tcW w:w="1265" w:type="dxa"/>
          </w:tcPr>
          <w:p w:rsidR="00202341" w:rsidRPr="00C6688B" w:rsidRDefault="00202341" w:rsidP="00202341">
            <w:pPr>
              <w:widowControl w:val="0"/>
              <w:spacing w:after="64" w:line="0" w:lineRule="atLeast"/>
              <w:jc w:val="center"/>
              <w:rPr>
                <w:rFonts w:eastAsia="Times New Roman"/>
                <w:bCs/>
                <w:color w:val="auto"/>
              </w:rPr>
            </w:pPr>
            <w:r w:rsidRPr="00C6688B">
              <w:rPr>
                <w:rFonts w:eastAsia="Times New Roman"/>
                <w:bCs/>
                <w:color w:val="auto"/>
              </w:rPr>
              <w:t>0,8863</w:t>
            </w:r>
          </w:p>
        </w:tc>
        <w:tc>
          <w:tcPr>
            <w:tcW w:w="1334" w:type="dxa"/>
          </w:tcPr>
          <w:p w:rsidR="00202341" w:rsidRPr="00C6688B" w:rsidRDefault="00202341" w:rsidP="00202341">
            <w:pPr>
              <w:widowControl w:val="0"/>
              <w:spacing w:after="64" w:line="0" w:lineRule="atLeast"/>
              <w:jc w:val="center"/>
              <w:rPr>
                <w:rFonts w:eastAsia="Times New Roman"/>
                <w:bCs/>
                <w:color w:val="auto"/>
              </w:rPr>
            </w:pPr>
            <w:r w:rsidRPr="00C6688B">
              <w:rPr>
                <w:rFonts w:eastAsia="Times New Roman"/>
                <w:bCs/>
                <w:color w:val="auto"/>
              </w:rPr>
              <w:t>0,8083</w:t>
            </w:r>
          </w:p>
        </w:tc>
        <w:tc>
          <w:tcPr>
            <w:tcW w:w="1354" w:type="dxa"/>
          </w:tcPr>
          <w:p w:rsidR="00202341" w:rsidRPr="00C6688B" w:rsidRDefault="00202341" w:rsidP="00202341">
            <w:pPr>
              <w:widowControl w:val="0"/>
              <w:spacing w:after="64" w:line="0" w:lineRule="atLeast"/>
              <w:jc w:val="center"/>
              <w:rPr>
                <w:rFonts w:eastAsia="Times New Roman"/>
                <w:bCs/>
                <w:color w:val="auto"/>
              </w:rPr>
            </w:pPr>
            <w:r w:rsidRPr="00C6688B">
              <w:rPr>
                <w:rFonts w:eastAsia="Times New Roman"/>
                <w:bCs/>
                <w:color w:val="auto"/>
              </w:rPr>
              <w:t>0</w:t>
            </w:r>
          </w:p>
        </w:tc>
        <w:tc>
          <w:tcPr>
            <w:tcW w:w="1232" w:type="dxa"/>
          </w:tcPr>
          <w:p w:rsidR="00202341" w:rsidRPr="00C6688B" w:rsidRDefault="00202341" w:rsidP="00202341">
            <w:pPr>
              <w:widowControl w:val="0"/>
              <w:spacing w:after="64" w:line="0" w:lineRule="atLeast"/>
              <w:jc w:val="center"/>
              <w:rPr>
                <w:rFonts w:eastAsia="Times New Roman"/>
                <w:bCs/>
                <w:color w:val="auto"/>
              </w:rPr>
            </w:pPr>
            <w:r w:rsidRPr="00C6688B">
              <w:rPr>
                <w:rFonts w:eastAsia="Times New Roman"/>
                <w:bCs/>
                <w:color w:val="auto"/>
              </w:rPr>
              <w:t>0,08</w:t>
            </w:r>
          </w:p>
        </w:tc>
        <w:tc>
          <w:tcPr>
            <w:tcW w:w="1407" w:type="dxa"/>
          </w:tcPr>
          <w:p w:rsidR="00202341" w:rsidRPr="00C6688B" w:rsidRDefault="00202341" w:rsidP="00202341">
            <w:pPr>
              <w:widowControl w:val="0"/>
              <w:spacing w:after="64" w:line="0" w:lineRule="atLeast"/>
              <w:jc w:val="center"/>
              <w:rPr>
                <w:rFonts w:eastAsia="Times New Roman"/>
                <w:bCs/>
                <w:color w:val="auto"/>
              </w:rPr>
            </w:pPr>
            <w:r w:rsidRPr="00C6688B">
              <w:rPr>
                <w:rFonts w:eastAsia="Times New Roman"/>
                <w:bCs/>
                <w:color w:val="auto"/>
              </w:rPr>
              <w:t>0</w:t>
            </w:r>
          </w:p>
        </w:tc>
      </w:tr>
      <w:tr w:rsidR="00202341" w:rsidRPr="00C6688B" w:rsidTr="00202341">
        <w:tc>
          <w:tcPr>
            <w:tcW w:w="675" w:type="dxa"/>
          </w:tcPr>
          <w:p w:rsidR="00202341" w:rsidRPr="00C6688B" w:rsidRDefault="00202341" w:rsidP="00202341">
            <w:pPr>
              <w:widowControl w:val="0"/>
              <w:spacing w:after="64" w:line="0" w:lineRule="atLeast"/>
              <w:jc w:val="both"/>
              <w:rPr>
                <w:rFonts w:eastAsia="Times New Roman"/>
                <w:bCs/>
                <w:color w:val="auto"/>
              </w:rPr>
            </w:pPr>
          </w:p>
        </w:tc>
        <w:tc>
          <w:tcPr>
            <w:tcW w:w="1781" w:type="dxa"/>
          </w:tcPr>
          <w:p w:rsidR="00202341" w:rsidRPr="00C6688B" w:rsidRDefault="00202341" w:rsidP="00202341">
            <w:pPr>
              <w:widowControl w:val="0"/>
              <w:spacing w:after="64" w:line="0" w:lineRule="atLeast"/>
              <w:jc w:val="both"/>
              <w:rPr>
                <w:rFonts w:eastAsia="Times New Roman"/>
                <w:bCs/>
                <w:color w:val="auto"/>
              </w:rPr>
            </w:pPr>
            <w:r w:rsidRPr="00C6688B">
              <w:rPr>
                <w:rFonts w:eastAsia="Times New Roman"/>
                <w:bCs/>
                <w:color w:val="auto"/>
              </w:rPr>
              <w:t>Всего</w:t>
            </w:r>
          </w:p>
        </w:tc>
        <w:tc>
          <w:tcPr>
            <w:tcW w:w="1265" w:type="dxa"/>
          </w:tcPr>
          <w:p w:rsidR="00202341" w:rsidRPr="00C6688B" w:rsidRDefault="00202341" w:rsidP="00202341">
            <w:pPr>
              <w:widowControl w:val="0"/>
              <w:spacing w:after="64" w:line="0" w:lineRule="atLeast"/>
              <w:jc w:val="center"/>
              <w:rPr>
                <w:rFonts w:eastAsia="Times New Roman"/>
                <w:bCs/>
                <w:color w:val="auto"/>
              </w:rPr>
            </w:pPr>
            <w:r w:rsidRPr="00C6688B">
              <w:rPr>
                <w:rFonts w:eastAsia="Times New Roman"/>
                <w:bCs/>
                <w:color w:val="auto"/>
              </w:rPr>
              <w:t>0,8863</w:t>
            </w:r>
          </w:p>
        </w:tc>
        <w:tc>
          <w:tcPr>
            <w:tcW w:w="1334" w:type="dxa"/>
          </w:tcPr>
          <w:p w:rsidR="00202341" w:rsidRPr="00C6688B" w:rsidRDefault="00202341" w:rsidP="00202341">
            <w:pPr>
              <w:widowControl w:val="0"/>
              <w:spacing w:after="64" w:line="0" w:lineRule="atLeast"/>
              <w:jc w:val="center"/>
              <w:rPr>
                <w:rFonts w:eastAsia="Times New Roman"/>
                <w:bCs/>
                <w:color w:val="auto"/>
              </w:rPr>
            </w:pPr>
            <w:r w:rsidRPr="00C6688B">
              <w:rPr>
                <w:rFonts w:eastAsia="Times New Roman"/>
                <w:bCs/>
                <w:color w:val="auto"/>
              </w:rPr>
              <w:t>0,8083</w:t>
            </w:r>
          </w:p>
        </w:tc>
        <w:tc>
          <w:tcPr>
            <w:tcW w:w="1354" w:type="dxa"/>
          </w:tcPr>
          <w:p w:rsidR="00202341" w:rsidRPr="00C6688B" w:rsidRDefault="00202341" w:rsidP="00202341">
            <w:pPr>
              <w:widowControl w:val="0"/>
              <w:spacing w:after="64" w:line="0" w:lineRule="atLeast"/>
              <w:jc w:val="center"/>
              <w:rPr>
                <w:rFonts w:eastAsia="Times New Roman"/>
                <w:bCs/>
                <w:color w:val="auto"/>
              </w:rPr>
            </w:pPr>
            <w:r w:rsidRPr="00C6688B">
              <w:rPr>
                <w:rFonts w:eastAsia="Times New Roman"/>
                <w:bCs/>
                <w:color w:val="auto"/>
              </w:rPr>
              <w:t>0</w:t>
            </w:r>
          </w:p>
        </w:tc>
        <w:tc>
          <w:tcPr>
            <w:tcW w:w="1232" w:type="dxa"/>
          </w:tcPr>
          <w:p w:rsidR="00202341" w:rsidRPr="00C6688B" w:rsidRDefault="00202341" w:rsidP="00202341">
            <w:pPr>
              <w:widowControl w:val="0"/>
              <w:spacing w:after="64" w:line="0" w:lineRule="atLeast"/>
              <w:jc w:val="center"/>
              <w:rPr>
                <w:rFonts w:eastAsia="Times New Roman"/>
                <w:bCs/>
                <w:color w:val="auto"/>
              </w:rPr>
            </w:pPr>
            <w:r w:rsidRPr="00C6688B">
              <w:rPr>
                <w:rFonts w:eastAsia="Times New Roman"/>
                <w:bCs/>
                <w:color w:val="auto"/>
              </w:rPr>
              <w:t>0,08</w:t>
            </w:r>
          </w:p>
        </w:tc>
        <w:tc>
          <w:tcPr>
            <w:tcW w:w="1407" w:type="dxa"/>
          </w:tcPr>
          <w:p w:rsidR="00202341" w:rsidRPr="00C6688B" w:rsidRDefault="00202341" w:rsidP="00202341">
            <w:pPr>
              <w:widowControl w:val="0"/>
              <w:spacing w:after="64" w:line="0" w:lineRule="atLeast"/>
              <w:jc w:val="center"/>
              <w:rPr>
                <w:rFonts w:eastAsia="Times New Roman"/>
                <w:bCs/>
                <w:color w:val="auto"/>
              </w:rPr>
            </w:pPr>
            <w:r w:rsidRPr="00C6688B">
              <w:rPr>
                <w:rFonts w:eastAsia="Times New Roman"/>
                <w:bCs/>
                <w:color w:val="auto"/>
              </w:rPr>
              <w:t>0</w:t>
            </w:r>
          </w:p>
        </w:tc>
      </w:tr>
    </w:tbl>
    <w:p w:rsidR="00BA458A" w:rsidRPr="00C6688B" w:rsidRDefault="00BA458A" w:rsidP="00202341">
      <w:pPr>
        <w:widowControl w:val="0"/>
        <w:spacing w:after="64" w:line="0" w:lineRule="atLeast"/>
        <w:jc w:val="right"/>
        <w:rPr>
          <w:rFonts w:eastAsia="Times New Roman"/>
          <w:bCs/>
          <w:lang w:bidi="ru-RU"/>
        </w:rPr>
      </w:pPr>
      <w:r w:rsidRPr="00C6688B">
        <w:rPr>
          <w:rFonts w:eastAsia="Times New Roman"/>
          <w:bCs/>
          <w:lang w:bidi="ru-RU"/>
        </w:rPr>
        <w:t>Таблица 5.2</w:t>
      </w:r>
    </w:p>
    <w:p w:rsidR="00BA458A" w:rsidRPr="00C6688B" w:rsidRDefault="00BA458A" w:rsidP="00BA458A">
      <w:pPr>
        <w:widowControl w:val="0"/>
        <w:spacing w:after="64" w:line="0" w:lineRule="atLeast"/>
        <w:ind w:left="709"/>
        <w:jc w:val="both"/>
        <w:rPr>
          <w:rFonts w:eastAsia="Times New Roman"/>
          <w:bCs/>
          <w:color w:val="auto"/>
        </w:rPr>
      </w:pPr>
    </w:p>
    <w:p w:rsidR="00BA458A" w:rsidRPr="00C6688B" w:rsidRDefault="00BA458A" w:rsidP="00BA458A">
      <w:pPr>
        <w:widowControl w:val="0"/>
        <w:spacing w:after="64" w:line="0" w:lineRule="atLeast"/>
        <w:jc w:val="both"/>
        <w:rPr>
          <w:rFonts w:eastAsia="Times New Roman"/>
          <w:bCs/>
        </w:rPr>
      </w:pPr>
    </w:p>
    <w:p w:rsidR="00BA458A" w:rsidRPr="00C6688B" w:rsidRDefault="00BA458A" w:rsidP="00BA458A">
      <w:pPr>
        <w:widowControl w:val="0"/>
        <w:spacing w:after="64" w:line="0" w:lineRule="atLeast"/>
        <w:jc w:val="both"/>
        <w:rPr>
          <w:rFonts w:eastAsia="Times New Roman"/>
          <w:bCs/>
        </w:rPr>
      </w:pPr>
    </w:p>
    <w:p w:rsidR="00BA458A" w:rsidRPr="00C6688B" w:rsidRDefault="00BA458A" w:rsidP="00BA458A">
      <w:pPr>
        <w:widowControl w:val="0"/>
        <w:spacing w:after="64" w:line="0" w:lineRule="atLeast"/>
        <w:jc w:val="both"/>
        <w:rPr>
          <w:rFonts w:eastAsia="Times New Roman"/>
          <w:bCs/>
        </w:rPr>
      </w:pPr>
    </w:p>
    <w:p w:rsidR="00BF5D73" w:rsidRPr="00C6688B" w:rsidRDefault="00BF5D73" w:rsidP="00E90F87">
      <w:pPr>
        <w:widowControl w:val="0"/>
        <w:spacing w:after="0" w:line="360" w:lineRule="exact"/>
        <w:ind w:left="708" w:firstLine="708"/>
        <w:rPr>
          <w:rFonts w:eastAsia="Arial Unicode MS"/>
          <w:b/>
          <w:lang w:bidi="ru-RU"/>
        </w:rPr>
      </w:pPr>
    </w:p>
    <w:p w:rsidR="00594B11" w:rsidRPr="00C6688B" w:rsidRDefault="00594B11" w:rsidP="00E90F87">
      <w:pPr>
        <w:widowControl w:val="0"/>
        <w:spacing w:after="0" w:line="360" w:lineRule="exact"/>
        <w:ind w:left="708" w:firstLine="708"/>
        <w:rPr>
          <w:rFonts w:eastAsia="Arial Unicode MS"/>
          <w:b/>
          <w:lang w:bidi="ru-RU"/>
        </w:rPr>
      </w:pPr>
    </w:p>
    <w:p w:rsidR="00594B11" w:rsidRPr="00C6688B" w:rsidRDefault="00594B11" w:rsidP="00E90F87">
      <w:pPr>
        <w:widowControl w:val="0"/>
        <w:spacing w:after="0" w:line="360" w:lineRule="exact"/>
        <w:ind w:left="708" w:firstLine="708"/>
        <w:rPr>
          <w:rFonts w:eastAsia="Arial Unicode MS"/>
          <w:b/>
          <w:lang w:bidi="ru-RU"/>
        </w:rPr>
      </w:pPr>
    </w:p>
    <w:p w:rsidR="005C27A1" w:rsidRPr="00C6688B" w:rsidRDefault="005C27A1" w:rsidP="00E90F87">
      <w:pPr>
        <w:widowControl w:val="0"/>
        <w:spacing w:after="0" w:line="360" w:lineRule="exact"/>
        <w:ind w:left="708" w:firstLine="708"/>
        <w:rPr>
          <w:rFonts w:eastAsia="Arial Unicode MS"/>
          <w:lang w:bidi="ru-RU"/>
        </w:rPr>
      </w:pPr>
    </w:p>
    <w:p w:rsidR="0080183A" w:rsidRPr="00C6688B" w:rsidRDefault="0080183A" w:rsidP="00E90F87">
      <w:pPr>
        <w:widowControl w:val="0"/>
        <w:spacing w:after="0" w:line="360" w:lineRule="exact"/>
        <w:ind w:left="708" w:firstLine="708"/>
        <w:rPr>
          <w:rFonts w:eastAsia="Arial Unicode MS"/>
          <w:lang w:bidi="ru-RU"/>
        </w:rPr>
      </w:pPr>
    </w:p>
    <w:p w:rsidR="00217CA1" w:rsidRPr="00C6688B" w:rsidRDefault="00217CA1" w:rsidP="00E90F87">
      <w:pPr>
        <w:widowControl w:val="0"/>
        <w:spacing w:after="0" w:line="360" w:lineRule="exact"/>
        <w:ind w:left="708" w:firstLine="708"/>
        <w:rPr>
          <w:rFonts w:eastAsia="Arial Unicode MS"/>
          <w:lang w:bidi="ru-RU"/>
        </w:rPr>
      </w:pPr>
    </w:p>
    <w:p w:rsidR="00BF5D73" w:rsidRPr="00C6688B" w:rsidRDefault="00CD3E1B" w:rsidP="00E90F87">
      <w:pPr>
        <w:widowControl w:val="0"/>
        <w:spacing w:after="0" w:line="360" w:lineRule="exact"/>
        <w:ind w:left="708" w:firstLine="708"/>
        <w:rPr>
          <w:rFonts w:eastAsia="Arial Unicode MS"/>
          <w:lang w:bidi="ru-RU"/>
        </w:rPr>
      </w:pPr>
      <w:r w:rsidRPr="00C6688B">
        <w:rPr>
          <w:rFonts w:eastAsia="Arial Unicode MS"/>
          <w:lang w:bidi="ru-RU"/>
        </w:rPr>
        <w:t>Для наглядности по данным таблицы 5.2 построена диаграмма</w:t>
      </w:r>
    </w:p>
    <w:p w:rsidR="009D1029" w:rsidRPr="00C6688B" w:rsidRDefault="009D1029" w:rsidP="007D7C72">
      <w:pPr>
        <w:widowControl w:val="0"/>
        <w:spacing w:after="0" w:line="240" w:lineRule="auto"/>
        <w:ind w:left="2127"/>
        <w:rPr>
          <w:rFonts w:eastAsia="Arial Unicode MS"/>
          <w:lang w:bidi="ru-RU"/>
        </w:rPr>
      </w:pPr>
    </w:p>
    <w:p w:rsidR="00580747" w:rsidRPr="00C6688B" w:rsidRDefault="0080183A" w:rsidP="00580747">
      <w:pPr>
        <w:widowControl w:val="0"/>
        <w:spacing w:after="0" w:line="240" w:lineRule="auto"/>
        <w:ind w:left="2127"/>
        <w:rPr>
          <w:rFonts w:eastAsia="Times New Roman"/>
          <w:bCs/>
          <w:lang w:bidi="ru-RU"/>
        </w:rPr>
      </w:pPr>
      <w:r w:rsidRPr="00C6688B">
        <w:rPr>
          <w:rFonts w:eastAsia="Arial Unicode MS"/>
          <w:noProof/>
          <w:lang w:eastAsia="ru-RU"/>
        </w:rPr>
        <w:lastRenderedPageBreak/>
        <w:drawing>
          <wp:inline distT="0" distB="0" distL="0" distR="0">
            <wp:extent cx="4578350" cy="2755900"/>
            <wp:effectExtent l="0" t="0" r="0" b="635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78350" cy="2755900"/>
                    </a:xfrm>
                    <a:prstGeom prst="rect">
                      <a:avLst/>
                    </a:prstGeom>
                    <a:noFill/>
                  </pic:spPr>
                </pic:pic>
              </a:graphicData>
            </a:graphic>
          </wp:inline>
        </w:drawing>
      </w:r>
    </w:p>
    <w:p w:rsidR="00CD3E1B" w:rsidRPr="00C6688B" w:rsidRDefault="00CD3E1B" w:rsidP="00580747">
      <w:pPr>
        <w:widowControl w:val="0"/>
        <w:spacing w:after="0" w:line="240" w:lineRule="auto"/>
        <w:ind w:left="2127"/>
        <w:rPr>
          <w:rFonts w:eastAsia="Times New Roman"/>
          <w:bCs/>
          <w:lang w:bidi="ru-RU"/>
        </w:rPr>
      </w:pPr>
      <w:r w:rsidRPr="00C6688B">
        <w:rPr>
          <w:rFonts w:eastAsia="Times New Roman"/>
          <w:bCs/>
          <w:lang w:bidi="ru-RU"/>
        </w:rPr>
        <w:t xml:space="preserve">Рисунок 2. Распределение суммарной тепловой нагрузки котельной с. </w:t>
      </w:r>
      <w:r w:rsidR="0080183A" w:rsidRPr="00C6688B">
        <w:rPr>
          <w:rFonts w:eastAsia="Times New Roman"/>
          <w:bCs/>
          <w:lang w:bidi="ru-RU"/>
        </w:rPr>
        <w:t>Вознесенка</w:t>
      </w:r>
    </w:p>
    <w:p w:rsidR="00CD3E1B" w:rsidRPr="00C6688B" w:rsidRDefault="00CD3E1B" w:rsidP="007D7C72">
      <w:pPr>
        <w:keepNext/>
        <w:keepLines/>
        <w:widowControl w:val="0"/>
        <w:spacing w:after="49" w:line="220" w:lineRule="exact"/>
        <w:ind w:left="260" w:firstLine="680"/>
        <w:jc w:val="both"/>
        <w:outlineLvl w:val="0"/>
        <w:rPr>
          <w:rFonts w:eastAsia="Times New Roman"/>
          <w:b/>
          <w:bCs/>
          <w:lang w:bidi="ru-RU"/>
        </w:rPr>
      </w:pPr>
    </w:p>
    <w:p w:rsidR="007D7C72" w:rsidRPr="00C6688B" w:rsidRDefault="007D7C72" w:rsidP="00E36CA3">
      <w:pPr>
        <w:keepNext/>
        <w:keepLines/>
        <w:widowControl w:val="0"/>
        <w:spacing w:after="49" w:line="220" w:lineRule="exact"/>
        <w:ind w:left="260" w:right="142" w:firstLine="680"/>
        <w:jc w:val="both"/>
        <w:outlineLvl w:val="0"/>
        <w:rPr>
          <w:rFonts w:eastAsia="Times New Roman"/>
          <w:b/>
          <w:bCs/>
        </w:rPr>
      </w:pPr>
      <w:r w:rsidRPr="00C6688B">
        <w:rPr>
          <w:rFonts w:eastAsia="Times New Roman"/>
          <w:b/>
          <w:bCs/>
          <w:lang w:bidi="ru-RU"/>
        </w:rPr>
        <w:t>Часть 6. Балансы тепловой мощности и тепловой нагрузки в зонах действия</w:t>
      </w:r>
      <w:r w:rsidR="00E36CA3" w:rsidRPr="00C6688B">
        <w:rPr>
          <w:rFonts w:eastAsia="Times New Roman"/>
          <w:b/>
          <w:bCs/>
        </w:rPr>
        <w:t xml:space="preserve"> </w:t>
      </w:r>
      <w:r w:rsidRPr="00C6688B">
        <w:rPr>
          <w:rFonts w:eastAsia="Times New Roman"/>
          <w:b/>
          <w:bCs/>
          <w:lang w:bidi="ru-RU"/>
        </w:rPr>
        <w:t>источников тепловой энергии</w:t>
      </w:r>
    </w:p>
    <w:p w:rsidR="007D7C72" w:rsidRPr="00C6688B" w:rsidRDefault="007D7C72" w:rsidP="00E36CA3">
      <w:pPr>
        <w:widowControl w:val="0"/>
        <w:spacing w:after="0" w:line="240" w:lineRule="auto"/>
        <w:ind w:right="142"/>
        <w:jc w:val="both"/>
        <w:rPr>
          <w:rFonts w:eastAsia="Arial Unicode MS"/>
          <w:color w:val="auto"/>
          <w:lang w:bidi="ru-RU"/>
        </w:rPr>
      </w:pPr>
      <w:r w:rsidRPr="00C6688B">
        <w:rPr>
          <w:rFonts w:eastAsia="Arial Unicode MS"/>
          <w:lang w:bidi="ru-RU"/>
        </w:rPr>
        <w:t xml:space="preserve">     Баланс тепловой мощности подразумевает соответствие подключенной тепловой</w:t>
      </w:r>
      <w:r w:rsidRPr="00C6688B">
        <w:rPr>
          <w:rFonts w:eastAsia="Arial Unicode MS"/>
          <w:lang w:bidi="ru-RU"/>
        </w:rPr>
        <w:br/>
        <w:t xml:space="preserve">нагрузки тепловой мощности источников. Тепловая нагрузка потребителей рассчитывается как необходимое количество тепловой энергии на поддержание нормативной температуры воздуха в помещениях потребителя при расчетной температуре наружного воздуха. За расчетную температуру наружного воздуха принимается температура воздуха холодной пятидневки, обеспеченностью 0,92 - </w:t>
      </w:r>
      <w:r w:rsidRPr="00C6688B">
        <w:rPr>
          <w:rFonts w:eastAsia="Arial Unicode MS"/>
          <w:color w:val="auto"/>
          <w:lang w:bidi="ru-RU"/>
        </w:rPr>
        <w:t>минус 40 °С.</w:t>
      </w:r>
    </w:p>
    <w:p w:rsidR="007D7C72" w:rsidRPr="00C6688B" w:rsidRDefault="007D7C72" w:rsidP="00E36CA3">
      <w:pPr>
        <w:widowControl w:val="0"/>
        <w:spacing w:after="60" w:line="264" w:lineRule="exact"/>
        <w:ind w:right="142"/>
        <w:jc w:val="both"/>
        <w:rPr>
          <w:rFonts w:eastAsia="Times New Roman"/>
          <w:lang w:bidi="ru-RU"/>
        </w:rPr>
      </w:pPr>
      <w:r w:rsidRPr="00C6688B">
        <w:rPr>
          <w:rFonts w:eastAsia="Times New Roman"/>
        </w:rPr>
        <w:t xml:space="preserve">    </w:t>
      </w:r>
      <w:r w:rsidRPr="00C6688B">
        <w:rPr>
          <w:rFonts w:eastAsia="Times New Roman"/>
          <w:lang w:bidi="ru-RU"/>
        </w:rPr>
        <w:t>Баланс установленной, располагаемой тепловой мощности, тепловой мощности нетто и потерь тепловой мощности в тепловых сетях, и присоединенной тепловой нагрузки источника тепловой энергии представлен в таблице 6.1.</w:t>
      </w:r>
    </w:p>
    <w:p w:rsidR="007D7C72" w:rsidRPr="00C6688B" w:rsidRDefault="007D7C72" w:rsidP="007D7C72">
      <w:pPr>
        <w:widowControl w:val="0"/>
        <w:spacing w:after="60" w:line="264" w:lineRule="exact"/>
        <w:ind w:right="200"/>
        <w:jc w:val="right"/>
        <w:rPr>
          <w:rFonts w:eastAsia="Times New Roman"/>
          <w:lang w:bidi="ru-RU"/>
        </w:rPr>
      </w:pPr>
      <w:r w:rsidRPr="00C6688B">
        <w:rPr>
          <w:rFonts w:eastAsia="Times New Roman"/>
          <w:lang w:bidi="ru-RU"/>
        </w:rPr>
        <w:t>Таблица 6.1</w:t>
      </w:r>
    </w:p>
    <w:tbl>
      <w:tblPr>
        <w:tblStyle w:val="ac"/>
        <w:tblW w:w="9498" w:type="dxa"/>
        <w:tblInd w:w="108" w:type="dxa"/>
        <w:tblLayout w:type="fixed"/>
        <w:tblLook w:val="04A0"/>
      </w:tblPr>
      <w:tblGrid>
        <w:gridCol w:w="572"/>
        <w:gridCol w:w="1571"/>
        <w:gridCol w:w="856"/>
        <w:gridCol w:w="999"/>
        <w:gridCol w:w="1000"/>
        <w:gridCol w:w="956"/>
        <w:gridCol w:w="1134"/>
        <w:gridCol w:w="1134"/>
        <w:gridCol w:w="1276"/>
      </w:tblGrid>
      <w:tr w:rsidR="007D7C72" w:rsidRPr="00C6688B" w:rsidTr="0053037B">
        <w:trPr>
          <w:cantSplit/>
          <w:trHeight w:val="2497"/>
        </w:trPr>
        <w:tc>
          <w:tcPr>
            <w:tcW w:w="572" w:type="dxa"/>
            <w:textDirection w:val="btLr"/>
            <w:vAlign w:val="center"/>
          </w:tcPr>
          <w:p w:rsidR="007D7C72" w:rsidRPr="00C6688B" w:rsidRDefault="007D7C72" w:rsidP="00173FDF">
            <w:pPr>
              <w:widowControl w:val="0"/>
              <w:spacing w:after="60" w:line="264" w:lineRule="exact"/>
              <w:ind w:left="113" w:right="-103"/>
              <w:jc w:val="center"/>
              <w:rPr>
                <w:rFonts w:eastAsia="Times New Roman"/>
              </w:rPr>
            </w:pPr>
            <w:r w:rsidRPr="00C6688B">
              <w:rPr>
                <w:rFonts w:eastAsia="Times New Roman"/>
              </w:rPr>
              <w:t>№ п/п</w:t>
            </w:r>
          </w:p>
        </w:tc>
        <w:tc>
          <w:tcPr>
            <w:tcW w:w="1571" w:type="dxa"/>
          </w:tcPr>
          <w:p w:rsidR="007D7C72" w:rsidRPr="00C6688B" w:rsidRDefault="007D7C72" w:rsidP="007D7C72">
            <w:pPr>
              <w:widowControl w:val="0"/>
              <w:tabs>
                <w:tab w:val="left" w:pos="1355"/>
              </w:tabs>
              <w:spacing w:after="60" w:line="264" w:lineRule="exact"/>
              <w:rPr>
                <w:rFonts w:eastAsia="Times New Roman"/>
              </w:rPr>
            </w:pPr>
            <w:r w:rsidRPr="00C6688B">
              <w:rPr>
                <w:rFonts w:eastAsia="Times New Roman"/>
              </w:rPr>
              <w:t>Источник тепловой энергии</w:t>
            </w:r>
          </w:p>
        </w:tc>
        <w:tc>
          <w:tcPr>
            <w:tcW w:w="856" w:type="dxa"/>
            <w:textDirection w:val="btLr"/>
          </w:tcPr>
          <w:p w:rsidR="007D7C72" w:rsidRPr="00C6688B" w:rsidRDefault="007D7C72" w:rsidP="007D7C72">
            <w:pPr>
              <w:widowControl w:val="0"/>
              <w:spacing w:after="60" w:line="264" w:lineRule="exact"/>
              <w:ind w:left="113"/>
              <w:rPr>
                <w:rFonts w:eastAsia="Times New Roman"/>
              </w:rPr>
            </w:pPr>
            <w:r w:rsidRPr="00C6688B">
              <w:rPr>
                <w:rFonts w:eastAsia="Times New Roman"/>
              </w:rPr>
              <w:t>Установленная мощность, Гкал/час</w:t>
            </w:r>
          </w:p>
        </w:tc>
        <w:tc>
          <w:tcPr>
            <w:tcW w:w="999" w:type="dxa"/>
            <w:textDirection w:val="btLr"/>
          </w:tcPr>
          <w:p w:rsidR="007D7C72" w:rsidRPr="00C6688B" w:rsidRDefault="007D7C72" w:rsidP="007D7C72">
            <w:pPr>
              <w:widowControl w:val="0"/>
              <w:spacing w:after="60" w:line="264" w:lineRule="exact"/>
              <w:ind w:left="113"/>
              <w:rPr>
                <w:rFonts w:eastAsia="Times New Roman"/>
              </w:rPr>
            </w:pPr>
            <w:r w:rsidRPr="00C6688B">
              <w:rPr>
                <w:rFonts w:eastAsia="Times New Roman"/>
              </w:rPr>
              <w:t>Располагаемая мощность, Гкал/час</w:t>
            </w:r>
          </w:p>
        </w:tc>
        <w:tc>
          <w:tcPr>
            <w:tcW w:w="1000" w:type="dxa"/>
            <w:textDirection w:val="btLr"/>
          </w:tcPr>
          <w:p w:rsidR="007D7C72" w:rsidRPr="00C6688B" w:rsidRDefault="007D7C72" w:rsidP="00B1783C">
            <w:pPr>
              <w:widowControl w:val="0"/>
              <w:spacing w:after="60" w:line="264" w:lineRule="exact"/>
              <w:ind w:left="113" w:right="200"/>
              <w:rPr>
                <w:rFonts w:eastAsia="Times New Roman"/>
              </w:rPr>
            </w:pPr>
            <w:r w:rsidRPr="00C6688B">
              <w:rPr>
                <w:rFonts w:eastAsia="Times New Roman"/>
              </w:rPr>
              <w:t>Собственные нужды, Гкал/час</w:t>
            </w:r>
          </w:p>
        </w:tc>
        <w:tc>
          <w:tcPr>
            <w:tcW w:w="956" w:type="dxa"/>
            <w:textDirection w:val="btLr"/>
          </w:tcPr>
          <w:p w:rsidR="007D7C72" w:rsidRPr="00C6688B" w:rsidRDefault="007D7C72" w:rsidP="00B1783C">
            <w:pPr>
              <w:widowControl w:val="0"/>
              <w:spacing w:after="60" w:line="264" w:lineRule="exact"/>
              <w:ind w:left="113" w:right="200"/>
              <w:rPr>
                <w:rFonts w:eastAsia="Times New Roman"/>
              </w:rPr>
            </w:pPr>
            <w:r w:rsidRPr="00C6688B">
              <w:rPr>
                <w:rFonts w:eastAsia="Times New Roman"/>
              </w:rPr>
              <w:t>Тепловая мощность нетто, Гкал/час</w:t>
            </w:r>
          </w:p>
        </w:tc>
        <w:tc>
          <w:tcPr>
            <w:tcW w:w="1134" w:type="dxa"/>
            <w:textDirection w:val="btLr"/>
          </w:tcPr>
          <w:p w:rsidR="007D7C72" w:rsidRPr="00C6688B" w:rsidRDefault="007D7C72" w:rsidP="00B1783C">
            <w:pPr>
              <w:widowControl w:val="0"/>
              <w:spacing w:after="60" w:line="264" w:lineRule="exact"/>
              <w:ind w:left="113" w:right="200"/>
              <w:rPr>
                <w:rFonts w:eastAsia="Times New Roman"/>
              </w:rPr>
            </w:pPr>
            <w:r w:rsidRPr="00C6688B">
              <w:rPr>
                <w:rFonts w:eastAsia="Times New Roman"/>
              </w:rPr>
              <w:t>Потери тепловой мощности в тепловых сетях, Гкал/час</w:t>
            </w:r>
          </w:p>
        </w:tc>
        <w:tc>
          <w:tcPr>
            <w:tcW w:w="1134" w:type="dxa"/>
            <w:textDirection w:val="btLr"/>
          </w:tcPr>
          <w:p w:rsidR="007D7C72" w:rsidRPr="00C6688B" w:rsidRDefault="007D7C72" w:rsidP="00B1783C">
            <w:pPr>
              <w:widowControl w:val="0"/>
              <w:spacing w:after="60" w:line="264" w:lineRule="exact"/>
              <w:ind w:left="113" w:right="200"/>
              <w:rPr>
                <w:rFonts w:eastAsia="Times New Roman"/>
              </w:rPr>
            </w:pPr>
            <w:r w:rsidRPr="00C6688B">
              <w:rPr>
                <w:rFonts w:eastAsia="Times New Roman"/>
              </w:rPr>
              <w:t>Тепловая нагрузка на потребителей, Гкал/час</w:t>
            </w:r>
          </w:p>
        </w:tc>
        <w:tc>
          <w:tcPr>
            <w:tcW w:w="1276" w:type="dxa"/>
            <w:textDirection w:val="btLr"/>
          </w:tcPr>
          <w:p w:rsidR="007D7C72" w:rsidRPr="00C6688B" w:rsidRDefault="00BD205E" w:rsidP="00B1783C">
            <w:pPr>
              <w:widowControl w:val="0"/>
              <w:spacing w:after="60" w:line="264" w:lineRule="exact"/>
              <w:ind w:left="113" w:right="200"/>
              <w:rPr>
                <w:rFonts w:eastAsia="Times New Roman"/>
              </w:rPr>
            </w:pPr>
            <w:r w:rsidRPr="00C6688B">
              <w:rPr>
                <w:rFonts w:eastAsia="Times New Roman"/>
              </w:rPr>
              <w:t>Резерв</w:t>
            </w:r>
            <w:r w:rsidR="0053037B" w:rsidRPr="00C6688B">
              <w:rPr>
                <w:rFonts w:eastAsia="Times New Roman"/>
              </w:rPr>
              <w:t>/</w:t>
            </w:r>
            <w:r w:rsidRPr="00C6688B">
              <w:rPr>
                <w:rFonts w:eastAsia="Times New Roman"/>
              </w:rPr>
              <w:t xml:space="preserve"> </w:t>
            </w:r>
            <w:r w:rsidR="007D7C72" w:rsidRPr="00C6688B">
              <w:rPr>
                <w:rFonts w:eastAsia="Times New Roman"/>
              </w:rPr>
              <w:t>тепловой мощности нетто, Гкал/час</w:t>
            </w:r>
          </w:p>
        </w:tc>
      </w:tr>
      <w:tr w:rsidR="007D7C72" w:rsidRPr="00C6688B" w:rsidTr="0053037B">
        <w:trPr>
          <w:trHeight w:val="570"/>
        </w:trPr>
        <w:tc>
          <w:tcPr>
            <w:tcW w:w="572" w:type="dxa"/>
          </w:tcPr>
          <w:p w:rsidR="007D7C72" w:rsidRPr="00C6688B" w:rsidRDefault="007D7C72" w:rsidP="007D7C72">
            <w:pPr>
              <w:widowControl w:val="0"/>
              <w:spacing w:after="60" w:line="264" w:lineRule="exact"/>
              <w:ind w:right="-103"/>
              <w:rPr>
                <w:rFonts w:eastAsia="Times New Roman"/>
              </w:rPr>
            </w:pPr>
            <w:r w:rsidRPr="00C6688B">
              <w:rPr>
                <w:rFonts w:eastAsia="Times New Roman"/>
              </w:rPr>
              <w:t>1</w:t>
            </w:r>
          </w:p>
        </w:tc>
        <w:tc>
          <w:tcPr>
            <w:tcW w:w="1571" w:type="dxa"/>
          </w:tcPr>
          <w:p w:rsidR="007D7C72" w:rsidRPr="00C6688B" w:rsidRDefault="007D7C72" w:rsidP="007D7C72">
            <w:pPr>
              <w:widowControl w:val="0"/>
              <w:tabs>
                <w:tab w:val="left" w:pos="1355"/>
              </w:tabs>
              <w:spacing w:after="60" w:line="264" w:lineRule="exact"/>
              <w:rPr>
                <w:rFonts w:eastAsia="Times New Roman"/>
              </w:rPr>
            </w:pPr>
            <w:r w:rsidRPr="00C6688B">
              <w:rPr>
                <w:rFonts w:eastAsia="Times New Roman"/>
              </w:rPr>
              <w:t xml:space="preserve">Котельная </w:t>
            </w:r>
          </w:p>
        </w:tc>
        <w:tc>
          <w:tcPr>
            <w:tcW w:w="856" w:type="dxa"/>
          </w:tcPr>
          <w:p w:rsidR="007D7C72" w:rsidRPr="00C6688B" w:rsidRDefault="0080183A" w:rsidP="0080183A">
            <w:pPr>
              <w:widowControl w:val="0"/>
              <w:spacing w:after="60" w:line="264" w:lineRule="exact"/>
              <w:rPr>
                <w:rFonts w:eastAsia="Times New Roman"/>
                <w:color w:val="auto"/>
              </w:rPr>
            </w:pPr>
            <w:r w:rsidRPr="00C6688B">
              <w:rPr>
                <w:rFonts w:eastAsia="Times New Roman"/>
                <w:color w:val="auto"/>
              </w:rPr>
              <w:t>3</w:t>
            </w:r>
            <w:r w:rsidR="007D7C72" w:rsidRPr="00C6688B">
              <w:rPr>
                <w:rFonts w:eastAsia="Times New Roman"/>
                <w:color w:val="auto"/>
              </w:rPr>
              <w:t>,</w:t>
            </w:r>
            <w:r w:rsidRPr="00C6688B">
              <w:rPr>
                <w:rFonts w:eastAsia="Times New Roman"/>
                <w:color w:val="auto"/>
              </w:rPr>
              <w:t>6</w:t>
            </w:r>
          </w:p>
        </w:tc>
        <w:tc>
          <w:tcPr>
            <w:tcW w:w="999" w:type="dxa"/>
          </w:tcPr>
          <w:p w:rsidR="007D7C72" w:rsidRPr="00C6688B" w:rsidRDefault="0080183A" w:rsidP="0080183A">
            <w:pPr>
              <w:widowControl w:val="0"/>
              <w:spacing w:after="60" w:line="264" w:lineRule="exact"/>
              <w:rPr>
                <w:rFonts w:eastAsia="Times New Roman"/>
                <w:color w:val="auto"/>
              </w:rPr>
            </w:pPr>
            <w:r w:rsidRPr="00C6688B">
              <w:rPr>
                <w:rFonts w:eastAsia="Times New Roman"/>
                <w:color w:val="auto"/>
              </w:rPr>
              <w:t>3</w:t>
            </w:r>
            <w:r w:rsidR="007D7C72" w:rsidRPr="00C6688B">
              <w:rPr>
                <w:rFonts w:eastAsia="Times New Roman"/>
                <w:color w:val="auto"/>
              </w:rPr>
              <w:t>,</w:t>
            </w:r>
            <w:r w:rsidRPr="00C6688B">
              <w:rPr>
                <w:rFonts w:eastAsia="Times New Roman"/>
                <w:color w:val="auto"/>
              </w:rPr>
              <w:t>6</w:t>
            </w:r>
          </w:p>
        </w:tc>
        <w:tc>
          <w:tcPr>
            <w:tcW w:w="1000" w:type="dxa"/>
          </w:tcPr>
          <w:p w:rsidR="007D7C72" w:rsidRPr="00C6688B" w:rsidRDefault="007D7C72" w:rsidP="002947AD">
            <w:pPr>
              <w:widowControl w:val="0"/>
              <w:spacing w:after="60" w:line="264" w:lineRule="exact"/>
              <w:ind w:right="200"/>
              <w:rPr>
                <w:rFonts w:eastAsia="Times New Roman"/>
                <w:color w:val="auto"/>
              </w:rPr>
            </w:pPr>
            <w:r w:rsidRPr="00C6688B">
              <w:rPr>
                <w:rFonts w:eastAsia="Times New Roman"/>
                <w:color w:val="auto"/>
              </w:rPr>
              <w:t>0</w:t>
            </w:r>
            <w:r w:rsidR="004B3B7B" w:rsidRPr="00C6688B">
              <w:rPr>
                <w:rFonts w:eastAsia="Times New Roman"/>
                <w:color w:val="auto"/>
              </w:rPr>
              <w:t>,0</w:t>
            </w:r>
            <w:r w:rsidR="002947AD" w:rsidRPr="00C6688B">
              <w:rPr>
                <w:rFonts w:eastAsia="Times New Roman"/>
                <w:color w:val="auto"/>
              </w:rPr>
              <w:t>2</w:t>
            </w:r>
          </w:p>
        </w:tc>
        <w:tc>
          <w:tcPr>
            <w:tcW w:w="956" w:type="dxa"/>
          </w:tcPr>
          <w:p w:rsidR="007D7C72" w:rsidRPr="00C6688B" w:rsidRDefault="002947AD" w:rsidP="002947AD">
            <w:pPr>
              <w:widowControl w:val="0"/>
              <w:spacing w:after="60" w:line="264" w:lineRule="exact"/>
              <w:ind w:right="200"/>
              <w:rPr>
                <w:rFonts w:eastAsia="Times New Roman"/>
                <w:color w:val="auto"/>
              </w:rPr>
            </w:pPr>
            <w:r w:rsidRPr="00C6688B">
              <w:rPr>
                <w:rFonts w:eastAsia="Times New Roman"/>
                <w:color w:val="auto"/>
              </w:rPr>
              <w:t>3</w:t>
            </w:r>
            <w:r w:rsidR="00BA4A1E" w:rsidRPr="00C6688B">
              <w:rPr>
                <w:rFonts w:eastAsia="Times New Roman"/>
                <w:color w:val="auto"/>
              </w:rPr>
              <w:t>,</w:t>
            </w:r>
            <w:r w:rsidRPr="00C6688B">
              <w:rPr>
                <w:rFonts w:eastAsia="Times New Roman"/>
                <w:color w:val="auto"/>
              </w:rPr>
              <w:t>58</w:t>
            </w:r>
          </w:p>
        </w:tc>
        <w:tc>
          <w:tcPr>
            <w:tcW w:w="1134" w:type="dxa"/>
          </w:tcPr>
          <w:p w:rsidR="007D7C72" w:rsidRPr="00C6688B" w:rsidRDefault="00BD205E" w:rsidP="002947AD">
            <w:pPr>
              <w:widowControl w:val="0"/>
              <w:spacing w:after="60" w:line="264" w:lineRule="exact"/>
              <w:ind w:right="200"/>
              <w:rPr>
                <w:rFonts w:eastAsia="Times New Roman"/>
                <w:color w:val="auto"/>
              </w:rPr>
            </w:pPr>
            <w:r w:rsidRPr="00C6688B">
              <w:rPr>
                <w:rFonts w:eastAsia="Times New Roman"/>
                <w:color w:val="auto"/>
              </w:rPr>
              <w:t>0,</w:t>
            </w:r>
            <w:r w:rsidR="002947AD" w:rsidRPr="00C6688B">
              <w:rPr>
                <w:rFonts w:eastAsia="Times New Roman"/>
                <w:color w:val="auto"/>
              </w:rPr>
              <w:t>21</w:t>
            </w:r>
          </w:p>
        </w:tc>
        <w:tc>
          <w:tcPr>
            <w:tcW w:w="1134" w:type="dxa"/>
          </w:tcPr>
          <w:p w:rsidR="007D7C72" w:rsidRPr="00C6688B" w:rsidRDefault="002947AD" w:rsidP="002947AD">
            <w:pPr>
              <w:widowControl w:val="0"/>
              <w:spacing w:after="60" w:line="264" w:lineRule="exact"/>
              <w:ind w:right="200"/>
              <w:rPr>
                <w:rFonts w:eastAsia="Times New Roman"/>
                <w:color w:val="auto"/>
              </w:rPr>
            </w:pPr>
            <w:r w:rsidRPr="00C6688B">
              <w:rPr>
                <w:rFonts w:eastAsia="Times New Roman"/>
                <w:color w:val="auto"/>
              </w:rPr>
              <w:t>0</w:t>
            </w:r>
            <w:r w:rsidR="008152AC" w:rsidRPr="00C6688B">
              <w:rPr>
                <w:rFonts w:eastAsia="Times New Roman"/>
                <w:color w:val="auto"/>
              </w:rPr>
              <w:t xml:space="preserve">, </w:t>
            </w:r>
            <w:r w:rsidRPr="00C6688B">
              <w:rPr>
                <w:rFonts w:eastAsia="Times New Roman"/>
                <w:color w:val="auto"/>
              </w:rPr>
              <w:t>8863</w:t>
            </w:r>
          </w:p>
        </w:tc>
        <w:tc>
          <w:tcPr>
            <w:tcW w:w="1276" w:type="dxa"/>
          </w:tcPr>
          <w:p w:rsidR="007D7C72" w:rsidRPr="00C6688B" w:rsidRDefault="007D7C72" w:rsidP="002947AD">
            <w:pPr>
              <w:widowControl w:val="0"/>
              <w:spacing w:after="60" w:line="264" w:lineRule="exact"/>
              <w:ind w:right="200"/>
              <w:rPr>
                <w:rFonts w:eastAsia="Times New Roman"/>
                <w:color w:val="auto"/>
              </w:rPr>
            </w:pPr>
            <w:r w:rsidRPr="00C6688B">
              <w:rPr>
                <w:rFonts w:eastAsia="Times New Roman"/>
                <w:color w:val="auto"/>
              </w:rPr>
              <w:t>+</w:t>
            </w:r>
            <w:r w:rsidR="0053037B" w:rsidRPr="00C6688B">
              <w:rPr>
                <w:rFonts w:eastAsia="Times New Roman"/>
                <w:color w:val="auto"/>
              </w:rPr>
              <w:t>2,</w:t>
            </w:r>
            <w:r w:rsidR="002947AD" w:rsidRPr="00C6688B">
              <w:rPr>
                <w:rFonts w:eastAsia="Times New Roman"/>
                <w:color w:val="auto"/>
              </w:rPr>
              <w:t>4837</w:t>
            </w:r>
          </w:p>
        </w:tc>
      </w:tr>
    </w:tbl>
    <w:p w:rsidR="007D7C72" w:rsidRPr="00C6688B" w:rsidRDefault="007D7C72" w:rsidP="007D7C72">
      <w:pPr>
        <w:widowControl w:val="0"/>
        <w:spacing w:after="60" w:line="264" w:lineRule="exact"/>
        <w:ind w:right="200"/>
        <w:rPr>
          <w:rFonts w:eastAsia="Times New Roman"/>
        </w:rPr>
      </w:pPr>
      <w:r w:rsidRPr="00C6688B">
        <w:rPr>
          <w:rFonts w:eastAsia="Times New Roman"/>
        </w:rPr>
        <w:t xml:space="preserve"> Как видно из таблиц</w:t>
      </w:r>
      <w:r w:rsidR="00AE7DF4" w:rsidRPr="00C6688B">
        <w:rPr>
          <w:rFonts w:eastAsia="Times New Roman"/>
        </w:rPr>
        <w:t>ы дефицита мощности по котельной</w:t>
      </w:r>
      <w:r w:rsidRPr="00C6688B">
        <w:rPr>
          <w:rFonts w:eastAsia="Times New Roman"/>
        </w:rPr>
        <w:t xml:space="preserve"> нет. Наличие резерва мощности в системах теплоснабжения может позволить подключить новых потребителей.</w:t>
      </w:r>
    </w:p>
    <w:p w:rsidR="007D7C72" w:rsidRPr="00C6688B" w:rsidRDefault="007D7C72" w:rsidP="007D7C72">
      <w:pPr>
        <w:widowControl w:val="0"/>
        <w:spacing w:after="60" w:line="264" w:lineRule="exact"/>
        <w:ind w:right="200"/>
        <w:rPr>
          <w:rFonts w:eastAsia="Times New Roman"/>
        </w:rPr>
      </w:pPr>
    </w:p>
    <w:p w:rsidR="007D7C72" w:rsidRPr="00C6688B" w:rsidRDefault="007D7C72" w:rsidP="007D7C72">
      <w:pPr>
        <w:widowControl w:val="0"/>
        <w:spacing w:after="60" w:line="264" w:lineRule="exact"/>
        <w:ind w:right="200"/>
        <w:rPr>
          <w:rFonts w:eastAsia="Times New Roman"/>
          <w:b/>
        </w:rPr>
      </w:pPr>
      <w:r w:rsidRPr="00C6688B">
        <w:rPr>
          <w:rFonts w:eastAsia="Times New Roman"/>
          <w:b/>
        </w:rPr>
        <w:t>Часть 7. Балансы теплоносителя</w:t>
      </w:r>
    </w:p>
    <w:p w:rsidR="007D7C72" w:rsidRPr="00C6688B" w:rsidRDefault="007D7C72" w:rsidP="007D7C72">
      <w:pPr>
        <w:widowControl w:val="0"/>
        <w:spacing w:after="60" w:line="264" w:lineRule="exact"/>
        <w:rPr>
          <w:rFonts w:eastAsia="Times New Roman"/>
          <w:lang w:bidi="ru-RU"/>
        </w:rPr>
      </w:pPr>
    </w:p>
    <w:p w:rsidR="00666A58" w:rsidRPr="00C6688B" w:rsidRDefault="007D7C72" w:rsidP="00C551EE">
      <w:pPr>
        <w:widowControl w:val="0"/>
        <w:spacing w:after="60" w:line="264" w:lineRule="exact"/>
        <w:ind w:right="142"/>
        <w:jc w:val="both"/>
        <w:rPr>
          <w:rFonts w:eastAsia="Times New Roman"/>
          <w:lang w:bidi="ru-RU"/>
        </w:rPr>
      </w:pPr>
      <w:r w:rsidRPr="00C6688B">
        <w:rPr>
          <w:rFonts w:eastAsia="Times New Roman"/>
          <w:lang w:bidi="ru-RU"/>
        </w:rPr>
        <w:t xml:space="preserve">   Теплоноситель в системе теплоснабжения </w:t>
      </w:r>
      <w:r w:rsidR="00CD3E1B" w:rsidRPr="00C6688B">
        <w:rPr>
          <w:rFonts w:eastAsia="Times New Roman"/>
          <w:lang w:bidi="ru-RU"/>
        </w:rPr>
        <w:t>с</w:t>
      </w:r>
      <w:r w:rsidRPr="00C6688B">
        <w:rPr>
          <w:rFonts w:eastAsia="Times New Roman"/>
          <w:lang w:bidi="ru-RU"/>
        </w:rPr>
        <w:t xml:space="preserve">. </w:t>
      </w:r>
      <w:r w:rsidR="002947AD" w:rsidRPr="00C6688B">
        <w:rPr>
          <w:rFonts w:eastAsia="Times New Roman"/>
          <w:lang w:bidi="ru-RU"/>
        </w:rPr>
        <w:t>Вознесенка</w:t>
      </w:r>
      <w:r w:rsidRPr="00C6688B">
        <w:rPr>
          <w:rFonts w:eastAsia="Times New Roman"/>
          <w:lang w:bidi="ru-RU"/>
        </w:rPr>
        <w:t xml:space="preserve"> предназначен как для передачи теплоты, так и для горячего водоснабжения</w:t>
      </w:r>
      <w:r w:rsidR="00C551EE" w:rsidRPr="00C6688B">
        <w:rPr>
          <w:rFonts w:eastAsia="Times New Roman"/>
          <w:lang w:bidi="ru-RU"/>
        </w:rPr>
        <w:t xml:space="preserve"> на 2014 год</w:t>
      </w:r>
      <w:r w:rsidRPr="00C6688B">
        <w:rPr>
          <w:rFonts w:eastAsia="Times New Roman"/>
          <w:lang w:bidi="ru-RU"/>
        </w:rPr>
        <w:t>.</w:t>
      </w:r>
    </w:p>
    <w:p w:rsidR="00CD3E1B" w:rsidRPr="00C6688B" w:rsidRDefault="00CD3E1B" w:rsidP="00666A58">
      <w:pPr>
        <w:widowControl w:val="0"/>
        <w:spacing w:after="60" w:line="264" w:lineRule="exact"/>
        <w:ind w:right="142" w:firstLine="708"/>
        <w:jc w:val="both"/>
        <w:rPr>
          <w:rFonts w:eastAsia="Times New Roman"/>
          <w:lang w:bidi="ru-RU"/>
        </w:rPr>
      </w:pPr>
      <w:r w:rsidRPr="00C6688B">
        <w:rPr>
          <w:rFonts w:eastAsia="Times New Roman"/>
          <w:lang w:bidi="ru-RU"/>
        </w:rPr>
        <w:t xml:space="preserve">Количество теплоносителя, использованное </w:t>
      </w:r>
      <w:r w:rsidR="00173FDF" w:rsidRPr="00C6688B">
        <w:rPr>
          <w:rFonts w:eastAsia="Times New Roman"/>
          <w:lang w:bidi="ru-RU"/>
        </w:rPr>
        <w:t>на передачу теплоты</w:t>
      </w:r>
      <w:r w:rsidRPr="00C6688B">
        <w:rPr>
          <w:rFonts w:eastAsia="Times New Roman"/>
          <w:lang w:bidi="ru-RU"/>
        </w:rPr>
        <w:t xml:space="preserve"> потребител</w:t>
      </w:r>
      <w:r w:rsidR="00173FDF" w:rsidRPr="00C6688B">
        <w:rPr>
          <w:rFonts w:eastAsia="Times New Roman"/>
          <w:lang w:bidi="ru-RU"/>
        </w:rPr>
        <w:t>ям</w:t>
      </w:r>
      <w:r w:rsidRPr="00C6688B">
        <w:rPr>
          <w:rFonts w:eastAsia="Times New Roman"/>
          <w:lang w:bidi="ru-RU"/>
        </w:rPr>
        <w:t xml:space="preserve"> и на нормативные </w:t>
      </w:r>
      <w:r w:rsidR="00173FDF" w:rsidRPr="00C6688B">
        <w:rPr>
          <w:rFonts w:eastAsia="Times New Roman"/>
          <w:lang w:bidi="ru-RU"/>
        </w:rPr>
        <w:t>потери</w:t>
      </w:r>
      <w:r w:rsidRPr="00C6688B">
        <w:rPr>
          <w:rFonts w:eastAsia="Times New Roman"/>
          <w:lang w:bidi="ru-RU"/>
        </w:rPr>
        <w:t xml:space="preserve"> сведен</w:t>
      </w:r>
      <w:r w:rsidR="00173FDF" w:rsidRPr="00C6688B">
        <w:rPr>
          <w:rFonts w:eastAsia="Times New Roman"/>
          <w:lang w:bidi="ru-RU"/>
        </w:rPr>
        <w:t>ы</w:t>
      </w:r>
      <w:r w:rsidRPr="00C6688B">
        <w:rPr>
          <w:rFonts w:eastAsia="Times New Roman"/>
          <w:lang w:bidi="ru-RU"/>
        </w:rPr>
        <w:t xml:space="preserve"> в таблицу 7.1</w:t>
      </w:r>
      <w:r w:rsidR="00595354" w:rsidRPr="00C6688B">
        <w:rPr>
          <w:rFonts w:eastAsia="Times New Roman"/>
          <w:lang w:bidi="ru-RU"/>
        </w:rPr>
        <w:t xml:space="preserve">. </w:t>
      </w:r>
    </w:p>
    <w:p w:rsidR="00666A58" w:rsidRPr="00C6688B" w:rsidRDefault="00666A58" w:rsidP="00C551EE">
      <w:pPr>
        <w:widowControl w:val="0"/>
        <w:spacing w:after="60" w:line="264" w:lineRule="exact"/>
        <w:ind w:right="142"/>
        <w:jc w:val="right"/>
        <w:rPr>
          <w:rFonts w:eastAsia="Times New Roman"/>
          <w:lang w:bidi="ru-RU"/>
        </w:rPr>
      </w:pPr>
    </w:p>
    <w:p w:rsidR="00666A58" w:rsidRPr="00C6688B" w:rsidRDefault="00666A58" w:rsidP="00C551EE">
      <w:pPr>
        <w:widowControl w:val="0"/>
        <w:spacing w:after="60" w:line="264" w:lineRule="exact"/>
        <w:ind w:right="142"/>
        <w:jc w:val="right"/>
        <w:rPr>
          <w:rFonts w:eastAsia="Times New Roman"/>
          <w:lang w:bidi="ru-RU"/>
        </w:rPr>
      </w:pPr>
    </w:p>
    <w:p w:rsidR="00666A58" w:rsidRPr="00C6688B" w:rsidRDefault="00666A58" w:rsidP="00C551EE">
      <w:pPr>
        <w:widowControl w:val="0"/>
        <w:spacing w:after="60" w:line="264" w:lineRule="exact"/>
        <w:ind w:right="142"/>
        <w:jc w:val="right"/>
        <w:rPr>
          <w:rFonts w:eastAsia="Times New Roman"/>
          <w:lang w:bidi="ru-RU"/>
        </w:rPr>
      </w:pPr>
    </w:p>
    <w:p w:rsidR="00580747" w:rsidRPr="00C6688B" w:rsidRDefault="00580747" w:rsidP="00C551EE">
      <w:pPr>
        <w:widowControl w:val="0"/>
        <w:spacing w:after="60" w:line="264" w:lineRule="exact"/>
        <w:ind w:right="142"/>
        <w:jc w:val="right"/>
        <w:rPr>
          <w:rFonts w:eastAsia="Times New Roman"/>
          <w:lang w:bidi="ru-RU"/>
        </w:rPr>
      </w:pPr>
    </w:p>
    <w:p w:rsidR="00580747" w:rsidRPr="00C6688B" w:rsidRDefault="00580747" w:rsidP="00C551EE">
      <w:pPr>
        <w:widowControl w:val="0"/>
        <w:spacing w:after="60" w:line="264" w:lineRule="exact"/>
        <w:ind w:right="142"/>
        <w:jc w:val="right"/>
        <w:rPr>
          <w:rFonts w:eastAsia="Times New Roman"/>
          <w:lang w:bidi="ru-RU"/>
        </w:rPr>
      </w:pPr>
    </w:p>
    <w:p w:rsidR="007D7C72" w:rsidRPr="00C6688B" w:rsidRDefault="007D7C72" w:rsidP="00C551EE">
      <w:pPr>
        <w:widowControl w:val="0"/>
        <w:spacing w:after="60" w:line="264" w:lineRule="exact"/>
        <w:ind w:right="142"/>
        <w:jc w:val="right"/>
        <w:rPr>
          <w:rFonts w:eastAsia="Times New Roman"/>
          <w:lang w:bidi="ru-RU"/>
        </w:rPr>
      </w:pPr>
      <w:r w:rsidRPr="00C6688B">
        <w:rPr>
          <w:rFonts w:eastAsia="Times New Roman"/>
          <w:lang w:bidi="ru-RU"/>
        </w:rPr>
        <w:lastRenderedPageBreak/>
        <w:t>Таблица 7.1</w:t>
      </w:r>
    </w:p>
    <w:tbl>
      <w:tblPr>
        <w:tblStyle w:val="ac"/>
        <w:tblW w:w="0" w:type="auto"/>
        <w:tblLook w:val="04A0"/>
      </w:tblPr>
      <w:tblGrid>
        <w:gridCol w:w="5637"/>
        <w:gridCol w:w="3969"/>
      </w:tblGrid>
      <w:tr w:rsidR="00CD3E1B" w:rsidRPr="00C6688B" w:rsidTr="00CD3E1B">
        <w:tc>
          <w:tcPr>
            <w:tcW w:w="5637" w:type="dxa"/>
          </w:tcPr>
          <w:p w:rsidR="00CD3E1B" w:rsidRPr="00C6688B" w:rsidRDefault="00CD3E1B" w:rsidP="00B1783C">
            <w:pPr>
              <w:widowControl w:val="0"/>
              <w:spacing w:after="60" w:line="264" w:lineRule="exact"/>
              <w:jc w:val="center"/>
              <w:rPr>
                <w:rFonts w:eastAsia="Times New Roman"/>
              </w:rPr>
            </w:pPr>
            <w:r w:rsidRPr="00C6688B">
              <w:rPr>
                <w:rFonts w:eastAsia="Times New Roman"/>
              </w:rPr>
              <w:t>Наименование источника</w:t>
            </w:r>
          </w:p>
        </w:tc>
        <w:tc>
          <w:tcPr>
            <w:tcW w:w="3969" w:type="dxa"/>
          </w:tcPr>
          <w:p w:rsidR="00CD3E1B" w:rsidRPr="00C6688B" w:rsidRDefault="00CD3E1B" w:rsidP="00CD3E1B">
            <w:pPr>
              <w:widowControl w:val="0"/>
              <w:spacing w:after="60" w:line="264" w:lineRule="exact"/>
              <w:jc w:val="center"/>
              <w:rPr>
                <w:rFonts w:eastAsia="Times New Roman"/>
              </w:rPr>
            </w:pPr>
            <w:r w:rsidRPr="00C6688B">
              <w:rPr>
                <w:rFonts w:eastAsia="Times New Roman"/>
              </w:rPr>
              <w:t xml:space="preserve">Котельная </w:t>
            </w:r>
          </w:p>
        </w:tc>
      </w:tr>
      <w:tr w:rsidR="00CD3E1B" w:rsidRPr="00C6688B" w:rsidTr="00CD3E1B">
        <w:tc>
          <w:tcPr>
            <w:tcW w:w="5637" w:type="dxa"/>
          </w:tcPr>
          <w:p w:rsidR="00CD3E1B" w:rsidRPr="00C6688B" w:rsidRDefault="00173FDF" w:rsidP="00B1783C">
            <w:pPr>
              <w:widowControl w:val="0"/>
              <w:spacing w:after="60" w:line="264" w:lineRule="exact"/>
              <w:jc w:val="center"/>
              <w:rPr>
                <w:rFonts w:eastAsia="Times New Roman"/>
                <w:color w:val="auto"/>
              </w:rPr>
            </w:pPr>
            <w:r w:rsidRPr="00C6688B">
              <w:rPr>
                <w:rFonts w:eastAsia="Times New Roman"/>
                <w:color w:val="auto"/>
              </w:rPr>
              <w:t>Количество выработанной тепловой энергии котлами, Гкал</w:t>
            </w:r>
          </w:p>
        </w:tc>
        <w:tc>
          <w:tcPr>
            <w:tcW w:w="3969" w:type="dxa"/>
            <w:vAlign w:val="center"/>
          </w:tcPr>
          <w:p w:rsidR="00CD3E1B" w:rsidRPr="00C6688B" w:rsidRDefault="002947AD" w:rsidP="002947AD">
            <w:pPr>
              <w:widowControl w:val="0"/>
              <w:spacing w:after="60" w:line="264" w:lineRule="exact"/>
              <w:jc w:val="center"/>
              <w:rPr>
                <w:rFonts w:eastAsia="Times New Roman"/>
                <w:color w:val="auto"/>
              </w:rPr>
            </w:pPr>
            <w:r w:rsidRPr="00C6688B">
              <w:rPr>
                <w:rFonts w:eastAsia="Times New Roman"/>
                <w:color w:val="auto"/>
              </w:rPr>
              <w:t>4195</w:t>
            </w:r>
            <w:r w:rsidR="00173FDF" w:rsidRPr="00C6688B">
              <w:rPr>
                <w:rFonts w:eastAsia="Times New Roman"/>
                <w:color w:val="auto"/>
              </w:rPr>
              <w:t>,</w:t>
            </w:r>
            <w:r w:rsidRPr="00C6688B">
              <w:rPr>
                <w:rFonts w:eastAsia="Times New Roman"/>
                <w:color w:val="auto"/>
              </w:rPr>
              <w:t>50</w:t>
            </w:r>
          </w:p>
        </w:tc>
      </w:tr>
      <w:tr w:rsidR="00CD3E1B" w:rsidRPr="00C6688B" w:rsidTr="00CD3E1B">
        <w:tc>
          <w:tcPr>
            <w:tcW w:w="5637" w:type="dxa"/>
          </w:tcPr>
          <w:p w:rsidR="00CD3E1B" w:rsidRPr="00C6688B" w:rsidRDefault="00173FDF" w:rsidP="00B1783C">
            <w:pPr>
              <w:widowControl w:val="0"/>
              <w:spacing w:after="60" w:line="264" w:lineRule="exact"/>
              <w:jc w:val="center"/>
              <w:rPr>
                <w:rFonts w:eastAsia="Times New Roman"/>
                <w:color w:val="auto"/>
              </w:rPr>
            </w:pPr>
            <w:r w:rsidRPr="00C6688B">
              <w:rPr>
                <w:rFonts w:eastAsia="Times New Roman"/>
                <w:color w:val="auto"/>
              </w:rPr>
              <w:t>Отпуск тепла с коллекторов котельной, Гкал/час</w:t>
            </w:r>
          </w:p>
        </w:tc>
        <w:tc>
          <w:tcPr>
            <w:tcW w:w="3969" w:type="dxa"/>
            <w:vAlign w:val="center"/>
          </w:tcPr>
          <w:p w:rsidR="00CD3E1B" w:rsidRPr="00C6688B" w:rsidRDefault="002947AD" w:rsidP="00B1783C">
            <w:pPr>
              <w:widowControl w:val="0"/>
              <w:spacing w:after="60" w:line="264" w:lineRule="exact"/>
              <w:jc w:val="center"/>
              <w:rPr>
                <w:rFonts w:eastAsia="Times New Roman"/>
                <w:color w:val="auto"/>
              </w:rPr>
            </w:pPr>
            <w:r w:rsidRPr="00C6688B">
              <w:rPr>
                <w:rFonts w:eastAsia="Times New Roman"/>
                <w:color w:val="auto"/>
              </w:rPr>
              <w:t>4195,50</w:t>
            </w:r>
          </w:p>
        </w:tc>
      </w:tr>
      <w:tr w:rsidR="00CD3E1B" w:rsidRPr="00C6688B" w:rsidTr="00CD3E1B">
        <w:tc>
          <w:tcPr>
            <w:tcW w:w="5637" w:type="dxa"/>
          </w:tcPr>
          <w:p w:rsidR="00CD3E1B" w:rsidRPr="00C6688B" w:rsidRDefault="00173FDF" w:rsidP="00B1783C">
            <w:pPr>
              <w:widowControl w:val="0"/>
              <w:spacing w:after="60" w:line="264" w:lineRule="exact"/>
              <w:jc w:val="center"/>
              <w:rPr>
                <w:rFonts w:eastAsia="Times New Roman"/>
                <w:color w:val="auto"/>
              </w:rPr>
            </w:pPr>
            <w:r w:rsidRPr="00C6688B">
              <w:rPr>
                <w:rFonts w:eastAsia="Times New Roman"/>
                <w:color w:val="auto"/>
              </w:rPr>
              <w:t>Отпуск в тепловую сеть</w:t>
            </w:r>
          </w:p>
        </w:tc>
        <w:tc>
          <w:tcPr>
            <w:tcW w:w="3969" w:type="dxa"/>
            <w:vAlign w:val="center"/>
          </w:tcPr>
          <w:p w:rsidR="00CD3E1B" w:rsidRPr="00C6688B" w:rsidRDefault="002947AD" w:rsidP="00B1783C">
            <w:pPr>
              <w:widowControl w:val="0"/>
              <w:spacing w:after="60" w:line="264" w:lineRule="exact"/>
              <w:jc w:val="center"/>
              <w:rPr>
                <w:rFonts w:eastAsia="Times New Roman"/>
                <w:color w:val="auto"/>
              </w:rPr>
            </w:pPr>
            <w:r w:rsidRPr="00C6688B">
              <w:rPr>
                <w:rFonts w:eastAsia="Times New Roman"/>
                <w:color w:val="auto"/>
              </w:rPr>
              <w:t>4195,50</w:t>
            </w:r>
          </w:p>
        </w:tc>
      </w:tr>
      <w:tr w:rsidR="00173FDF" w:rsidRPr="00C6688B" w:rsidTr="00CD3E1B">
        <w:tc>
          <w:tcPr>
            <w:tcW w:w="5637" w:type="dxa"/>
          </w:tcPr>
          <w:p w:rsidR="00173FDF" w:rsidRPr="00C6688B" w:rsidRDefault="00173FDF" w:rsidP="00B1783C">
            <w:pPr>
              <w:widowControl w:val="0"/>
              <w:spacing w:after="60" w:line="264" w:lineRule="exact"/>
              <w:jc w:val="center"/>
              <w:rPr>
                <w:rFonts w:eastAsia="Times New Roman"/>
                <w:color w:val="auto"/>
              </w:rPr>
            </w:pPr>
            <w:r w:rsidRPr="00C6688B">
              <w:rPr>
                <w:rFonts w:eastAsia="Times New Roman"/>
                <w:color w:val="auto"/>
              </w:rPr>
              <w:t>Потери в тепловых сетях, принадлежащих ЭСО</w:t>
            </w:r>
          </w:p>
        </w:tc>
        <w:tc>
          <w:tcPr>
            <w:tcW w:w="3969" w:type="dxa"/>
            <w:vAlign w:val="center"/>
          </w:tcPr>
          <w:p w:rsidR="00173FDF" w:rsidRPr="00C6688B" w:rsidRDefault="002947AD" w:rsidP="002947AD">
            <w:pPr>
              <w:widowControl w:val="0"/>
              <w:spacing w:after="60" w:line="264" w:lineRule="exact"/>
              <w:jc w:val="center"/>
              <w:rPr>
                <w:rFonts w:eastAsia="Times New Roman"/>
                <w:color w:val="auto"/>
              </w:rPr>
            </w:pPr>
            <w:r w:rsidRPr="00C6688B">
              <w:rPr>
                <w:rFonts w:eastAsia="Times New Roman"/>
                <w:color w:val="auto"/>
              </w:rPr>
              <w:t>1169</w:t>
            </w:r>
            <w:r w:rsidR="00173FDF" w:rsidRPr="00C6688B">
              <w:rPr>
                <w:rFonts w:eastAsia="Times New Roman"/>
                <w:color w:val="auto"/>
              </w:rPr>
              <w:t>,</w:t>
            </w:r>
            <w:r w:rsidRPr="00C6688B">
              <w:rPr>
                <w:rFonts w:eastAsia="Times New Roman"/>
                <w:color w:val="auto"/>
              </w:rPr>
              <w:t>48</w:t>
            </w:r>
          </w:p>
        </w:tc>
      </w:tr>
      <w:tr w:rsidR="00173FDF" w:rsidRPr="00C6688B" w:rsidTr="00CD3E1B">
        <w:tc>
          <w:tcPr>
            <w:tcW w:w="5637" w:type="dxa"/>
          </w:tcPr>
          <w:p w:rsidR="00173FDF" w:rsidRPr="00C6688B" w:rsidRDefault="00173FDF" w:rsidP="00B1783C">
            <w:pPr>
              <w:widowControl w:val="0"/>
              <w:spacing w:after="60" w:line="264" w:lineRule="exact"/>
              <w:jc w:val="center"/>
              <w:rPr>
                <w:rFonts w:eastAsia="Times New Roman"/>
                <w:color w:val="auto"/>
              </w:rPr>
            </w:pPr>
            <w:r w:rsidRPr="00C6688B">
              <w:rPr>
                <w:rFonts w:eastAsia="Times New Roman"/>
                <w:color w:val="auto"/>
              </w:rPr>
              <w:t>Полезный отпуск тепловой энергии всего, Гкал в том числе:</w:t>
            </w:r>
          </w:p>
        </w:tc>
        <w:tc>
          <w:tcPr>
            <w:tcW w:w="3969" w:type="dxa"/>
            <w:vAlign w:val="center"/>
          </w:tcPr>
          <w:p w:rsidR="00173FDF" w:rsidRPr="00C6688B" w:rsidRDefault="00620F45" w:rsidP="00620F45">
            <w:pPr>
              <w:widowControl w:val="0"/>
              <w:spacing w:after="60" w:line="264" w:lineRule="exact"/>
              <w:jc w:val="center"/>
              <w:rPr>
                <w:rFonts w:eastAsia="Times New Roman"/>
                <w:color w:val="auto"/>
              </w:rPr>
            </w:pPr>
            <w:r w:rsidRPr="00C6688B">
              <w:rPr>
                <w:rFonts w:eastAsia="Times New Roman"/>
                <w:color w:val="auto"/>
              </w:rPr>
              <w:t>3026</w:t>
            </w:r>
            <w:r w:rsidR="00173FDF" w:rsidRPr="00C6688B">
              <w:rPr>
                <w:rFonts w:eastAsia="Times New Roman"/>
                <w:color w:val="auto"/>
              </w:rPr>
              <w:t>,</w:t>
            </w:r>
            <w:r w:rsidRPr="00C6688B">
              <w:rPr>
                <w:rFonts w:eastAsia="Times New Roman"/>
                <w:color w:val="auto"/>
              </w:rPr>
              <w:t>02</w:t>
            </w:r>
          </w:p>
        </w:tc>
      </w:tr>
      <w:tr w:rsidR="00173FDF" w:rsidRPr="00C6688B" w:rsidTr="00CD3E1B">
        <w:tc>
          <w:tcPr>
            <w:tcW w:w="5637" w:type="dxa"/>
          </w:tcPr>
          <w:p w:rsidR="00173FDF" w:rsidRPr="00C6688B" w:rsidRDefault="00173FDF" w:rsidP="00B1783C">
            <w:pPr>
              <w:widowControl w:val="0"/>
              <w:spacing w:after="60" w:line="264" w:lineRule="exact"/>
              <w:jc w:val="center"/>
              <w:rPr>
                <w:rFonts w:eastAsia="Times New Roman"/>
                <w:color w:val="auto"/>
              </w:rPr>
            </w:pPr>
            <w:r w:rsidRPr="00C6688B">
              <w:rPr>
                <w:rFonts w:eastAsia="Times New Roman"/>
                <w:color w:val="auto"/>
              </w:rPr>
              <w:t>Для реализации сторонним потребителям (абонентам ЭСО</w:t>
            </w:r>
            <w:r w:rsidR="00C0491B" w:rsidRPr="00C6688B">
              <w:rPr>
                <w:rFonts w:eastAsia="Times New Roman"/>
                <w:color w:val="auto"/>
              </w:rPr>
              <w:t>), Гкал в том числе:</w:t>
            </w:r>
          </w:p>
        </w:tc>
        <w:tc>
          <w:tcPr>
            <w:tcW w:w="3969" w:type="dxa"/>
            <w:vAlign w:val="center"/>
          </w:tcPr>
          <w:p w:rsidR="00173FDF" w:rsidRPr="00C6688B" w:rsidRDefault="00620F45" w:rsidP="00B1783C">
            <w:pPr>
              <w:widowControl w:val="0"/>
              <w:spacing w:after="60" w:line="264" w:lineRule="exact"/>
              <w:jc w:val="center"/>
              <w:rPr>
                <w:rFonts w:eastAsia="Times New Roman"/>
                <w:color w:val="auto"/>
              </w:rPr>
            </w:pPr>
            <w:r w:rsidRPr="00C6688B">
              <w:rPr>
                <w:rFonts w:eastAsia="Times New Roman"/>
                <w:color w:val="auto"/>
              </w:rPr>
              <w:t>3026,02</w:t>
            </w:r>
          </w:p>
        </w:tc>
      </w:tr>
      <w:tr w:rsidR="00173FDF" w:rsidRPr="00C6688B" w:rsidTr="00CD3E1B">
        <w:tc>
          <w:tcPr>
            <w:tcW w:w="5637" w:type="dxa"/>
          </w:tcPr>
          <w:p w:rsidR="00173FDF" w:rsidRPr="00C6688B" w:rsidRDefault="00C0491B" w:rsidP="00B1783C">
            <w:pPr>
              <w:widowControl w:val="0"/>
              <w:spacing w:after="60" w:line="264" w:lineRule="exact"/>
              <w:jc w:val="center"/>
              <w:rPr>
                <w:rFonts w:eastAsia="Times New Roman"/>
                <w:color w:val="auto"/>
              </w:rPr>
            </w:pPr>
            <w:r w:rsidRPr="00C6688B">
              <w:rPr>
                <w:rFonts w:eastAsia="Times New Roman"/>
                <w:color w:val="auto"/>
              </w:rPr>
              <w:t>Бюджетным потребителям, Гкал</w:t>
            </w:r>
          </w:p>
        </w:tc>
        <w:tc>
          <w:tcPr>
            <w:tcW w:w="3969" w:type="dxa"/>
            <w:vAlign w:val="center"/>
          </w:tcPr>
          <w:p w:rsidR="00173FDF" w:rsidRPr="00C6688B" w:rsidRDefault="002947AD" w:rsidP="00B1783C">
            <w:pPr>
              <w:widowControl w:val="0"/>
              <w:spacing w:after="60" w:line="264" w:lineRule="exact"/>
              <w:jc w:val="center"/>
              <w:rPr>
                <w:rFonts w:eastAsia="Times New Roman"/>
                <w:color w:val="auto"/>
              </w:rPr>
            </w:pPr>
            <w:r w:rsidRPr="00C6688B">
              <w:rPr>
                <w:rFonts w:eastAsia="Times New Roman"/>
                <w:color w:val="auto"/>
              </w:rPr>
              <w:t>640</w:t>
            </w:r>
            <w:r w:rsidR="00620F45" w:rsidRPr="00C6688B">
              <w:rPr>
                <w:rFonts w:eastAsia="Times New Roman"/>
                <w:color w:val="auto"/>
              </w:rPr>
              <w:t>,0</w:t>
            </w:r>
          </w:p>
        </w:tc>
      </w:tr>
      <w:tr w:rsidR="00C0491B" w:rsidRPr="00C6688B" w:rsidTr="00CD3E1B">
        <w:tc>
          <w:tcPr>
            <w:tcW w:w="5637" w:type="dxa"/>
          </w:tcPr>
          <w:p w:rsidR="00C0491B" w:rsidRPr="00C6688B" w:rsidRDefault="00C0491B" w:rsidP="00B1783C">
            <w:pPr>
              <w:widowControl w:val="0"/>
              <w:spacing w:after="60" w:line="264" w:lineRule="exact"/>
              <w:jc w:val="center"/>
              <w:rPr>
                <w:rFonts w:eastAsia="Times New Roman"/>
                <w:color w:val="auto"/>
              </w:rPr>
            </w:pPr>
            <w:r w:rsidRPr="00C6688B">
              <w:rPr>
                <w:rFonts w:eastAsia="Times New Roman"/>
                <w:color w:val="auto"/>
              </w:rPr>
              <w:t>Прочим потребителям, Гкал в том числе:</w:t>
            </w:r>
          </w:p>
        </w:tc>
        <w:tc>
          <w:tcPr>
            <w:tcW w:w="3969" w:type="dxa"/>
            <w:vAlign w:val="center"/>
          </w:tcPr>
          <w:p w:rsidR="00C0491B" w:rsidRPr="00C6688B" w:rsidRDefault="00620F45" w:rsidP="00B1783C">
            <w:pPr>
              <w:widowControl w:val="0"/>
              <w:spacing w:after="60" w:line="264" w:lineRule="exact"/>
              <w:jc w:val="center"/>
              <w:rPr>
                <w:rFonts w:eastAsia="Times New Roman"/>
                <w:color w:val="auto"/>
              </w:rPr>
            </w:pPr>
            <w:r w:rsidRPr="00C6688B">
              <w:rPr>
                <w:rFonts w:eastAsia="Times New Roman"/>
                <w:color w:val="auto"/>
              </w:rPr>
              <w:t>27,0</w:t>
            </w:r>
          </w:p>
        </w:tc>
      </w:tr>
      <w:tr w:rsidR="00C0491B" w:rsidRPr="00C6688B" w:rsidTr="00CD3E1B">
        <w:tc>
          <w:tcPr>
            <w:tcW w:w="5637" w:type="dxa"/>
          </w:tcPr>
          <w:p w:rsidR="00C0491B" w:rsidRPr="00C6688B" w:rsidRDefault="00C0491B" w:rsidP="00B1783C">
            <w:pPr>
              <w:widowControl w:val="0"/>
              <w:spacing w:after="60" w:line="264" w:lineRule="exact"/>
              <w:jc w:val="center"/>
              <w:rPr>
                <w:rFonts w:eastAsia="Times New Roman"/>
                <w:color w:val="auto"/>
              </w:rPr>
            </w:pPr>
            <w:r w:rsidRPr="00C6688B">
              <w:rPr>
                <w:rFonts w:eastAsia="Times New Roman"/>
                <w:color w:val="auto"/>
              </w:rPr>
              <w:t>Населению, Гкал</w:t>
            </w:r>
          </w:p>
        </w:tc>
        <w:tc>
          <w:tcPr>
            <w:tcW w:w="3969" w:type="dxa"/>
            <w:vAlign w:val="center"/>
          </w:tcPr>
          <w:p w:rsidR="00C0491B" w:rsidRPr="00C6688B" w:rsidRDefault="00620F45" w:rsidP="00620F45">
            <w:pPr>
              <w:widowControl w:val="0"/>
              <w:spacing w:after="60" w:line="264" w:lineRule="exact"/>
              <w:jc w:val="center"/>
              <w:rPr>
                <w:rFonts w:eastAsia="Times New Roman"/>
                <w:color w:val="auto"/>
              </w:rPr>
            </w:pPr>
            <w:r w:rsidRPr="00C6688B">
              <w:rPr>
                <w:rFonts w:eastAsia="Times New Roman"/>
                <w:color w:val="auto"/>
              </w:rPr>
              <w:t>2256</w:t>
            </w:r>
            <w:r w:rsidR="00C0491B" w:rsidRPr="00C6688B">
              <w:rPr>
                <w:rFonts w:eastAsia="Times New Roman"/>
                <w:color w:val="auto"/>
              </w:rPr>
              <w:t>,</w:t>
            </w:r>
            <w:r w:rsidRPr="00C6688B">
              <w:rPr>
                <w:rFonts w:eastAsia="Times New Roman"/>
                <w:color w:val="auto"/>
              </w:rPr>
              <w:t>69</w:t>
            </w:r>
          </w:p>
        </w:tc>
      </w:tr>
      <w:tr w:rsidR="00C0491B" w:rsidRPr="00C6688B" w:rsidTr="00CD3E1B">
        <w:tc>
          <w:tcPr>
            <w:tcW w:w="5637" w:type="dxa"/>
          </w:tcPr>
          <w:p w:rsidR="00C0491B" w:rsidRPr="00C6688B" w:rsidRDefault="00C0491B" w:rsidP="00B1783C">
            <w:pPr>
              <w:widowControl w:val="0"/>
              <w:spacing w:after="60" w:line="264" w:lineRule="exact"/>
              <w:jc w:val="center"/>
              <w:rPr>
                <w:rFonts w:eastAsia="Times New Roman"/>
                <w:color w:val="auto"/>
              </w:rPr>
            </w:pPr>
            <w:r w:rsidRPr="00C6688B">
              <w:rPr>
                <w:rFonts w:eastAsia="Times New Roman"/>
                <w:color w:val="auto"/>
              </w:rPr>
              <w:t>Для собственного потребления, Гкал</w:t>
            </w:r>
          </w:p>
        </w:tc>
        <w:tc>
          <w:tcPr>
            <w:tcW w:w="3969" w:type="dxa"/>
            <w:vAlign w:val="center"/>
          </w:tcPr>
          <w:p w:rsidR="00C0491B" w:rsidRPr="00C6688B" w:rsidRDefault="00C0491B" w:rsidP="00620F45">
            <w:pPr>
              <w:widowControl w:val="0"/>
              <w:spacing w:after="60" w:line="264" w:lineRule="exact"/>
              <w:jc w:val="center"/>
              <w:rPr>
                <w:rFonts w:eastAsia="Times New Roman"/>
                <w:color w:val="auto"/>
              </w:rPr>
            </w:pPr>
            <w:r w:rsidRPr="00C6688B">
              <w:rPr>
                <w:rFonts w:eastAsia="Times New Roman"/>
                <w:color w:val="auto"/>
              </w:rPr>
              <w:t>1</w:t>
            </w:r>
            <w:r w:rsidR="00620F45" w:rsidRPr="00C6688B">
              <w:rPr>
                <w:rFonts w:eastAsia="Times New Roman"/>
                <w:color w:val="auto"/>
              </w:rPr>
              <w:t>02</w:t>
            </w:r>
            <w:r w:rsidRPr="00C6688B">
              <w:rPr>
                <w:rFonts w:eastAsia="Times New Roman"/>
                <w:color w:val="auto"/>
              </w:rPr>
              <w:t>,</w:t>
            </w:r>
            <w:r w:rsidR="00620F45" w:rsidRPr="00C6688B">
              <w:rPr>
                <w:rFonts w:eastAsia="Times New Roman"/>
                <w:color w:val="auto"/>
              </w:rPr>
              <w:t>33</w:t>
            </w:r>
          </w:p>
        </w:tc>
      </w:tr>
    </w:tbl>
    <w:p w:rsidR="00E742AE" w:rsidRPr="00C6688B" w:rsidRDefault="00E742AE" w:rsidP="00E742AE">
      <w:pPr>
        <w:widowControl w:val="0"/>
        <w:spacing w:after="0" w:line="240" w:lineRule="auto"/>
        <w:rPr>
          <w:rFonts w:eastAsia="Arial Unicode MS"/>
          <w:b/>
          <w:lang w:bidi="ru-RU"/>
        </w:rPr>
      </w:pPr>
    </w:p>
    <w:p w:rsidR="00E742AE" w:rsidRPr="00C6688B" w:rsidRDefault="00620F45" w:rsidP="00E742AE">
      <w:pPr>
        <w:widowControl w:val="0"/>
        <w:spacing w:after="0" w:line="240" w:lineRule="auto"/>
        <w:rPr>
          <w:rFonts w:eastAsia="Arial Unicode MS"/>
          <w:b/>
          <w:lang w:bidi="ru-RU"/>
        </w:rPr>
      </w:pPr>
      <w:r w:rsidRPr="00C6688B">
        <w:rPr>
          <w:rFonts w:eastAsia="Arial Unicode MS"/>
          <w:b/>
          <w:noProof/>
          <w:lang w:eastAsia="ru-RU"/>
        </w:rPr>
        <w:drawing>
          <wp:inline distT="0" distB="0" distL="0" distR="0">
            <wp:extent cx="5724525" cy="5517515"/>
            <wp:effectExtent l="0" t="0" r="9525" b="698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24525" cy="5517515"/>
                    </a:xfrm>
                    <a:prstGeom prst="rect">
                      <a:avLst/>
                    </a:prstGeom>
                    <a:noFill/>
                  </pic:spPr>
                </pic:pic>
              </a:graphicData>
            </a:graphic>
          </wp:inline>
        </w:drawing>
      </w:r>
    </w:p>
    <w:p w:rsidR="00C551EE" w:rsidRPr="00C6688B" w:rsidRDefault="00C551EE" w:rsidP="00C551EE">
      <w:pPr>
        <w:widowControl w:val="0"/>
        <w:spacing w:after="0" w:line="240" w:lineRule="auto"/>
        <w:jc w:val="both"/>
        <w:rPr>
          <w:rFonts w:eastAsia="Arial Unicode MS"/>
          <w:lang w:bidi="ru-RU"/>
        </w:rPr>
      </w:pPr>
    </w:p>
    <w:p w:rsidR="00C551EE" w:rsidRPr="00C6688B" w:rsidRDefault="00E742AE" w:rsidP="004254B6">
      <w:pPr>
        <w:widowControl w:val="0"/>
        <w:spacing w:after="0" w:line="240" w:lineRule="auto"/>
        <w:jc w:val="both"/>
        <w:rPr>
          <w:rFonts w:eastAsia="Arial Unicode MS"/>
          <w:lang w:bidi="ru-RU"/>
        </w:rPr>
      </w:pPr>
      <w:r w:rsidRPr="00C6688B">
        <w:rPr>
          <w:rFonts w:eastAsia="Arial Unicode MS"/>
          <w:lang w:bidi="ru-RU"/>
        </w:rPr>
        <w:t xml:space="preserve">Рисунок 3. </w:t>
      </w:r>
      <w:r w:rsidR="00C551EE" w:rsidRPr="00C6688B">
        <w:rPr>
          <w:rFonts w:eastAsia="Times New Roman"/>
          <w:lang w:bidi="ru-RU"/>
        </w:rPr>
        <w:t>Количество теплоносителя, использованное на передачу теплоты потребителям и на нормативные потери</w:t>
      </w:r>
      <w:r w:rsidRPr="00C6688B">
        <w:rPr>
          <w:rFonts w:eastAsia="Arial Unicode MS"/>
          <w:lang w:bidi="ru-RU"/>
        </w:rPr>
        <w:t>.</w:t>
      </w:r>
    </w:p>
    <w:p w:rsidR="004254B6" w:rsidRPr="00C6688B" w:rsidRDefault="004254B6" w:rsidP="004254B6">
      <w:pPr>
        <w:widowControl w:val="0"/>
        <w:spacing w:after="0" w:line="240" w:lineRule="auto"/>
        <w:jc w:val="both"/>
        <w:rPr>
          <w:rFonts w:eastAsia="Arial Unicode MS"/>
          <w:lang w:bidi="ru-RU"/>
        </w:rPr>
      </w:pPr>
    </w:p>
    <w:p w:rsidR="004254B6" w:rsidRPr="00C6688B" w:rsidRDefault="004254B6" w:rsidP="004254B6">
      <w:pPr>
        <w:widowControl w:val="0"/>
        <w:spacing w:after="0" w:line="240" w:lineRule="auto"/>
        <w:jc w:val="both"/>
        <w:rPr>
          <w:rFonts w:eastAsia="Arial Unicode MS"/>
          <w:lang w:bidi="ru-RU"/>
        </w:rPr>
      </w:pPr>
    </w:p>
    <w:p w:rsidR="00580747" w:rsidRPr="00C6688B" w:rsidRDefault="00580747" w:rsidP="00E742AE">
      <w:pPr>
        <w:widowControl w:val="0"/>
        <w:spacing w:after="0" w:line="240" w:lineRule="auto"/>
        <w:rPr>
          <w:rFonts w:eastAsia="Arial Unicode MS"/>
          <w:b/>
          <w:lang w:bidi="ru-RU"/>
        </w:rPr>
      </w:pPr>
    </w:p>
    <w:p w:rsidR="00580747" w:rsidRPr="00C6688B" w:rsidRDefault="00580747" w:rsidP="00E742AE">
      <w:pPr>
        <w:widowControl w:val="0"/>
        <w:spacing w:after="0" w:line="240" w:lineRule="auto"/>
        <w:rPr>
          <w:rFonts w:eastAsia="Arial Unicode MS"/>
          <w:b/>
          <w:lang w:bidi="ru-RU"/>
        </w:rPr>
      </w:pPr>
    </w:p>
    <w:p w:rsidR="00E742AE" w:rsidRPr="00C6688B" w:rsidRDefault="004254B6" w:rsidP="00E742AE">
      <w:pPr>
        <w:widowControl w:val="0"/>
        <w:spacing w:after="0" w:line="240" w:lineRule="auto"/>
        <w:rPr>
          <w:rFonts w:eastAsia="Arial Unicode MS"/>
          <w:b/>
          <w:lang w:bidi="ru-RU"/>
        </w:rPr>
      </w:pPr>
      <w:r w:rsidRPr="00C6688B">
        <w:rPr>
          <w:rFonts w:eastAsia="Arial Unicode MS"/>
          <w:b/>
          <w:lang w:bidi="ru-RU"/>
        </w:rPr>
        <w:lastRenderedPageBreak/>
        <w:t>Ч</w:t>
      </w:r>
      <w:r w:rsidR="00E742AE" w:rsidRPr="00C6688B">
        <w:rPr>
          <w:rFonts w:eastAsia="Arial Unicode MS"/>
          <w:b/>
          <w:lang w:bidi="ru-RU"/>
        </w:rPr>
        <w:t>асть 8. Топливные балансы источника тепловой энергии и система обеспечения топливом</w:t>
      </w:r>
    </w:p>
    <w:p w:rsidR="00E742AE" w:rsidRPr="00C6688B" w:rsidRDefault="00E742AE" w:rsidP="00E742AE">
      <w:pPr>
        <w:widowControl w:val="0"/>
        <w:spacing w:after="0" w:line="240" w:lineRule="auto"/>
        <w:rPr>
          <w:rFonts w:eastAsia="Arial Unicode MS"/>
          <w:b/>
          <w:lang w:bidi="ru-RU"/>
        </w:rPr>
      </w:pPr>
    </w:p>
    <w:p w:rsidR="00E742AE" w:rsidRPr="00C6688B" w:rsidRDefault="00E742AE" w:rsidP="00C551EE">
      <w:pPr>
        <w:widowControl w:val="0"/>
        <w:spacing w:after="0" w:line="240" w:lineRule="auto"/>
        <w:ind w:right="142"/>
        <w:jc w:val="both"/>
        <w:rPr>
          <w:rFonts w:eastAsia="Arial Unicode MS"/>
          <w:lang w:bidi="ru-RU"/>
        </w:rPr>
      </w:pPr>
      <w:r w:rsidRPr="00C6688B">
        <w:rPr>
          <w:rFonts w:eastAsia="Arial Unicode MS"/>
          <w:b/>
          <w:lang w:bidi="ru-RU"/>
        </w:rPr>
        <w:t xml:space="preserve">      </w:t>
      </w:r>
      <w:r w:rsidRPr="00C6688B">
        <w:rPr>
          <w:rFonts w:eastAsia="Arial Unicode MS"/>
          <w:lang w:bidi="ru-RU"/>
        </w:rPr>
        <w:t xml:space="preserve">Поставка и хранение резервного и аварийного топлива не предусмотрены. Обеспечение топливом производится надлежащим образом в соответствии с действующими нормативными документами. На котельной с. </w:t>
      </w:r>
      <w:r w:rsidR="00620F45" w:rsidRPr="00C6688B">
        <w:rPr>
          <w:rFonts w:eastAsia="Arial Unicode MS"/>
          <w:lang w:bidi="ru-RU"/>
        </w:rPr>
        <w:t>Вознесенка</w:t>
      </w:r>
      <w:r w:rsidRPr="00C6688B">
        <w:rPr>
          <w:rFonts w:eastAsia="Arial Unicode MS"/>
          <w:lang w:bidi="ru-RU"/>
        </w:rPr>
        <w:t xml:space="preserve"> в качестве основного, резервного и аварийного вида топлива используется </w:t>
      </w:r>
      <w:r w:rsidR="00687638" w:rsidRPr="00C6688B">
        <w:rPr>
          <w:rFonts w:eastAsia="Arial Unicode MS"/>
          <w:lang w:bidi="ru-RU"/>
        </w:rPr>
        <w:t>Бородинский бурый уголь марки 2БР</w:t>
      </w:r>
      <w:r w:rsidRPr="00C6688B">
        <w:rPr>
          <w:rFonts w:eastAsia="Arial Unicode MS"/>
          <w:lang w:bidi="ru-RU"/>
        </w:rPr>
        <w:t>. Характеристика топлива представлена в таблице 8.1.</w:t>
      </w:r>
    </w:p>
    <w:p w:rsidR="00E742AE" w:rsidRPr="00C6688B" w:rsidRDefault="00E742AE" w:rsidP="00C551EE">
      <w:pPr>
        <w:widowControl w:val="0"/>
        <w:spacing w:after="0" w:line="240" w:lineRule="auto"/>
        <w:ind w:right="142"/>
        <w:jc w:val="right"/>
        <w:rPr>
          <w:rFonts w:eastAsia="Arial Unicode MS"/>
          <w:lang w:bidi="ru-RU"/>
        </w:rPr>
      </w:pPr>
      <w:r w:rsidRPr="00C6688B">
        <w:rPr>
          <w:rFonts w:eastAsia="Arial Unicode MS"/>
          <w:lang w:bidi="ru-RU"/>
        </w:rPr>
        <w:t>Таблица 8.1</w:t>
      </w:r>
    </w:p>
    <w:tbl>
      <w:tblPr>
        <w:tblStyle w:val="ac"/>
        <w:tblW w:w="0" w:type="auto"/>
        <w:tblLook w:val="04A0"/>
      </w:tblPr>
      <w:tblGrid>
        <w:gridCol w:w="2392"/>
        <w:gridCol w:w="2393"/>
        <w:gridCol w:w="2393"/>
        <w:gridCol w:w="2569"/>
      </w:tblGrid>
      <w:tr w:rsidR="00E742AE" w:rsidRPr="00C6688B" w:rsidTr="00217CA1">
        <w:tc>
          <w:tcPr>
            <w:tcW w:w="2392" w:type="dxa"/>
            <w:vAlign w:val="center"/>
          </w:tcPr>
          <w:p w:rsidR="00E742AE" w:rsidRPr="00C6688B" w:rsidRDefault="00E742AE" w:rsidP="00B1783C">
            <w:pPr>
              <w:widowControl w:val="0"/>
              <w:jc w:val="center"/>
              <w:rPr>
                <w:rFonts w:eastAsia="Arial Unicode MS"/>
                <w:lang w:bidi="ru-RU"/>
              </w:rPr>
            </w:pPr>
            <w:r w:rsidRPr="00C6688B">
              <w:rPr>
                <w:rFonts w:eastAsia="Arial Unicode MS"/>
                <w:lang w:bidi="ru-RU"/>
              </w:rPr>
              <w:t>Вид топлива</w:t>
            </w:r>
          </w:p>
        </w:tc>
        <w:tc>
          <w:tcPr>
            <w:tcW w:w="2393" w:type="dxa"/>
            <w:vAlign w:val="center"/>
          </w:tcPr>
          <w:p w:rsidR="00E742AE" w:rsidRPr="00C6688B" w:rsidRDefault="00E742AE" w:rsidP="00B1783C">
            <w:pPr>
              <w:widowControl w:val="0"/>
              <w:jc w:val="center"/>
              <w:rPr>
                <w:rFonts w:eastAsia="Arial Unicode MS"/>
                <w:lang w:bidi="ru-RU"/>
              </w:rPr>
            </w:pPr>
            <w:r w:rsidRPr="00C6688B">
              <w:rPr>
                <w:rFonts w:eastAsia="Arial Unicode MS"/>
                <w:lang w:bidi="ru-RU"/>
              </w:rPr>
              <w:t>Место поставки</w:t>
            </w:r>
          </w:p>
        </w:tc>
        <w:tc>
          <w:tcPr>
            <w:tcW w:w="2393" w:type="dxa"/>
            <w:vAlign w:val="center"/>
          </w:tcPr>
          <w:p w:rsidR="00E742AE" w:rsidRPr="00C6688B" w:rsidRDefault="00E742AE" w:rsidP="00B1783C">
            <w:pPr>
              <w:widowControl w:val="0"/>
              <w:jc w:val="center"/>
              <w:rPr>
                <w:rFonts w:eastAsia="Arial Unicode MS"/>
                <w:lang w:bidi="ru-RU"/>
              </w:rPr>
            </w:pPr>
            <w:r w:rsidRPr="00C6688B">
              <w:rPr>
                <w:rFonts w:eastAsia="Arial Unicode MS"/>
                <w:lang w:bidi="ru-RU"/>
              </w:rPr>
              <w:t>Низшая теплота сгорания, Ккал/кг</w:t>
            </w:r>
          </w:p>
        </w:tc>
        <w:tc>
          <w:tcPr>
            <w:tcW w:w="2569" w:type="dxa"/>
            <w:vAlign w:val="center"/>
          </w:tcPr>
          <w:p w:rsidR="00E742AE" w:rsidRPr="00C6688B" w:rsidRDefault="00E742AE" w:rsidP="00B1783C">
            <w:pPr>
              <w:widowControl w:val="0"/>
              <w:jc w:val="center"/>
              <w:rPr>
                <w:rFonts w:eastAsia="Arial Unicode MS"/>
                <w:lang w:bidi="ru-RU"/>
              </w:rPr>
            </w:pPr>
            <w:r w:rsidRPr="00C6688B">
              <w:rPr>
                <w:rFonts w:eastAsia="Arial Unicode MS"/>
                <w:lang w:bidi="ru-RU"/>
              </w:rPr>
              <w:t>Примечание</w:t>
            </w:r>
          </w:p>
        </w:tc>
      </w:tr>
      <w:tr w:rsidR="00E742AE" w:rsidRPr="00C6688B" w:rsidTr="00217CA1">
        <w:tc>
          <w:tcPr>
            <w:tcW w:w="2392" w:type="dxa"/>
            <w:vAlign w:val="center"/>
          </w:tcPr>
          <w:p w:rsidR="00E742AE" w:rsidRPr="00C6688B" w:rsidRDefault="00595354" w:rsidP="00B1783C">
            <w:pPr>
              <w:widowControl w:val="0"/>
              <w:jc w:val="center"/>
              <w:rPr>
                <w:rFonts w:eastAsia="Arial Unicode MS"/>
                <w:lang w:bidi="ru-RU"/>
              </w:rPr>
            </w:pPr>
            <w:r w:rsidRPr="00C6688B">
              <w:rPr>
                <w:rFonts w:eastAsia="Arial Unicode MS"/>
                <w:lang w:bidi="ru-RU"/>
              </w:rPr>
              <w:t>Бородинский бурый</w:t>
            </w:r>
            <w:r w:rsidR="00E742AE" w:rsidRPr="00C6688B">
              <w:rPr>
                <w:rFonts w:eastAsia="Arial Unicode MS"/>
                <w:lang w:bidi="ru-RU"/>
              </w:rPr>
              <w:t xml:space="preserve"> уголь</w:t>
            </w:r>
          </w:p>
        </w:tc>
        <w:tc>
          <w:tcPr>
            <w:tcW w:w="2393" w:type="dxa"/>
            <w:vAlign w:val="center"/>
          </w:tcPr>
          <w:p w:rsidR="00E742AE" w:rsidRPr="00C6688B" w:rsidRDefault="00595354" w:rsidP="00B1783C">
            <w:pPr>
              <w:widowControl w:val="0"/>
              <w:jc w:val="center"/>
              <w:rPr>
                <w:rFonts w:eastAsia="Arial Unicode MS"/>
                <w:lang w:bidi="ru-RU"/>
              </w:rPr>
            </w:pPr>
            <w:r w:rsidRPr="00C6688B">
              <w:rPr>
                <w:rFonts w:eastAsia="Arial Unicode MS"/>
                <w:lang w:bidi="ru-RU"/>
              </w:rPr>
              <w:t>Бородинский</w:t>
            </w:r>
            <w:r w:rsidR="00E742AE" w:rsidRPr="00C6688B">
              <w:rPr>
                <w:rFonts w:eastAsia="Arial Unicode MS"/>
                <w:lang w:bidi="ru-RU"/>
              </w:rPr>
              <w:t xml:space="preserve"> </w:t>
            </w:r>
            <w:r w:rsidRPr="00C6688B">
              <w:rPr>
                <w:rFonts w:eastAsia="Arial Unicode MS"/>
                <w:lang w:bidi="ru-RU"/>
              </w:rPr>
              <w:t>угольный</w:t>
            </w:r>
            <w:r w:rsidR="00E742AE" w:rsidRPr="00C6688B">
              <w:rPr>
                <w:rFonts w:eastAsia="Arial Unicode MS"/>
                <w:lang w:bidi="ru-RU"/>
              </w:rPr>
              <w:t xml:space="preserve"> разрез</w:t>
            </w:r>
          </w:p>
        </w:tc>
        <w:tc>
          <w:tcPr>
            <w:tcW w:w="2393" w:type="dxa"/>
            <w:vAlign w:val="center"/>
          </w:tcPr>
          <w:p w:rsidR="00E742AE" w:rsidRPr="00C6688B" w:rsidRDefault="00595354" w:rsidP="00B1783C">
            <w:pPr>
              <w:widowControl w:val="0"/>
              <w:jc w:val="center"/>
              <w:rPr>
                <w:rFonts w:eastAsia="Arial Unicode MS"/>
                <w:lang w:bidi="ru-RU"/>
              </w:rPr>
            </w:pPr>
            <w:r w:rsidRPr="00C6688B">
              <w:rPr>
                <w:rFonts w:eastAsia="Arial Unicode MS"/>
                <w:lang w:bidi="ru-RU"/>
              </w:rPr>
              <w:t>3929</w:t>
            </w:r>
          </w:p>
        </w:tc>
        <w:tc>
          <w:tcPr>
            <w:tcW w:w="2569" w:type="dxa"/>
            <w:vAlign w:val="center"/>
          </w:tcPr>
          <w:p w:rsidR="00E742AE" w:rsidRPr="00C6688B" w:rsidRDefault="00595354" w:rsidP="00B1783C">
            <w:pPr>
              <w:widowControl w:val="0"/>
              <w:jc w:val="center"/>
              <w:rPr>
                <w:rFonts w:eastAsia="Arial Unicode MS"/>
                <w:lang w:bidi="ru-RU"/>
              </w:rPr>
            </w:pPr>
            <w:r w:rsidRPr="00C6688B">
              <w:rPr>
                <w:rFonts w:eastAsia="Arial Unicode MS"/>
                <w:lang w:bidi="ru-RU"/>
              </w:rPr>
              <w:t>Марка 2БР</w:t>
            </w:r>
          </w:p>
        </w:tc>
      </w:tr>
    </w:tbl>
    <w:p w:rsidR="00E742AE" w:rsidRPr="00C6688B" w:rsidRDefault="00E742AE" w:rsidP="00E742AE">
      <w:pPr>
        <w:widowControl w:val="0"/>
        <w:spacing w:after="0" w:line="240" w:lineRule="auto"/>
        <w:rPr>
          <w:rFonts w:eastAsia="Arial Unicode MS"/>
          <w:b/>
          <w:lang w:bidi="ru-RU"/>
        </w:rPr>
      </w:pPr>
    </w:p>
    <w:p w:rsidR="00E742AE" w:rsidRPr="00C6688B" w:rsidRDefault="00E742AE" w:rsidP="00C551EE">
      <w:pPr>
        <w:widowControl w:val="0"/>
        <w:spacing w:after="0" w:line="240" w:lineRule="auto"/>
        <w:ind w:right="142"/>
        <w:jc w:val="both"/>
        <w:rPr>
          <w:rFonts w:eastAsia="Arial Unicode MS"/>
          <w:lang w:bidi="ru-RU"/>
        </w:rPr>
      </w:pPr>
      <w:r w:rsidRPr="00C6688B">
        <w:rPr>
          <w:rFonts w:eastAsia="Arial Unicode MS"/>
          <w:lang w:bidi="ru-RU"/>
        </w:rPr>
        <w:t xml:space="preserve">   Суммарное потребление топлива источниками тепловой энергии для нужд теплоснабжения и величины выработки тепловой энергии представлено в таблице 8.2</w:t>
      </w:r>
    </w:p>
    <w:p w:rsidR="00E742AE" w:rsidRPr="00C6688B" w:rsidRDefault="00E742AE" w:rsidP="00E742AE">
      <w:pPr>
        <w:widowControl w:val="0"/>
        <w:spacing w:after="0" w:line="240" w:lineRule="auto"/>
        <w:rPr>
          <w:rFonts w:eastAsia="Arial Unicode MS"/>
          <w:lang w:bidi="ru-RU"/>
        </w:rPr>
      </w:pPr>
    </w:p>
    <w:p w:rsidR="00E742AE" w:rsidRPr="00C6688B" w:rsidRDefault="00E742AE" w:rsidP="00C551EE">
      <w:pPr>
        <w:widowControl w:val="0"/>
        <w:spacing w:after="0" w:line="240" w:lineRule="auto"/>
        <w:ind w:right="142"/>
        <w:jc w:val="right"/>
        <w:rPr>
          <w:rFonts w:eastAsia="Arial Unicode MS"/>
          <w:lang w:bidi="ru-RU"/>
        </w:rPr>
      </w:pPr>
      <w:r w:rsidRPr="00C6688B">
        <w:rPr>
          <w:rFonts w:eastAsia="Arial Unicode MS"/>
          <w:lang w:bidi="ru-RU"/>
        </w:rPr>
        <w:t>Таблица 8.2</w:t>
      </w:r>
    </w:p>
    <w:tbl>
      <w:tblPr>
        <w:tblStyle w:val="ac"/>
        <w:tblW w:w="0" w:type="auto"/>
        <w:tblLook w:val="04A0"/>
      </w:tblPr>
      <w:tblGrid>
        <w:gridCol w:w="3190"/>
        <w:gridCol w:w="3190"/>
        <w:gridCol w:w="3367"/>
      </w:tblGrid>
      <w:tr w:rsidR="00E742AE" w:rsidRPr="00C6688B" w:rsidTr="00217CA1">
        <w:tc>
          <w:tcPr>
            <w:tcW w:w="3190" w:type="dxa"/>
          </w:tcPr>
          <w:p w:rsidR="00E742AE" w:rsidRPr="00C6688B" w:rsidRDefault="00E742AE" w:rsidP="00B1783C">
            <w:pPr>
              <w:widowControl w:val="0"/>
              <w:rPr>
                <w:rFonts w:eastAsia="Arial Unicode MS"/>
                <w:lang w:bidi="ru-RU"/>
              </w:rPr>
            </w:pPr>
            <w:r w:rsidRPr="00C6688B">
              <w:rPr>
                <w:rFonts w:eastAsia="Arial Unicode MS"/>
                <w:lang w:bidi="ru-RU"/>
              </w:rPr>
              <w:t>Источник тепловой энергии</w:t>
            </w:r>
          </w:p>
        </w:tc>
        <w:tc>
          <w:tcPr>
            <w:tcW w:w="3190" w:type="dxa"/>
          </w:tcPr>
          <w:p w:rsidR="00E742AE" w:rsidRPr="00C6688B" w:rsidRDefault="00E742AE" w:rsidP="00B1783C">
            <w:pPr>
              <w:widowControl w:val="0"/>
              <w:rPr>
                <w:rFonts w:eastAsia="Arial Unicode MS"/>
                <w:lang w:bidi="ru-RU"/>
              </w:rPr>
            </w:pPr>
            <w:r w:rsidRPr="00C6688B">
              <w:rPr>
                <w:rFonts w:eastAsia="Arial Unicode MS"/>
                <w:lang w:bidi="ru-RU"/>
              </w:rPr>
              <w:t>Расчетная годовая выработка тепловой энергии с учетом потерь, Гкал</w:t>
            </w:r>
          </w:p>
        </w:tc>
        <w:tc>
          <w:tcPr>
            <w:tcW w:w="3367" w:type="dxa"/>
          </w:tcPr>
          <w:p w:rsidR="00E742AE" w:rsidRPr="00C6688B" w:rsidRDefault="00E742AE" w:rsidP="00B1783C">
            <w:pPr>
              <w:widowControl w:val="0"/>
              <w:rPr>
                <w:rFonts w:eastAsia="Arial Unicode MS"/>
                <w:lang w:bidi="ru-RU"/>
              </w:rPr>
            </w:pPr>
            <w:r w:rsidRPr="00C6688B">
              <w:rPr>
                <w:rFonts w:eastAsia="Arial Unicode MS"/>
                <w:lang w:bidi="ru-RU"/>
              </w:rPr>
              <w:t xml:space="preserve">Расчетное потребление топлива </w:t>
            </w:r>
            <w:proofErr w:type="spellStart"/>
            <w:r w:rsidRPr="00C6688B">
              <w:rPr>
                <w:rFonts w:eastAsia="Arial Unicode MS"/>
                <w:lang w:bidi="ru-RU"/>
              </w:rPr>
              <w:t>т.у.т</w:t>
            </w:r>
            <w:proofErr w:type="spellEnd"/>
            <w:r w:rsidRPr="00C6688B">
              <w:rPr>
                <w:rFonts w:eastAsia="Arial Unicode MS"/>
                <w:lang w:bidi="ru-RU"/>
              </w:rPr>
              <w:t>/год</w:t>
            </w:r>
          </w:p>
        </w:tc>
      </w:tr>
      <w:tr w:rsidR="00E742AE" w:rsidRPr="00C6688B" w:rsidTr="00217CA1">
        <w:tc>
          <w:tcPr>
            <w:tcW w:w="3190" w:type="dxa"/>
          </w:tcPr>
          <w:p w:rsidR="00E742AE" w:rsidRPr="00C6688B" w:rsidRDefault="00E742AE" w:rsidP="00E742AE">
            <w:pPr>
              <w:widowControl w:val="0"/>
              <w:rPr>
                <w:rFonts w:eastAsia="Arial Unicode MS"/>
                <w:lang w:bidi="ru-RU"/>
              </w:rPr>
            </w:pPr>
            <w:r w:rsidRPr="00C6688B">
              <w:rPr>
                <w:rFonts w:eastAsia="Arial Unicode MS"/>
                <w:lang w:bidi="ru-RU"/>
              </w:rPr>
              <w:t xml:space="preserve">Котельная </w:t>
            </w:r>
          </w:p>
        </w:tc>
        <w:tc>
          <w:tcPr>
            <w:tcW w:w="3190" w:type="dxa"/>
          </w:tcPr>
          <w:p w:rsidR="00E742AE" w:rsidRPr="00C6688B" w:rsidRDefault="00A76705" w:rsidP="00A76705">
            <w:pPr>
              <w:widowControl w:val="0"/>
              <w:jc w:val="center"/>
              <w:rPr>
                <w:rFonts w:eastAsia="Arial Unicode MS"/>
                <w:lang w:bidi="ru-RU"/>
              </w:rPr>
            </w:pPr>
            <w:r w:rsidRPr="00C6688B">
              <w:rPr>
                <w:rFonts w:eastAsia="Arial Unicode MS"/>
                <w:color w:val="auto"/>
                <w:lang w:bidi="ru-RU"/>
              </w:rPr>
              <w:t>5364</w:t>
            </w:r>
            <w:r w:rsidR="004960CC" w:rsidRPr="00C6688B">
              <w:rPr>
                <w:rFonts w:eastAsia="Arial Unicode MS"/>
                <w:color w:val="auto"/>
                <w:lang w:bidi="ru-RU"/>
              </w:rPr>
              <w:t>,</w:t>
            </w:r>
            <w:r w:rsidRPr="00C6688B">
              <w:rPr>
                <w:rFonts w:eastAsia="Arial Unicode MS"/>
                <w:color w:val="auto"/>
                <w:lang w:bidi="ru-RU"/>
              </w:rPr>
              <w:t>97</w:t>
            </w:r>
          </w:p>
        </w:tc>
        <w:tc>
          <w:tcPr>
            <w:tcW w:w="3367" w:type="dxa"/>
          </w:tcPr>
          <w:p w:rsidR="00E742AE" w:rsidRPr="00C6688B" w:rsidRDefault="00770C9C" w:rsidP="00B1783C">
            <w:pPr>
              <w:widowControl w:val="0"/>
              <w:jc w:val="center"/>
              <w:rPr>
                <w:rFonts w:eastAsia="Arial Unicode MS"/>
                <w:lang w:bidi="ru-RU"/>
              </w:rPr>
            </w:pPr>
            <w:r w:rsidRPr="00C6688B">
              <w:rPr>
                <w:rFonts w:eastAsia="Arial Unicode MS"/>
                <w:lang w:bidi="ru-RU"/>
              </w:rPr>
              <w:t>998,53</w:t>
            </w:r>
          </w:p>
        </w:tc>
      </w:tr>
    </w:tbl>
    <w:p w:rsidR="00E742AE" w:rsidRPr="00C6688B" w:rsidRDefault="00E742AE" w:rsidP="00E742AE">
      <w:pPr>
        <w:widowControl w:val="0"/>
        <w:spacing w:after="0" w:line="240" w:lineRule="auto"/>
        <w:rPr>
          <w:rFonts w:eastAsia="Arial Unicode MS"/>
          <w:lang w:bidi="ru-RU"/>
        </w:rPr>
      </w:pPr>
    </w:p>
    <w:p w:rsidR="00E742AE" w:rsidRPr="00C6688B" w:rsidRDefault="00E742AE" w:rsidP="00C551EE">
      <w:pPr>
        <w:widowControl w:val="0"/>
        <w:spacing w:after="0" w:line="240" w:lineRule="auto"/>
        <w:ind w:right="142"/>
        <w:jc w:val="both"/>
        <w:rPr>
          <w:rFonts w:eastAsia="Arial Unicode MS"/>
          <w:lang w:bidi="ru-RU"/>
        </w:rPr>
      </w:pPr>
      <w:r w:rsidRPr="00C6688B">
        <w:rPr>
          <w:rFonts w:eastAsia="Arial Unicode MS"/>
          <w:lang w:bidi="ru-RU"/>
        </w:rPr>
        <w:t>Построим диаграмму для наглядного сравнения количества потребленного топлива и количества выработанной при этом тепловой энергии источником тепловой энергии.</w:t>
      </w:r>
    </w:p>
    <w:p w:rsidR="00176F05" w:rsidRPr="00C6688B" w:rsidRDefault="00770C9C" w:rsidP="00770C9C">
      <w:pPr>
        <w:widowControl w:val="0"/>
        <w:spacing w:after="0" w:line="240" w:lineRule="auto"/>
        <w:jc w:val="center"/>
        <w:rPr>
          <w:rFonts w:eastAsia="Arial Unicode MS"/>
          <w:lang w:bidi="ru-RU"/>
        </w:rPr>
      </w:pPr>
      <w:r w:rsidRPr="00C6688B">
        <w:rPr>
          <w:rFonts w:eastAsia="Arial Unicode MS"/>
          <w:noProof/>
          <w:lang w:eastAsia="ru-RU"/>
        </w:rPr>
        <w:drawing>
          <wp:inline distT="0" distB="0" distL="0" distR="0">
            <wp:extent cx="4584700" cy="2755900"/>
            <wp:effectExtent l="0" t="0" r="6350" b="635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84700" cy="2755900"/>
                    </a:xfrm>
                    <a:prstGeom prst="rect">
                      <a:avLst/>
                    </a:prstGeom>
                    <a:noFill/>
                  </pic:spPr>
                </pic:pic>
              </a:graphicData>
            </a:graphic>
          </wp:inline>
        </w:drawing>
      </w:r>
    </w:p>
    <w:p w:rsidR="00770C9C" w:rsidRPr="00C6688B" w:rsidRDefault="00770C9C" w:rsidP="00E742AE">
      <w:pPr>
        <w:widowControl w:val="0"/>
        <w:spacing w:after="0" w:line="240" w:lineRule="auto"/>
        <w:rPr>
          <w:rFonts w:eastAsia="Arial Unicode MS"/>
          <w:b/>
          <w:color w:val="FF0000"/>
          <w:lang w:bidi="ru-RU"/>
        </w:rPr>
      </w:pPr>
    </w:p>
    <w:p w:rsidR="00E742AE" w:rsidRPr="00C6688B" w:rsidRDefault="00E742AE" w:rsidP="00C551EE">
      <w:pPr>
        <w:widowControl w:val="0"/>
        <w:spacing w:after="0" w:line="240" w:lineRule="auto"/>
        <w:jc w:val="both"/>
        <w:rPr>
          <w:rFonts w:eastAsia="Arial Unicode MS"/>
          <w:lang w:bidi="ru-RU"/>
        </w:rPr>
      </w:pPr>
      <w:r w:rsidRPr="00C6688B">
        <w:rPr>
          <w:rFonts w:eastAsia="Arial Unicode MS"/>
          <w:lang w:bidi="ru-RU"/>
        </w:rPr>
        <w:t>Рисунок 4. Зависимость годовой</w:t>
      </w:r>
      <w:r w:rsidR="00176F05" w:rsidRPr="00C6688B">
        <w:rPr>
          <w:rFonts w:eastAsia="Arial Unicode MS"/>
          <w:lang w:bidi="ru-RU"/>
        </w:rPr>
        <w:t xml:space="preserve"> выработки тепловой энергии от количества потребленного топлива.</w:t>
      </w:r>
    </w:p>
    <w:p w:rsidR="00E742AE" w:rsidRPr="00C6688B" w:rsidRDefault="00E742AE" w:rsidP="00E742AE">
      <w:pPr>
        <w:widowControl w:val="0"/>
        <w:spacing w:after="0" w:line="240" w:lineRule="auto"/>
        <w:rPr>
          <w:rFonts w:eastAsia="Arial Unicode MS"/>
          <w:b/>
          <w:lang w:bidi="ru-RU"/>
        </w:rPr>
      </w:pPr>
    </w:p>
    <w:p w:rsidR="00E742AE" w:rsidRPr="00C6688B" w:rsidRDefault="00E742AE" w:rsidP="00176F05">
      <w:pPr>
        <w:widowControl w:val="0"/>
        <w:tabs>
          <w:tab w:val="left" w:pos="9496"/>
        </w:tabs>
        <w:spacing w:after="0" w:line="240" w:lineRule="auto"/>
        <w:ind w:right="-2"/>
        <w:rPr>
          <w:rFonts w:eastAsia="Arial Unicode MS"/>
          <w:b/>
          <w:lang w:bidi="ru-RU"/>
        </w:rPr>
      </w:pPr>
      <w:r w:rsidRPr="00C6688B">
        <w:rPr>
          <w:rFonts w:eastAsia="Arial Unicode MS"/>
          <w:b/>
          <w:lang w:bidi="ru-RU"/>
        </w:rPr>
        <w:t>Часть 9. Надежность теплоснабжения</w:t>
      </w:r>
    </w:p>
    <w:p w:rsidR="00E742AE" w:rsidRPr="00C6688B" w:rsidRDefault="00E742AE" w:rsidP="00176F05">
      <w:pPr>
        <w:widowControl w:val="0"/>
        <w:tabs>
          <w:tab w:val="left" w:pos="9496"/>
        </w:tabs>
        <w:spacing w:after="0" w:line="240" w:lineRule="auto"/>
        <w:ind w:right="-2"/>
        <w:rPr>
          <w:rFonts w:eastAsia="Arial Unicode MS"/>
          <w:lang w:bidi="ru-RU"/>
        </w:rPr>
      </w:pPr>
    </w:p>
    <w:p w:rsidR="00E742AE" w:rsidRPr="00C6688B" w:rsidRDefault="00E742AE" w:rsidP="00217CA1">
      <w:pPr>
        <w:widowControl w:val="0"/>
        <w:tabs>
          <w:tab w:val="left" w:pos="9496"/>
        </w:tabs>
        <w:spacing w:after="60" w:line="259" w:lineRule="exact"/>
        <w:ind w:right="142" w:firstLine="700"/>
        <w:jc w:val="both"/>
        <w:rPr>
          <w:rFonts w:eastAsia="Times New Roman"/>
        </w:rPr>
      </w:pPr>
      <w:r w:rsidRPr="00C6688B">
        <w:rPr>
          <w:rFonts w:eastAsia="Times New Roman"/>
          <w:lang w:bidi="ru-RU"/>
        </w:rPr>
        <w:t>Оценка надежности теплоснабжения разрабатываются в соответствии с подпунктом «и» пункта 19 и пункта 46 Требований к схемам теплоснабжения. Нормативные требования к</w:t>
      </w:r>
      <w:r w:rsidRPr="00C6688B">
        <w:rPr>
          <w:rFonts w:eastAsia="Times New Roman"/>
          <w:lang w:bidi="ru-RU"/>
        </w:rPr>
        <w:br/>
        <w:t>надёжности теплоснабжения установлены в СНиП 41.02.2003 «Тепловые сети» в части пунктов 6.27-6.31 раздела «Надежность».</w:t>
      </w:r>
    </w:p>
    <w:p w:rsidR="00176F05" w:rsidRPr="00C6688B" w:rsidRDefault="00E742AE" w:rsidP="00580747">
      <w:pPr>
        <w:widowControl w:val="0"/>
        <w:tabs>
          <w:tab w:val="left" w:pos="9496"/>
        </w:tabs>
        <w:spacing w:after="60" w:line="259" w:lineRule="exact"/>
        <w:ind w:right="142" w:firstLine="700"/>
        <w:jc w:val="both"/>
        <w:rPr>
          <w:rFonts w:eastAsia="Times New Roman"/>
          <w:lang w:bidi="ru-RU"/>
        </w:rPr>
      </w:pPr>
      <w:proofErr w:type="gramStart"/>
      <w:r w:rsidRPr="00C6688B">
        <w:rPr>
          <w:rFonts w:eastAsia="Times New Roman"/>
          <w:lang w:bidi="ru-RU"/>
        </w:rPr>
        <w:t xml:space="preserve">В СНиП 41.02.2003 надежность теплоснабжения определяется по способности проектируемых и действующих источников теплоты, тепловых сетей и в целом систем централизованного теплоснабжения обеспечивать в течение заданного времени требуемые режимы, параметры и качество теплоснабжения (отопления, вентиляции, горячего водоснабжения, а также </w:t>
      </w:r>
      <w:proofErr w:type="gramEnd"/>
    </w:p>
    <w:p w:rsidR="00176F05" w:rsidRPr="00C6688B" w:rsidRDefault="00E742AE" w:rsidP="00217CA1">
      <w:pPr>
        <w:widowControl w:val="0"/>
        <w:tabs>
          <w:tab w:val="left" w:pos="9496"/>
        </w:tabs>
        <w:spacing w:after="60" w:line="259" w:lineRule="exact"/>
        <w:ind w:right="142"/>
        <w:jc w:val="both"/>
        <w:rPr>
          <w:rFonts w:eastAsia="Times New Roman"/>
        </w:rPr>
      </w:pPr>
      <w:r w:rsidRPr="00C6688B">
        <w:rPr>
          <w:rFonts w:eastAsia="Times New Roman"/>
          <w:lang w:bidi="ru-RU"/>
        </w:rPr>
        <w:t>технологических потребностей предприятий в паре и горячей воде) обеспечивать нормативные</w:t>
      </w:r>
      <w:r w:rsidRPr="00C6688B">
        <w:rPr>
          <w:rFonts w:eastAsia="Times New Roman"/>
          <w:lang w:bidi="ru-RU"/>
        </w:rPr>
        <w:br/>
        <w:t>показатели вероятности безотказной работы [Р], коэффициент готовности [Кг], живучести [Ж].</w:t>
      </w:r>
    </w:p>
    <w:p w:rsidR="00E742AE" w:rsidRPr="00C6688B" w:rsidRDefault="00C551EE" w:rsidP="00217CA1">
      <w:pPr>
        <w:widowControl w:val="0"/>
        <w:tabs>
          <w:tab w:val="left" w:pos="9781"/>
        </w:tabs>
        <w:spacing w:after="60" w:line="259" w:lineRule="exact"/>
        <w:ind w:right="142" w:hanging="709"/>
        <w:jc w:val="both"/>
        <w:rPr>
          <w:rFonts w:eastAsia="Times New Roman"/>
          <w:lang w:bidi="ru-RU"/>
        </w:rPr>
      </w:pPr>
      <w:r w:rsidRPr="00C6688B">
        <w:rPr>
          <w:rFonts w:eastAsia="Times New Roman"/>
          <w:lang w:bidi="ru-RU"/>
        </w:rPr>
        <w:tab/>
        <w:t xml:space="preserve">       </w:t>
      </w:r>
      <w:r w:rsidR="00E742AE" w:rsidRPr="00C6688B">
        <w:rPr>
          <w:rFonts w:eastAsia="Times New Roman"/>
          <w:lang w:bidi="ru-RU"/>
        </w:rPr>
        <w:t>Расчет показателей системы с учетом надежности должен производиться для каждого</w:t>
      </w:r>
      <w:r w:rsidR="00E742AE" w:rsidRPr="00C6688B">
        <w:rPr>
          <w:rFonts w:eastAsia="Times New Roman"/>
          <w:lang w:bidi="ru-RU"/>
        </w:rPr>
        <w:br/>
        <w:t>потребителя. При этом минимально допустимые показатели вероятности безотказной работы</w:t>
      </w:r>
      <w:r w:rsidR="00E742AE" w:rsidRPr="00C6688B">
        <w:rPr>
          <w:rFonts w:eastAsia="Times New Roman"/>
          <w:lang w:bidi="ru-RU"/>
        </w:rPr>
        <w:br/>
        <w:t xml:space="preserve">следует принимать </w:t>
      </w:r>
      <w:proofErr w:type="gramStart"/>
      <w:r w:rsidR="00E742AE" w:rsidRPr="00C6688B">
        <w:rPr>
          <w:rFonts w:eastAsia="Times New Roman"/>
          <w:lang w:bidi="ru-RU"/>
        </w:rPr>
        <w:t>для</w:t>
      </w:r>
      <w:proofErr w:type="gramEnd"/>
      <w:r w:rsidR="00E742AE" w:rsidRPr="00C6688B">
        <w:rPr>
          <w:rFonts w:eastAsia="Times New Roman"/>
          <w:lang w:bidi="ru-RU"/>
        </w:rPr>
        <w:t>:</w:t>
      </w:r>
    </w:p>
    <w:p w:rsidR="00580747" w:rsidRPr="00C6688B" w:rsidRDefault="00580747" w:rsidP="00202341">
      <w:pPr>
        <w:widowControl w:val="0"/>
        <w:tabs>
          <w:tab w:val="left" w:pos="9781"/>
        </w:tabs>
        <w:spacing w:after="60" w:line="259" w:lineRule="exact"/>
        <w:ind w:right="142"/>
        <w:jc w:val="both"/>
        <w:rPr>
          <w:rFonts w:eastAsia="Times New Roman"/>
        </w:rPr>
      </w:pPr>
    </w:p>
    <w:p w:rsidR="00176F05" w:rsidRPr="00C6688B" w:rsidRDefault="00176F05" w:rsidP="00217CA1">
      <w:pPr>
        <w:widowControl w:val="0"/>
        <w:numPr>
          <w:ilvl w:val="0"/>
          <w:numId w:val="2"/>
        </w:numPr>
        <w:tabs>
          <w:tab w:val="left" w:pos="198"/>
          <w:tab w:val="left" w:pos="9781"/>
        </w:tabs>
        <w:spacing w:after="8" w:line="220" w:lineRule="exact"/>
        <w:ind w:right="142"/>
        <w:jc w:val="both"/>
        <w:rPr>
          <w:rFonts w:eastAsia="Times New Roman"/>
        </w:rPr>
      </w:pPr>
      <w:r w:rsidRPr="00C6688B">
        <w:rPr>
          <w:rFonts w:eastAsia="Times New Roman"/>
          <w:lang w:bidi="ru-RU"/>
        </w:rPr>
        <w:lastRenderedPageBreak/>
        <w:t xml:space="preserve">источника теплоты Рит = 0,97; - тепловых сетей </w:t>
      </w:r>
      <w:proofErr w:type="spellStart"/>
      <w:r w:rsidRPr="00C6688B">
        <w:rPr>
          <w:rFonts w:eastAsia="Times New Roman"/>
          <w:lang w:bidi="ru-RU"/>
        </w:rPr>
        <w:t>Ртс</w:t>
      </w:r>
      <w:proofErr w:type="spellEnd"/>
      <w:r w:rsidRPr="00C6688B">
        <w:rPr>
          <w:rFonts w:eastAsia="Times New Roman"/>
          <w:lang w:bidi="ru-RU"/>
        </w:rPr>
        <w:t xml:space="preserve"> = 0,9; - потребителя теплоты </w:t>
      </w:r>
      <w:proofErr w:type="spellStart"/>
      <w:r w:rsidRPr="00C6688B">
        <w:rPr>
          <w:rFonts w:eastAsia="Times New Roman"/>
          <w:lang w:bidi="ru-RU"/>
        </w:rPr>
        <w:t>Рпт</w:t>
      </w:r>
      <w:proofErr w:type="spellEnd"/>
      <w:r w:rsidRPr="00C6688B">
        <w:rPr>
          <w:rFonts w:eastAsia="Times New Roman"/>
          <w:lang w:bidi="ru-RU"/>
        </w:rPr>
        <w:t xml:space="preserve"> = 0,99;</w:t>
      </w:r>
    </w:p>
    <w:p w:rsidR="00176F05" w:rsidRPr="00C6688B" w:rsidRDefault="00176F05" w:rsidP="00217CA1">
      <w:pPr>
        <w:widowControl w:val="0"/>
        <w:numPr>
          <w:ilvl w:val="0"/>
          <w:numId w:val="2"/>
        </w:numPr>
        <w:tabs>
          <w:tab w:val="left" w:pos="198"/>
          <w:tab w:val="left" w:pos="9781"/>
        </w:tabs>
        <w:spacing w:after="98" w:line="220" w:lineRule="exact"/>
        <w:ind w:right="142"/>
        <w:jc w:val="both"/>
        <w:rPr>
          <w:rFonts w:eastAsia="Times New Roman"/>
        </w:rPr>
      </w:pPr>
      <w:r w:rsidRPr="00C6688B">
        <w:rPr>
          <w:rFonts w:eastAsia="Times New Roman"/>
          <w:lang w:bidi="ru-RU"/>
        </w:rPr>
        <w:t xml:space="preserve">СЦТ в целом </w:t>
      </w:r>
      <w:proofErr w:type="spellStart"/>
      <w:r w:rsidRPr="00C6688B">
        <w:rPr>
          <w:rFonts w:eastAsia="Times New Roman"/>
          <w:lang w:bidi="ru-RU"/>
        </w:rPr>
        <w:t>Рсцт</w:t>
      </w:r>
      <w:proofErr w:type="spellEnd"/>
      <w:r w:rsidRPr="00C6688B">
        <w:rPr>
          <w:rFonts w:eastAsia="Times New Roman"/>
          <w:lang w:bidi="ru-RU"/>
        </w:rPr>
        <w:t xml:space="preserve"> = </w:t>
      </w:r>
      <w:r w:rsidRPr="00C6688B">
        <w:rPr>
          <w:rFonts w:eastAsia="Times New Roman"/>
          <w:lang w:bidi="en-US"/>
        </w:rPr>
        <w:t>0,9</w:t>
      </w:r>
      <w:r w:rsidRPr="00C6688B">
        <w:rPr>
          <w:rFonts w:eastAsia="Times New Roman"/>
          <w:lang w:val="en-US" w:bidi="en-US"/>
        </w:rPr>
        <w:t>x</w:t>
      </w:r>
      <w:r w:rsidRPr="00C6688B">
        <w:rPr>
          <w:rFonts w:eastAsia="Times New Roman"/>
          <w:lang w:bidi="en-US"/>
        </w:rPr>
        <w:t>0,97</w:t>
      </w:r>
      <w:r w:rsidRPr="00C6688B">
        <w:rPr>
          <w:rFonts w:eastAsia="Times New Roman"/>
          <w:lang w:val="en-US" w:bidi="en-US"/>
        </w:rPr>
        <w:t>x</w:t>
      </w:r>
      <w:r w:rsidRPr="00C6688B">
        <w:rPr>
          <w:rFonts w:eastAsia="Times New Roman"/>
          <w:lang w:bidi="en-US"/>
        </w:rPr>
        <w:t xml:space="preserve">0,99 </w:t>
      </w:r>
      <w:r w:rsidRPr="00C6688B">
        <w:rPr>
          <w:rFonts w:eastAsia="Times New Roman"/>
          <w:lang w:bidi="ru-RU"/>
        </w:rPr>
        <w:t>= 0,86.</w:t>
      </w:r>
    </w:p>
    <w:p w:rsidR="00176F05" w:rsidRPr="00C6688B" w:rsidRDefault="00176F05" w:rsidP="00217CA1">
      <w:pPr>
        <w:widowControl w:val="0"/>
        <w:spacing w:after="60" w:line="264" w:lineRule="exact"/>
        <w:ind w:right="142" w:firstLine="700"/>
        <w:jc w:val="both"/>
        <w:rPr>
          <w:rFonts w:eastAsia="Times New Roman"/>
        </w:rPr>
      </w:pPr>
      <w:r w:rsidRPr="00C6688B">
        <w:rPr>
          <w:rFonts w:eastAsia="Times New Roman"/>
          <w:lang w:bidi="ru-RU"/>
        </w:rPr>
        <w:t>В настоящее время не существует общей методики оценки надежности систем коммунального теплоснабжения по всем или большинству показателей надежности. Для оценки используются такие показатели, как вероятность безотказной работы СЦТ; готовность и живу-</w:t>
      </w:r>
      <w:r w:rsidRPr="00C6688B">
        <w:rPr>
          <w:rFonts w:eastAsia="Times New Roman"/>
          <w:lang w:bidi="ru-RU"/>
        </w:rPr>
        <w:br/>
        <w:t>честь.</w:t>
      </w:r>
    </w:p>
    <w:p w:rsidR="00176F05" w:rsidRPr="00C6688B" w:rsidRDefault="00176F05" w:rsidP="00217CA1">
      <w:pPr>
        <w:widowControl w:val="0"/>
        <w:tabs>
          <w:tab w:val="left" w:pos="9781"/>
        </w:tabs>
        <w:spacing w:after="0" w:line="240" w:lineRule="auto"/>
        <w:ind w:right="142" w:firstLine="697"/>
        <w:jc w:val="both"/>
        <w:rPr>
          <w:rFonts w:eastAsia="Times New Roman"/>
          <w:lang w:bidi="ru-RU"/>
        </w:rPr>
      </w:pPr>
      <w:r w:rsidRPr="00C6688B">
        <w:rPr>
          <w:rFonts w:eastAsia="Times New Roman"/>
          <w:lang w:bidi="ru-RU"/>
        </w:rPr>
        <w:t>В основу расчета вероятности безотказной работы системы положено понятие плотности потока отказов ω,( 1 /</w:t>
      </w:r>
      <w:proofErr w:type="spellStart"/>
      <w:r w:rsidRPr="00C6688B">
        <w:rPr>
          <w:rFonts w:eastAsia="Times New Roman"/>
          <w:lang w:bidi="ru-RU"/>
        </w:rPr>
        <w:t>км.год</w:t>
      </w:r>
      <w:proofErr w:type="spellEnd"/>
      <w:r w:rsidRPr="00C6688B">
        <w:rPr>
          <w:rFonts w:eastAsia="Times New Roman"/>
          <w:lang w:bidi="ru-RU"/>
        </w:rPr>
        <w:t>). При этом сама вероятность отказа системы равна произведению плотности потока отказов на длину трубопровода (км) и времени наблюдения (год).</w:t>
      </w:r>
    </w:p>
    <w:p w:rsidR="00176F05" w:rsidRPr="00C6688B" w:rsidRDefault="00176F05" w:rsidP="00176F05">
      <w:pPr>
        <w:widowControl w:val="0"/>
        <w:spacing w:after="0" w:line="240" w:lineRule="auto"/>
        <w:jc w:val="both"/>
        <w:rPr>
          <w:rFonts w:eastAsia="Arial Unicode MS"/>
          <w:lang w:bidi="ru-RU"/>
        </w:rPr>
      </w:pPr>
    </w:p>
    <w:p w:rsidR="00620F45" w:rsidRPr="00C6688B" w:rsidRDefault="00176F05" w:rsidP="00176F05">
      <w:pPr>
        <w:widowControl w:val="0"/>
        <w:spacing w:after="282" w:line="220" w:lineRule="exact"/>
        <w:jc w:val="both"/>
        <w:rPr>
          <w:rFonts w:eastAsia="Times New Roman"/>
          <w:lang w:bidi="ru-RU"/>
        </w:rPr>
      </w:pPr>
      <w:r w:rsidRPr="00C6688B">
        <w:rPr>
          <w:rFonts w:eastAsia="Times New Roman"/>
          <w:lang w:bidi="ru-RU"/>
        </w:rPr>
        <w:t>Вероятность безотказной работы [</w:t>
      </w:r>
      <w:proofErr w:type="gramStart"/>
      <w:r w:rsidRPr="00C6688B">
        <w:rPr>
          <w:rFonts w:eastAsia="Times New Roman"/>
          <w:b/>
          <w:lang w:bidi="ru-RU"/>
        </w:rPr>
        <w:t>Р</w:t>
      </w:r>
      <w:proofErr w:type="gramEnd"/>
      <w:r w:rsidRPr="00C6688B">
        <w:rPr>
          <w:rFonts w:eastAsia="Times New Roman"/>
          <w:lang w:bidi="ru-RU"/>
        </w:rPr>
        <w:t>] определяется по формуле:</w:t>
      </w:r>
    </w:p>
    <w:p w:rsidR="00B24FDD" w:rsidRPr="00C6688B" w:rsidRDefault="00176F05" w:rsidP="00580747">
      <w:pPr>
        <w:widowControl w:val="0"/>
        <w:spacing w:after="60" w:line="259" w:lineRule="exact"/>
        <w:jc w:val="center"/>
        <w:rPr>
          <w:rFonts w:eastAsia="Times New Roman"/>
        </w:rPr>
      </w:pPr>
      <w:proofErr w:type="gramStart"/>
      <w:r w:rsidRPr="00C6688B">
        <w:rPr>
          <w:rFonts w:eastAsia="Times New Roman"/>
          <w:lang w:bidi="ru-RU"/>
        </w:rPr>
        <w:t>Р</w:t>
      </w:r>
      <w:proofErr w:type="gramEnd"/>
      <w:r w:rsidRPr="00C6688B">
        <w:rPr>
          <w:rFonts w:eastAsia="Times New Roman"/>
          <w:lang w:bidi="ru-RU"/>
        </w:rPr>
        <w:t xml:space="preserve"> = е</w:t>
      </w:r>
      <w:r w:rsidRPr="00C6688B">
        <w:rPr>
          <w:rFonts w:eastAsia="Times New Roman"/>
          <w:vertAlign w:val="superscript"/>
          <w:lang w:bidi="ru-RU"/>
        </w:rPr>
        <w:t xml:space="preserve">-ω       </w:t>
      </w:r>
      <w:r w:rsidRPr="00C6688B">
        <w:rPr>
          <w:rFonts w:eastAsia="Times New Roman"/>
          <w:lang w:bidi="ru-RU"/>
        </w:rPr>
        <w:t>(9.1)</w:t>
      </w:r>
    </w:p>
    <w:p w:rsidR="00176F05" w:rsidRPr="00C6688B" w:rsidRDefault="00176F05" w:rsidP="00C551EE">
      <w:pPr>
        <w:widowControl w:val="0"/>
        <w:spacing w:after="60" w:line="259" w:lineRule="exact"/>
        <w:ind w:right="142"/>
        <w:jc w:val="both"/>
        <w:rPr>
          <w:rFonts w:eastAsia="Times New Roman"/>
        </w:rPr>
      </w:pPr>
      <w:r w:rsidRPr="00C6688B">
        <w:rPr>
          <w:rFonts w:eastAsia="Times New Roman"/>
          <w:lang w:bidi="ru-RU"/>
        </w:rPr>
        <w:t>где,</w:t>
      </w:r>
    </w:p>
    <w:p w:rsidR="00176F05" w:rsidRPr="00C6688B" w:rsidRDefault="00176F05" w:rsidP="00C551EE">
      <w:pPr>
        <w:widowControl w:val="0"/>
        <w:spacing w:after="271" w:line="259" w:lineRule="exact"/>
        <w:ind w:right="142"/>
        <w:rPr>
          <w:rFonts w:eastAsia="Times New Roman"/>
        </w:rPr>
      </w:pPr>
      <w:r w:rsidRPr="00C6688B">
        <w:rPr>
          <w:rFonts w:eastAsia="Times New Roman"/>
          <w:lang w:bidi="ru-RU"/>
        </w:rPr>
        <w:t>ω - плотность потока учитываемых отказов, сопровождающихся снижением подачи тепла потребителям (1/</w:t>
      </w:r>
      <w:proofErr w:type="spellStart"/>
      <w:r w:rsidRPr="00C6688B">
        <w:rPr>
          <w:rFonts w:eastAsia="Times New Roman"/>
          <w:lang w:bidi="ru-RU"/>
        </w:rPr>
        <w:t>км.год</w:t>
      </w:r>
      <w:proofErr w:type="spellEnd"/>
      <w:r w:rsidRPr="00C6688B">
        <w:rPr>
          <w:rFonts w:eastAsia="Times New Roman"/>
          <w:lang w:bidi="ru-RU"/>
        </w:rPr>
        <w:t>):</w:t>
      </w:r>
    </w:p>
    <w:p w:rsidR="00B24FDD" w:rsidRPr="00C6688B" w:rsidRDefault="00B24FDD" w:rsidP="00C551EE">
      <w:pPr>
        <w:widowControl w:val="0"/>
        <w:tabs>
          <w:tab w:val="left" w:pos="6435"/>
        </w:tabs>
        <w:spacing w:after="215" w:line="220" w:lineRule="exact"/>
        <w:ind w:right="142"/>
        <w:jc w:val="center"/>
        <w:rPr>
          <w:rFonts w:eastAsia="Times New Roman"/>
          <w:lang w:bidi="ru-RU"/>
        </w:rPr>
      </w:pPr>
    </w:p>
    <w:p w:rsidR="00176F05" w:rsidRPr="00C6688B" w:rsidRDefault="00176F05" w:rsidP="00C551EE">
      <w:pPr>
        <w:widowControl w:val="0"/>
        <w:tabs>
          <w:tab w:val="left" w:pos="6435"/>
        </w:tabs>
        <w:spacing w:after="215" w:line="220" w:lineRule="exact"/>
        <w:ind w:right="142"/>
        <w:jc w:val="center"/>
        <w:rPr>
          <w:rFonts w:eastAsia="Times New Roman"/>
          <w:b/>
          <w:bCs/>
        </w:rPr>
      </w:pPr>
      <w:r w:rsidRPr="00C6688B">
        <w:rPr>
          <w:rFonts w:eastAsia="Times New Roman"/>
          <w:lang w:bidi="ru-RU"/>
        </w:rPr>
        <w:t>ω</w:t>
      </w:r>
      <w:r w:rsidRPr="00C6688B">
        <w:rPr>
          <w:rFonts w:eastAsia="Times New Roman"/>
          <w:spacing w:val="30"/>
          <w:lang w:bidi="ru-RU"/>
        </w:rPr>
        <w:t xml:space="preserve"> = </w:t>
      </w:r>
      <w:r w:rsidRPr="00C6688B">
        <w:rPr>
          <w:rFonts w:eastAsia="Times New Roman"/>
          <w:i/>
          <w:spacing w:val="30"/>
          <w:lang w:bidi="ru-RU"/>
        </w:rPr>
        <w:t>а</w:t>
      </w:r>
      <w:r w:rsidRPr="00C6688B">
        <w:rPr>
          <w:rFonts w:eastAsia="Times New Roman"/>
          <w:spacing w:val="30"/>
          <w:lang w:bidi="ru-RU"/>
        </w:rPr>
        <w:t xml:space="preserve"> х </w:t>
      </w:r>
      <w:r w:rsidRPr="00C6688B">
        <w:rPr>
          <w:rFonts w:eastAsia="Times New Roman"/>
          <w:i/>
          <w:spacing w:val="30"/>
          <w:lang w:bidi="ru-RU"/>
        </w:rPr>
        <w:t>т</w:t>
      </w:r>
      <w:r w:rsidRPr="00C6688B">
        <w:rPr>
          <w:rFonts w:eastAsia="Times New Roman"/>
          <w:spacing w:val="30"/>
          <w:lang w:bidi="ru-RU"/>
        </w:rPr>
        <w:t xml:space="preserve"> х </w:t>
      </w:r>
      <w:r w:rsidRPr="00C6688B">
        <w:rPr>
          <w:rFonts w:eastAsia="Times New Roman"/>
          <w:i/>
          <w:spacing w:val="30"/>
          <w:lang w:bidi="ru-RU"/>
        </w:rPr>
        <w:t>К</w:t>
      </w:r>
      <w:r w:rsidRPr="00C6688B">
        <w:rPr>
          <w:rFonts w:eastAsia="Times New Roman"/>
          <w:i/>
          <w:spacing w:val="30"/>
          <w:vertAlign w:val="subscript"/>
          <w:lang w:bidi="ru-RU"/>
        </w:rPr>
        <w:t>с</w:t>
      </w:r>
      <w:r w:rsidRPr="00C6688B">
        <w:rPr>
          <w:rFonts w:eastAsia="Times New Roman"/>
          <w:spacing w:val="30"/>
          <w:lang w:bidi="ru-RU"/>
        </w:rPr>
        <w:t xml:space="preserve"> х</w:t>
      </w:r>
      <w:r w:rsidRPr="00C6688B">
        <w:rPr>
          <w:rFonts w:eastAsia="Times New Roman"/>
          <w:i/>
          <w:iCs/>
          <w:lang w:bidi="ru-RU"/>
        </w:rPr>
        <w:t xml:space="preserve"> </w:t>
      </w:r>
      <w:r w:rsidRPr="00C6688B">
        <w:rPr>
          <w:rFonts w:eastAsia="Times New Roman"/>
          <w:i/>
          <w:iCs/>
          <w:lang w:val="en-US" w:bidi="en-US"/>
        </w:rPr>
        <w:t>d</w:t>
      </w:r>
      <w:r w:rsidRPr="00C6688B">
        <w:rPr>
          <w:rFonts w:eastAsia="Times New Roman"/>
          <w:i/>
          <w:iCs/>
          <w:vertAlign w:val="superscript"/>
          <w:lang w:bidi="en-US"/>
        </w:rPr>
        <w:t xml:space="preserve">0.208 </w:t>
      </w:r>
      <w:r w:rsidRPr="00C6688B">
        <w:rPr>
          <w:rFonts w:eastAsia="Times New Roman"/>
          <w:i/>
          <w:iCs/>
          <w:lang w:bidi="ru-RU"/>
        </w:rPr>
        <w:t xml:space="preserve">       (9.2)</w:t>
      </w:r>
    </w:p>
    <w:p w:rsidR="00176F05" w:rsidRPr="00C6688B" w:rsidRDefault="00176F05" w:rsidP="00C551EE">
      <w:pPr>
        <w:widowControl w:val="0"/>
        <w:spacing w:after="60" w:line="264" w:lineRule="exact"/>
        <w:ind w:right="142"/>
        <w:jc w:val="both"/>
        <w:rPr>
          <w:rFonts w:eastAsia="Times New Roman"/>
        </w:rPr>
      </w:pPr>
      <w:r w:rsidRPr="00C6688B">
        <w:rPr>
          <w:rFonts w:eastAsia="Times New Roman"/>
          <w:lang w:bidi="ru-RU"/>
        </w:rPr>
        <w:t>где,</w:t>
      </w:r>
    </w:p>
    <w:p w:rsidR="00176F05" w:rsidRPr="00C6688B" w:rsidRDefault="00176F05" w:rsidP="00C551EE">
      <w:pPr>
        <w:widowControl w:val="0"/>
        <w:spacing w:after="60" w:line="264" w:lineRule="exact"/>
        <w:ind w:right="142"/>
        <w:rPr>
          <w:rFonts w:eastAsia="Times New Roman"/>
        </w:rPr>
      </w:pPr>
      <w:r w:rsidRPr="00C6688B">
        <w:rPr>
          <w:rFonts w:eastAsia="Times New Roman"/>
          <w:lang w:bidi="ru-RU"/>
        </w:rPr>
        <w:t>а - эмпирический коэффициент, принимается 0,00003;</w:t>
      </w:r>
      <w:r w:rsidRPr="00C6688B">
        <w:rPr>
          <w:rFonts w:eastAsia="Times New Roman"/>
          <w:lang w:bidi="ru-RU"/>
        </w:rPr>
        <w:br/>
      </w:r>
      <w:r w:rsidRPr="00C6688B">
        <w:rPr>
          <w:rFonts w:eastAsia="Times New Roman"/>
          <w:lang w:val="en-US" w:bidi="en-US"/>
        </w:rPr>
        <w:t>m</w:t>
      </w:r>
      <w:r w:rsidRPr="00C6688B">
        <w:rPr>
          <w:rFonts w:eastAsia="Times New Roman"/>
          <w:lang w:bidi="en-US"/>
        </w:rPr>
        <w:t xml:space="preserve"> </w:t>
      </w:r>
      <w:r w:rsidRPr="00C6688B">
        <w:rPr>
          <w:rFonts w:eastAsia="Times New Roman"/>
          <w:lang w:bidi="ru-RU"/>
        </w:rPr>
        <w:t>- эмпирический коэффициент потока отказов, принимается 1;</w:t>
      </w:r>
    </w:p>
    <w:p w:rsidR="00176F05" w:rsidRPr="00C6688B" w:rsidRDefault="00176F05" w:rsidP="00C551EE">
      <w:pPr>
        <w:widowControl w:val="0"/>
        <w:spacing w:after="275" w:line="264" w:lineRule="exact"/>
        <w:ind w:right="142"/>
        <w:rPr>
          <w:rFonts w:eastAsia="Times New Roman"/>
        </w:rPr>
      </w:pPr>
      <w:r w:rsidRPr="00C6688B">
        <w:rPr>
          <w:rFonts w:eastAsia="Times New Roman"/>
          <w:lang w:bidi="ru-RU"/>
        </w:rPr>
        <w:t>Кс - коэффициент, учитывающий старение конкретного участка теплосети. При проектировании Кс=1. Во всех других случаях рассчитывается по формуле:</w:t>
      </w:r>
    </w:p>
    <w:p w:rsidR="00B24FDD" w:rsidRPr="00C6688B" w:rsidRDefault="00B24FDD" w:rsidP="00C551EE">
      <w:pPr>
        <w:widowControl w:val="0"/>
        <w:tabs>
          <w:tab w:val="left" w:pos="6088"/>
        </w:tabs>
        <w:spacing w:after="13" w:line="220" w:lineRule="exact"/>
        <w:ind w:right="142"/>
        <w:jc w:val="center"/>
        <w:rPr>
          <w:rFonts w:eastAsia="Times New Roman"/>
          <w:b/>
          <w:bCs/>
          <w:i/>
          <w:iCs/>
          <w:spacing w:val="30"/>
          <w:shd w:val="clear" w:color="auto" w:fill="FFFFFF"/>
          <w:lang w:bidi="ru-RU"/>
        </w:rPr>
      </w:pPr>
    </w:p>
    <w:p w:rsidR="00176F05" w:rsidRPr="00C6688B" w:rsidRDefault="00176F05" w:rsidP="00C551EE">
      <w:pPr>
        <w:widowControl w:val="0"/>
        <w:tabs>
          <w:tab w:val="left" w:pos="6088"/>
        </w:tabs>
        <w:spacing w:after="13" w:line="220" w:lineRule="exact"/>
        <w:ind w:right="142"/>
        <w:jc w:val="center"/>
        <w:rPr>
          <w:rFonts w:eastAsia="Times New Roman"/>
        </w:rPr>
      </w:pPr>
      <w:r w:rsidRPr="00C6688B">
        <w:rPr>
          <w:rFonts w:eastAsia="Times New Roman"/>
          <w:b/>
          <w:bCs/>
          <w:i/>
          <w:iCs/>
          <w:spacing w:val="30"/>
          <w:shd w:val="clear" w:color="auto" w:fill="FFFFFF"/>
          <w:lang w:bidi="ru-RU"/>
        </w:rPr>
        <w:t>К</w:t>
      </w:r>
      <w:r w:rsidRPr="00C6688B">
        <w:rPr>
          <w:rFonts w:eastAsia="Times New Roman"/>
          <w:b/>
          <w:bCs/>
          <w:i/>
          <w:iCs/>
          <w:spacing w:val="30"/>
          <w:shd w:val="clear" w:color="auto" w:fill="FFFFFF"/>
          <w:vertAlign w:val="subscript"/>
          <w:lang w:bidi="ru-RU"/>
        </w:rPr>
        <w:t>с</w:t>
      </w:r>
      <w:r w:rsidRPr="00C6688B">
        <w:rPr>
          <w:rFonts w:eastAsia="Times New Roman"/>
          <w:b/>
          <w:bCs/>
          <w:i/>
          <w:iCs/>
          <w:spacing w:val="30"/>
          <w:shd w:val="clear" w:color="auto" w:fill="FFFFFF"/>
          <w:lang w:bidi="ru-RU"/>
        </w:rPr>
        <w:t xml:space="preserve"> =</w:t>
      </w:r>
      <w:r w:rsidRPr="00C6688B">
        <w:rPr>
          <w:rFonts w:eastAsia="Times New Roman"/>
          <w:lang w:bidi="ru-RU"/>
        </w:rPr>
        <w:t xml:space="preserve"> 3 х И</w:t>
      </w:r>
      <w:r w:rsidRPr="00C6688B">
        <w:rPr>
          <w:rFonts w:eastAsia="Times New Roman"/>
          <w:vertAlign w:val="superscript"/>
          <w:lang w:bidi="ru-RU"/>
        </w:rPr>
        <w:t>2</w:t>
      </w:r>
      <w:r w:rsidRPr="00C6688B">
        <w:rPr>
          <w:rFonts w:eastAsia="Times New Roman"/>
          <w:lang w:bidi="ru-RU"/>
        </w:rPr>
        <w:t>'</w:t>
      </w:r>
      <w:r w:rsidRPr="00C6688B">
        <w:rPr>
          <w:rFonts w:eastAsia="Times New Roman"/>
          <w:vertAlign w:val="superscript"/>
          <w:lang w:bidi="ru-RU"/>
        </w:rPr>
        <w:t>6</w:t>
      </w:r>
      <w:r w:rsidRPr="00C6688B">
        <w:rPr>
          <w:rFonts w:eastAsia="Times New Roman"/>
          <w:lang w:bidi="ru-RU"/>
        </w:rPr>
        <w:t xml:space="preserve">      (9.3)</w:t>
      </w:r>
    </w:p>
    <w:p w:rsidR="00B24FDD" w:rsidRPr="00C6688B" w:rsidRDefault="00B24FDD" w:rsidP="00C551EE">
      <w:pPr>
        <w:widowControl w:val="0"/>
        <w:tabs>
          <w:tab w:val="left" w:pos="6088"/>
        </w:tabs>
        <w:spacing w:after="215" w:line="220" w:lineRule="exact"/>
        <w:ind w:right="142"/>
        <w:jc w:val="center"/>
        <w:rPr>
          <w:rFonts w:eastAsia="Times New Roman"/>
          <w:lang w:bidi="ru-RU"/>
        </w:rPr>
      </w:pPr>
    </w:p>
    <w:p w:rsidR="00B24FDD" w:rsidRPr="00C6688B" w:rsidRDefault="00176F05" w:rsidP="00770C9C">
      <w:pPr>
        <w:widowControl w:val="0"/>
        <w:tabs>
          <w:tab w:val="left" w:pos="6088"/>
        </w:tabs>
        <w:spacing w:after="215" w:line="220" w:lineRule="exact"/>
        <w:ind w:right="142"/>
        <w:jc w:val="center"/>
        <w:rPr>
          <w:rFonts w:eastAsia="Times New Roman"/>
        </w:rPr>
      </w:pPr>
      <w:r w:rsidRPr="00C6688B">
        <w:rPr>
          <w:rFonts w:eastAsia="Times New Roman"/>
          <w:lang w:bidi="ru-RU"/>
        </w:rPr>
        <w:t xml:space="preserve">И = </w:t>
      </w:r>
      <w:proofErr w:type="gramStart"/>
      <w:r w:rsidRPr="00C6688B">
        <w:rPr>
          <w:rFonts w:eastAsia="Times New Roman"/>
          <w:i/>
          <w:lang w:bidi="ru-RU"/>
        </w:rPr>
        <w:t>п</w:t>
      </w:r>
      <w:proofErr w:type="gramEnd"/>
      <w:r w:rsidRPr="00C6688B">
        <w:rPr>
          <w:rFonts w:eastAsia="Times New Roman"/>
          <w:i/>
          <w:lang w:bidi="ru-RU"/>
        </w:rPr>
        <w:t>/п</w:t>
      </w:r>
      <w:r w:rsidRPr="00C6688B">
        <w:rPr>
          <w:rFonts w:eastAsia="Times New Roman"/>
          <w:i/>
          <w:vertAlign w:val="subscript"/>
          <w:lang w:bidi="ru-RU"/>
        </w:rPr>
        <w:t>0</w:t>
      </w:r>
      <w:r w:rsidRPr="00C6688B">
        <w:rPr>
          <w:rFonts w:eastAsia="Times New Roman"/>
          <w:lang w:bidi="ru-RU"/>
        </w:rPr>
        <w:t xml:space="preserve">               (9.4)</w:t>
      </w:r>
    </w:p>
    <w:p w:rsidR="00176F05" w:rsidRPr="00C6688B" w:rsidRDefault="00176F05" w:rsidP="00C551EE">
      <w:pPr>
        <w:widowControl w:val="0"/>
        <w:spacing w:after="60" w:line="264" w:lineRule="exact"/>
        <w:ind w:right="142"/>
        <w:jc w:val="both"/>
        <w:rPr>
          <w:rFonts w:eastAsia="Times New Roman"/>
        </w:rPr>
      </w:pPr>
      <w:r w:rsidRPr="00C6688B">
        <w:rPr>
          <w:rFonts w:eastAsia="Times New Roman"/>
          <w:lang w:bidi="ru-RU"/>
        </w:rPr>
        <w:t>где,</w:t>
      </w:r>
    </w:p>
    <w:p w:rsidR="00176F05" w:rsidRPr="00C6688B" w:rsidRDefault="00176F05" w:rsidP="00C551EE">
      <w:pPr>
        <w:widowControl w:val="0"/>
        <w:spacing w:after="60" w:line="264" w:lineRule="exact"/>
        <w:ind w:right="142"/>
        <w:jc w:val="both"/>
        <w:rPr>
          <w:rFonts w:eastAsia="Times New Roman"/>
        </w:rPr>
      </w:pPr>
      <w:r w:rsidRPr="00C6688B">
        <w:rPr>
          <w:rFonts w:eastAsia="Times New Roman"/>
          <w:lang w:bidi="ru-RU"/>
        </w:rPr>
        <w:t>И - индекс утраты ресурса;</w:t>
      </w:r>
    </w:p>
    <w:p w:rsidR="00176F05" w:rsidRPr="00C6688B" w:rsidRDefault="00176F05" w:rsidP="00C551EE">
      <w:pPr>
        <w:widowControl w:val="0"/>
        <w:spacing w:after="60" w:line="264" w:lineRule="exact"/>
        <w:ind w:right="142"/>
        <w:jc w:val="both"/>
        <w:rPr>
          <w:rFonts w:eastAsia="Times New Roman"/>
        </w:rPr>
      </w:pPr>
      <w:r w:rsidRPr="00C6688B">
        <w:rPr>
          <w:rFonts w:eastAsia="Times New Roman"/>
          <w:i/>
          <w:lang w:bidi="ru-RU"/>
        </w:rPr>
        <w:t>п</w:t>
      </w:r>
      <w:r w:rsidRPr="00C6688B">
        <w:rPr>
          <w:rFonts w:eastAsia="Times New Roman"/>
          <w:lang w:bidi="ru-RU"/>
        </w:rPr>
        <w:t xml:space="preserve"> - возраст трубопровода, год;</w:t>
      </w:r>
    </w:p>
    <w:p w:rsidR="00B24FDD" w:rsidRPr="00C6688B" w:rsidRDefault="00176F05" w:rsidP="00C551EE">
      <w:pPr>
        <w:widowControl w:val="0"/>
        <w:spacing w:after="60" w:line="264" w:lineRule="exact"/>
        <w:ind w:right="142"/>
        <w:jc w:val="both"/>
        <w:rPr>
          <w:rFonts w:eastAsia="Times New Roman"/>
        </w:rPr>
      </w:pPr>
      <w:r w:rsidRPr="00C6688B">
        <w:rPr>
          <w:rFonts w:eastAsia="Times New Roman"/>
          <w:i/>
          <w:lang w:bidi="ru-RU"/>
        </w:rPr>
        <w:t>п</w:t>
      </w:r>
      <w:proofErr w:type="gramStart"/>
      <w:r w:rsidRPr="00C6688B">
        <w:rPr>
          <w:rFonts w:eastAsia="Times New Roman"/>
          <w:i/>
          <w:vertAlign w:val="subscript"/>
          <w:lang w:bidi="ru-RU"/>
        </w:rPr>
        <w:t>0</w:t>
      </w:r>
      <w:proofErr w:type="gramEnd"/>
      <w:r w:rsidRPr="00C6688B">
        <w:rPr>
          <w:rFonts w:eastAsia="Times New Roman"/>
          <w:lang w:bidi="ru-RU"/>
        </w:rPr>
        <w:t>— расчетный срок службы трубопровода, год.</w:t>
      </w:r>
    </w:p>
    <w:p w:rsidR="00202341" w:rsidRPr="00C6688B" w:rsidRDefault="00202341" w:rsidP="00C551EE">
      <w:pPr>
        <w:widowControl w:val="0"/>
        <w:spacing w:after="60" w:line="264" w:lineRule="exact"/>
        <w:ind w:right="142"/>
        <w:jc w:val="both"/>
        <w:rPr>
          <w:rFonts w:eastAsia="Times New Roman"/>
          <w:lang w:bidi="ru-RU"/>
        </w:rPr>
      </w:pPr>
    </w:p>
    <w:p w:rsidR="00176F05" w:rsidRPr="00C6688B" w:rsidRDefault="00176F05" w:rsidP="00C551EE">
      <w:pPr>
        <w:widowControl w:val="0"/>
        <w:spacing w:after="60" w:line="264" w:lineRule="exact"/>
        <w:ind w:right="142"/>
        <w:jc w:val="both"/>
        <w:rPr>
          <w:rFonts w:eastAsia="Times New Roman"/>
        </w:rPr>
      </w:pPr>
      <w:r w:rsidRPr="00C6688B">
        <w:rPr>
          <w:rFonts w:eastAsia="Times New Roman"/>
          <w:lang w:bidi="ru-RU"/>
        </w:rPr>
        <w:t>Расчет выполняется для каждого участка тепловой сети, входящего в путь от источника до абонента и сведен в таблицу 9.1.</w:t>
      </w:r>
    </w:p>
    <w:p w:rsidR="00770C9C" w:rsidRPr="00C6688B" w:rsidRDefault="00770C9C" w:rsidP="00176F05">
      <w:pPr>
        <w:widowControl w:val="0"/>
        <w:spacing w:after="0" w:line="240" w:lineRule="auto"/>
        <w:jc w:val="right"/>
        <w:rPr>
          <w:rFonts w:eastAsia="Times New Roman"/>
        </w:rPr>
      </w:pPr>
    </w:p>
    <w:p w:rsidR="00176F05" w:rsidRPr="00C6688B" w:rsidRDefault="00176F05" w:rsidP="00176F05">
      <w:pPr>
        <w:widowControl w:val="0"/>
        <w:spacing w:after="0" w:line="240" w:lineRule="auto"/>
        <w:jc w:val="right"/>
        <w:rPr>
          <w:rFonts w:eastAsia="Times New Roman"/>
        </w:rPr>
      </w:pPr>
      <w:r w:rsidRPr="00C6688B">
        <w:rPr>
          <w:rFonts w:eastAsia="Times New Roman"/>
        </w:rPr>
        <w:t>Таблица 9.1</w:t>
      </w:r>
    </w:p>
    <w:tbl>
      <w:tblPr>
        <w:tblStyle w:val="ac"/>
        <w:tblW w:w="0" w:type="auto"/>
        <w:tblLayout w:type="fixed"/>
        <w:tblLook w:val="04A0"/>
      </w:tblPr>
      <w:tblGrid>
        <w:gridCol w:w="675"/>
        <w:gridCol w:w="1701"/>
        <w:gridCol w:w="992"/>
        <w:gridCol w:w="1418"/>
        <w:gridCol w:w="1559"/>
        <w:gridCol w:w="1701"/>
        <w:gridCol w:w="1560"/>
      </w:tblGrid>
      <w:tr w:rsidR="00176F05" w:rsidRPr="00C6688B" w:rsidTr="000B42AB">
        <w:tc>
          <w:tcPr>
            <w:tcW w:w="675" w:type="dxa"/>
            <w:vAlign w:val="center"/>
          </w:tcPr>
          <w:p w:rsidR="00176F05" w:rsidRPr="00C6688B" w:rsidRDefault="00176F05" w:rsidP="00B1783C">
            <w:pPr>
              <w:widowControl w:val="0"/>
              <w:jc w:val="center"/>
              <w:rPr>
                <w:rFonts w:eastAsia="Arial Unicode MS"/>
                <w:lang w:bidi="ru-RU"/>
              </w:rPr>
            </w:pPr>
            <w:r w:rsidRPr="00C6688B">
              <w:rPr>
                <w:rFonts w:eastAsia="Arial Unicode MS"/>
                <w:lang w:bidi="ru-RU"/>
              </w:rPr>
              <w:t>№ п/п</w:t>
            </w:r>
          </w:p>
        </w:tc>
        <w:tc>
          <w:tcPr>
            <w:tcW w:w="1701" w:type="dxa"/>
            <w:vAlign w:val="center"/>
          </w:tcPr>
          <w:p w:rsidR="00176F05" w:rsidRPr="00C6688B" w:rsidRDefault="00176F05" w:rsidP="00B1783C">
            <w:pPr>
              <w:widowControl w:val="0"/>
              <w:jc w:val="center"/>
              <w:rPr>
                <w:rFonts w:eastAsia="Arial Unicode MS"/>
                <w:lang w:bidi="ru-RU"/>
              </w:rPr>
            </w:pPr>
            <w:r w:rsidRPr="00C6688B">
              <w:rPr>
                <w:rFonts w:eastAsia="Arial Unicode MS"/>
                <w:lang w:bidi="ru-RU"/>
              </w:rPr>
              <w:t>Наименование участка</w:t>
            </w:r>
          </w:p>
        </w:tc>
        <w:tc>
          <w:tcPr>
            <w:tcW w:w="992" w:type="dxa"/>
            <w:vAlign w:val="center"/>
          </w:tcPr>
          <w:p w:rsidR="00176F05" w:rsidRPr="00C6688B" w:rsidRDefault="00176F05" w:rsidP="00B1783C">
            <w:pPr>
              <w:widowControl w:val="0"/>
              <w:jc w:val="center"/>
              <w:rPr>
                <w:rFonts w:eastAsia="Arial Unicode MS"/>
                <w:lang w:bidi="ru-RU"/>
              </w:rPr>
            </w:pPr>
            <w:r w:rsidRPr="00C6688B">
              <w:rPr>
                <w:rFonts w:eastAsia="Arial Unicode MS"/>
                <w:lang w:bidi="ru-RU"/>
              </w:rPr>
              <w:t>Год ввода в эксплуатацию</w:t>
            </w:r>
          </w:p>
        </w:tc>
        <w:tc>
          <w:tcPr>
            <w:tcW w:w="1418" w:type="dxa"/>
            <w:vAlign w:val="center"/>
          </w:tcPr>
          <w:p w:rsidR="00176F05" w:rsidRPr="00C6688B" w:rsidRDefault="00176F05" w:rsidP="00B1783C">
            <w:pPr>
              <w:widowControl w:val="0"/>
              <w:jc w:val="center"/>
              <w:rPr>
                <w:rFonts w:eastAsia="Arial Unicode MS"/>
                <w:lang w:bidi="ru-RU"/>
              </w:rPr>
            </w:pPr>
            <w:r w:rsidRPr="00C6688B">
              <w:rPr>
                <w:rFonts w:eastAsia="Arial Unicode MS"/>
                <w:lang w:bidi="ru-RU"/>
              </w:rPr>
              <w:t>Диаметр трубопровода, м</w:t>
            </w:r>
          </w:p>
        </w:tc>
        <w:tc>
          <w:tcPr>
            <w:tcW w:w="1559" w:type="dxa"/>
            <w:vAlign w:val="center"/>
          </w:tcPr>
          <w:p w:rsidR="00176F05" w:rsidRPr="00C6688B" w:rsidRDefault="00176F05" w:rsidP="00B1783C">
            <w:pPr>
              <w:widowControl w:val="0"/>
              <w:jc w:val="center"/>
              <w:rPr>
                <w:rFonts w:eastAsia="Arial Unicode MS"/>
                <w:lang w:bidi="ru-RU"/>
              </w:rPr>
            </w:pPr>
            <w:r w:rsidRPr="00C6688B">
              <w:rPr>
                <w:rFonts w:eastAsia="Arial Unicode MS"/>
                <w:lang w:bidi="ru-RU"/>
              </w:rPr>
              <w:t>Плотность потоков отказов</w:t>
            </w:r>
          </w:p>
        </w:tc>
        <w:tc>
          <w:tcPr>
            <w:tcW w:w="1701" w:type="dxa"/>
            <w:vAlign w:val="center"/>
          </w:tcPr>
          <w:p w:rsidR="00176F05" w:rsidRPr="00C6688B" w:rsidRDefault="00176F05" w:rsidP="00B1783C">
            <w:pPr>
              <w:widowControl w:val="0"/>
              <w:jc w:val="center"/>
              <w:rPr>
                <w:rFonts w:eastAsia="Arial Unicode MS"/>
                <w:lang w:bidi="ru-RU"/>
              </w:rPr>
            </w:pPr>
            <w:r w:rsidRPr="00C6688B">
              <w:rPr>
                <w:rFonts w:eastAsia="Arial Unicode MS"/>
                <w:lang w:bidi="ru-RU"/>
              </w:rPr>
              <w:t>Вероятность безотказной работы</w:t>
            </w:r>
          </w:p>
        </w:tc>
        <w:tc>
          <w:tcPr>
            <w:tcW w:w="1560" w:type="dxa"/>
            <w:vAlign w:val="center"/>
          </w:tcPr>
          <w:p w:rsidR="00176F05" w:rsidRPr="00C6688B" w:rsidRDefault="00176F05" w:rsidP="00B1783C">
            <w:pPr>
              <w:widowControl w:val="0"/>
              <w:jc w:val="center"/>
              <w:rPr>
                <w:rFonts w:eastAsia="Arial Unicode MS"/>
                <w:lang w:bidi="ru-RU"/>
              </w:rPr>
            </w:pPr>
            <w:r w:rsidRPr="00C6688B">
              <w:rPr>
                <w:rFonts w:eastAsia="Arial Unicode MS"/>
                <w:lang w:bidi="ru-RU"/>
              </w:rPr>
              <w:t>Кс</w:t>
            </w:r>
          </w:p>
        </w:tc>
      </w:tr>
      <w:tr w:rsidR="00176F05" w:rsidRPr="00C6688B" w:rsidTr="000B42AB">
        <w:tc>
          <w:tcPr>
            <w:tcW w:w="9606" w:type="dxa"/>
            <w:gridSpan w:val="7"/>
          </w:tcPr>
          <w:p w:rsidR="00176F05" w:rsidRPr="00C6688B" w:rsidRDefault="00176F05" w:rsidP="005002D9">
            <w:pPr>
              <w:widowControl w:val="0"/>
              <w:jc w:val="center"/>
              <w:rPr>
                <w:rFonts w:eastAsia="Arial Unicode MS"/>
                <w:b/>
                <w:lang w:bidi="ru-RU"/>
              </w:rPr>
            </w:pPr>
            <w:r w:rsidRPr="00C6688B">
              <w:rPr>
                <w:rFonts w:eastAsia="Arial Unicode MS"/>
                <w:b/>
                <w:lang w:bidi="ru-RU"/>
              </w:rPr>
              <w:t xml:space="preserve">От котельной </w:t>
            </w:r>
          </w:p>
        </w:tc>
      </w:tr>
      <w:tr w:rsidR="00562138" w:rsidRPr="00C6688B" w:rsidTr="001947D6">
        <w:tc>
          <w:tcPr>
            <w:tcW w:w="675" w:type="dxa"/>
            <w:vAlign w:val="center"/>
          </w:tcPr>
          <w:p w:rsidR="00562138" w:rsidRPr="00C6688B" w:rsidRDefault="00562138" w:rsidP="00B1783C">
            <w:pPr>
              <w:widowControl w:val="0"/>
              <w:jc w:val="center"/>
              <w:rPr>
                <w:rFonts w:eastAsia="Arial Unicode MS"/>
                <w:color w:val="auto"/>
                <w:lang w:bidi="ru-RU"/>
              </w:rPr>
            </w:pPr>
            <w:r w:rsidRPr="00C6688B">
              <w:rPr>
                <w:rFonts w:eastAsia="Arial Unicode MS"/>
                <w:color w:val="auto"/>
                <w:lang w:bidi="ru-RU"/>
              </w:rPr>
              <w:t>1</w:t>
            </w:r>
          </w:p>
        </w:tc>
        <w:tc>
          <w:tcPr>
            <w:tcW w:w="1701" w:type="dxa"/>
            <w:vAlign w:val="center"/>
          </w:tcPr>
          <w:p w:rsidR="00562138" w:rsidRPr="00C6688B" w:rsidRDefault="00562138" w:rsidP="001947D6">
            <w:pPr>
              <w:widowControl w:val="0"/>
              <w:tabs>
                <w:tab w:val="left" w:pos="1877"/>
                <w:tab w:val="left" w:pos="1911"/>
              </w:tabs>
              <w:jc w:val="center"/>
              <w:rPr>
                <w:rFonts w:eastAsia="Times New Roman"/>
                <w:bCs/>
                <w:color w:val="auto"/>
              </w:rPr>
            </w:pPr>
            <w:r w:rsidRPr="00C6688B">
              <w:rPr>
                <w:rFonts w:eastAsia="Times New Roman"/>
                <w:color w:val="auto"/>
                <w:shd w:val="clear" w:color="auto" w:fill="FFFFFF"/>
                <w:lang w:bidi="ru-RU"/>
              </w:rPr>
              <w:t>Тепловая сеть подземной прокладки от котельной до ТК1</w:t>
            </w:r>
          </w:p>
        </w:tc>
        <w:tc>
          <w:tcPr>
            <w:tcW w:w="992" w:type="dxa"/>
            <w:vAlign w:val="center"/>
          </w:tcPr>
          <w:p w:rsidR="00562138" w:rsidRPr="00C6688B" w:rsidRDefault="00562138" w:rsidP="001947D6">
            <w:pPr>
              <w:widowControl w:val="0"/>
              <w:jc w:val="center"/>
              <w:rPr>
                <w:rFonts w:eastAsia="Arial Unicode MS"/>
                <w:color w:val="auto"/>
                <w:lang w:bidi="ru-RU"/>
              </w:rPr>
            </w:pPr>
            <w:r w:rsidRPr="00C6688B">
              <w:rPr>
                <w:rFonts w:eastAsia="Arial Unicode MS"/>
                <w:color w:val="auto"/>
                <w:lang w:bidi="ru-RU"/>
              </w:rPr>
              <w:t>19</w:t>
            </w:r>
            <w:r w:rsidR="005960B1" w:rsidRPr="00C6688B">
              <w:rPr>
                <w:rFonts w:eastAsia="Arial Unicode MS"/>
                <w:color w:val="auto"/>
                <w:lang w:bidi="ru-RU"/>
              </w:rPr>
              <w:t>72</w:t>
            </w:r>
          </w:p>
        </w:tc>
        <w:tc>
          <w:tcPr>
            <w:tcW w:w="1418" w:type="dxa"/>
            <w:vAlign w:val="center"/>
          </w:tcPr>
          <w:p w:rsidR="00562138" w:rsidRPr="00C6688B" w:rsidRDefault="00562138" w:rsidP="001947D6">
            <w:pPr>
              <w:widowControl w:val="0"/>
              <w:ind w:right="-108"/>
              <w:jc w:val="center"/>
              <w:rPr>
                <w:rFonts w:eastAsia="Times New Roman"/>
                <w:bCs/>
                <w:color w:val="auto"/>
              </w:rPr>
            </w:pPr>
            <w:r w:rsidRPr="00C6688B">
              <w:rPr>
                <w:rFonts w:eastAsia="Times New Roman"/>
                <w:bCs/>
                <w:color w:val="auto"/>
              </w:rPr>
              <w:t>2Д159</w:t>
            </w:r>
          </w:p>
          <w:p w:rsidR="00562138" w:rsidRPr="00C6688B" w:rsidRDefault="00562138" w:rsidP="001947D6">
            <w:pPr>
              <w:widowControl w:val="0"/>
              <w:jc w:val="center"/>
              <w:rPr>
                <w:rFonts w:eastAsia="Arial Unicode MS"/>
                <w:color w:val="auto"/>
                <w:lang w:bidi="ru-RU"/>
              </w:rPr>
            </w:pPr>
          </w:p>
        </w:tc>
        <w:tc>
          <w:tcPr>
            <w:tcW w:w="1559" w:type="dxa"/>
            <w:vAlign w:val="center"/>
          </w:tcPr>
          <w:p w:rsidR="00562138" w:rsidRPr="00C6688B" w:rsidRDefault="00562138" w:rsidP="001947D6">
            <w:pPr>
              <w:widowControl w:val="0"/>
              <w:jc w:val="center"/>
              <w:rPr>
                <w:rFonts w:eastAsia="Arial Unicode MS"/>
                <w:color w:val="auto"/>
                <w:lang w:bidi="ru-RU"/>
              </w:rPr>
            </w:pPr>
            <w:r w:rsidRPr="00C6688B">
              <w:rPr>
                <w:rFonts w:eastAsia="Arial Unicode MS"/>
                <w:color w:val="auto"/>
                <w:lang w:bidi="ru-RU"/>
              </w:rPr>
              <w:t>0,00</w:t>
            </w:r>
            <w:r w:rsidR="00073FEE" w:rsidRPr="00C6688B">
              <w:rPr>
                <w:rFonts w:eastAsia="Arial Unicode MS"/>
                <w:color w:val="auto"/>
                <w:lang w:bidi="ru-RU"/>
              </w:rPr>
              <w:t>1777883</w:t>
            </w:r>
          </w:p>
        </w:tc>
        <w:tc>
          <w:tcPr>
            <w:tcW w:w="1701" w:type="dxa"/>
            <w:vAlign w:val="center"/>
          </w:tcPr>
          <w:p w:rsidR="00562138" w:rsidRPr="00C6688B" w:rsidRDefault="00562138" w:rsidP="001947D6">
            <w:pPr>
              <w:widowControl w:val="0"/>
              <w:jc w:val="center"/>
              <w:rPr>
                <w:rFonts w:eastAsia="Arial Unicode MS"/>
                <w:color w:val="auto"/>
                <w:lang w:bidi="ru-RU"/>
              </w:rPr>
            </w:pPr>
            <w:r w:rsidRPr="00C6688B">
              <w:rPr>
                <w:rFonts w:eastAsia="Arial Unicode MS"/>
                <w:color w:val="auto"/>
                <w:lang w:bidi="ru-RU"/>
              </w:rPr>
              <w:t>0,99</w:t>
            </w:r>
            <w:r w:rsidR="00073FEE" w:rsidRPr="00C6688B">
              <w:rPr>
                <w:rFonts w:eastAsia="Arial Unicode MS"/>
                <w:color w:val="auto"/>
                <w:lang w:bidi="ru-RU"/>
              </w:rPr>
              <w:t>8223697</w:t>
            </w:r>
          </w:p>
        </w:tc>
        <w:tc>
          <w:tcPr>
            <w:tcW w:w="1560" w:type="dxa"/>
            <w:vAlign w:val="center"/>
          </w:tcPr>
          <w:p w:rsidR="00562138" w:rsidRPr="00C6688B" w:rsidRDefault="00073FEE" w:rsidP="001947D6">
            <w:pPr>
              <w:widowControl w:val="0"/>
              <w:jc w:val="center"/>
              <w:rPr>
                <w:rFonts w:eastAsia="Arial Unicode MS"/>
                <w:color w:val="auto"/>
                <w:lang w:bidi="ru-RU"/>
              </w:rPr>
            </w:pPr>
            <w:r w:rsidRPr="00C6688B">
              <w:rPr>
                <w:rFonts w:eastAsia="Arial Unicode MS"/>
                <w:color w:val="auto"/>
                <w:lang w:bidi="ru-RU"/>
              </w:rPr>
              <w:t>20,648638498</w:t>
            </w:r>
          </w:p>
        </w:tc>
      </w:tr>
      <w:tr w:rsidR="005960B1" w:rsidRPr="00C6688B" w:rsidTr="001947D6">
        <w:tc>
          <w:tcPr>
            <w:tcW w:w="675" w:type="dxa"/>
            <w:vAlign w:val="center"/>
          </w:tcPr>
          <w:p w:rsidR="005960B1" w:rsidRPr="00C6688B" w:rsidRDefault="005960B1" w:rsidP="00B1783C">
            <w:pPr>
              <w:widowControl w:val="0"/>
              <w:jc w:val="center"/>
              <w:rPr>
                <w:rFonts w:eastAsia="Arial Unicode MS"/>
                <w:color w:val="auto"/>
                <w:lang w:bidi="ru-RU"/>
              </w:rPr>
            </w:pPr>
            <w:r w:rsidRPr="00C6688B">
              <w:rPr>
                <w:rFonts w:eastAsia="Arial Unicode MS"/>
                <w:color w:val="auto"/>
                <w:lang w:bidi="ru-RU"/>
              </w:rPr>
              <w:t>1.1</w:t>
            </w:r>
          </w:p>
        </w:tc>
        <w:tc>
          <w:tcPr>
            <w:tcW w:w="1701" w:type="dxa"/>
            <w:vAlign w:val="center"/>
          </w:tcPr>
          <w:p w:rsidR="005960B1" w:rsidRPr="00C6688B" w:rsidRDefault="005960B1" w:rsidP="001947D6">
            <w:pPr>
              <w:widowControl w:val="0"/>
              <w:tabs>
                <w:tab w:val="left" w:pos="1877"/>
                <w:tab w:val="left" w:pos="1911"/>
              </w:tabs>
              <w:jc w:val="center"/>
              <w:rPr>
                <w:rFonts w:eastAsia="Times New Roman"/>
                <w:color w:val="auto"/>
                <w:sz w:val="20"/>
                <w:szCs w:val="20"/>
                <w:shd w:val="clear" w:color="auto" w:fill="FFFFFF"/>
                <w:lang w:bidi="ru-RU"/>
              </w:rPr>
            </w:pPr>
            <w:r w:rsidRPr="00C6688B">
              <w:rPr>
                <w:rFonts w:eastAsia="Times New Roman"/>
                <w:color w:val="auto"/>
                <w:sz w:val="20"/>
                <w:szCs w:val="20"/>
                <w:shd w:val="clear" w:color="auto" w:fill="FFFFFF"/>
                <w:lang w:bidi="ru-RU"/>
              </w:rPr>
              <w:t>Тепловая сеть подземной прокладки от котельной до ТК</w:t>
            </w:r>
            <w:proofErr w:type="gramStart"/>
            <w:r w:rsidRPr="00C6688B">
              <w:rPr>
                <w:rFonts w:eastAsia="Times New Roman"/>
                <w:color w:val="auto"/>
                <w:sz w:val="20"/>
                <w:szCs w:val="20"/>
                <w:shd w:val="clear" w:color="auto" w:fill="FFFFFF"/>
                <w:lang w:bidi="ru-RU"/>
              </w:rPr>
              <w:t>1</w:t>
            </w:r>
            <w:proofErr w:type="gramEnd"/>
          </w:p>
        </w:tc>
        <w:tc>
          <w:tcPr>
            <w:tcW w:w="992" w:type="dxa"/>
            <w:vAlign w:val="center"/>
          </w:tcPr>
          <w:p w:rsidR="005960B1" w:rsidRPr="00C6688B" w:rsidRDefault="005960B1" w:rsidP="001947D6">
            <w:pPr>
              <w:widowControl w:val="0"/>
              <w:jc w:val="center"/>
              <w:rPr>
                <w:rFonts w:eastAsia="Arial Unicode MS"/>
                <w:color w:val="auto"/>
                <w:lang w:bidi="ru-RU"/>
              </w:rPr>
            </w:pPr>
            <w:r w:rsidRPr="00C6688B">
              <w:rPr>
                <w:rFonts w:eastAsia="Arial Unicode MS"/>
                <w:color w:val="auto"/>
                <w:lang w:bidi="ru-RU"/>
              </w:rPr>
              <w:t>1972</w:t>
            </w:r>
          </w:p>
        </w:tc>
        <w:tc>
          <w:tcPr>
            <w:tcW w:w="1418" w:type="dxa"/>
            <w:vAlign w:val="center"/>
          </w:tcPr>
          <w:p w:rsidR="005960B1" w:rsidRPr="00C6688B" w:rsidRDefault="005960B1" w:rsidP="001947D6">
            <w:pPr>
              <w:widowControl w:val="0"/>
              <w:ind w:right="-108"/>
              <w:jc w:val="center"/>
              <w:rPr>
                <w:rFonts w:eastAsia="Times New Roman"/>
                <w:bCs/>
                <w:color w:val="auto"/>
              </w:rPr>
            </w:pPr>
            <w:r w:rsidRPr="00C6688B">
              <w:rPr>
                <w:rFonts w:eastAsia="Times New Roman"/>
                <w:bCs/>
                <w:color w:val="auto"/>
              </w:rPr>
              <w:t>Д10</w:t>
            </w:r>
            <w:r w:rsidR="009E14E8" w:rsidRPr="00C6688B">
              <w:rPr>
                <w:rFonts w:eastAsia="Times New Roman"/>
                <w:bCs/>
                <w:color w:val="auto"/>
              </w:rPr>
              <w:t>8</w:t>
            </w:r>
          </w:p>
        </w:tc>
        <w:tc>
          <w:tcPr>
            <w:tcW w:w="1559" w:type="dxa"/>
            <w:vAlign w:val="center"/>
          </w:tcPr>
          <w:p w:rsidR="005960B1" w:rsidRPr="00C6688B" w:rsidRDefault="00073FEE" w:rsidP="001947D6">
            <w:pPr>
              <w:widowControl w:val="0"/>
              <w:jc w:val="center"/>
              <w:rPr>
                <w:rFonts w:eastAsia="Arial Unicode MS"/>
                <w:color w:val="auto"/>
                <w:lang w:bidi="ru-RU"/>
              </w:rPr>
            </w:pPr>
            <w:r w:rsidRPr="00C6688B">
              <w:rPr>
                <w:rFonts w:eastAsia="Arial Unicode MS"/>
                <w:color w:val="auto"/>
                <w:lang w:bidi="ru-RU"/>
              </w:rPr>
              <w:t>0,001640456</w:t>
            </w:r>
          </w:p>
        </w:tc>
        <w:tc>
          <w:tcPr>
            <w:tcW w:w="1701" w:type="dxa"/>
            <w:vAlign w:val="center"/>
          </w:tcPr>
          <w:p w:rsidR="005960B1" w:rsidRPr="00C6688B" w:rsidRDefault="009E14E8" w:rsidP="001947D6">
            <w:pPr>
              <w:widowControl w:val="0"/>
              <w:jc w:val="center"/>
              <w:rPr>
                <w:rFonts w:eastAsia="Arial Unicode MS"/>
                <w:color w:val="auto"/>
                <w:lang w:bidi="ru-RU"/>
              </w:rPr>
            </w:pPr>
            <w:r w:rsidRPr="00C6688B">
              <w:rPr>
                <w:rFonts w:eastAsia="Arial Unicode MS"/>
                <w:color w:val="auto"/>
                <w:lang w:bidi="ru-RU"/>
              </w:rPr>
              <w:t>0,996724464</w:t>
            </w:r>
          </w:p>
        </w:tc>
        <w:tc>
          <w:tcPr>
            <w:tcW w:w="1560" w:type="dxa"/>
            <w:vAlign w:val="center"/>
          </w:tcPr>
          <w:p w:rsidR="005960B1" w:rsidRPr="00C6688B" w:rsidRDefault="00073FEE" w:rsidP="001947D6">
            <w:pPr>
              <w:widowControl w:val="0"/>
              <w:jc w:val="center"/>
              <w:rPr>
                <w:rFonts w:eastAsia="Arial Unicode MS"/>
                <w:color w:val="auto"/>
                <w:lang w:bidi="ru-RU"/>
              </w:rPr>
            </w:pPr>
            <w:r w:rsidRPr="00C6688B">
              <w:rPr>
                <w:rFonts w:eastAsia="Arial Unicode MS"/>
                <w:color w:val="auto"/>
                <w:lang w:bidi="ru-RU"/>
              </w:rPr>
              <w:t>20,648638498</w:t>
            </w:r>
          </w:p>
        </w:tc>
      </w:tr>
    </w:tbl>
    <w:p w:rsidR="00580747" w:rsidRPr="00C6688B" w:rsidRDefault="00580747"/>
    <w:tbl>
      <w:tblPr>
        <w:tblStyle w:val="ac"/>
        <w:tblW w:w="0" w:type="auto"/>
        <w:tblLayout w:type="fixed"/>
        <w:tblLook w:val="04A0"/>
      </w:tblPr>
      <w:tblGrid>
        <w:gridCol w:w="675"/>
        <w:gridCol w:w="1701"/>
        <w:gridCol w:w="992"/>
        <w:gridCol w:w="1418"/>
        <w:gridCol w:w="1559"/>
        <w:gridCol w:w="1701"/>
        <w:gridCol w:w="1560"/>
      </w:tblGrid>
      <w:tr w:rsidR="009E14E8" w:rsidRPr="00C6688B" w:rsidTr="001947D6">
        <w:tc>
          <w:tcPr>
            <w:tcW w:w="675" w:type="dxa"/>
            <w:vAlign w:val="center"/>
          </w:tcPr>
          <w:p w:rsidR="009E14E8" w:rsidRPr="00C6688B" w:rsidRDefault="009E14E8" w:rsidP="00B1783C">
            <w:pPr>
              <w:widowControl w:val="0"/>
              <w:jc w:val="center"/>
              <w:rPr>
                <w:rFonts w:eastAsia="Arial Unicode MS"/>
                <w:color w:val="auto"/>
                <w:lang w:bidi="ru-RU"/>
              </w:rPr>
            </w:pPr>
            <w:r w:rsidRPr="00C6688B">
              <w:rPr>
                <w:rFonts w:eastAsia="Arial Unicode MS"/>
                <w:color w:val="auto"/>
                <w:lang w:bidi="ru-RU"/>
              </w:rPr>
              <w:lastRenderedPageBreak/>
              <w:t>1.2</w:t>
            </w:r>
          </w:p>
        </w:tc>
        <w:tc>
          <w:tcPr>
            <w:tcW w:w="1701" w:type="dxa"/>
            <w:vAlign w:val="center"/>
          </w:tcPr>
          <w:p w:rsidR="009E14E8" w:rsidRPr="00C6688B" w:rsidRDefault="009E14E8" w:rsidP="001947D6">
            <w:pPr>
              <w:widowControl w:val="0"/>
              <w:tabs>
                <w:tab w:val="left" w:pos="1877"/>
                <w:tab w:val="left" w:pos="1911"/>
              </w:tabs>
              <w:jc w:val="center"/>
              <w:rPr>
                <w:rFonts w:eastAsia="Times New Roman"/>
                <w:color w:val="auto"/>
                <w:shd w:val="clear" w:color="auto" w:fill="FFFFFF"/>
                <w:lang w:bidi="ru-RU"/>
              </w:rPr>
            </w:pPr>
            <w:r w:rsidRPr="00C6688B">
              <w:rPr>
                <w:rFonts w:eastAsia="Times New Roman"/>
                <w:color w:val="auto"/>
                <w:shd w:val="clear" w:color="auto" w:fill="FFFFFF"/>
                <w:lang w:bidi="ru-RU"/>
              </w:rPr>
              <w:t>Тепловая сеть подземной прокладки от котельной до ТК1</w:t>
            </w:r>
          </w:p>
        </w:tc>
        <w:tc>
          <w:tcPr>
            <w:tcW w:w="992" w:type="dxa"/>
            <w:vAlign w:val="center"/>
          </w:tcPr>
          <w:p w:rsidR="009E14E8" w:rsidRPr="00C6688B" w:rsidRDefault="009E14E8" w:rsidP="001947D6">
            <w:pPr>
              <w:widowControl w:val="0"/>
              <w:jc w:val="center"/>
              <w:rPr>
                <w:rFonts w:eastAsia="Arial Unicode MS"/>
                <w:color w:val="auto"/>
                <w:lang w:bidi="ru-RU"/>
              </w:rPr>
            </w:pPr>
            <w:r w:rsidRPr="00C6688B">
              <w:rPr>
                <w:rFonts w:eastAsia="Arial Unicode MS"/>
                <w:color w:val="auto"/>
                <w:lang w:bidi="ru-RU"/>
              </w:rPr>
              <w:t>1972</w:t>
            </w:r>
          </w:p>
        </w:tc>
        <w:tc>
          <w:tcPr>
            <w:tcW w:w="1418" w:type="dxa"/>
            <w:vAlign w:val="center"/>
          </w:tcPr>
          <w:p w:rsidR="009E14E8" w:rsidRPr="00C6688B" w:rsidRDefault="009E14E8" w:rsidP="001947D6">
            <w:pPr>
              <w:widowControl w:val="0"/>
              <w:ind w:right="-108"/>
              <w:jc w:val="center"/>
              <w:rPr>
                <w:rFonts w:eastAsia="Times New Roman"/>
                <w:bCs/>
                <w:color w:val="auto"/>
              </w:rPr>
            </w:pPr>
            <w:r w:rsidRPr="00C6688B">
              <w:rPr>
                <w:rFonts w:eastAsia="Times New Roman"/>
                <w:bCs/>
                <w:color w:val="auto"/>
              </w:rPr>
              <w:t>Д89</w:t>
            </w:r>
          </w:p>
        </w:tc>
        <w:tc>
          <w:tcPr>
            <w:tcW w:w="1559" w:type="dxa"/>
            <w:vAlign w:val="center"/>
          </w:tcPr>
          <w:p w:rsidR="009E14E8" w:rsidRPr="00C6688B" w:rsidRDefault="009E14E8" w:rsidP="001947D6">
            <w:pPr>
              <w:widowControl w:val="0"/>
              <w:jc w:val="center"/>
              <w:rPr>
                <w:rFonts w:eastAsia="Arial Unicode MS"/>
                <w:color w:val="auto"/>
                <w:lang w:bidi="ru-RU"/>
              </w:rPr>
            </w:pPr>
            <w:r w:rsidRPr="00C6688B">
              <w:rPr>
                <w:rFonts w:eastAsia="Times New Roman"/>
                <w:color w:val="auto"/>
                <w:lang w:bidi="ru-RU"/>
              </w:rPr>
              <w:t>0,001575744</w:t>
            </w:r>
          </w:p>
        </w:tc>
        <w:tc>
          <w:tcPr>
            <w:tcW w:w="1701" w:type="dxa"/>
            <w:vAlign w:val="center"/>
          </w:tcPr>
          <w:p w:rsidR="009E14E8" w:rsidRPr="00C6688B" w:rsidRDefault="009E14E8" w:rsidP="001947D6">
            <w:pPr>
              <w:widowControl w:val="0"/>
              <w:jc w:val="center"/>
              <w:rPr>
                <w:rFonts w:eastAsia="Arial Unicode MS"/>
                <w:color w:val="auto"/>
                <w:lang w:bidi="ru-RU"/>
              </w:rPr>
            </w:pPr>
            <w:r w:rsidRPr="00C6688B">
              <w:rPr>
                <w:rFonts w:eastAsia="Times New Roman"/>
                <w:color w:val="auto"/>
                <w:lang w:bidi="ru-RU"/>
              </w:rPr>
              <w:t>0,998425497</w:t>
            </w:r>
          </w:p>
        </w:tc>
        <w:tc>
          <w:tcPr>
            <w:tcW w:w="1560" w:type="dxa"/>
            <w:vAlign w:val="center"/>
          </w:tcPr>
          <w:p w:rsidR="009E14E8" w:rsidRPr="00C6688B" w:rsidRDefault="009E14E8" w:rsidP="001947D6">
            <w:pPr>
              <w:widowControl w:val="0"/>
              <w:jc w:val="center"/>
              <w:rPr>
                <w:rFonts w:eastAsia="Arial Unicode MS"/>
                <w:color w:val="auto"/>
                <w:lang w:bidi="ru-RU"/>
              </w:rPr>
            </w:pPr>
            <w:r w:rsidRPr="00C6688B">
              <w:rPr>
                <w:rFonts w:eastAsia="Arial Unicode MS"/>
                <w:color w:val="auto"/>
                <w:lang w:bidi="ru-RU"/>
              </w:rPr>
              <w:t>20,648638498</w:t>
            </w:r>
          </w:p>
        </w:tc>
      </w:tr>
      <w:tr w:rsidR="00073FEE" w:rsidRPr="00C6688B" w:rsidTr="001947D6">
        <w:tc>
          <w:tcPr>
            <w:tcW w:w="675" w:type="dxa"/>
            <w:vAlign w:val="center"/>
          </w:tcPr>
          <w:p w:rsidR="00073FEE" w:rsidRPr="00C6688B" w:rsidRDefault="00073FEE" w:rsidP="001947D6">
            <w:pPr>
              <w:widowControl w:val="0"/>
              <w:jc w:val="center"/>
              <w:rPr>
                <w:rFonts w:eastAsia="Arial Unicode MS"/>
                <w:color w:val="auto"/>
                <w:lang w:bidi="ru-RU"/>
              </w:rPr>
            </w:pPr>
            <w:r w:rsidRPr="00C6688B">
              <w:rPr>
                <w:rFonts w:eastAsia="Arial Unicode MS"/>
                <w:color w:val="auto"/>
                <w:lang w:bidi="ru-RU"/>
              </w:rPr>
              <w:t>2</w:t>
            </w:r>
          </w:p>
        </w:tc>
        <w:tc>
          <w:tcPr>
            <w:tcW w:w="1701" w:type="dxa"/>
            <w:vAlign w:val="center"/>
          </w:tcPr>
          <w:p w:rsidR="00073FEE" w:rsidRPr="00C6688B" w:rsidRDefault="00073FEE" w:rsidP="001947D6">
            <w:pPr>
              <w:jc w:val="center"/>
              <w:rPr>
                <w:color w:val="auto"/>
              </w:rPr>
            </w:pPr>
            <w:r w:rsidRPr="00C6688B">
              <w:rPr>
                <w:rFonts w:eastAsia="Times New Roman"/>
                <w:color w:val="auto"/>
                <w:shd w:val="clear" w:color="auto" w:fill="FFFFFF"/>
                <w:lang w:bidi="ru-RU"/>
              </w:rPr>
              <w:t>Тепловая сеть подземной прокладки от ТК1 до ТК2</w:t>
            </w:r>
          </w:p>
        </w:tc>
        <w:tc>
          <w:tcPr>
            <w:tcW w:w="992" w:type="dxa"/>
            <w:vAlign w:val="center"/>
          </w:tcPr>
          <w:p w:rsidR="00073FEE" w:rsidRPr="00C6688B" w:rsidRDefault="00073FEE" w:rsidP="001947D6">
            <w:pPr>
              <w:jc w:val="center"/>
              <w:rPr>
                <w:color w:val="auto"/>
              </w:rPr>
            </w:pPr>
            <w:r w:rsidRPr="00C6688B">
              <w:rPr>
                <w:color w:val="auto"/>
              </w:rPr>
              <w:t>1972</w:t>
            </w:r>
          </w:p>
        </w:tc>
        <w:tc>
          <w:tcPr>
            <w:tcW w:w="1418" w:type="dxa"/>
            <w:vAlign w:val="center"/>
          </w:tcPr>
          <w:p w:rsidR="00073FEE" w:rsidRPr="00C6688B" w:rsidRDefault="00073FEE" w:rsidP="001947D6">
            <w:pPr>
              <w:widowControl w:val="0"/>
              <w:ind w:right="360"/>
              <w:jc w:val="center"/>
              <w:rPr>
                <w:rFonts w:eastAsia="Times New Roman"/>
                <w:bCs/>
                <w:color w:val="auto"/>
              </w:rPr>
            </w:pPr>
            <w:r w:rsidRPr="00C6688B">
              <w:rPr>
                <w:rFonts w:eastAsia="Times New Roman"/>
                <w:bCs/>
                <w:color w:val="auto"/>
              </w:rPr>
              <w:t>2Д159</w:t>
            </w:r>
          </w:p>
          <w:p w:rsidR="00073FEE" w:rsidRPr="00C6688B" w:rsidRDefault="00073FEE" w:rsidP="001947D6">
            <w:pPr>
              <w:jc w:val="center"/>
              <w:rPr>
                <w:color w:val="auto"/>
              </w:rPr>
            </w:pPr>
          </w:p>
        </w:tc>
        <w:tc>
          <w:tcPr>
            <w:tcW w:w="1559" w:type="dxa"/>
            <w:vAlign w:val="center"/>
          </w:tcPr>
          <w:p w:rsidR="00073FEE" w:rsidRPr="00C6688B" w:rsidRDefault="009E14E8" w:rsidP="001947D6">
            <w:pPr>
              <w:widowControl w:val="0"/>
              <w:spacing w:after="60" w:line="220" w:lineRule="exact"/>
              <w:ind w:left="160"/>
              <w:jc w:val="center"/>
              <w:rPr>
                <w:rFonts w:eastAsia="Times New Roman"/>
                <w:color w:val="auto"/>
              </w:rPr>
            </w:pPr>
            <w:r w:rsidRPr="00C6688B">
              <w:rPr>
                <w:rFonts w:eastAsia="Arial Unicode MS"/>
                <w:color w:val="auto"/>
                <w:lang w:bidi="ru-RU"/>
              </w:rPr>
              <w:t>0,001777883</w:t>
            </w:r>
          </w:p>
        </w:tc>
        <w:tc>
          <w:tcPr>
            <w:tcW w:w="1701" w:type="dxa"/>
            <w:vAlign w:val="center"/>
          </w:tcPr>
          <w:p w:rsidR="00073FEE" w:rsidRPr="00C6688B" w:rsidRDefault="00073FEE" w:rsidP="001947D6">
            <w:pPr>
              <w:widowControl w:val="0"/>
              <w:spacing w:after="60" w:line="220" w:lineRule="exact"/>
              <w:ind w:left="160"/>
              <w:jc w:val="center"/>
              <w:rPr>
                <w:rFonts w:eastAsia="Times New Roman"/>
                <w:color w:val="auto"/>
              </w:rPr>
            </w:pPr>
            <w:r w:rsidRPr="00C6688B">
              <w:rPr>
                <w:rFonts w:eastAsia="Arial Unicode MS"/>
                <w:color w:val="auto"/>
                <w:lang w:bidi="ru-RU"/>
              </w:rPr>
              <w:t>0,998223697</w:t>
            </w:r>
          </w:p>
        </w:tc>
        <w:tc>
          <w:tcPr>
            <w:tcW w:w="1560" w:type="dxa"/>
            <w:vAlign w:val="center"/>
          </w:tcPr>
          <w:p w:rsidR="00073FEE" w:rsidRPr="00C6688B" w:rsidRDefault="00073FEE" w:rsidP="001947D6">
            <w:pPr>
              <w:widowControl w:val="0"/>
              <w:spacing w:after="60" w:line="220" w:lineRule="exact"/>
              <w:jc w:val="center"/>
              <w:rPr>
                <w:rFonts w:eastAsia="Times New Roman"/>
                <w:color w:val="auto"/>
              </w:rPr>
            </w:pPr>
            <w:r w:rsidRPr="00C6688B">
              <w:rPr>
                <w:rFonts w:eastAsia="Arial Unicode MS"/>
                <w:color w:val="auto"/>
                <w:lang w:bidi="ru-RU"/>
              </w:rPr>
              <w:t>20,648638498</w:t>
            </w:r>
          </w:p>
        </w:tc>
      </w:tr>
      <w:tr w:rsidR="009E14E8" w:rsidRPr="00C6688B" w:rsidTr="001947D6">
        <w:tc>
          <w:tcPr>
            <w:tcW w:w="675" w:type="dxa"/>
            <w:vAlign w:val="center"/>
          </w:tcPr>
          <w:p w:rsidR="009E14E8" w:rsidRPr="00C6688B" w:rsidRDefault="009E14E8" w:rsidP="001947D6">
            <w:pPr>
              <w:widowControl w:val="0"/>
              <w:jc w:val="center"/>
              <w:rPr>
                <w:rFonts w:eastAsia="Arial Unicode MS"/>
                <w:color w:val="auto"/>
                <w:lang w:bidi="ru-RU"/>
              </w:rPr>
            </w:pPr>
            <w:r w:rsidRPr="00C6688B">
              <w:rPr>
                <w:rFonts w:eastAsia="Arial Unicode MS"/>
                <w:color w:val="auto"/>
                <w:lang w:bidi="ru-RU"/>
              </w:rPr>
              <w:t>2.1</w:t>
            </w:r>
          </w:p>
        </w:tc>
        <w:tc>
          <w:tcPr>
            <w:tcW w:w="1701" w:type="dxa"/>
            <w:vAlign w:val="center"/>
          </w:tcPr>
          <w:p w:rsidR="009E14E8" w:rsidRPr="00C6688B" w:rsidRDefault="009E14E8" w:rsidP="001947D6">
            <w:pPr>
              <w:jc w:val="center"/>
              <w:rPr>
                <w:rFonts w:eastAsia="Times New Roman"/>
                <w:color w:val="auto"/>
                <w:shd w:val="clear" w:color="auto" w:fill="FFFFFF"/>
                <w:lang w:bidi="ru-RU"/>
              </w:rPr>
            </w:pPr>
            <w:r w:rsidRPr="00C6688B">
              <w:rPr>
                <w:rFonts w:eastAsia="Times New Roman"/>
                <w:color w:val="auto"/>
                <w:shd w:val="clear" w:color="auto" w:fill="FFFFFF"/>
                <w:lang w:bidi="ru-RU"/>
              </w:rPr>
              <w:t>Тепловая сеть подземной прокладки от ТК1 до ТК2</w:t>
            </w:r>
          </w:p>
        </w:tc>
        <w:tc>
          <w:tcPr>
            <w:tcW w:w="992" w:type="dxa"/>
            <w:vAlign w:val="center"/>
          </w:tcPr>
          <w:p w:rsidR="009E14E8" w:rsidRPr="00C6688B" w:rsidRDefault="009E14E8" w:rsidP="001947D6">
            <w:pPr>
              <w:jc w:val="center"/>
              <w:rPr>
                <w:color w:val="auto"/>
              </w:rPr>
            </w:pPr>
            <w:r w:rsidRPr="00C6688B">
              <w:rPr>
                <w:color w:val="auto"/>
              </w:rPr>
              <w:t>1972</w:t>
            </w:r>
          </w:p>
        </w:tc>
        <w:tc>
          <w:tcPr>
            <w:tcW w:w="1418" w:type="dxa"/>
            <w:vAlign w:val="center"/>
          </w:tcPr>
          <w:p w:rsidR="009E14E8" w:rsidRPr="00C6688B" w:rsidRDefault="009E14E8" w:rsidP="001947D6">
            <w:pPr>
              <w:widowControl w:val="0"/>
              <w:ind w:right="360"/>
              <w:jc w:val="center"/>
              <w:rPr>
                <w:rFonts w:eastAsia="Times New Roman"/>
                <w:bCs/>
                <w:color w:val="auto"/>
              </w:rPr>
            </w:pPr>
            <w:r w:rsidRPr="00C6688B">
              <w:rPr>
                <w:rFonts w:eastAsia="Times New Roman"/>
                <w:bCs/>
                <w:color w:val="auto"/>
              </w:rPr>
              <w:t>Д108</w:t>
            </w:r>
          </w:p>
          <w:p w:rsidR="009E14E8" w:rsidRPr="00C6688B" w:rsidRDefault="009E14E8" w:rsidP="001947D6">
            <w:pPr>
              <w:widowControl w:val="0"/>
              <w:ind w:right="360"/>
              <w:jc w:val="center"/>
              <w:rPr>
                <w:rFonts w:eastAsia="Times New Roman"/>
                <w:bCs/>
                <w:color w:val="auto"/>
              </w:rPr>
            </w:pPr>
          </w:p>
        </w:tc>
        <w:tc>
          <w:tcPr>
            <w:tcW w:w="1559" w:type="dxa"/>
            <w:vAlign w:val="center"/>
          </w:tcPr>
          <w:p w:rsidR="009E14E8" w:rsidRPr="00C6688B" w:rsidRDefault="009E14E8" w:rsidP="001947D6">
            <w:pPr>
              <w:widowControl w:val="0"/>
              <w:spacing w:after="60" w:line="220" w:lineRule="exact"/>
              <w:ind w:left="160"/>
              <w:jc w:val="center"/>
              <w:rPr>
                <w:rFonts w:eastAsia="Times New Roman"/>
                <w:color w:val="auto"/>
                <w:lang w:bidi="ru-RU"/>
              </w:rPr>
            </w:pPr>
            <w:r w:rsidRPr="00C6688B">
              <w:rPr>
                <w:rFonts w:eastAsia="Arial Unicode MS"/>
                <w:color w:val="auto"/>
                <w:lang w:bidi="ru-RU"/>
              </w:rPr>
              <w:t>0,001640456</w:t>
            </w:r>
          </w:p>
        </w:tc>
        <w:tc>
          <w:tcPr>
            <w:tcW w:w="1701" w:type="dxa"/>
            <w:vAlign w:val="center"/>
          </w:tcPr>
          <w:p w:rsidR="009E14E8" w:rsidRPr="00C6688B" w:rsidRDefault="009E14E8" w:rsidP="001947D6">
            <w:pPr>
              <w:widowControl w:val="0"/>
              <w:spacing w:after="60" w:line="220" w:lineRule="exact"/>
              <w:ind w:left="160"/>
              <w:jc w:val="center"/>
              <w:rPr>
                <w:rFonts w:eastAsia="Times New Roman"/>
                <w:color w:val="auto"/>
                <w:lang w:bidi="ru-RU"/>
              </w:rPr>
            </w:pPr>
            <w:r w:rsidRPr="00C6688B">
              <w:rPr>
                <w:rFonts w:eastAsia="Arial Unicode MS"/>
                <w:color w:val="auto"/>
                <w:lang w:bidi="ru-RU"/>
              </w:rPr>
              <w:t>0,996724464</w:t>
            </w:r>
          </w:p>
        </w:tc>
        <w:tc>
          <w:tcPr>
            <w:tcW w:w="1560" w:type="dxa"/>
            <w:vAlign w:val="center"/>
          </w:tcPr>
          <w:p w:rsidR="009E14E8" w:rsidRPr="00C6688B" w:rsidRDefault="009E14E8" w:rsidP="001947D6">
            <w:pPr>
              <w:widowControl w:val="0"/>
              <w:spacing w:after="60" w:line="220" w:lineRule="exact"/>
              <w:jc w:val="center"/>
              <w:rPr>
                <w:rFonts w:eastAsia="Times New Roman"/>
                <w:color w:val="auto"/>
                <w:lang w:bidi="ru-RU"/>
              </w:rPr>
            </w:pPr>
            <w:r w:rsidRPr="00C6688B">
              <w:rPr>
                <w:rFonts w:eastAsia="Arial Unicode MS"/>
                <w:color w:val="auto"/>
                <w:lang w:bidi="ru-RU"/>
              </w:rPr>
              <w:t>20,648638498</w:t>
            </w:r>
          </w:p>
        </w:tc>
      </w:tr>
      <w:tr w:rsidR="005960B1" w:rsidRPr="00C6688B" w:rsidTr="001947D6">
        <w:tc>
          <w:tcPr>
            <w:tcW w:w="675" w:type="dxa"/>
            <w:vAlign w:val="center"/>
          </w:tcPr>
          <w:p w:rsidR="005960B1" w:rsidRPr="00C6688B" w:rsidRDefault="005960B1" w:rsidP="001947D6">
            <w:pPr>
              <w:widowControl w:val="0"/>
              <w:jc w:val="center"/>
              <w:rPr>
                <w:rFonts w:eastAsia="Arial Unicode MS"/>
                <w:color w:val="auto"/>
                <w:lang w:bidi="ru-RU"/>
              </w:rPr>
            </w:pPr>
            <w:r w:rsidRPr="00C6688B">
              <w:rPr>
                <w:rFonts w:eastAsia="Arial Unicode MS"/>
                <w:color w:val="auto"/>
                <w:lang w:bidi="ru-RU"/>
              </w:rPr>
              <w:t>2.2</w:t>
            </w:r>
          </w:p>
        </w:tc>
        <w:tc>
          <w:tcPr>
            <w:tcW w:w="1701" w:type="dxa"/>
            <w:vAlign w:val="center"/>
          </w:tcPr>
          <w:p w:rsidR="005960B1" w:rsidRPr="00C6688B" w:rsidRDefault="005960B1" w:rsidP="001947D6">
            <w:pPr>
              <w:jc w:val="center"/>
              <w:rPr>
                <w:rFonts w:eastAsia="Times New Roman"/>
                <w:color w:val="auto"/>
                <w:shd w:val="clear" w:color="auto" w:fill="FFFFFF"/>
                <w:lang w:bidi="ru-RU"/>
              </w:rPr>
            </w:pPr>
            <w:r w:rsidRPr="00C6688B">
              <w:rPr>
                <w:rFonts w:eastAsia="Times New Roman"/>
                <w:color w:val="auto"/>
                <w:shd w:val="clear" w:color="auto" w:fill="FFFFFF"/>
                <w:lang w:bidi="ru-RU"/>
              </w:rPr>
              <w:t>Тепловая сеть подземной прокладки от ТК1 до ТК2</w:t>
            </w:r>
          </w:p>
        </w:tc>
        <w:tc>
          <w:tcPr>
            <w:tcW w:w="992" w:type="dxa"/>
            <w:vAlign w:val="center"/>
          </w:tcPr>
          <w:p w:rsidR="005960B1" w:rsidRPr="00C6688B" w:rsidRDefault="005960B1" w:rsidP="001947D6">
            <w:pPr>
              <w:jc w:val="center"/>
              <w:rPr>
                <w:color w:val="auto"/>
              </w:rPr>
            </w:pPr>
            <w:r w:rsidRPr="00C6688B">
              <w:rPr>
                <w:color w:val="auto"/>
              </w:rPr>
              <w:t>1972</w:t>
            </w:r>
          </w:p>
        </w:tc>
        <w:tc>
          <w:tcPr>
            <w:tcW w:w="1418" w:type="dxa"/>
            <w:vAlign w:val="center"/>
          </w:tcPr>
          <w:p w:rsidR="005960B1" w:rsidRPr="00C6688B" w:rsidRDefault="005960B1" w:rsidP="001947D6">
            <w:pPr>
              <w:widowControl w:val="0"/>
              <w:ind w:right="360"/>
              <w:jc w:val="center"/>
              <w:rPr>
                <w:rFonts w:eastAsia="Times New Roman"/>
                <w:bCs/>
                <w:color w:val="auto"/>
              </w:rPr>
            </w:pPr>
            <w:r w:rsidRPr="00C6688B">
              <w:rPr>
                <w:rFonts w:eastAsia="Times New Roman"/>
                <w:bCs/>
                <w:color w:val="auto"/>
              </w:rPr>
              <w:t>Д89</w:t>
            </w:r>
          </w:p>
        </w:tc>
        <w:tc>
          <w:tcPr>
            <w:tcW w:w="1559" w:type="dxa"/>
            <w:vAlign w:val="center"/>
          </w:tcPr>
          <w:p w:rsidR="005960B1" w:rsidRPr="00C6688B" w:rsidRDefault="009E14E8" w:rsidP="001947D6">
            <w:pPr>
              <w:widowControl w:val="0"/>
              <w:spacing w:after="60" w:line="220" w:lineRule="exact"/>
              <w:ind w:left="160"/>
              <w:jc w:val="center"/>
              <w:rPr>
                <w:rFonts w:eastAsia="Times New Roman"/>
                <w:color w:val="auto"/>
                <w:lang w:bidi="ru-RU"/>
              </w:rPr>
            </w:pPr>
            <w:r w:rsidRPr="00C6688B">
              <w:rPr>
                <w:rFonts w:eastAsia="Times New Roman"/>
                <w:color w:val="auto"/>
                <w:lang w:bidi="ru-RU"/>
              </w:rPr>
              <w:t>0,001575744</w:t>
            </w:r>
          </w:p>
        </w:tc>
        <w:tc>
          <w:tcPr>
            <w:tcW w:w="1701" w:type="dxa"/>
            <w:vAlign w:val="center"/>
          </w:tcPr>
          <w:p w:rsidR="005960B1" w:rsidRPr="00C6688B" w:rsidRDefault="009E14E8" w:rsidP="001947D6">
            <w:pPr>
              <w:widowControl w:val="0"/>
              <w:spacing w:after="60" w:line="220" w:lineRule="exact"/>
              <w:ind w:left="160"/>
              <w:jc w:val="center"/>
              <w:rPr>
                <w:rFonts w:eastAsia="Times New Roman"/>
                <w:color w:val="auto"/>
                <w:lang w:bidi="ru-RU"/>
              </w:rPr>
            </w:pPr>
            <w:r w:rsidRPr="00C6688B">
              <w:rPr>
                <w:rFonts w:eastAsia="Times New Roman"/>
                <w:color w:val="auto"/>
                <w:lang w:bidi="ru-RU"/>
              </w:rPr>
              <w:t>0,998425497</w:t>
            </w:r>
          </w:p>
        </w:tc>
        <w:tc>
          <w:tcPr>
            <w:tcW w:w="1560" w:type="dxa"/>
            <w:vAlign w:val="center"/>
          </w:tcPr>
          <w:p w:rsidR="005960B1" w:rsidRPr="00C6688B" w:rsidRDefault="00073FEE" w:rsidP="001947D6">
            <w:pPr>
              <w:widowControl w:val="0"/>
              <w:spacing w:after="60" w:line="220" w:lineRule="exact"/>
              <w:jc w:val="center"/>
              <w:rPr>
                <w:rFonts w:eastAsia="Times New Roman"/>
                <w:color w:val="auto"/>
                <w:lang w:bidi="ru-RU"/>
              </w:rPr>
            </w:pPr>
            <w:r w:rsidRPr="00C6688B">
              <w:rPr>
                <w:rFonts w:eastAsia="Arial Unicode MS"/>
                <w:color w:val="auto"/>
                <w:lang w:bidi="ru-RU"/>
              </w:rPr>
              <w:t>20,648638498</w:t>
            </w:r>
          </w:p>
        </w:tc>
      </w:tr>
      <w:tr w:rsidR="009E14E8" w:rsidRPr="00C6688B" w:rsidTr="001947D6">
        <w:tc>
          <w:tcPr>
            <w:tcW w:w="675" w:type="dxa"/>
            <w:vAlign w:val="center"/>
          </w:tcPr>
          <w:p w:rsidR="009E14E8" w:rsidRPr="00C6688B" w:rsidRDefault="009E14E8" w:rsidP="001947D6">
            <w:pPr>
              <w:widowControl w:val="0"/>
              <w:jc w:val="center"/>
              <w:rPr>
                <w:rFonts w:eastAsia="Arial Unicode MS"/>
                <w:color w:val="auto"/>
                <w:lang w:bidi="ru-RU"/>
              </w:rPr>
            </w:pPr>
            <w:r w:rsidRPr="00C6688B">
              <w:rPr>
                <w:rFonts w:eastAsia="Arial Unicode MS"/>
                <w:color w:val="auto"/>
                <w:lang w:bidi="ru-RU"/>
              </w:rPr>
              <w:t>3</w:t>
            </w:r>
          </w:p>
        </w:tc>
        <w:tc>
          <w:tcPr>
            <w:tcW w:w="1701" w:type="dxa"/>
            <w:vAlign w:val="center"/>
          </w:tcPr>
          <w:p w:rsidR="009E14E8" w:rsidRPr="00C6688B" w:rsidRDefault="009E14E8" w:rsidP="001947D6">
            <w:pPr>
              <w:jc w:val="center"/>
              <w:rPr>
                <w:color w:val="auto"/>
              </w:rPr>
            </w:pPr>
            <w:r w:rsidRPr="00C6688B">
              <w:rPr>
                <w:rFonts w:eastAsia="Times New Roman"/>
                <w:color w:val="auto"/>
                <w:shd w:val="clear" w:color="auto" w:fill="FFFFFF"/>
                <w:lang w:bidi="ru-RU"/>
              </w:rPr>
              <w:t>Тепловая сеть подземной прокладки от ТК2 до ТК3</w:t>
            </w:r>
          </w:p>
        </w:tc>
        <w:tc>
          <w:tcPr>
            <w:tcW w:w="992" w:type="dxa"/>
            <w:vAlign w:val="center"/>
          </w:tcPr>
          <w:p w:rsidR="009E14E8" w:rsidRPr="00C6688B" w:rsidRDefault="009E14E8" w:rsidP="001947D6">
            <w:pPr>
              <w:jc w:val="center"/>
              <w:rPr>
                <w:color w:val="auto"/>
              </w:rPr>
            </w:pPr>
            <w:r w:rsidRPr="00C6688B">
              <w:rPr>
                <w:color w:val="auto"/>
              </w:rPr>
              <w:t>1972</w:t>
            </w:r>
          </w:p>
        </w:tc>
        <w:tc>
          <w:tcPr>
            <w:tcW w:w="1418" w:type="dxa"/>
            <w:vAlign w:val="center"/>
          </w:tcPr>
          <w:p w:rsidR="009E14E8" w:rsidRPr="00C6688B" w:rsidRDefault="009E14E8" w:rsidP="001947D6">
            <w:pPr>
              <w:widowControl w:val="0"/>
              <w:jc w:val="center"/>
              <w:rPr>
                <w:rFonts w:eastAsia="Times New Roman"/>
                <w:bCs/>
                <w:color w:val="auto"/>
              </w:rPr>
            </w:pPr>
            <w:r w:rsidRPr="00C6688B">
              <w:rPr>
                <w:rFonts w:eastAsia="Times New Roman"/>
                <w:bCs/>
                <w:color w:val="auto"/>
              </w:rPr>
              <w:t>2Д108</w:t>
            </w:r>
          </w:p>
          <w:p w:rsidR="009E14E8" w:rsidRPr="00C6688B" w:rsidRDefault="009E14E8" w:rsidP="001947D6">
            <w:pPr>
              <w:jc w:val="center"/>
              <w:rPr>
                <w:color w:val="auto"/>
              </w:rPr>
            </w:pPr>
          </w:p>
        </w:tc>
        <w:tc>
          <w:tcPr>
            <w:tcW w:w="1559" w:type="dxa"/>
            <w:vAlign w:val="center"/>
          </w:tcPr>
          <w:p w:rsidR="009E14E8" w:rsidRPr="00C6688B" w:rsidRDefault="009E14E8" w:rsidP="001947D6">
            <w:pPr>
              <w:widowControl w:val="0"/>
              <w:spacing w:after="60" w:line="220" w:lineRule="exact"/>
              <w:ind w:left="160"/>
              <w:jc w:val="center"/>
              <w:rPr>
                <w:rFonts w:eastAsia="Times New Roman"/>
                <w:color w:val="auto"/>
              </w:rPr>
            </w:pPr>
            <w:r w:rsidRPr="00C6688B">
              <w:rPr>
                <w:rFonts w:eastAsia="Arial Unicode MS"/>
                <w:color w:val="auto"/>
                <w:lang w:bidi="ru-RU"/>
              </w:rPr>
              <w:t>0,001640456</w:t>
            </w:r>
          </w:p>
        </w:tc>
        <w:tc>
          <w:tcPr>
            <w:tcW w:w="1701" w:type="dxa"/>
            <w:vAlign w:val="center"/>
          </w:tcPr>
          <w:p w:rsidR="009E14E8" w:rsidRPr="00C6688B" w:rsidRDefault="009E14E8" w:rsidP="001947D6">
            <w:pPr>
              <w:widowControl w:val="0"/>
              <w:spacing w:after="60" w:line="220" w:lineRule="exact"/>
              <w:ind w:left="160"/>
              <w:jc w:val="center"/>
              <w:rPr>
                <w:rFonts w:eastAsia="Times New Roman"/>
                <w:color w:val="auto"/>
              </w:rPr>
            </w:pPr>
            <w:r w:rsidRPr="00C6688B">
              <w:rPr>
                <w:rFonts w:eastAsia="Arial Unicode MS"/>
                <w:color w:val="auto"/>
                <w:lang w:bidi="ru-RU"/>
              </w:rPr>
              <w:t>0,996724464</w:t>
            </w:r>
          </w:p>
        </w:tc>
        <w:tc>
          <w:tcPr>
            <w:tcW w:w="1560" w:type="dxa"/>
            <w:vAlign w:val="center"/>
          </w:tcPr>
          <w:p w:rsidR="009E14E8" w:rsidRPr="00C6688B" w:rsidRDefault="009E14E8" w:rsidP="001947D6">
            <w:pPr>
              <w:widowControl w:val="0"/>
              <w:spacing w:after="60" w:line="220" w:lineRule="exact"/>
              <w:jc w:val="center"/>
              <w:rPr>
                <w:rFonts w:eastAsia="Times New Roman"/>
                <w:color w:val="auto"/>
              </w:rPr>
            </w:pPr>
            <w:r w:rsidRPr="00C6688B">
              <w:rPr>
                <w:rFonts w:eastAsia="Arial Unicode MS"/>
                <w:color w:val="auto"/>
                <w:lang w:bidi="ru-RU"/>
              </w:rPr>
              <w:t>20,648638498</w:t>
            </w:r>
          </w:p>
        </w:tc>
      </w:tr>
      <w:tr w:rsidR="009E14E8" w:rsidRPr="00C6688B" w:rsidTr="001947D6">
        <w:tc>
          <w:tcPr>
            <w:tcW w:w="675" w:type="dxa"/>
            <w:vAlign w:val="center"/>
          </w:tcPr>
          <w:p w:rsidR="009E14E8" w:rsidRPr="00C6688B" w:rsidRDefault="009E14E8" w:rsidP="001947D6">
            <w:pPr>
              <w:widowControl w:val="0"/>
              <w:jc w:val="center"/>
              <w:rPr>
                <w:rFonts w:eastAsia="Arial Unicode MS"/>
                <w:color w:val="auto"/>
                <w:lang w:bidi="ru-RU"/>
              </w:rPr>
            </w:pPr>
            <w:r w:rsidRPr="00C6688B">
              <w:rPr>
                <w:rFonts w:eastAsia="Arial Unicode MS"/>
                <w:color w:val="auto"/>
                <w:lang w:bidi="ru-RU"/>
              </w:rPr>
              <w:t>3.1</w:t>
            </w:r>
          </w:p>
        </w:tc>
        <w:tc>
          <w:tcPr>
            <w:tcW w:w="1701" w:type="dxa"/>
            <w:vAlign w:val="center"/>
          </w:tcPr>
          <w:p w:rsidR="009E14E8" w:rsidRPr="00C6688B" w:rsidRDefault="009E14E8" w:rsidP="001947D6">
            <w:pPr>
              <w:jc w:val="center"/>
              <w:rPr>
                <w:rFonts w:eastAsia="Times New Roman"/>
                <w:color w:val="auto"/>
                <w:shd w:val="clear" w:color="auto" w:fill="FFFFFF"/>
                <w:lang w:bidi="ru-RU"/>
              </w:rPr>
            </w:pPr>
            <w:r w:rsidRPr="00C6688B">
              <w:rPr>
                <w:rFonts w:eastAsia="Times New Roman"/>
                <w:color w:val="auto"/>
                <w:shd w:val="clear" w:color="auto" w:fill="FFFFFF"/>
                <w:lang w:bidi="ru-RU"/>
              </w:rPr>
              <w:t>Тепловая сеть подземной прокладки от ТК2 до ТК3</w:t>
            </w:r>
          </w:p>
        </w:tc>
        <w:tc>
          <w:tcPr>
            <w:tcW w:w="992" w:type="dxa"/>
            <w:vAlign w:val="center"/>
          </w:tcPr>
          <w:p w:rsidR="009E14E8" w:rsidRPr="00C6688B" w:rsidRDefault="009E14E8" w:rsidP="001947D6">
            <w:pPr>
              <w:jc w:val="center"/>
              <w:rPr>
                <w:color w:val="auto"/>
              </w:rPr>
            </w:pPr>
            <w:r w:rsidRPr="00C6688B">
              <w:rPr>
                <w:color w:val="auto"/>
              </w:rPr>
              <w:t>1972</w:t>
            </w:r>
          </w:p>
        </w:tc>
        <w:tc>
          <w:tcPr>
            <w:tcW w:w="1418" w:type="dxa"/>
            <w:vAlign w:val="center"/>
          </w:tcPr>
          <w:p w:rsidR="009E14E8" w:rsidRPr="00C6688B" w:rsidRDefault="009E14E8" w:rsidP="001947D6">
            <w:pPr>
              <w:widowControl w:val="0"/>
              <w:ind w:right="360"/>
              <w:jc w:val="center"/>
              <w:rPr>
                <w:rFonts w:eastAsia="Times New Roman"/>
                <w:bCs/>
                <w:color w:val="auto"/>
              </w:rPr>
            </w:pPr>
            <w:r w:rsidRPr="00C6688B">
              <w:rPr>
                <w:rFonts w:eastAsia="Times New Roman"/>
                <w:bCs/>
                <w:color w:val="auto"/>
              </w:rPr>
              <w:t>Д89</w:t>
            </w:r>
          </w:p>
          <w:p w:rsidR="009E14E8" w:rsidRPr="00C6688B" w:rsidRDefault="009E14E8" w:rsidP="001947D6">
            <w:pPr>
              <w:widowControl w:val="0"/>
              <w:jc w:val="center"/>
              <w:rPr>
                <w:rFonts w:eastAsia="Times New Roman"/>
                <w:bCs/>
                <w:color w:val="auto"/>
              </w:rPr>
            </w:pPr>
          </w:p>
        </w:tc>
        <w:tc>
          <w:tcPr>
            <w:tcW w:w="1559" w:type="dxa"/>
            <w:vAlign w:val="center"/>
          </w:tcPr>
          <w:p w:rsidR="009E14E8" w:rsidRPr="00C6688B" w:rsidRDefault="009E14E8" w:rsidP="001947D6">
            <w:pPr>
              <w:widowControl w:val="0"/>
              <w:spacing w:after="60" w:line="220" w:lineRule="exact"/>
              <w:ind w:left="160"/>
              <w:jc w:val="center"/>
              <w:rPr>
                <w:rFonts w:eastAsia="Arial Unicode MS"/>
                <w:color w:val="auto"/>
                <w:lang w:bidi="ru-RU"/>
              </w:rPr>
            </w:pPr>
            <w:r w:rsidRPr="00C6688B">
              <w:rPr>
                <w:rFonts w:eastAsia="Times New Roman"/>
                <w:color w:val="auto"/>
                <w:lang w:bidi="ru-RU"/>
              </w:rPr>
              <w:t>0,001575744</w:t>
            </w:r>
          </w:p>
        </w:tc>
        <w:tc>
          <w:tcPr>
            <w:tcW w:w="1701" w:type="dxa"/>
            <w:vAlign w:val="center"/>
          </w:tcPr>
          <w:p w:rsidR="009E14E8" w:rsidRPr="00C6688B" w:rsidRDefault="009E14E8" w:rsidP="001947D6">
            <w:pPr>
              <w:widowControl w:val="0"/>
              <w:spacing w:after="60" w:line="220" w:lineRule="exact"/>
              <w:ind w:left="160"/>
              <w:jc w:val="center"/>
              <w:rPr>
                <w:rFonts w:eastAsia="Arial Unicode MS"/>
                <w:color w:val="auto"/>
                <w:lang w:bidi="ru-RU"/>
              </w:rPr>
            </w:pPr>
            <w:r w:rsidRPr="00C6688B">
              <w:rPr>
                <w:rFonts w:eastAsia="Times New Roman"/>
                <w:color w:val="auto"/>
                <w:lang w:bidi="ru-RU"/>
              </w:rPr>
              <w:t>0,998425497</w:t>
            </w:r>
          </w:p>
        </w:tc>
        <w:tc>
          <w:tcPr>
            <w:tcW w:w="1560" w:type="dxa"/>
            <w:vAlign w:val="center"/>
          </w:tcPr>
          <w:p w:rsidR="009E14E8" w:rsidRPr="00C6688B" w:rsidRDefault="009E14E8" w:rsidP="001947D6">
            <w:pPr>
              <w:widowControl w:val="0"/>
              <w:spacing w:after="60" w:line="220" w:lineRule="exact"/>
              <w:jc w:val="center"/>
              <w:rPr>
                <w:rFonts w:eastAsia="Arial Unicode MS"/>
                <w:color w:val="auto"/>
                <w:lang w:bidi="ru-RU"/>
              </w:rPr>
            </w:pPr>
            <w:r w:rsidRPr="00C6688B">
              <w:rPr>
                <w:rFonts w:eastAsia="Arial Unicode MS"/>
                <w:color w:val="auto"/>
                <w:lang w:bidi="ru-RU"/>
              </w:rPr>
              <w:t>20,648638498</w:t>
            </w:r>
          </w:p>
        </w:tc>
      </w:tr>
      <w:tr w:rsidR="005960B1" w:rsidRPr="00C6688B" w:rsidTr="001947D6">
        <w:tc>
          <w:tcPr>
            <w:tcW w:w="675" w:type="dxa"/>
            <w:vAlign w:val="center"/>
          </w:tcPr>
          <w:p w:rsidR="005960B1" w:rsidRPr="00C6688B" w:rsidRDefault="005960B1" w:rsidP="001947D6">
            <w:pPr>
              <w:widowControl w:val="0"/>
              <w:jc w:val="center"/>
              <w:rPr>
                <w:rFonts w:eastAsia="Arial Unicode MS"/>
                <w:color w:val="auto"/>
                <w:lang w:bidi="ru-RU"/>
              </w:rPr>
            </w:pPr>
            <w:r w:rsidRPr="00C6688B">
              <w:rPr>
                <w:rFonts w:eastAsia="Arial Unicode MS"/>
                <w:color w:val="auto"/>
                <w:lang w:bidi="ru-RU"/>
              </w:rPr>
              <w:t>3.2</w:t>
            </w:r>
          </w:p>
        </w:tc>
        <w:tc>
          <w:tcPr>
            <w:tcW w:w="1701" w:type="dxa"/>
            <w:vAlign w:val="center"/>
          </w:tcPr>
          <w:p w:rsidR="005960B1" w:rsidRPr="00C6688B" w:rsidRDefault="005960B1" w:rsidP="001947D6">
            <w:pPr>
              <w:jc w:val="center"/>
              <w:rPr>
                <w:rFonts w:eastAsia="Times New Roman"/>
                <w:color w:val="auto"/>
                <w:shd w:val="clear" w:color="auto" w:fill="FFFFFF"/>
                <w:lang w:bidi="ru-RU"/>
              </w:rPr>
            </w:pPr>
            <w:r w:rsidRPr="00C6688B">
              <w:rPr>
                <w:rFonts w:eastAsia="Times New Roman"/>
                <w:color w:val="auto"/>
                <w:shd w:val="clear" w:color="auto" w:fill="FFFFFF"/>
                <w:lang w:bidi="ru-RU"/>
              </w:rPr>
              <w:t>Тепловая сеть подземной прокладки от ТК2 до ТК3</w:t>
            </w:r>
          </w:p>
        </w:tc>
        <w:tc>
          <w:tcPr>
            <w:tcW w:w="992" w:type="dxa"/>
            <w:vAlign w:val="center"/>
          </w:tcPr>
          <w:p w:rsidR="005960B1" w:rsidRPr="00C6688B" w:rsidRDefault="005960B1" w:rsidP="001947D6">
            <w:pPr>
              <w:jc w:val="center"/>
              <w:rPr>
                <w:color w:val="auto"/>
              </w:rPr>
            </w:pPr>
            <w:r w:rsidRPr="00C6688B">
              <w:rPr>
                <w:color w:val="auto"/>
              </w:rPr>
              <w:t>1972</w:t>
            </w:r>
          </w:p>
        </w:tc>
        <w:tc>
          <w:tcPr>
            <w:tcW w:w="1418" w:type="dxa"/>
            <w:vAlign w:val="center"/>
          </w:tcPr>
          <w:p w:rsidR="005960B1" w:rsidRPr="00C6688B" w:rsidRDefault="005960B1" w:rsidP="001947D6">
            <w:pPr>
              <w:widowControl w:val="0"/>
              <w:jc w:val="center"/>
              <w:rPr>
                <w:rFonts w:eastAsia="Times New Roman"/>
                <w:bCs/>
                <w:color w:val="auto"/>
              </w:rPr>
            </w:pPr>
            <w:r w:rsidRPr="00C6688B">
              <w:rPr>
                <w:rFonts w:eastAsia="Times New Roman"/>
                <w:bCs/>
                <w:color w:val="auto"/>
              </w:rPr>
              <w:t>Д76</w:t>
            </w:r>
          </w:p>
        </w:tc>
        <w:tc>
          <w:tcPr>
            <w:tcW w:w="1559" w:type="dxa"/>
            <w:vAlign w:val="center"/>
          </w:tcPr>
          <w:p w:rsidR="005960B1" w:rsidRPr="00C6688B" w:rsidRDefault="009E14E8" w:rsidP="001947D6">
            <w:pPr>
              <w:widowControl w:val="0"/>
              <w:spacing w:after="60" w:line="220" w:lineRule="exact"/>
              <w:ind w:left="160"/>
              <w:jc w:val="center"/>
              <w:rPr>
                <w:rFonts w:eastAsia="Arial Unicode MS"/>
                <w:color w:val="auto"/>
                <w:lang w:bidi="ru-RU"/>
              </w:rPr>
            </w:pPr>
            <w:r w:rsidRPr="00C6688B">
              <w:rPr>
                <w:rFonts w:eastAsia="Arial Unicode MS"/>
                <w:color w:val="auto"/>
                <w:lang w:bidi="ru-RU"/>
              </w:rPr>
              <w:t>0,001524831</w:t>
            </w:r>
          </w:p>
        </w:tc>
        <w:tc>
          <w:tcPr>
            <w:tcW w:w="1701" w:type="dxa"/>
            <w:vAlign w:val="center"/>
          </w:tcPr>
          <w:p w:rsidR="005960B1" w:rsidRPr="00C6688B" w:rsidRDefault="009E14E8" w:rsidP="001947D6">
            <w:pPr>
              <w:widowControl w:val="0"/>
              <w:spacing w:after="60" w:line="220" w:lineRule="exact"/>
              <w:ind w:left="160"/>
              <w:jc w:val="center"/>
              <w:rPr>
                <w:rFonts w:eastAsia="Arial Unicode MS"/>
                <w:color w:val="auto"/>
                <w:lang w:bidi="ru-RU"/>
              </w:rPr>
            </w:pPr>
            <w:r w:rsidRPr="00C6688B">
              <w:rPr>
                <w:rFonts w:eastAsia="Arial Unicode MS"/>
                <w:color w:val="auto"/>
                <w:lang w:bidi="ru-RU"/>
              </w:rPr>
              <w:t>0,998476331</w:t>
            </w:r>
          </w:p>
        </w:tc>
        <w:tc>
          <w:tcPr>
            <w:tcW w:w="1560" w:type="dxa"/>
            <w:vAlign w:val="center"/>
          </w:tcPr>
          <w:p w:rsidR="005960B1" w:rsidRPr="00C6688B" w:rsidRDefault="00073FEE" w:rsidP="001947D6">
            <w:pPr>
              <w:widowControl w:val="0"/>
              <w:spacing w:after="60" w:line="220" w:lineRule="exact"/>
              <w:jc w:val="center"/>
              <w:rPr>
                <w:rFonts w:eastAsia="Arial Unicode MS"/>
                <w:color w:val="auto"/>
                <w:lang w:bidi="ru-RU"/>
              </w:rPr>
            </w:pPr>
            <w:r w:rsidRPr="00C6688B">
              <w:rPr>
                <w:rFonts w:eastAsia="Arial Unicode MS"/>
                <w:color w:val="auto"/>
                <w:lang w:bidi="ru-RU"/>
              </w:rPr>
              <w:t>20,648638498</w:t>
            </w:r>
          </w:p>
        </w:tc>
      </w:tr>
      <w:tr w:rsidR="009E14E8" w:rsidRPr="00C6688B" w:rsidTr="001947D6">
        <w:tc>
          <w:tcPr>
            <w:tcW w:w="675" w:type="dxa"/>
            <w:vAlign w:val="center"/>
          </w:tcPr>
          <w:p w:rsidR="009E14E8" w:rsidRPr="00C6688B" w:rsidRDefault="009E14E8" w:rsidP="001947D6">
            <w:pPr>
              <w:widowControl w:val="0"/>
              <w:jc w:val="center"/>
              <w:rPr>
                <w:rFonts w:eastAsia="Arial Unicode MS"/>
                <w:color w:val="auto"/>
                <w:lang w:bidi="ru-RU"/>
              </w:rPr>
            </w:pPr>
            <w:r w:rsidRPr="00C6688B">
              <w:rPr>
                <w:rFonts w:eastAsia="Arial Unicode MS"/>
                <w:color w:val="auto"/>
                <w:lang w:bidi="ru-RU"/>
              </w:rPr>
              <w:t>4</w:t>
            </w:r>
          </w:p>
        </w:tc>
        <w:tc>
          <w:tcPr>
            <w:tcW w:w="1701" w:type="dxa"/>
            <w:vAlign w:val="center"/>
          </w:tcPr>
          <w:p w:rsidR="009E14E8" w:rsidRPr="00C6688B" w:rsidRDefault="009E14E8" w:rsidP="001947D6">
            <w:pPr>
              <w:jc w:val="center"/>
              <w:rPr>
                <w:rFonts w:eastAsia="Times New Roman"/>
                <w:color w:val="auto"/>
                <w:shd w:val="clear" w:color="auto" w:fill="FFFFFF"/>
                <w:lang w:bidi="ru-RU"/>
              </w:rPr>
            </w:pPr>
            <w:r w:rsidRPr="00C6688B">
              <w:rPr>
                <w:rFonts w:eastAsia="Times New Roman"/>
                <w:bCs/>
                <w:color w:val="auto"/>
              </w:rPr>
              <w:t>Тепловая сеть подземной прокладки от ТК3 до ТК4</w:t>
            </w:r>
          </w:p>
        </w:tc>
        <w:tc>
          <w:tcPr>
            <w:tcW w:w="992" w:type="dxa"/>
            <w:vAlign w:val="center"/>
          </w:tcPr>
          <w:p w:rsidR="009E14E8" w:rsidRPr="00C6688B" w:rsidRDefault="009E14E8" w:rsidP="001947D6">
            <w:pPr>
              <w:jc w:val="center"/>
              <w:rPr>
                <w:color w:val="auto"/>
              </w:rPr>
            </w:pPr>
            <w:r w:rsidRPr="00C6688B">
              <w:rPr>
                <w:color w:val="auto"/>
              </w:rPr>
              <w:t>1972</w:t>
            </w:r>
          </w:p>
        </w:tc>
        <w:tc>
          <w:tcPr>
            <w:tcW w:w="1418" w:type="dxa"/>
            <w:vAlign w:val="center"/>
          </w:tcPr>
          <w:p w:rsidR="009E14E8" w:rsidRPr="00C6688B" w:rsidRDefault="009E14E8" w:rsidP="001947D6">
            <w:pPr>
              <w:widowControl w:val="0"/>
              <w:jc w:val="center"/>
              <w:rPr>
                <w:rFonts w:eastAsia="Times New Roman"/>
                <w:bCs/>
                <w:color w:val="auto"/>
              </w:rPr>
            </w:pPr>
            <w:r w:rsidRPr="00C6688B">
              <w:rPr>
                <w:rFonts w:eastAsia="Times New Roman"/>
                <w:bCs/>
                <w:color w:val="auto"/>
              </w:rPr>
              <w:t>2Д108</w:t>
            </w:r>
          </w:p>
          <w:p w:rsidR="009E14E8" w:rsidRPr="00C6688B" w:rsidRDefault="009E14E8" w:rsidP="001947D6">
            <w:pPr>
              <w:widowControl w:val="0"/>
              <w:jc w:val="center"/>
              <w:rPr>
                <w:rFonts w:eastAsia="Times New Roman"/>
                <w:bCs/>
                <w:color w:val="auto"/>
              </w:rPr>
            </w:pPr>
          </w:p>
        </w:tc>
        <w:tc>
          <w:tcPr>
            <w:tcW w:w="1559" w:type="dxa"/>
            <w:vAlign w:val="center"/>
          </w:tcPr>
          <w:p w:rsidR="009E14E8" w:rsidRPr="00C6688B" w:rsidRDefault="009E14E8" w:rsidP="001947D6">
            <w:pPr>
              <w:widowControl w:val="0"/>
              <w:spacing w:after="60" w:line="220" w:lineRule="exact"/>
              <w:ind w:left="160"/>
              <w:jc w:val="center"/>
              <w:rPr>
                <w:rFonts w:eastAsia="Arial Unicode MS"/>
                <w:color w:val="auto"/>
                <w:lang w:bidi="ru-RU"/>
              </w:rPr>
            </w:pPr>
            <w:r w:rsidRPr="00C6688B">
              <w:rPr>
                <w:rFonts w:eastAsia="Arial Unicode MS"/>
                <w:color w:val="auto"/>
                <w:lang w:bidi="ru-RU"/>
              </w:rPr>
              <w:t>0,001640456</w:t>
            </w:r>
          </w:p>
        </w:tc>
        <w:tc>
          <w:tcPr>
            <w:tcW w:w="1701" w:type="dxa"/>
            <w:vAlign w:val="center"/>
          </w:tcPr>
          <w:p w:rsidR="009E14E8" w:rsidRPr="00C6688B" w:rsidRDefault="009E14E8" w:rsidP="001947D6">
            <w:pPr>
              <w:widowControl w:val="0"/>
              <w:spacing w:after="60" w:line="220" w:lineRule="exact"/>
              <w:ind w:left="160"/>
              <w:jc w:val="center"/>
              <w:rPr>
                <w:rFonts w:eastAsia="Arial Unicode MS"/>
                <w:color w:val="auto"/>
                <w:lang w:bidi="ru-RU"/>
              </w:rPr>
            </w:pPr>
            <w:r w:rsidRPr="00C6688B">
              <w:rPr>
                <w:rFonts w:eastAsia="Arial Unicode MS"/>
                <w:color w:val="auto"/>
                <w:lang w:bidi="ru-RU"/>
              </w:rPr>
              <w:t>0,996724464</w:t>
            </w:r>
          </w:p>
        </w:tc>
        <w:tc>
          <w:tcPr>
            <w:tcW w:w="1560" w:type="dxa"/>
            <w:vAlign w:val="center"/>
          </w:tcPr>
          <w:p w:rsidR="009E14E8" w:rsidRPr="00C6688B" w:rsidRDefault="009E14E8" w:rsidP="001947D6">
            <w:pPr>
              <w:widowControl w:val="0"/>
              <w:spacing w:after="60" w:line="220" w:lineRule="exact"/>
              <w:jc w:val="center"/>
              <w:rPr>
                <w:rFonts w:eastAsia="Arial Unicode MS"/>
                <w:color w:val="auto"/>
                <w:lang w:bidi="ru-RU"/>
              </w:rPr>
            </w:pPr>
            <w:r w:rsidRPr="00C6688B">
              <w:rPr>
                <w:rFonts w:eastAsia="Arial Unicode MS"/>
                <w:color w:val="auto"/>
                <w:lang w:bidi="ru-RU"/>
              </w:rPr>
              <w:t>20,648638498</w:t>
            </w:r>
          </w:p>
        </w:tc>
      </w:tr>
      <w:tr w:rsidR="009E14E8" w:rsidRPr="00C6688B" w:rsidTr="001947D6">
        <w:tc>
          <w:tcPr>
            <w:tcW w:w="675" w:type="dxa"/>
            <w:vAlign w:val="center"/>
          </w:tcPr>
          <w:p w:rsidR="009E14E8" w:rsidRPr="00C6688B" w:rsidRDefault="009E14E8" w:rsidP="001947D6">
            <w:pPr>
              <w:widowControl w:val="0"/>
              <w:jc w:val="center"/>
              <w:rPr>
                <w:rFonts w:eastAsia="Arial Unicode MS"/>
                <w:color w:val="auto"/>
                <w:lang w:bidi="ru-RU"/>
              </w:rPr>
            </w:pPr>
            <w:r w:rsidRPr="00C6688B">
              <w:rPr>
                <w:rFonts w:eastAsia="Arial Unicode MS"/>
                <w:color w:val="auto"/>
                <w:lang w:bidi="ru-RU"/>
              </w:rPr>
              <w:t>4.1</w:t>
            </w:r>
          </w:p>
        </w:tc>
        <w:tc>
          <w:tcPr>
            <w:tcW w:w="1701" w:type="dxa"/>
            <w:vAlign w:val="center"/>
          </w:tcPr>
          <w:p w:rsidR="009E14E8" w:rsidRPr="00C6688B" w:rsidRDefault="009E14E8" w:rsidP="001947D6">
            <w:pPr>
              <w:jc w:val="center"/>
              <w:rPr>
                <w:rFonts w:eastAsia="Times New Roman"/>
                <w:color w:val="auto"/>
                <w:shd w:val="clear" w:color="auto" w:fill="FFFFFF"/>
                <w:lang w:bidi="ru-RU"/>
              </w:rPr>
            </w:pPr>
            <w:r w:rsidRPr="00C6688B">
              <w:rPr>
                <w:rFonts w:eastAsia="Times New Roman"/>
                <w:bCs/>
                <w:color w:val="auto"/>
              </w:rPr>
              <w:t>Тепловая сеть подземной прокладки от ТК3 до ТК4</w:t>
            </w:r>
          </w:p>
        </w:tc>
        <w:tc>
          <w:tcPr>
            <w:tcW w:w="992" w:type="dxa"/>
            <w:vAlign w:val="center"/>
          </w:tcPr>
          <w:p w:rsidR="009E14E8" w:rsidRPr="00C6688B" w:rsidRDefault="009E14E8" w:rsidP="001947D6">
            <w:pPr>
              <w:jc w:val="center"/>
              <w:rPr>
                <w:color w:val="auto"/>
              </w:rPr>
            </w:pPr>
            <w:r w:rsidRPr="00C6688B">
              <w:rPr>
                <w:color w:val="auto"/>
              </w:rPr>
              <w:t>1972</w:t>
            </w:r>
          </w:p>
        </w:tc>
        <w:tc>
          <w:tcPr>
            <w:tcW w:w="1418" w:type="dxa"/>
            <w:vAlign w:val="center"/>
          </w:tcPr>
          <w:p w:rsidR="009E14E8" w:rsidRPr="00C6688B" w:rsidRDefault="009E14E8" w:rsidP="001947D6">
            <w:pPr>
              <w:widowControl w:val="0"/>
              <w:jc w:val="center"/>
              <w:rPr>
                <w:rFonts w:eastAsia="Times New Roman"/>
                <w:bCs/>
                <w:color w:val="auto"/>
              </w:rPr>
            </w:pPr>
            <w:r w:rsidRPr="00C6688B">
              <w:rPr>
                <w:rFonts w:eastAsia="Times New Roman"/>
                <w:bCs/>
                <w:color w:val="auto"/>
              </w:rPr>
              <w:t>Д89</w:t>
            </w:r>
          </w:p>
          <w:p w:rsidR="009E14E8" w:rsidRPr="00C6688B" w:rsidRDefault="009E14E8" w:rsidP="001947D6">
            <w:pPr>
              <w:widowControl w:val="0"/>
              <w:jc w:val="center"/>
              <w:rPr>
                <w:rFonts w:eastAsia="Times New Roman"/>
                <w:bCs/>
                <w:color w:val="auto"/>
              </w:rPr>
            </w:pPr>
          </w:p>
        </w:tc>
        <w:tc>
          <w:tcPr>
            <w:tcW w:w="1559" w:type="dxa"/>
            <w:vAlign w:val="center"/>
          </w:tcPr>
          <w:p w:rsidR="009E14E8" w:rsidRPr="00C6688B" w:rsidRDefault="009E14E8" w:rsidP="001947D6">
            <w:pPr>
              <w:widowControl w:val="0"/>
              <w:spacing w:after="60" w:line="220" w:lineRule="exact"/>
              <w:ind w:left="160"/>
              <w:jc w:val="center"/>
              <w:rPr>
                <w:rFonts w:eastAsia="Arial Unicode MS"/>
                <w:color w:val="auto"/>
                <w:lang w:bidi="ru-RU"/>
              </w:rPr>
            </w:pPr>
            <w:r w:rsidRPr="00C6688B">
              <w:rPr>
                <w:rFonts w:eastAsia="Times New Roman"/>
                <w:color w:val="auto"/>
                <w:lang w:bidi="ru-RU"/>
              </w:rPr>
              <w:t>0,001575744</w:t>
            </w:r>
          </w:p>
        </w:tc>
        <w:tc>
          <w:tcPr>
            <w:tcW w:w="1701" w:type="dxa"/>
            <w:vAlign w:val="center"/>
          </w:tcPr>
          <w:p w:rsidR="009E14E8" w:rsidRPr="00C6688B" w:rsidRDefault="009E14E8" w:rsidP="001947D6">
            <w:pPr>
              <w:widowControl w:val="0"/>
              <w:spacing w:after="60" w:line="220" w:lineRule="exact"/>
              <w:ind w:left="160"/>
              <w:jc w:val="center"/>
              <w:rPr>
                <w:rFonts w:eastAsia="Arial Unicode MS"/>
                <w:color w:val="auto"/>
                <w:lang w:bidi="ru-RU"/>
              </w:rPr>
            </w:pPr>
            <w:r w:rsidRPr="00C6688B">
              <w:rPr>
                <w:rFonts w:eastAsia="Times New Roman"/>
                <w:color w:val="auto"/>
                <w:lang w:bidi="ru-RU"/>
              </w:rPr>
              <w:t>0,998425497</w:t>
            </w:r>
          </w:p>
        </w:tc>
        <w:tc>
          <w:tcPr>
            <w:tcW w:w="1560" w:type="dxa"/>
            <w:vAlign w:val="center"/>
          </w:tcPr>
          <w:p w:rsidR="009E14E8" w:rsidRPr="00C6688B" w:rsidRDefault="009E14E8" w:rsidP="001947D6">
            <w:pPr>
              <w:widowControl w:val="0"/>
              <w:spacing w:after="60" w:line="220" w:lineRule="exact"/>
              <w:jc w:val="center"/>
              <w:rPr>
                <w:rFonts w:eastAsia="Arial Unicode MS"/>
                <w:color w:val="auto"/>
                <w:lang w:bidi="ru-RU"/>
              </w:rPr>
            </w:pPr>
            <w:r w:rsidRPr="00C6688B">
              <w:rPr>
                <w:rFonts w:eastAsia="Arial Unicode MS"/>
                <w:color w:val="auto"/>
                <w:lang w:bidi="ru-RU"/>
              </w:rPr>
              <w:t>20,648638498</w:t>
            </w:r>
          </w:p>
        </w:tc>
      </w:tr>
      <w:tr w:rsidR="009E14E8" w:rsidRPr="00C6688B" w:rsidTr="001947D6">
        <w:tc>
          <w:tcPr>
            <w:tcW w:w="675" w:type="dxa"/>
            <w:vAlign w:val="center"/>
          </w:tcPr>
          <w:p w:rsidR="009E14E8" w:rsidRPr="00C6688B" w:rsidRDefault="009E14E8" w:rsidP="001947D6">
            <w:pPr>
              <w:widowControl w:val="0"/>
              <w:jc w:val="center"/>
              <w:rPr>
                <w:rFonts w:eastAsia="Arial Unicode MS"/>
                <w:color w:val="auto"/>
                <w:lang w:bidi="ru-RU"/>
              </w:rPr>
            </w:pPr>
            <w:r w:rsidRPr="00C6688B">
              <w:rPr>
                <w:rFonts w:eastAsia="Arial Unicode MS"/>
                <w:color w:val="auto"/>
                <w:lang w:bidi="ru-RU"/>
              </w:rPr>
              <w:t>4.2</w:t>
            </w:r>
          </w:p>
        </w:tc>
        <w:tc>
          <w:tcPr>
            <w:tcW w:w="1701" w:type="dxa"/>
            <w:vAlign w:val="center"/>
          </w:tcPr>
          <w:p w:rsidR="009E14E8" w:rsidRPr="00C6688B" w:rsidRDefault="009E14E8" w:rsidP="001947D6">
            <w:pPr>
              <w:jc w:val="center"/>
              <w:rPr>
                <w:rFonts w:eastAsia="Times New Roman"/>
                <w:color w:val="auto"/>
                <w:shd w:val="clear" w:color="auto" w:fill="FFFFFF"/>
                <w:lang w:bidi="ru-RU"/>
              </w:rPr>
            </w:pPr>
            <w:r w:rsidRPr="00C6688B">
              <w:rPr>
                <w:rFonts w:eastAsia="Times New Roman"/>
                <w:bCs/>
                <w:color w:val="auto"/>
              </w:rPr>
              <w:t>Тепловая сеть подземной прокладки от ТК3 до ТК4</w:t>
            </w:r>
          </w:p>
        </w:tc>
        <w:tc>
          <w:tcPr>
            <w:tcW w:w="992" w:type="dxa"/>
            <w:vAlign w:val="center"/>
          </w:tcPr>
          <w:p w:rsidR="009E14E8" w:rsidRPr="00C6688B" w:rsidRDefault="009E14E8" w:rsidP="001947D6">
            <w:pPr>
              <w:jc w:val="center"/>
              <w:rPr>
                <w:color w:val="auto"/>
              </w:rPr>
            </w:pPr>
            <w:r w:rsidRPr="00C6688B">
              <w:rPr>
                <w:color w:val="auto"/>
              </w:rPr>
              <w:t>1972</w:t>
            </w:r>
          </w:p>
        </w:tc>
        <w:tc>
          <w:tcPr>
            <w:tcW w:w="1418" w:type="dxa"/>
            <w:vAlign w:val="center"/>
          </w:tcPr>
          <w:p w:rsidR="009E14E8" w:rsidRPr="00C6688B" w:rsidRDefault="009E14E8" w:rsidP="001947D6">
            <w:pPr>
              <w:widowControl w:val="0"/>
              <w:jc w:val="center"/>
              <w:rPr>
                <w:rFonts w:eastAsia="Times New Roman"/>
                <w:bCs/>
                <w:color w:val="auto"/>
              </w:rPr>
            </w:pPr>
            <w:r w:rsidRPr="00C6688B">
              <w:rPr>
                <w:rFonts w:eastAsia="Times New Roman"/>
                <w:bCs/>
                <w:color w:val="auto"/>
              </w:rPr>
              <w:t>Д76</w:t>
            </w:r>
          </w:p>
        </w:tc>
        <w:tc>
          <w:tcPr>
            <w:tcW w:w="1559" w:type="dxa"/>
            <w:vAlign w:val="center"/>
          </w:tcPr>
          <w:p w:rsidR="009E14E8" w:rsidRPr="00C6688B" w:rsidRDefault="009E14E8" w:rsidP="001947D6">
            <w:pPr>
              <w:widowControl w:val="0"/>
              <w:spacing w:after="60" w:line="220" w:lineRule="exact"/>
              <w:ind w:left="160"/>
              <w:jc w:val="center"/>
              <w:rPr>
                <w:rFonts w:eastAsia="Arial Unicode MS"/>
                <w:color w:val="auto"/>
                <w:lang w:bidi="ru-RU"/>
              </w:rPr>
            </w:pPr>
            <w:r w:rsidRPr="00C6688B">
              <w:rPr>
                <w:rFonts w:eastAsia="Arial Unicode MS"/>
                <w:color w:val="auto"/>
                <w:lang w:bidi="ru-RU"/>
              </w:rPr>
              <w:t>0,001524831</w:t>
            </w:r>
          </w:p>
        </w:tc>
        <w:tc>
          <w:tcPr>
            <w:tcW w:w="1701" w:type="dxa"/>
            <w:vAlign w:val="center"/>
          </w:tcPr>
          <w:p w:rsidR="009E14E8" w:rsidRPr="00C6688B" w:rsidRDefault="009E14E8" w:rsidP="001947D6">
            <w:pPr>
              <w:widowControl w:val="0"/>
              <w:spacing w:after="60" w:line="220" w:lineRule="exact"/>
              <w:ind w:left="160"/>
              <w:jc w:val="center"/>
              <w:rPr>
                <w:rFonts w:eastAsia="Arial Unicode MS"/>
                <w:color w:val="auto"/>
                <w:lang w:bidi="ru-RU"/>
              </w:rPr>
            </w:pPr>
            <w:r w:rsidRPr="00C6688B">
              <w:rPr>
                <w:rFonts w:eastAsia="Arial Unicode MS"/>
                <w:color w:val="auto"/>
                <w:lang w:bidi="ru-RU"/>
              </w:rPr>
              <w:t>0,998476331</w:t>
            </w:r>
          </w:p>
        </w:tc>
        <w:tc>
          <w:tcPr>
            <w:tcW w:w="1560" w:type="dxa"/>
            <w:vAlign w:val="center"/>
          </w:tcPr>
          <w:p w:rsidR="009E14E8" w:rsidRPr="00C6688B" w:rsidRDefault="009E14E8" w:rsidP="001947D6">
            <w:pPr>
              <w:widowControl w:val="0"/>
              <w:spacing w:after="60" w:line="220" w:lineRule="exact"/>
              <w:jc w:val="center"/>
              <w:rPr>
                <w:rFonts w:eastAsia="Arial Unicode MS"/>
                <w:color w:val="auto"/>
                <w:lang w:bidi="ru-RU"/>
              </w:rPr>
            </w:pPr>
            <w:r w:rsidRPr="00C6688B">
              <w:rPr>
                <w:rFonts w:eastAsia="Arial Unicode MS"/>
                <w:color w:val="auto"/>
                <w:lang w:bidi="ru-RU"/>
              </w:rPr>
              <w:t>20,648638498</w:t>
            </w:r>
          </w:p>
        </w:tc>
      </w:tr>
      <w:tr w:rsidR="009E14E8" w:rsidRPr="00C6688B" w:rsidTr="001947D6">
        <w:tc>
          <w:tcPr>
            <w:tcW w:w="675" w:type="dxa"/>
            <w:vAlign w:val="center"/>
          </w:tcPr>
          <w:p w:rsidR="009E14E8" w:rsidRPr="00C6688B" w:rsidRDefault="009E14E8" w:rsidP="001947D6">
            <w:pPr>
              <w:widowControl w:val="0"/>
              <w:jc w:val="center"/>
              <w:rPr>
                <w:rFonts w:eastAsia="Arial Unicode MS"/>
                <w:color w:val="auto"/>
                <w:lang w:bidi="ru-RU"/>
              </w:rPr>
            </w:pPr>
            <w:r w:rsidRPr="00C6688B">
              <w:rPr>
                <w:rFonts w:eastAsia="Arial Unicode MS"/>
                <w:color w:val="auto"/>
                <w:lang w:bidi="ru-RU"/>
              </w:rPr>
              <w:t>5</w:t>
            </w:r>
          </w:p>
        </w:tc>
        <w:tc>
          <w:tcPr>
            <w:tcW w:w="1701" w:type="dxa"/>
            <w:vAlign w:val="center"/>
          </w:tcPr>
          <w:p w:rsidR="009E14E8" w:rsidRPr="00C6688B" w:rsidRDefault="009E14E8" w:rsidP="001947D6">
            <w:pPr>
              <w:jc w:val="center"/>
              <w:rPr>
                <w:rFonts w:eastAsia="Times New Roman"/>
                <w:color w:val="auto"/>
                <w:shd w:val="clear" w:color="auto" w:fill="FFFFFF"/>
                <w:lang w:bidi="ru-RU"/>
              </w:rPr>
            </w:pPr>
            <w:r w:rsidRPr="00C6688B">
              <w:rPr>
                <w:rFonts w:eastAsia="Times New Roman"/>
                <w:bCs/>
                <w:color w:val="auto"/>
              </w:rPr>
              <w:t>Тепловая сеть подземной прокладки от ТК4 до ТК5</w:t>
            </w:r>
          </w:p>
        </w:tc>
        <w:tc>
          <w:tcPr>
            <w:tcW w:w="992" w:type="dxa"/>
            <w:vAlign w:val="center"/>
          </w:tcPr>
          <w:p w:rsidR="009E14E8" w:rsidRPr="00C6688B" w:rsidRDefault="009E14E8" w:rsidP="001947D6">
            <w:pPr>
              <w:jc w:val="center"/>
              <w:rPr>
                <w:color w:val="auto"/>
              </w:rPr>
            </w:pPr>
            <w:r w:rsidRPr="00C6688B">
              <w:rPr>
                <w:color w:val="auto"/>
              </w:rPr>
              <w:t>1972</w:t>
            </w:r>
          </w:p>
        </w:tc>
        <w:tc>
          <w:tcPr>
            <w:tcW w:w="1418" w:type="dxa"/>
            <w:vAlign w:val="center"/>
          </w:tcPr>
          <w:p w:rsidR="009E14E8" w:rsidRPr="00C6688B" w:rsidRDefault="009E14E8" w:rsidP="001947D6">
            <w:pPr>
              <w:widowControl w:val="0"/>
              <w:jc w:val="center"/>
              <w:rPr>
                <w:rFonts w:eastAsia="Times New Roman"/>
                <w:bCs/>
                <w:color w:val="auto"/>
              </w:rPr>
            </w:pPr>
            <w:r w:rsidRPr="00C6688B">
              <w:rPr>
                <w:rFonts w:eastAsia="Times New Roman"/>
                <w:bCs/>
                <w:color w:val="auto"/>
              </w:rPr>
              <w:t>2Д89</w:t>
            </w:r>
          </w:p>
          <w:p w:rsidR="009E14E8" w:rsidRPr="00C6688B" w:rsidRDefault="009E14E8" w:rsidP="001947D6">
            <w:pPr>
              <w:widowControl w:val="0"/>
              <w:jc w:val="center"/>
              <w:rPr>
                <w:rFonts w:eastAsia="Times New Roman"/>
                <w:bCs/>
                <w:color w:val="auto"/>
              </w:rPr>
            </w:pPr>
          </w:p>
        </w:tc>
        <w:tc>
          <w:tcPr>
            <w:tcW w:w="1559" w:type="dxa"/>
            <w:vAlign w:val="center"/>
          </w:tcPr>
          <w:p w:rsidR="009E14E8" w:rsidRPr="00C6688B" w:rsidRDefault="009E14E8" w:rsidP="001947D6">
            <w:pPr>
              <w:widowControl w:val="0"/>
              <w:spacing w:after="60" w:line="220" w:lineRule="exact"/>
              <w:ind w:left="160"/>
              <w:jc w:val="center"/>
              <w:rPr>
                <w:rFonts w:eastAsia="Arial Unicode MS"/>
                <w:color w:val="auto"/>
                <w:lang w:bidi="ru-RU"/>
              </w:rPr>
            </w:pPr>
            <w:r w:rsidRPr="00C6688B">
              <w:rPr>
                <w:rFonts w:eastAsia="Times New Roman"/>
                <w:color w:val="auto"/>
                <w:lang w:bidi="ru-RU"/>
              </w:rPr>
              <w:t>0,001575744</w:t>
            </w:r>
          </w:p>
        </w:tc>
        <w:tc>
          <w:tcPr>
            <w:tcW w:w="1701" w:type="dxa"/>
            <w:vAlign w:val="center"/>
          </w:tcPr>
          <w:p w:rsidR="009E14E8" w:rsidRPr="00C6688B" w:rsidRDefault="009E14E8" w:rsidP="001947D6">
            <w:pPr>
              <w:widowControl w:val="0"/>
              <w:spacing w:after="60" w:line="220" w:lineRule="exact"/>
              <w:ind w:left="160"/>
              <w:jc w:val="center"/>
              <w:rPr>
                <w:rFonts w:eastAsia="Arial Unicode MS"/>
                <w:color w:val="auto"/>
                <w:lang w:bidi="ru-RU"/>
              </w:rPr>
            </w:pPr>
            <w:r w:rsidRPr="00C6688B">
              <w:rPr>
                <w:rFonts w:eastAsia="Times New Roman"/>
                <w:color w:val="auto"/>
                <w:lang w:bidi="ru-RU"/>
              </w:rPr>
              <w:t>0,998425497</w:t>
            </w:r>
          </w:p>
        </w:tc>
        <w:tc>
          <w:tcPr>
            <w:tcW w:w="1560" w:type="dxa"/>
            <w:vAlign w:val="center"/>
          </w:tcPr>
          <w:p w:rsidR="009E14E8" w:rsidRPr="00C6688B" w:rsidRDefault="009E14E8" w:rsidP="001947D6">
            <w:pPr>
              <w:widowControl w:val="0"/>
              <w:spacing w:after="60" w:line="220" w:lineRule="exact"/>
              <w:jc w:val="center"/>
              <w:rPr>
                <w:rFonts w:eastAsia="Arial Unicode MS"/>
                <w:color w:val="auto"/>
                <w:lang w:bidi="ru-RU"/>
              </w:rPr>
            </w:pPr>
            <w:r w:rsidRPr="00C6688B">
              <w:rPr>
                <w:rFonts w:eastAsia="Arial Unicode MS"/>
                <w:color w:val="auto"/>
                <w:lang w:bidi="ru-RU"/>
              </w:rPr>
              <w:t>20,648638498</w:t>
            </w:r>
          </w:p>
        </w:tc>
      </w:tr>
      <w:tr w:rsidR="009E14E8" w:rsidRPr="00C6688B" w:rsidTr="001947D6">
        <w:tc>
          <w:tcPr>
            <w:tcW w:w="675" w:type="dxa"/>
            <w:vAlign w:val="center"/>
          </w:tcPr>
          <w:p w:rsidR="009E14E8" w:rsidRPr="00C6688B" w:rsidRDefault="009E14E8" w:rsidP="001947D6">
            <w:pPr>
              <w:widowControl w:val="0"/>
              <w:jc w:val="center"/>
              <w:rPr>
                <w:rFonts w:eastAsia="Arial Unicode MS"/>
                <w:color w:val="auto"/>
                <w:lang w:bidi="ru-RU"/>
              </w:rPr>
            </w:pPr>
            <w:r w:rsidRPr="00C6688B">
              <w:rPr>
                <w:rFonts w:eastAsia="Arial Unicode MS"/>
                <w:color w:val="auto"/>
                <w:lang w:bidi="ru-RU"/>
              </w:rPr>
              <w:t>5.1</w:t>
            </w:r>
          </w:p>
        </w:tc>
        <w:tc>
          <w:tcPr>
            <w:tcW w:w="1701" w:type="dxa"/>
            <w:vAlign w:val="center"/>
          </w:tcPr>
          <w:p w:rsidR="009E14E8" w:rsidRPr="00C6688B" w:rsidRDefault="009E14E8" w:rsidP="001947D6">
            <w:pPr>
              <w:jc w:val="center"/>
              <w:rPr>
                <w:rFonts w:eastAsia="Times New Roman"/>
                <w:color w:val="auto"/>
                <w:shd w:val="clear" w:color="auto" w:fill="FFFFFF"/>
                <w:lang w:bidi="ru-RU"/>
              </w:rPr>
            </w:pPr>
            <w:r w:rsidRPr="00C6688B">
              <w:rPr>
                <w:rFonts w:eastAsia="Times New Roman"/>
                <w:bCs/>
                <w:color w:val="auto"/>
              </w:rPr>
              <w:t>Тепловая сеть подземной прокладки от ТК4 до ТК5</w:t>
            </w:r>
          </w:p>
        </w:tc>
        <w:tc>
          <w:tcPr>
            <w:tcW w:w="992" w:type="dxa"/>
            <w:vAlign w:val="center"/>
          </w:tcPr>
          <w:p w:rsidR="009E14E8" w:rsidRPr="00C6688B" w:rsidRDefault="009E14E8" w:rsidP="001947D6">
            <w:pPr>
              <w:jc w:val="center"/>
              <w:rPr>
                <w:color w:val="auto"/>
              </w:rPr>
            </w:pPr>
            <w:r w:rsidRPr="00C6688B">
              <w:rPr>
                <w:color w:val="auto"/>
              </w:rPr>
              <w:t>1972</w:t>
            </w:r>
          </w:p>
        </w:tc>
        <w:tc>
          <w:tcPr>
            <w:tcW w:w="1418" w:type="dxa"/>
            <w:vAlign w:val="center"/>
          </w:tcPr>
          <w:p w:rsidR="009E14E8" w:rsidRPr="00C6688B" w:rsidRDefault="009E14E8" w:rsidP="001947D6">
            <w:pPr>
              <w:widowControl w:val="0"/>
              <w:jc w:val="center"/>
              <w:rPr>
                <w:rFonts w:eastAsia="Times New Roman"/>
                <w:bCs/>
                <w:color w:val="auto"/>
              </w:rPr>
            </w:pPr>
            <w:r w:rsidRPr="00C6688B">
              <w:rPr>
                <w:rFonts w:eastAsia="Times New Roman"/>
                <w:bCs/>
                <w:color w:val="auto"/>
              </w:rPr>
              <w:t>Д76</w:t>
            </w:r>
          </w:p>
          <w:p w:rsidR="009E14E8" w:rsidRPr="00C6688B" w:rsidRDefault="009E14E8" w:rsidP="001947D6">
            <w:pPr>
              <w:widowControl w:val="0"/>
              <w:jc w:val="center"/>
              <w:rPr>
                <w:rFonts w:eastAsia="Times New Roman"/>
                <w:bCs/>
                <w:color w:val="auto"/>
              </w:rPr>
            </w:pPr>
          </w:p>
        </w:tc>
        <w:tc>
          <w:tcPr>
            <w:tcW w:w="1559" w:type="dxa"/>
            <w:vAlign w:val="center"/>
          </w:tcPr>
          <w:p w:rsidR="009E14E8" w:rsidRPr="00C6688B" w:rsidRDefault="009E14E8" w:rsidP="001947D6">
            <w:pPr>
              <w:widowControl w:val="0"/>
              <w:spacing w:after="60" w:line="220" w:lineRule="exact"/>
              <w:ind w:left="160"/>
              <w:jc w:val="center"/>
              <w:rPr>
                <w:rFonts w:eastAsia="Arial Unicode MS"/>
                <w:color w:val="auto"/>
                <w:lang w:bidi="ru-RU"/>
              </w:rPr>
            </w:pPr>
            <w:r w:rsidRPr="00C6688B">
              <w:rPr>
                <w:rFonts w:eastAsia="Arial Unicode MS"/>
                <w:color w:val="auto"/>
                <w:lang w:bidi="ru-RU"/>
              </w:rPr>
              <w:t>0,001524831</w:t>
            </w:r>
          </w:p>
        </w:tc>
        <w:tc>
          <w:tcPr>
            <w:tcW w:w="1701" w:type="dxa"/>
            <w:vAlign w:val="center"/>
          </w:tcPr>
          <w:p w:rsidR="009E14E8" w:rsidRPr="00C6688B" w:rsidRDefault="009E14E8" w:rsidP="001947D6">
            <w:pPr>
              <w:widowControl w:val="0"/>
              <w:spacing w:after="60" w:line="220" w:lineRule="exact"/>
              <w:ind w:left="160"/>
              <w:jc w:val="center"/>
              <w:rPr>
                <w:rFonts w:eastAsia="Arial Unicode MS"/>
                <w:color w:val="auto"/>
                <w:lang w:bidi="ru-RU"/>
              </w:rPr>
            </w:pPr>
            <w:r w:rsidRPr="00C6688B">
              <w:rPr>
                <w:rFonts w:eastAsia="Arial Unicode MS"/>
                <w:color w:val="auto"/>
                <w:lang w:bidi="ru-RU"/>
              </w:rPr>
              <w:t>0,998476331</w:t>
            </w:r>
          </w:p>
        </w:tc>
        <w:tc>
          <w:tcPr>
            <w:tcW w:w="1560" w:type="dxa"/>
            <w:vAlign w:val="center"/>
          </w:tcPr>
          <w:p w:rsidR="009E14E8" w:rsidRPr="00C6688B" w:rsidRDefault="009E14E8" w:rsidP="001947D6">
            <w:pPr>
              <w:widowControl w:val="0"/>
              <w:spacing w:after="60" w:line="220" w:lineRule="exact"/>
              <w:jc w:val="center"/>
              <w:rPr>
                <w:rFonts w:eastAsia="Arial Unicode MS"/>
                <w:color w:val="auto"/>
                <w:lang w:bidi="ru-RU"/>
              </w:rPr>
            </w:pPr>
            <w:r w:rsidRPr="00C6688B">
              <w:rPr>
                <w:rFonts w:eastAsia="Arial Unicode MS"/>
                <w:color w:val="auto"/>
                <w:lang w:bidi="ru-RU"/>
              </w:rPr>
              <w:t>20,648638498</w:t>
            </w:r>
          </w:p>
        </w:tc>
      </w:tr>
      <w:tr w:rsidR="00D519FB" w:rsidRPr="00C6688B" w:rsidTr="001947D6">
        <w:tc>
          <w:tcPr>
            <w:tcW w:w="675" w:type="dxa"/>
            <w:vAlign w:val="center"/>
          </w:tcPr>
          <w:p w:rsidR="00D519FB" w:rsidRPr="00C6688B" w:rsidRDefault="00D519FB" w:rsidP="001947D6">
            <w:pPr>
              <w:widowControl w:val="0"/>
              <w:jc w:val="center"/>
              <w:rPr>
                <w:rFonts w:eastAsia="Arial Unicode MS"/>
                <w:color w:val="auto"/>
                <w:lang w:bidi="ru-RU"/>
              </w:rPr>
            </w:pPr>
            <w:r w:rsidRPr="00C6688B">
              <w:rPr>
                <w:rFonts w:eastAsia="Arial Unicode MS"/>
                <w:color w:val="auto"/>
                <w:lang w:bidi="ru-RU"/>
              </w:rPr>
              <w:t>5.2</w:t>
            </w:r>
          </w:p>
        </w:tc>
        <w:tc>
          <w:tcPr>
            <w:tcW w:w="1701" w:type="dxa"/>
            <w:vAlign w:val="center"/>
          </w:tcPr>
          <w:p w:rsidR="00D519FB" w:rsidRPr="00C6688B" w:rsidRDefault="00D519FB" w:rsidP="001947D6">
            <w:pPr>
              <w:jc w:val="center"/>
              <w:rPr>
                <w:rFonts w:eastAsia="Times New Roman"/>
                <w:color w:val="auto"/>
                <w:shd w:val="clear" w:color="auto" w:fill="FFFFFF"/>
                <w:lang w:bidi="ru-RU"/>
              </w:rPr>
            </w:pPr>
            <w:r w:rsidRPr="00C6688B">
              <w:rPr>
                <w:rFonts w:eastAsia="Times New Roman"/>
                <w:bCs/>
                <w:color w:val="auto"/>
              </w:rPr>
              <w:t>Тепловая сеть подземной прокладки от ТК4 до ТК5</w:t>
            </w:r>
          </w:p>
        </w:tc>
        <w:tc>
          <w:tcPr>
            <w:tcW w:w="992" w:type="dxa"/>
            <w:vAlign w:val="center"/>
          </w:tcPr>
          <w:p w:rsidR="00D519FB" w:rsidRPr="00C6688B" w:rsidRDefault="00D519FB" w:rsidP="001947D6">
            <w:pPr>
              <w:jc w:val="center"/>
              <w:rPr>
                <w:color w:val="auto"/>
              </w:rPr>
            </w:pPr>
            <w:r w:rsidRPr="00C6688B">
              <w:rPr>
                <w:color w:val="auto"/>
              </w:rPr>
              <w:t>1972</w:t>
            </w:r>
          </w:p>
        </w:tc>
        <w:tc>
          <w:tcPr>
            <w:tcW w:w="1418" w:type="dxa"/>
            <w:vAlign w:val="center"/>
          </w:tcPr>
          <w:p w:rsidR="00D519FB" w:rsidRPr="00C6688B" w:rsidRDefault="00D519FB" w:rsidP="001947D6">
            <w:pPr>
              <w:widowControl w:val="0"/>
              <w:jc w:val="center"/>
              <w:rPr>
                <w:rFonts w:eastAsia="Times New Roman"/>
                <w:bCs/>
                <w:color w:val="auto"/>
              </w:rPr>
            </w:pPr>
            <w:r w:rsidRPr="00C6688B">
              <w:rPr>
                <w:rFonts w:eastAsia="Times New Roman"/>
                <w:bCs/>
                <w:color w:val="auto"/>
              </w:rPr>
              <w:t>Д57</w:t>
            </w:r>
          </w:p>
        </w:tc>
        <w:tc>
          <w:tcPr>
            <w:tcW w:w="1559" w:type="dxa"/>
            <w:vAlign w:val="center"/>
          </w:tcPr>
          <w:p w:rsidR="00D519FB" w:rsidRPr="00C6688B" w:rsidRDefault="009E14E8" w:rsidP="001947D6">
            <w:pPr>
              <w:widowControl w:val="0"/>
              <w:spacing w:after="60" w:line="220" w:lineRule="exact"/>
              <w:ind w:left="160"/>
              <w:jc w:val="center"/>
              <w:rPr>
                <w:rFonts w:eastAsia="Arial Unicode MS"/>
                <w:color w:val="auto"/>
                <w:lang w:bidi="ru-RU"/>
              </w:rPr>
            </w:pPr>
            <w:r w:rsidRPr="00C6688B">
              <w:rPr>
                <w:rFonts w:eastAsia="Arial Unicode MS"/>
                <w:color w:val="auto"/>
                <w:lang w:bidi="ru-RU"/>
              </w:rPr>
              <w:t>0,001436265</w:t>
            </w:r>
          </w:p>
        </w:tc>
        <w:tc>
          <w:tcPr>
            <w:tcW w:w="1701" w:type="dxa"/>
            <w:vAlign w:val="center"/>
          </w:tcPr>
          <w:p w:rsidR="00D519FB" w:rsidRPr="00C6688B" w:rsidRDefault="009E14E8" w:rsidP="001947D6">
            <w:pPr>
              <w:widowControl w:val="0"/>
              <w:spacing w:after="60" w:line="220" w:lineRule="exact"/>
              <w:ind w:left="160"/>
              <w:jc w:val="center"/>
              <w:rPr>
                <w:rFonts w:eastAsia="Arial Unicode MS"/>
                <w:color w:val="auto"/>
                <w:lang w:bidi="ru-RU"/>
              </w:rPr>
            </w:pPr>
            <w:r w:rsidRPr="00C6688B">
              <w:rPr>
                <w:rFonts w:eastAsia="Arial Unicode MS"/>
                <w:color w:val="auto"/>
                <w:lang w:bidi="ru-RU"/>
              </w:rPr>
              <w:t>0,998564766</w:t>
            </w:r>
          </w:p>
        </w:tc>
        <w:tc>
          <w:tcPr>
            <w:tcW w:w="1560" w:type="dxa"/>
            <w:vAlign w:val="center"/>
          </w:tcPr>
          <w:p w:rsidR="00D519FB" w:rsidRPr="00C6688B" w:rsidRDefault="00073FEE" w:rsidP="001947D6">
            <w:pPr>
              <w:widowControl w:val="0"/>
              <w:spacing w:after="60" w:line="220" w:lineRule="exact"/>
              <w:jc w:val="center"/>
              <w:rPr>
                <w:rFonts w:eastAsia="Arial Unicode MS"/>
                <w:color w:val="auto"/>
                <w:lang w:bidi="ru-RU"/>
              </w:rPr>
            </w:pPr>
            <w:r w:rsidRPr="00C6688B">
              <w:rPr>
                <w:rFonts w:eastAsia="Arial Unicode MS"/>
                <w:color w:val="auto"/>
                <w:lang w:bidi="ru-RU"/>
              </w:rPr>
              <w:t>20,648638498</w:t>
            </w:r>
          </w:p>
        </w:tc>
      </w:tr>
      <w:tr w:rsidR="009E14E8" w:rsidRPr="00C6688B" w:rsidTr="001947D6">
        <w:tc>
          <w:tcPr>
            <w:tcW w:w="675" w:type="dxa"/>
            <w:vAlign w:val="center"/>
          </w:tcPr>
          <w:p w:rsidR="009E14E8" w:rsidRPr="00C6688B" w:rsidRDefault="009E14E8" w:rsidP="001947D6">
            <w:pPr>
              <w:widowControl w:val="0"/>
              <w:jc w:val="center"/>
              <w:rPr>
                <w:rFonts w:eastAsia="Arial Unicode MS"/>
                <w:color w:val="auto"/>
                <w:lang w:bidi="ru-RU"/>
              </w:rPr>
            </w:pPr>
            <w:r w:rsidRPr="00C6688B">
              <w:rPr>
                <w:rFonts w:eastAsia="Arial Unicode MS"/>
                <w:color w:val="auto"/>
                <w:lang w:bidi="ru-RU"/>
              </w:rPr>
              <w:t>6</w:t>
            </w:r>
          </w:p>
        </w:tc>
        <w:tc>
          <w:tcPr>
            <w:tcW w:w="1701" w:type="dxa"/>
            <w:vAlign w:val="center"/>
          </w:tcPr>
          <w:p w:rsidR="009E14E8" w:rsidRPr="00C6688B" w:rsidRDefault="009E14E8" w:rsidP="001947D6">
            <w:pPr>
              <w:jc w:val="center"/>
              <w:rPr>
                <w:rFonts w:eastAsia="Times New Roman"/>
                <w:color w:val="auto"/>
                <w:shd w:val="clear" w:color="auto" w:fill="FFFFFF"/>
                <w:lang w:bidi="ru-RU"/>
              </w:rPr>
            </w:pPr>
            <w:r w:rsidRPr="00C6688B">
              <w:rPr>
                <w:rFonts w:eastAsia="Times New Roman"/>
                <w:bCs/>
                <w:color w:val="auto"/>
              </w:rPr>
              <w:t>Тепловая сеть подземной прокладки от ТК5 ТК6</w:t>
            </w:r>
          </w:p>
        </w:tc>
        <w:tc>
          <w:tcPr>
            <w:tcW w:w="992" w:type="dxa"/>
            <w:vAlign w:val="center"/>
          </w:tcPr>
          <w:p w:rsidR="009E14E8" w:rsidRPr="00C6688B" w:rsidRDefault="009E14E8" w:rsidP="001947D6">
            <w:pPr>
              <w:jc w:val="center"/>
              <w:rPr>
                <w:color w:val="auto"/>
              </w:rPr>
            </w:pPr>
            <w:r w:rsidRPr="00C6688B">
              <w:rPr>
                <w:color w:val="auto"/>
              </w:rPr>
              <w:t>1972</w:t>
            </w:r>
          </w:p>
        </w:tc>
        <w:tc>
          <w:tcPr>
            <w:tcW w:w="1418" w:type="dxa"/>
            <w:vAlign w:val="center"/>
          </w:tcPr>
          <w:p w:rsidR="009E14E8" w:rsidRPr="00C6688B" w:rsidRDefault="009E14E8" w:rsidP="001947D6">
            <w:pPr>
              <w:widowControl w:val="0"/>
              <w:jc w:val="center"/>
              <w:rPr>
                <w:rFonts w:eastAsia="Times New Roman"/>
                <w:bCs/>
                <w:color w:val="auto"/>
              </w:rPr>
            </w:pPr>
            <w:r w:rsidRPr="00C6688B">
              <w:rPr>
                <w:rFonts w:eastAsia="Times New Roman"/>
                <w:bCs/>
                <w:color w:val="auto"/>
              </w:rPr>
              <w:t>2Д89</w:t>
            </w:r>
          </w:p>
          <w:p w:rsidR="009E14E8" w:rsidRPr="00C6688B" w:rsidRDefault="009E14E8" w:rsidP="001947D6">
            <w:pPr>
              <w:widowControl w:val="0"/>
              <w:jc w:val="center"/>
              <w:rPr>
                <w:rFonts w:eastAsia="Times New Roman"/>
                <w:bCs/>
                <w:color w:val="auto"/>
              </w:rPr>
            </w:pPr>
          </w:p>
        </w:tc>
        <w:tc>
          <w:tcPr>
            <w:tcW w:w="1559" w:type="dxa"/>
            <w:vAlign w:val="center"/>
          </w:tcPr>
          <w:p w:rsidR="009E14E8" w:rsidRPr="00C6688B" w:rsidRDefault="009E14E8" w:rsidP="001947D6">
            <w:pPr>
              <w:widowControl w:val="0"/>
              <w:spacing w:after="60" w:line="220" w:lineRule="exact"/>
              <w:ind w:left="160"/>
              <w:jc w:val="center"/>
              <w:rPr>
                <w:rFonts w:eastAsia="Arial Unicode MS"/>
                <w:color w:val="auto"/>
                <w:lang w:bidi="ru-RU"/>
              </w:rPr>
            </w:pPr>
            <w:r w:rsidRPr="00C6688B">
              <w:rPr>
                <w:rFonts w:eastAsia="Times New Roman"/>
                <w:color w:val="auto"/>
                <w:lang w:bidi="ru-RU"/>
              </w:rPr>
              <w:t>0,001575744</w:t>
            </w:r>
          </w:p>
        </w:tc>
        <w:tc>
          <w:tcPr>
            <w:tcW w:w="1701" w:type="dxa"/>
            <w:vAlign w:val="center"/>
          </w:tcPr>
          <w:p w:rsidR="009E14E8" w:rsidRPr="00C6688B" w:rsidRDefault="009E14E8" w:rsidP="001947D6">
            <w:pPr>
              <w:widowControl w:val="0"/>
              <w:spacing w:after="60" w:line="220" w:lineRule="exact"/>
              <w:ind w:left="160"/>
              <w:jc w:val="center"/>
              <w:rPr>
                <w:rFonts w:eastAsia="Arial Unicode MS"/>
                <w:color w:val="auto"/>
                <w:lang w:bidi="ru-RU"/>
              </w:rPr>
            </w:pPr>
            <w:r w:rsidRPr="00C6688B">
              <w:rPr>
                <w:rFonts w:eastAsia="Times New Roman"/>
                <w:color w:val="auto"/>
                <w:lang w:bidi="ru-RU"/>
              </w:rPr>
              <w:t>0,998425497</w:t>
            </w:r>
          </w:p>
        </w:tc>
        <w:tc>
          <w:tcPr>
            <w:tcW w:w="1560" w:type="dxa"/>
            <w:vAlign w:val="center"/>
          </w:tcPr>
          <w:p w:rsidR="009E14E8" w:rsidRPr="00C6688B" w:rsidRDefault="009E14E8" w:rsidP="001947D6">
            <w:pPr>
              <w:widowControl w:val="0"/>
              <w:spacing w:after="60" w:line="220" w:lineRule="exact"/>
              <w:jc w:val="center"/>
              <w:rPr>
                <w:rFonts w:eastAsia="Arial Unicode MS"/>
                <w:color w:val="auto"/>
                <w:lang w:bidi="ru-RU"/>
              </w:rPr>
            </w:pPr>
            <w:r w:rsidRPr="00C6688B">
              <w:rPr>
                <w:rFonts w:eastAsia="Arial Unicode MS"/>
                <w:color w:val="auto"/>
                <w:lang w:bidi="ru-RU"/>
              </w:rPr>
              <w:t>20,648638498</w:t>
            </w:r>
          </w:p>
        </w:tc>
      </w:tr>
    </w:tbl>
    <w:p w:rsidR="00580747" w:rsidRPr="00C6688B" w:rsidRDefault="00580747">
      <w:r w:rsidRPr="00C6688B">
        <w:br w:type="page"/>
      </w:r>
    </w:p>
    <w:tbl>
      <w:tblPr>
        <w:tblStyle w:val="ac"/>
        <w:tblW w:w="0" w:type="auto"/>
        <w:tblLayout w:type="fixed"/>
        <w:tblLook w:val="04A0"/>
      </w:tblPr>
      <w:tblGrid>
        <w:gridCol w:w="675"/>
        <w:gridCol w:w="1701"/>
        <w:gridCol w:w="992"/>
        <w:gridCol w:w="1418"/>
        <w:gridCol w:w="1559"/>
        <w:gridCol w:w="1701"/>
        <w:gridCol w:w="1560"/>
      </w:tblGrid>
      <w:tr w:rsidR="009E14E8" w:rsidRPr="00C6688B" w:rsidTr="001947D6">
        <w:tc>
          <w:tcPr>
            <w:tcW w:w="675" w:type="dxa"/>
            <w:vAlign w:val="center"/>
          </w:tcPr>
          <w:p w:rsidR="009E14E8" w:rsidRPr="00C6688B" w:rsidRDefault="009E14E8" w:rsidP="001947D6">
            <w:pPr>
              <w:widowControl w:val="0"/>
              <w:jc w:val="center"/>
              <w:rPr>
                <w:rFonts w:eastAsia="Arial Unicode MS"/>
                <w:color w:val="auto"/>
                <w:lang w:bidi="ru-RU"/>
              </w:rPr>
            </w:pPr>
            <w:r w:rsidRPr="00C6688B">
              <w:rPr>
                <w:rFonts w:eastAsia="Arial Unicode MS"/>
                <w:color w:val="auto"/>
                <w:lang w:bidi="ru-RU"/>
              </w:rPr>
              <w:lastRenderedPageBreak/>
              <w:t>6.1</w:t>
            </w:r>
          </w:p>
        </w:tc>
        <w:tc>
          <w:tcPr>
            <w:tcW w:w="1701" w:type="dxa"/>
            <w:vAlign w:val="center"/>
          </w:tcPr>
          <w:p w:rsidR="009E14E8" w:rsidRPr="00C6688B" w:rsidRDefault="009E14E8" w:rsidP="001947D6">
            <w:pPr>
              <w:jc w:val="center"/>
              <w:rPr>
                <w:rFonts w:eastAsia="Times New Roman"/>
                <w:color w:val="auto"/>
                <w:shd w:val="clear" w:color="auto" w:fill="FFFFFF"/>
                <w:lang w:bidi="ru-RU"/>
              </w:rPr>
            </w:pPr>
            <w:r w:rsidRPr="00C6688B">
              <w:rPr>
                <w:rFonts w:eastAsia="Times New Roman"/>
                <w:bCs/>
                <w:color w:val="auto"/>
              </w:rPr>
              <w:t>Тепловая сеть подземной прокладки от ТК5 ТК6</w:t>
            </w:r>
          </w:p>
        </w:tc>
        <w:tc>
          <w:tcPr>
            <w:tcW w:w="992" w:type="dxa"/>
            <w:vAlign w:val="center"/>
          </w:tcPr>
          <w:p w:rsidR="009E14E8" w:rsidRPr="00C6688B" w:rsidRDefault="009E14E8" w:rsidP="001947D6">
            <w:pPr>
              <w:jc w:val="center"/>
              <w:rPr>
                <w:color w:val="auto"/>
              </w:rPr>
            </w:pPr>
            <w:r w:rsidRPr="00C6688B">
              <w:rPr>
                <w:color w:val="auto"/>
              </w:rPr>
              <w:t>1972</w:t>
            </w:r>
          </w:p>
        </w:tc>
        <w:tc>
          <w:tcPr>
            <w:tcW w:w="1418" w:type="dxa"/>
            <w:vAlign w:val="center"/>
          </w:tcPr>
          <w:p w:rsidR="009E14E8" w:rsidRPr="00C6688B" w:rsidRDefault="009E14E8" w:rsidP="001947D6">
            <w:pPr>
              <w:widowControl w:val="0"/>
              <w:jc w:val="center"/>
              <w:rPr>
                <w:rFonts w:eastAsia="Times New Roman"/>
                <w:bCs/>
                <w:color w:val="auto"/>
              </w:rPr>
            </w:pPr>
            <w:r w:rsidRPr="00C6688B">
              <w:rPr>
                <w:rFonts w:eastAsia="Times New Roman"/>
                <w:bCs/>
                <w:color w:val="auto"/>
              </w:rPr>
              <w:t>Д76</w:t>
            </w:r>
          </w:p>
          <w:p w:rsidR="009E14E8" w:rsidRPr="00C6688B" w:rsidRDefault="009E14E8" w:rsidP="001947D6">
            <w:pPr>
              <w:widowControl w:val="0"/>
              <w:jc w:val="center"/>
              <w:rPr>
                <w:rFonts w:eastAsia="Times New Roman"/>
                <w:bCs/>
                <w:color w:val="auto"/>
              </w:rPr>
            </w:pPr>
          </w:p>
        </w:tc>
        <w:tc>
          <w:tcPr>
            <w:tcW w:w="1559" w:type="dxa"/>
            <w:vAlign w:val="center"/>
          </w:tcPr>
          <w:p w:rsidR="009E14E8" w:rsidRPr="00C6688B" w:rsidRDefault="009E14E8" w:rsidP="001947D6">
            <w:pPr>
              <w:widowControl w:val="0"/>
              <w:spacing w:after="60" w:line="220" w:lineRule="exact"/>
              <w:ind w:left="160"/>
              <w:jc w:val="center"/>
              <w:rPr>
                <w:rFonts w:eastAsia="Arial Unicode MS"/>
                <w:color w:val="auto"/>
                <w:lang w:bidi="ru-RU"/>
              </w:rPr>
            </w:pPr>
            <w:r w:rsidRPr="00C6688B">
              <w:rPr>
                <w:rFonts w:eastAsia="Arial Unicode MS"/>
                <w:color w:val="auto"/>
                <w:lang w:bidi="ru-RU"/>
              </w:rPr>
              <w:t>0,001524831</w:t>
            </w:r>
          </w:p>
        </w:tc>
        <w:tc>
          <w:tcPr>
            <w:tcW w:w="1701" w:type="dxa"/>
            <w:vAlign w:val="center"/>
          </w:tcPr>
          <w:p w:rsidR="009E14E8" w:rsidRPr="00C6688B" w:rsidRDefault="009E14E8" w:rsidP="001947D6">
            <w:pPr>
              <w:widowControl w:val="0"/>
              <w:spacing w:after="60" w:line="220" w:lineRule="exact"/>
              <w:ind w:left="160"/>
              <w:jc w:val="center"/>
              <w:rPr>
                <w:rFonts w:eastAsia="Arial Unicode MS"/>
                <w:color w:val="auto"/>
                <w:lang w:bidi="ru-RU"/>
              </w:rPr>
            </w:pPr>
            <w:r w:rsidRPr="00C6688B">
              <w:rPr>
                <w:rFonts w:eastAsia="Arial Unicode MS"/>
                <w:color w:val="auto"/>
                <w:lang w:bidi="ru-RU"/>
              </w:rPr>
              <w:t>0,998476331</w:t>
            </w:r>
          </w:p>
        </w:tc>
        <w:tc>
          <w:tcPr>
            <w:tcW w:w="1560" w:type="dxa"/>
            <w:vAlign w:val="center"/>
          </w:tcPr>
          <w:p w:rsidR="009E14E8" w:rsidRPr="00C6688B" w:rsidRDefault="009E14E8" w:rsidP="001947D6">
            <w:pPr>
              <w:widowControl w:val="0"/>
              <w:spacing w:after="60" w:line="220" w:lineRule="exact"/>
              <w:jc w:val="center"/>
              <w:rPr>
                <w:rFonts w:eastAsia="Arial Unicode MS"/>
                <w:color w:val="auto"/>
                <w:lang w:bidi="ru-RU"/>
              </w:rPr>
            </w:pPr>
            <w:r w:rsidRPr="00C6688B">
              <w:rPr>
                <w:rFonts w:eastAsia="Arial Unicode MS"/>
                <w:color w:val="auto"/>
                <w:lang w:bidi="ru-RU"/>
              </w:rPr>
              <w:t>20,648638498</w:t>
            </w:r>
          </w:p>
        </w:tc>
      </w:tr>
      <w:tr w:rsidR="009E14E8" w:rsidRPr="00C6688B" w:rsidTr="001947D6">
        <w:tc>
          <w:tcPr>
            <w:tcW w:w="675" w:type="dxa"/>
            <w:vAlign w:val="center"/>
          </w:tcPr>
          <w:p w:rsidR="009E14E8" w:rsidRPr="00C6688B" w:rsidRDefault="009E14E8" w:rsidP="001947D6">
            <w:pPr>
              <w:widowControl w:val="0"/>
              <w:jc w:val="center"/>
              <w:rPr>
                <w:rFonts w:eastAsia="Arial Unicode MS"/>
                <w:color w:val="auto"/>
                <w:lang w:bidi="ru-RU"/>
              </w:rPr>
            </w:pPr>
            <w:r w:rsidRPr="00C6688B">
              <w:rPr>
                <w:rFonts w:eastAsia="Arial Unicode MS"/>
                <w:color w:val="auto"/>
                <w:lang w:bidi="ru-RU"/>
              </w:rPr>
              <w:t>6.2</w:t>
            </w:r>
          </w:p>
        </w:tc>
        <w:tc>
          <w:tcPr>
            <w:tcW w:w="1701" w:type="dxa"/>
            <w:vAlign w:val="center"/>
          </w:tcPr>
          <w:p w:rsidR="009E14E8" w:rsidRPr="00C6688B" w:rsidRDefault="009E14E8" w:rsidP="001947D6">
            <w:pPr>
              <w:jc w:val="center"/>
              <w:rPr>
                <w:rFonts w:eastAsia="Times New Roman"/>
                <w:color w:val="auto"/>
                <w:shd w:val="clear" w:color="auto" w:fill="FFFFFF"/>
                <w:lang w:bidi="ru-RU"/>
              </w:rPr>
            </w:pPr>
            <w:r w:rsidRPr="00C6688B">
              <w:rPr>
                <w:rFonts w:eastAsia="Times New Roman"/>
                <w:bCs/>
                <w:color w:val="auto"/>
              </w:rPr>
              <w:t>Тепловая сеть подземной прокладки от ТК5 ТК6</w:t>
            </w:r>
          </w:p>
        </w:tc>
        <w:tc>
          <w:tcPr>
            <w:tcW w:w="992" w:type="dxa"/>
            <w:vAlign w:val="center"/>
          </w:tcPr>
          <w:p w:rsidR="009E14E8" w:rsidRPr="00C6688B" w:rsidRDefault="009E14E8" w:rsidP="001947D6">
            <w:pPr>
              <w:jc w:val="center"/>
              <w:rPr>
                <w:color w:val="auto"/>
              </w:rPr>
            </w:pPr>
            <w:r w:rsidRPr="00C6688B">
              <w:rPr>
                <w:color w:val="auto"/>
              </w:rPr>
              <w:t>1972</w:t>
            </w:r>
          </w:p>
        </w:tc>
        <w:tc>
          <w:tcPr>
            <w:tcW w:w="1418" w:type="dxa"/>
            <w:vAlign w:val="center"/>
          </w:tcPr>
          <w:p w:rsidR="009E14E8" w:rsidRPr="00C6688B" w:rsidRDefault="009E14E8" w:rsidP="001947D6">
            <w:pPr>
              <w:widowControl w:val="0"/>
              <w:jc w:val="center"/>
              <w:rPr>
                <w:rFonts w:eastAsia="Times New Roman"/>
                <w:bCs/>
                <w:color w:val="auto"/>
              </w:rPr>
            </w:pPr>
            <w:r w:rsidRPr="00C6688B">
              <w:rPr>
                <w:rFonts w:eastAsia="Times New Roman"/>
                <w:bCs/>
                <w:color w:val="auto"/>
              </w:rPr>
              <w:t>Д57</w:t>
            </w:r>
          </w:p>
        </w:tc>
        <w:tc>
          <w:tcPr>
            <w:tcW w:w="1559" w:type="dxa"/>
            <w:vAlign w:val="center"/>
          </w:tcPr>
          <w:p w:rsidR="009E14E8" w:rsidRPr="00C6688B" w:rsidRDefault="009E14E8" w:rsidP="001947D6">
            <w:pPr>
              <w:widowControl w:val="0"/>
              <w:spacing w:after="60" w:line="220" w:lineRule="exact"/>
              <w:ind w:left="160"/>
              <w:jc w:val="center"/>
              <w:rPr>
                <w:rFonts w:eastAsia="Arial Unicode MS"/>
                <w:color w:val="auto"/>
                <w:lang w:bidi="ru-RU"/>
              </w:rPr>
            </w:pPr>
            <w:r w:rsidRPr="00C6688B">
              <w:rPr>
                <w:rFonts w:eastAsia="Arial Unicode MS"/>
                <w:color w:val="auto"/>
                <w:lang w:bidi="ru-RU"/>
              </w:rPr>
              <w:t>0,001436265</w:t>
            </w:r>
          </w:p>
        </w:tc>
        <w:tc>
          <w:tcPr>
            <w:tcW w:w="1701" w:type="dxa"/>
            <w:vAlign w:val="center"/>
          </w:tcPr>
          <w:p w:rsidR="009E14E8" w:rsidRPr="00C6688B" w:rsidRDefault="009E14E8" w:rsidP="001947D6">
            <w:pPr>
              <w:widowControl w:val="0"/>
              <w:spacing w:after="60" w:line="220" w:lineRule="exact"/>
              <w:ind w:left="160"/>
              <w:jc w:val="center"/>
              <w:rPr>
                <w:rFonts w:eastAsia="Arial Unicode MS"/>
                <w:color w:val="auto"/>
                <w:lang w:bidi="ru-RU"/>
              </w:rPr>
            </w:pPr>
            <w:r w:rsidRPr="00C6688B">
              <w:rPr>
                <w:rFonts w:eastAsia="Arial Unicode MS"/>
                <w:color w:val="auto"/>
                <w:lang w:bidi="ru-RU"/>
              </w:rPr>
              <w:t>0,998564766</w:t>
            </w:r>
          </w:p>
        </w:tc>
        <w:tc>
          <w:tcPr>
            <w:tcW w:w="1560" w:type="dxa"/>
            <w:vAlign w:val="center"/>
          </w:tcPr>
          <w:p w:rsidR="009E14E8" w:rsidRPr="00C6688B" w:rsidRDefault="009E14E8" w:rsidP="001947D6">
            <w:pPr>
              <w:widowControl w:val="0"/>
              <w:spacing w:after="60" w:line="220" w:lineRule="exact"/>
              <w:jc w:val="center"/>
              <w:rPr>
                <w:rFonts w:eastAsia="Arial Unicode MS"/>
                <w:color w:val="auto"/>
                <w:lang w:bidi="ru-RU"/>
              </w:rPr>
            </w:pPr>
            <w:r w:rsidRPr="00C6688B">
              <w:rPr>
                <w:rFonts w:eastAsia="Arial Unicode MS"/>
                <w:color w:val="auto"/>
                <w:lang w:bidi="ru-RU"/>
              </w:rPr>
              <w:t>20,648638498</w:t>
            </w:r>
          </w:p>
        </w:tc>
      </w:tr>
      <w:tr w:rsidR="009E14E8" w:rsidRPr="00C6688B" w:rsidTr="001947D6">
        <w:tc>
          <w:tcPr>
            <w:tcW w:w="675" w:type="dxa"/>
            <w:vAlign w:val="center"/>
          </w:tcPr>
          <w:p w:rsidR="009E14E8" w:rsidRPr="00C6688B" w:rsidRDefault="009E14E8" w:rsidP="001947D6">
            <w:pPr>
              <w:widowControl w:val="0"/>
              <w:jc w:val="center"/>
              <w:rPr>
                <w:rFonts w:eastAsia="Arial Unicode MS"/>
                <w:color w:val="auto"/>
                <w:lang w:bidi="ru-RU"/>
              </w:rPr>
            </w:pPr>
            <w:r w:rsidRPr="00C6688B">
              <w:rPr>
                <w:rFonts w:eastAsia="Arial Unicode MS"/>
                <w:color w:val="auto"/>
                <w:lang w:bidi="ru-RU"/>
              </w:rPr>
              <w:t>7</w:t>
            </w:r>
          </w:p>
        </w:tc>
        <w:tc>
          <w:tcPr>
            <w:tcW w:w="1701" w:type="dxa"/>
            <w:vAlign w:val="center"/>
          </w:tcPr>
          <w:p w:rsidR="009E14E8" w:rsidRPr="00C6688B" w:rsidRDefault="009E14E8" w:rsidP="001947D6">
            <w:pPr>
              <w:jc w:val="center"/>
              <w:rPr>
                <w:rFonts w:eastAsia="Times New Roman"/>
                <w:color w:val="auto"/>
                <w:shd w:val="clear" w:color="auto" w:fill="FFFFFF"/>
                <w:lang w:bidi="ru-RU"/>
              </w:rPr>
            </w:pPr>
            <w:r w:rsidRPr="00C6688B">
              <w:rPr>
                <w:rFonts w:eastAsia="Times New Roman"/>
                <w:bCs/>
                <w:color w:val="auto"/>
              </w:rPr>
              <w:t>Тепловая сеть подземной прокладки от ТК6 до ТК7</w:t>
            </w:r>
          </w:p>
        </w:tc>
        <w:tc>
          <w:tcPr>
            <w:tcW w:w="992" w:type="dxa"/>
            <w:vAlign w:val="center"/>
          </w:tcPr>
          <w:p w:rsidR="009E14E8" w:rsidRPr="00C6688B" w:rsidRDefault="009E14E8" w:rsidP="001947D6">
            <w:pPr>
              <w:jc w:val="center"/>
              <w:rPr>
                <w:color w:val="auto"/>
              </w:rPr>
            </w:pPr>
            <w:r w:rsidRPr="00C6688B">
              <w:rPr>
                <w:color w:val="auto"/>
              </w:rPr>
              <w:t>1972</w:t>
            </w:r>
          </w:p>
        </w:tc>
        <w:tc>
          <w:tcPr>
            <w:tcW w:w="1418" w:type="dxa"/>
            <w:vAlign w:val="center"/>
          </w:tcPr>
          <w:p w:rsidR="009E14E8" w:rsidRPr="00C6688B" w:rsidRDefault="009E14E8" w:rsidP="001947D6">
            <w:pPr>
              <w:widowControl w:val="0"/>
              <w:jc w:val="center"/>
              <w:rPr>
                <w:rFonts w:eastAsia="Times New Roman"/>
                <w:bCs/>
                <w:color w:val="auto"/>
              </w:rPr>
            </w:pPr>
            <w:r w:rsidRPr="00C6688B">
              <w:rPr>
                <w:rFonts w:eastAsia="Times New Roman"/>
                <w:bCs/>
                <w:color w:val="auto"/>
              </w:rPr>
              <w:t>2Д89</w:t>
            </w:r>
          </w:p>
          <w:p w:rsidR="009E14E8" w:rsidRPr="00C6688B" w:rsidRDefault="009E14E8" w:rsidP="001947D6">
            <w:pPr>
              <w:widowControl w:val="0"/>
              <w:jc w:val="center"/>
              <w:rPr>
                <w:rFonts w:eastAsia="Times New Roman"/>
                <w:bCs/>
                <w:color w:val="auto"/>
              </w:rPr>
            </w:pPr>
          </w:p>
        </w:tc>
        <w:tc>
          <w:tcPr>
            <w:tcW w:w="1559" w:type="dxa"/>
            <w:vAlign w:val="center"/>
          </w:tcPr>
          <w:p w:rsidR="009E14E8" w:rsidRPr="00C6688B" w:rsidRDefault="009E14E8" w:rsidP="001947D6">
            <w:pPr>
              <w:widowControl w:val="0"/>
              <w:spacing w:after="60" w:line="220" w:lineRule="exact"/>
              <w:ind w:left="160"/>
              <w:jc w:val="center"/>
              <w:rPr>
                <w:rFonts w:eastAsia="Arial Unicode MS"/>
                <w:color w:val="auto"/>
                <w:lang w:bidi="ru-RU"/>
              </w:rPr>
            </w:pPr>
            <w:r w:rsidRPr="00C6688B">
              <w:rPr>
                <w:rFonts w:eastAsia="Times New Roman"/>
                <w:color w:val="auto"/>
                <w:lang w:bidi="ru-RU"/>
              </w:rPr>
              <w:t>0,001575744</w:t>
            </w:r>
          </w:p>
        </w:tc>
        <w:tc>
          <w:tcPr>
            <w:tcW w:w="1701" w:type="dxa"/>
            <w:vAlign w:val="center"/>
          </w:tcPr>
          <w:p w:rsidR="009E14E8" w:rsidRPr="00C6688B" w:rsidRDefault="009E14E8" w:rsidP="001947D6">
            <w:pPr>
              <w:widowControl w:val="0"/>
              <w:spacing w:after="60" w:line="220" w:lineRule="exact"/>
              <w:ind w:left="160"/>
              <w:jc w:val="center"/>
              <w:rPr>
                <w:rFonts w:eastAsia="Arial Unicode MS"/>
                <w:color w:val="auto"/>
                <w:lang w:bidi="ru-RU"/>
              </w:rPr>
            </w:pPr>
            <w:r w:rsidRPr="00C6688B">
              <w:rPr>
                <w:rFonts w:eastAsia="Times New Roman"/>
                <w:color w:val="auto"/>
                <w:lang w:bidi="ru-RU"/>
              </w:rPr>
              <w:t>0,998425497</w:t>
            </w:r>
          </w:p>
        </w:tc>
        <w:tc>
          <w:tcPr>
            <w:tcW w:w="1560" w:type="dxa"/>
            <w:vAlign w:val="center"/>
          </w:tcPr>
          <w:p w:rsidR="009E14E8" w:rsidRPr="00C6688B" w:rsidRDefault="009E14E8" w:rsidP="001947D6">
            <w:pPr>
              <w:widowControl w:val="0"/>
              <w:spacing w:after="60" w:line="220" w:lineRule="exact"/>
              <w:jc w:val="center"/>
              <w:rPr>
                <w:rFonts w:eastAsia="Arial Unicode MS"/>
                <w:color w:val="auto"/>
                <w:lang w:bidi="ru-RU"/>
              </w:rPr>
            </w:pPr>
            <w:r w:rsidRPr="00C6688B">
              <w:rPr>
                <w:rFonts w:eastAsia="Arial Unicode MS"/>
                <w:color w:val="auto"/>
                <w:lang w:bidi="ru-RU"/>
              </w:rPr>
              <w:t>20,648638498</w:t>
            </w:r>
          </w:p>
        </w:tc>
      </w:tr>
      <w:tr w:rsidR="009E14E8" w:rsidRPr="00C6688B" w:rsidTr="001947D6">
        <w:tc>
          <w:tcPr>
            <w:tcW w:w="675" w:type="dxa"/>
            <w:vAlign w:val="center"/>
          </w:tcPr>
          <w:p w:rsidR="009E14E8" w:rsidRPr="00C6688B" w:rsidRDefault="009E14E8" w:rsidP="001947D6">
            <w:pPr>
              <w:widowControl w:val="0"/>
              <w:jc w:val="center"/>
              <w:rPr>
                <w:rFonts w:eastAsia="Arial Unicode MS"/>
                <w:color w:val="auto"/>
                <w:lang w:bidi="ru-RU"/>
              </w:rPr>
            </w:pPr>
            <w:r w:rsidRPr="00C6688B">
              <w:rPr>
                <w:rFonts w:eastAsia="Arial Unicode MS"/>
                <w:color w:val="auto"/>
                <w:lang w:bidi="ru-RU"/>
              </w:rPr>
              <w:t>7.1</w:t>
            </w:r>
          </w:p>
        </w:tc>
        <w:tc>
          <w:tcPr>
            <w:tcW w:w="1701" w:type="dxa"/>
            <w:vAlign w:val="center"/>
          </w:tcPr>
          <w:p w:rsidR="009E14E8" w:rsidRPr="00C6688B" w:rsidRDefault="009E14E8" w:rsidP="001947D6">
            <w:pPr>
              <w:jc w:val="center"/>
              <w:rPr>
                <w:rFonts w:eastAsia="Times New Roman"/>
                <w:color w:val="auto"/>
                <w:shd w:val="clear" w:color="auto" w:fill="FFFFFF"/>
                <w:lang w:bidi="ru-RU"/>
              </w:rPr>
            </w:pPr>
            <w:r w:rsidRPr="00C6688B">
              <w:rPr>
                <w:rFonts w:eastAsia="Times New Roman"/>
                <w:bCs/>
                <w:color w:val="auto"/>
              </w:rPr>
              <w:t>Тепловая сеть подземной прокладки от ТК6 до ТК7</w:t>
            </w:r>
          </w:p>
        </w:tc>
        <w:tc>
          <w:tcPr>
            <w:tcW w:w="992" w:type="dxa"/>
            <w:vAlign w:val="center"/>
          </w:tcPr>
          <w:p w:rsidR="009E14E8" w:rsidRPr="00C6688B" w:rsidRDefault="009E14E8" w:rsidP="001947D6">
            <w:pPr>
              <w:jc w:val="center"/>
              <w:rPr>
                <w:color w:val="auto"/>
              </w:rPr>
            </w:pPr>
            <w:r w:rsidRPr="00C6688B">
              <w:rPr>
                <w:color w:val="auto"/>
              </w:rPr>
              <w:t>1972</w:t>
            </w:r>
          </w:p>
        </w:tc>
        <w:tc>
          <w:tcPr>
            <w:tcW w:w="1418" w:type="dxa"/>
            <w:vAlign w:val="center"/>
          </w:tcPr>
          <w:p w:rsidR="009E14E8" w:rsidRPr="00C6688B" w:rsidRDefault="009E14E8" w:rsidP="001947D6">
            <w:pPr>
              <w:widowControl w:val="0"/>
              <w:jc w:val="center"/>
              <w:rPr>
                <w:rFonts w:eastAsia="Times New Roman"/>
                <w:bCs/>
                <w:color w:val="auto"/>
              </w:rPr>
            </w:pPr>
            <w:r w:rsidRPr="00C6688B">
              <w:rPr>
                <w:rFonts w:eastAsia="Times New Roman"/>
                <w:bCs/>
                <w:color w:val="auto"/>
              </w:rPr>
              <w:t>Д76</w:t>
            </w:r>
          </w:p>
          <w:p w:rsidR="009E14E8" w:rsidRPr="00C6688B" w:rsidRDefault="009E14E8" w:rsidP="001947D6">
            <w:pPr>
              <w:widowControl w:val="0"/>
              <w:jc w:val="center"/>
              <w:rPr>
                <w:rFonts w:eastAsia="Times New Roman"/>
                <w:bCs/>
                <w:color w:val="auto"/>
              </w:rPr>
            </w:pPr>
          </w:p>
        </w:tc>
        <w:tc>
          <w:tcPr>
            <w:tcW w:w="1559" w:type="dxa"/>
            <w:vAlign w:val="center"/>
          </w:tcPr>
          <w:p w:rsidR="009E14E8" w:rsidRPr="00C6688B" w:rsidRDefault="009E14E8" w:rsidP="001947D6">
            <w:pPr>
              <w:widowControl w:val="0"/>
              <w:spacing w:after="60" w:line="220" w:lineRule="exact"/>
              <w:ind w:left="160"/>
              <w:jc w:val="center"/>
              <w:rPr>
                <w:rFonts w:eastAsia="Arial Unicode MS"/>
                <w:color w:val="auto"/>
                <w:lang w:bidi="ru-RU"/>
              </w:rPr>
            </w:pPr>
            <w:r w:rsidRPr="00C6688B">
              <w:rPr>
                <w:rFonts w:eastAsia="Arial Unicode MS"/>
                <w:color w:val="auto"/>
                <w:lang w:bidi="ru-RU"/>
              </w:rPr>
              <w:t>0,001524831</w:t>
            </w:r>
          </w:p>
        </w:tc>
        <w:tc>
          <w:tcPr>
            <w:tcW w:w="1701" w:type="dxa"/>
            <w:vAlign w:val="center"/>
          </w:tcPr>
          <w:p w:rsidR="009E14E8" w:rsidRPr="00C6688B" w:rsidRDefault="009E14E8" w:rsidP="001947D6">
            <w:pPr>
              <w:widowControl w:val="0"/>
              <w:spacing w:after="60" w:line="220" w:lineRule="exact"/>
              <w:ind w:left="160"/>
              <w:jc w:val="center"/>
              <w:rPr>
                <w:rFonts w:eastAsia="Arial Unicode MS"/>
                <w:color w:val="auto"/>
                <w:lang w:bidi="ru-RU"/>
              </w:rPr>
            </w:pPr>
            <w:r w:rsidRPr="00C6688B">
              <w:rPr>
                <w:rFonts w:eastAsia="Arial Unicode MS"/>
                <w:color w:val="auto"/>
                <w:lang w:bidi="ru-RU"/>
              </w:rPr>
              <w:t>0,998476331</w:t>
            </w:r>
          </w:p>
        </w:tc>
        <w:tc>
          <w:tcPr>
            <w:tcW w:w="1560" w:type="dxa"/>
            <w:vAlign w:val="center"/>
          </w:tcPr>
          <w:p w:rsidR="009E14E8" w:rsidRPr="00C6688B" w:rsidRDefault="009E14E8" w:rsidP="001947D6">
            <w:pPr>
              <w:widowControl w:val="0"/>
              <w:spacing w:after="60" w:line="220" w:lineRule="exact"/>
              <w:jc w:val="center"/>
              <w:rPr>
                <w:rFonts w:eastAsia="Arial Unicode MS"/>
                <w:color w:val="auto"/>
                <w:lang w:bidi="ru-RU"/>
              </w:rPr>
            </w:pPr>
            <w:r w:rsidRPr="00C6688B">
              <w:rPr>
                <w:rFonts w:eastAsia="Arial Unicode MS"/>
                <w:color w:val="auto"/>
                <w:lang w:bidi="ru-RU"/>
              </w:rPr>
              <w:t>20,648638498</w:t>
            </w:r>
          </w:p>
        </w:tc>
      </w:tr>
      <w:tr w:rsidR="009E14E8" w:rsidRPr="00C6688B" w:rsidTr="001947D6">
        <w:tc>
          <w:tcPr>
            <w:tcW w:w="675" w:type="dxa"/>
            <w:vAlign w:val="center"/>
          </w:tcPr>
          <w:p w:rsidR="009E14E8" w:rsidRPr="00C6688B" w:rsidRDefault="009E14E8" w:rsidP="001947D6">
            <w:pPr>
              <w:widowControl w:val="0"/>
              <w:jc w:val="center"/>
              <w:rPr>
                <w:rFonts w:eastAsia="Arial Unicode MS"/>
                <w:color w:val="auto"/>
                <w:lang w:bidi="ru-RU"/>
              </w:rPr>
            </w:pPr>
            <w:r w:rsidRPr="00C6688B">
              <w:rPr>
                <w:rFonts w:eastAsia="Arial Unicode MS"/>
                <w:color w:val="auto"/>
                <w:lang w:bidi="ru-RU"/>
              </w:rPr>
              <w:t>7.2</w:t>
            </w:r>
          </w:p>
        </w:tc>
        <w:tc>
          <w:tcPr>
            <w:tcW w:w="1701" w:type="dxa"/>
            <w:vAlign w:val="center"/>
          </w:tcPr>
          <w:p w:rsidR="009E14E8" w:rsidRPr="00C6688B" w:rsidRDefault="009E14E8" w:rsidP="001947D6">
            <w:pPr>
              <w:jc w:val="center"/>
              <w:rPr>
                <w:rFonts w:eastAsia="Times New Roman"/>
                <w:color w:val="auto"/>
                <w:shd w:val="clear" w:color="auto" w:fill="FFFFFF"/>
                <w:lang w:bidi="ru-RU"/>
              </w:rPr>
            </w:pPr>
            <w:r w:rsidRPr="00C6688B">
              <w:rPr>
                <w:rFonts w:eastAsia="Times New Roman"/>
                <w:bCs/>
                <w:color w:val="auto"/>
              </w:rPr>
              <w:t>Тепловая сеть подземной прокладки от ТК6 до ТК7</w:t>
            </w:r>
          </w:p>
        </w:tc>
        <w:tc>
          <w:tcPr>
            <w:tcW w:w="992" w:type="dxa"/>
            <w:vAlign w:val="center"/>
          </w:tcPr>
          <w:p w:rsidR="009E14E8" w:rsidRPr="00C6688B" w:rsidRDefault="009E14E8" w:rsidP="001947D6">
            <w:pPr>
              <w:jc w:val="center"/>
              <w:rPr>
                <w:color w:val="auto"/>
              </w:rPr>
            </w:pPr>
            <w:r w:rsidRPr="00C6688B">
              <w:rPr>
                <w:color w:val="auto"/>
              </w:rPr>
              <w:t>1972</w:t>
            </w:r>
          </w:p>
        </w:tc>
        <w:tc>
          <w:tcPr>
            <w:tcW w:w="1418" w:type="dxa"/>
            <w:vAlign w:val="center"/>
          </w:tcPr>
          <w:p w:rsidR="009E14E8" w:rsidRPr="00C6688B" w:rsidRDefault="009E14E8" w:rsidP="001947D6">
            <w:pPr>
              <w:widowControl w:val="0"/>
              <w:jc w:val="center"/>
              <w:rPr>
                <w:rFonts w:eastAsia="Times New Roman"/>
                <w:bCs/>
                <w:color w:val="auto"/>
              </w:rPr>
            </w:pPr>
            <w:r w:rsidRPr="00C6688B">
              <w:rPr>
                <w:rFonts w:eastAsia="Times New Roman"/>
                <w:bCs/>
                <w:color w:val="auto"/>
              </w:rPr>
              <w:t>Д57</w:t>
            </w:r>
          </w:p>
        </w:tc>
        <w:tc>
          <w:tcPr>
            <w:tcW w:w="1559" w:type="dxa"/>
            <w:vAlign w:val="center"/>
          </w:tcPr>
          <w:p w:rsidR="009E14E8" w:rsidRPr="00C6688B" w:rsidRDefault="009E14E8" w:rsidP="001947D6">
            <w:pPr>
              <w:widowControl w:val="0"/>
              <w:spacing w:after="60" w:line="220" w:lineRule="exact"/>
              <w:ind w:left="160"/>
              <w:jc w:val="center"/>
              <w:rPr>
                <w:rFonts w:eastAsia="Arial Unicode MS"/>
                <w:color w:val="auto"/>
                <w:lang w:bidi="ru-RU"/>
              </w:rPr>
            </w:pPr>
            <w:r w:rsidRPr="00C6688B">
              <w:rPr>
                <w:rFonts w:eastAsia="Arial Unicode MS"/>
                <w:color w:val="auto"/>
                <w:lang w:bidi="ru-RU"/>
              </w:rPr>
              <w:t>0,001436265</w:t>
            </w:r>
          </w:p>
        </w:tc>
        <w:tc>
          <w:tcPr>
            <w:tcW w:w="1701" w:type="dxa"/>
            <w:vAlign w:val="center"/>
          </w:tcPr>
          <w:p w:rsidR="009E14E8" w:rsidRPr="00C6688B" w:rsidRDefault="009E14E8" w:rsidP="001947D6">
            <w:pPr>
              <w:widowControl w:val="0"/>
              <w:spacing w:after="60" w:line="220" w:lineRule="exact"/>
              <w:ind w:left="160"/>
              <w:jc w:val="center"/>
              <w:rPr>
                <w:rFonts w:eastAsia="Arial Unicode MS"/>
                <w:color w:val="auto"/>
                <w:lang w:bidi="ru-RU"/>
              </w:rPr>
            </w:pPr>
            <w:r w:rsidRPr="00C6688B">
              <w:rPr>
                <w:rFonts w:eastAsia="Arial Unicode MS"/>
                <w:color w:val="auto"/>
                <w:lang w:bidi="ru-RU"/>
              </w:rPr>
              <w:t>0,998564766</w:t>
            </w:r>
          </w:p>
        </w:tc>
        <w:tc>
          <w:tcPr>
            <w:tcW w:w="1560" w:type="dxa"/>
            <w:vAlign w:val="center"/>
          </w:tcPr>
          <w:p w:rsidR="009E14E8" w:rsidRPr="00C6688B" w:rsidRDefault="009E14E8" w:rsidP="001947D6">
            <w:pPr>
              <w:widowControl w:val="0"/>
              <w:spacing w:after="60" w:line="220" w:lineRule="exact"/>
              <w:jc w:val="center"/>
              <w:rPr>
                <w:rFonts w:eastAsia="Arial Unicode MS"/>
                <w:color w:val="auto"/>
                <w:lang w:bidi="ru-RU"/>
              </w:rPr>
            </w:pPr>
            <w:r w:rsidRPr="00C6688B">
              <w:rPr>
                <w:rFonts w:eastAsia="Arial Unicode MS"/>
                <w:color w:val="auto"/>
                <w:lang w:bidi="ru-RU"/>
              </w:rPr>
              <w:t>20,648638498</w:t>
            </w:r>
          </w:p>
        </w:tc>
      </w:tr>
      <w:tr w:rsidR="009E14E8" w:rsidRPr="00C6688B" w:rsidTr="001947D6">
        <w:tc>
          <w:tcPr>
            <w:tcW w:w="675" w:type="dxa"/>
            <w:vAlign w:val="center"/>
          </w:tcPr>
          <w:p w:rsidR="009E14E8" w:rsidRPr="00C6688B" w:rsidRDefault="009E14E8" w:rsidP="001947D6">
            <w:pPr>
              <w:widowControl w:val="0"/>
              <w:jc w:val="center"/>
              <w:rPr>
                <w:rFonts w:eastAsia="Arial Unicode MS"/>
                <w:color w:val="auto"/>
                <w:lang w:bidi="ru-RU"/>
              </w:rPr>
            </w:pPr>
            <w:r w:rsidRPr="00C6688B">
              <w:rPr>
                <w:rFonts w:eastAsia="Arial Unicode MS"/>
                <w:color w:val="auto"/>
                <w:lang w:bidi="ru-RU"/>
              </w:rPr>
              <w:t>8</w:t>
            </w:r>
          </w:p>
        </w:tc>
        <w:tc>
          <w:tcPr>
            <w:tcW w:w="1701" w:type="dxa"/>
            <w:vAlign w:val="center"/>
          </w:tcPr>
          <w:p w:rsidR="009E14E8" w:rsidRPr="00C6688B" w:rsidRDefault="009E14E8" w:rsidP="001947D6">
            <w:pPr>
              <w:jc w:val="center"/>
              <w:rPr>
                <w:rFonts w:eastAsia="Times New Roman"/>
                <w:color w:val="auto"/>
                <w:shd w:val="clear" w:color="auto" w:fill="FFFFFF"/>
                <w:lang w:bidi="ru-RU"/>
              </w:rPr>
            </w:pPr>
            <w:r w:rsidRPr="00C6688B">
              <w:rPr>
                <w:rFonts w:eastAsia="Times New Roman"/>
                <w:bCs/>
                <w:color w:val="auto"/>
              </w:rPr>
              <w:t>Тепловая сеть подземной прокладки от ТК3 до ТК8</w:t>
            </w:r>
          </w:p>
        </w:tc>
        <w:tc>
          <w:tcPr>
            <w:tcW w:w="992" w:type="dxa"/>
            <w:vAlign w:val="center"/>
          </w:tcPr>
          <w:p w:rsidR="009E14E8" w:rsidRPr="00C6688B" w:rsidRDefault="009E14E8" w:rsidP="001947D6">
            <w:pPr>
              <w:jc w:val="center"/>
              <w:rPr>
                <w:color w:val="auto"/>
              </w:rPr>
            </w:pPr>
            <w:r w:rsidRPr="00C6688B">
              <w:rPr>
                <w:color w:val="auto"/>
              </w:rPr>
              <w:t>1972</w:t>
            </w:r>
          </w:p>
        </w:tc>
        <w:tc>
          <w:tcPr>
            <w:tcW w:w="1418" w:type="dxa"/>
            <w:vAlign w:val="center"/>
          </w:tcPr>
          <w:p w:rsidR="009E14E8" w:rsidRPr="00C6688B" w:rsidRDefault="009E14E8" w:rsidP="001947D6">
            <w:pPr>
              <w:widowControl w:val="0"/>
              <w:jc w:val="center"/>
              <w:rPr>
                <w:rFonts w:eastAsia="Times New Roman"/>
                <w:bCs/>
                <w:color w:val="auto"/>
              </w:rPr>
            </w:pPr>
            <w:r w:rsidRPr="00C6688B">
              <w:rPr>
                <w:rFonts w:eastAsia="Times New Roman"/>
                <w:bCs/>
                <w:color w:val="auto"/>
              </w:rPr>
              <w:t>3Д57</w:t>
            </w:r>
          </w:p>
          <w:p w:rsidR="009E14E8" w:rsidRPr="00C6688B" w:rsidRDefault="009E14E8" w:rsidP="001947D6">
            <w:pPr>
              <w:widowControl w:val="0"/>
              <w:jc w:val="center"/>
              <w:rPr>
                <w:rFonts w:eastAsia="Times New Roman"/>
                <w:bCs/>
                <w:color w:val="auto"/>
              </w:rPr>
            </w:pPr>
          </w:p>
        </w:tc>
        <w:tc>
          <w:tcPr>
            <w:tcW w:w="1559" w:type="dxa"/>
            <w:vAlign w:val="center"/>
          </w:tcPr>
          <w:p w:rsidR="009E14E8" w:rsidRPr="00C6688B" w:rsidRDefault="009E14E8" w:rsidP="001947D6">
            <w:pPr>
              <w:widowControl w:val="0"/>
              <w:spacing w:after="60" w:line="220" w:lineRule="exact"/>
              <w:ind w:left="160"/>
              <w:jc w:val="center"/>
              <w:rPr>
                <w:rFonts w:eastAsia="Arial Unicode MS"/>
                <w:color w:val="auto"/>
                <w:lang w:bidi="ru-RU"/>
              </w:rPr>
            </w:pPr>
            <w:r w:rsidRPr="00C6688B">
              <w:rPr>
                <w:rFonts w:eastAsia="Arial Unicode MS"/>
                <w:color w:val="auto"/>
                <w:lang w:bidi="ru-RU"/>
              </w:rPr>
              <w:t>0,001436265</w:t>
            </w:r>
          </w:p>
        </w:tc>
        <w:tc>
          <w:tcPr>
            <w:tcW w:w="1701" w:type="dxa"/>
            <w:vAlign w:val="center"/>
          </w:tcPr>
          <w:p w:rsidR="009E14E8" w:rsidRPr="00C6688B" w:rsidRDefault="009E14E8" w:rsidP="001947D6">
            <w:pPr>
              <w:widowControl w:val="0"/>
              <w:spacing w:after="60" w:line="220" w:lineRule="exact"/>
              <w:ind w:left="160"/>
              <w:jc w:val="center"/>
              <w:rPr>
                <w:rFonts w:eastAsia="Arial Unicode MS"/>
                <w:color w:val="auto"/>
                <w:lang w:bidi="ru-RU"/>
              </w:rPr>
            </w:pPr>
            <w:r w:rsidRPr="00C6688B">
              <w:rPr>
                <w:rFonts w:eastAsia="Arial Unicode MS"/>
                <w:color w:val="auto"/>
                <w:lang w:bidi="ru-RU"/>
              </w:rPr>
              <w:t>0,998564766</w:t>
            </w:r>
          </w:p>
        </w:tc>
        <w:tc>
          <w:tcPr>
            <w:tcW w:w="1560" w:type="dxa"/>
            <w:vAlign w:val="center"/>
          </w:tcPr>
          <w:p w:rsidR="009E14E8" w:rsidRPr="00C6688B" w:rsidRDefault="009E14E8" w:rsidP="001947D6">
            <w:pPr>
              <w:widowControl w:val="0"/>
              <w:spacing w:after="60" w:line="220" w:lineRule="exact"/>
              <w:jc w:val="center"/>
              <w:rPr>
                <w:rFonts w:eastAsia="Arial Unicode MS"/>
                <w:color w:val="auto"/>
                <w:lang w:bidi="ru-RU"/>
              </w:rPr>
            </w:pPr>
            <w:r w:rsidRPr="00C6688B">
              <w:rPr>
                <w:rFonts w:eastAsia="Arial Unicode MS"/>
                <w:color w:val="auto"/>
                <w:lang w:bidi="ru-RU"/>
              </w:rPr>
              <w:t>20,648638498</w:t>
            </w:r>
          </w:p>
        </w:tc>
      </w:tr>
      <w:tr w:rsidR="00D519FB" w:rsidRPr="00C6688B" w:rsidTr="001947D6">
        <w:tc>
          <w:tcPr>
            <w:tcW w:w="675" w:type="dxa"/>
            <w:vAlign w:val="center"/>
          </w:tcPr>
          <w:p w:rsidR="00D519FB" w:rsidRPr="00C6688B" w:rsidRDefault="00D519FB" w:rsidP="001947D6">
            <w:pPr>
              <w:widowControl w:val="0"/>
              <w:jc w:val="center"/>
              <w:rPr>
                <w:rFonts w:eastAsia="Arial Unicode MS"/>
                <w:color w:val="auto"/>
                <w:lang w:bidi="ru-RU"/>
              </w:rPr>
            </w:pPr>
            <w:r w:rsidRPr="00C6688B">
              <w:rPr>
                <w:rFonts w:eastAsia="Arial Unicode MS"/>
                <w:color w:val="auto"/>
                <w:lang w:bidi="ru-RU"/>
              </w:rPr>
              <w:t>8.1</w:t>
            </w:r>
          </w:p>
        </w:tc>
        <w:tc>
          <w:tcPr>
            <w:tcW w:w="1701" w:type="dxa"/>
            <w:vAlign w:val="center"/>
          </w:tcPr>
          <w:p w:rsidR="00D519FB" w:rsidRPr="00C6688B" w:rsidRDefault="00D519FB" w:rsidP="001947D6">
            <w:pPr>
              <w:jc w:val="center"/>
              <w:rPr>
                <w:rFonts w:eastAsia="Times New Roman"/>
                <w:color w:val="auto"/>
                <w:shd w:val="clear" w:color="auto" w:fill="FFFFFF"/>
                <w:lang w:bidi="ru-RU"/>
              </w:rPr>
            </w:pPr>
            <w:r w:rsidRPr="00C6688B">
              <w:rPr>
                <w:rFonts w:eastAsia="Times New Roman"/>
                <w:bCs/>
                <w:color w:val="auto"/>
              </w:rPr>
              <w:t>Тепловая сеть подземной прокладки от ТК3 до ТК8</w:t>
            </w:r>
          </w:p>
        </w:tc>
        <w:tc>
          <w:tcPr>
            <w:tcW w:w="992" w:type="dxa"/>
            <w:vAlign w:val="center"/>
          </w:tcPr>
          <w:p w:rsidR="00D519FB" w:rsidRPr="00C6688B" w:rsidRDefault="00D519FB" w:rsidP="001947D6">
            <w:pPr>
              <w:jc w:val="center"/>
              <w:rPr>
                <w:color w:val="auto"/>
              </w:rPr>
            </w:pPr>
            <w:r w:rsidRPr="00C6688B">
              <w:rPr>
                <w:color w:val="auto"/>
              </w:rPr>
              <w:t>1972</w:t>
            </w:r>
          </w:p>
        </w:tc>
        <w:tc>
          <w:tcPr>
            <w:tcW w:w="1418" w:type="dxa"/>
            <w:vAlign w:val="center"/>
          </w:tcPr>
          <w:p w:rsidR="00D519FB" w:rsidRPr="00C6688B" w:rsidRDefault="00D519FB" w:rsidP="001947D6">
            <w:pPr>
              <w:widowControl w:val="0"/>
              <w:jc w:val="center"/>
              <w:rPr>
                <w:rFonts w:eastAsia="Times New Roman"/>
                <w:bCs/>
                <w:color w:val="auto"/>
              </w:rPr>
            </w:pPr>
            <w:r w:rsidRPr="00C6688B">
              <w:rPr>
                <w:rFonts w:eastAsia="Times New Roman"/>
                <w:bCs/>
                <w:color w:val="auto"/>
              </w:rPr>
              <w:t>Д38</w:t>
            </w:r>
          </w:p>
        </w:tc>
        <w:tc>
          <w:tcPr>
            <w:tcW w:w="1559" w:type="dxa"/>
            <w:vAlign w:val="center"/>
          </w:tcPr>
          <w:p w:rsidR="00D519FB" w:rsidRPr="00C6688B" w:rsidRDefault="001947D6" w:rsidP="001947D6">
            <w:pPr>
              <w:widowControl w:val="0"/>
              <w:spacing w:after="60" w:line="220" w:lineRule="exact"/>
              <w:ind w:left="160"/>
              <w:jc w:val="center"/>
              <w:rPr>
                <w:rFonts w:eastAsia="Arial Unicode MS"/>
                <w:color w:val="auto"/>
                <w:lang w:bidi="ru-RU"/>
              </w:rPr>
            </w:pPr>
            <w:r w:rsidRPr="00C6688B">
              <w:rPr>
                <w:rFonts w:eastAsia="Arial Unicode MS"/>
                <w:color w:val="auto"/>
                <w:lang w:bidi="ru-RU"/>
              </w:rPr>
              <w:t>0,001320102</w:t>
            </w:r>
          </w:p>
        </w:tc>
        <w:tc>
          <w:tcPr>
            <w:tcW w:w="1701" w:type="dxa"/>
            <w:vAlign w:val="center"/>
          </w:tcPr>
          <w:p w:rsidR="00D519FB" w:rsidRPr="00C6688B" w:rsidRDefault="001947D6" w:rsidP="001947D6">
            <w:pPr>
              <w:widowControl w:val="0"/>
              <w:spacing w:after="60" w:line="220" w:lineRule="exact"/>
              <w:ind w:left="160"/>
              <w:jc w:val="center"/>
              <w:rPr>
                <w:rFonts w:eastAsia="Arial Unicode MS"/>
                <w:color w:val="auto"/>
                <w:lang w:bidi="ru-RU"/>
              </w:rPr>
            </w:pPr>
            <w:r w:rsidRPr="00C6688B">
              <w:rPr>
                <w:rFonts w:eastAsia="Arial Unicode MS"/>
                <w:color w:val="auto"/>
                <w:lang w:bidi="ru-RU"/>
              </w:rPr>
              <w:t>0,998680769</w:t>
            </w:r>
          </w:p>
        </w:tc>
        <w:tc>
          <w:tcPr>
            <w:tcW w:w="1560" w:type="dxa"/>
            <w:vAlign w:val="center"/>
          </w:tcPr>
          <w:p w:rsidR="00D519FB" w:rsidRPr="00C6688B" w:rsidRDefault="00073FEE" w:rsidP="001947D6">
            <w:pPr>
              <w:widowControl w:val="0"/>
              <w:spacing w:after="60" w:line="220" w:lineRule="exact"/>
              <w:jc w:val="center"/>
              <w:rPr>
                <w:rFonts w:eastAsia="Arial Unicode MS"/>
                <w:color w:val="auto"/>
                <w:lang w:bidi="ru-RU"/>
              </w:rPr>
            </w:pPr>
            <w:r w:rsidRPr="00C6688B">
              <w:rPr>
                <w:rFonts w:eastAsia="Arial Unicode MS"/>
                <w:color w:val="auto"/>
                <w:lang w:bidi="ru-RU"/>
              </w:rPr>
              <w:t>20,648638498</w:t>
            </w:r>
          </w:p>
        </w:tc>
      </w:tr>
      <w:tr w:rsidR="009E14E8" w:rsidRPr="00C6688B" w:rsidTr="001947D6">
        <w:tc>
          <w:tcPr>
            <w:tcW w:w="675" w:type="dxa"/>
            <w:vAlign w:val="center"/>
          </w:tcPr>
          <w:p w:rsidR="009E14E8" w:rsidRPr="00C6688B" w:rsidRDefault="009E14E8" w:rsidP="001947D6">
            <w:pPr>
              <w:widowControl w:val="0"/>
              <w:jc w:val="center"/>
              <w:rPr>
                <w:rFonts w:eastAsia="Arial Unicode MS"/>
                <w:color w:val="auto"/>
                <w:lang w:bidi="ru-RU"/>
              </w:rPr>
            </w:pPr>
            <w:r w:rsidRPr="00C6688B">
              <w:rPr>
                <w:rFonts w:eastAsia="Arial Unicode MS"/>
                <w:color w:val="auto"/>
                <w:lang w:bidi="ru-RU"/>
              </w:rPr>
              <w:t>9</w:t>
            </w:r>
          </w:p>
        </w:tc>
        <w:tc>
          <w:tcPr>
            <w:tcW w:w="1701" w:type="dxa"/>
            <w:vAlign w:val="center"/>
          </w:tcPr>
          <w:p w:rsidR="009E14E8" w:rsidRPr="00C6688B" w:rsidRDefault="009E14E8" w:rsidP="001947D6">
            <w:pPr>
              <w:jc w:val="center"/>
              <w:rPr>
                <w:rFonts w:eastAsia="Times New Roman"/>
                <w:color w:val="auto"/>
                <w:shd w:val="clear" w:color="auto" w:fill="FFFFFF"/>
                <w:lang w:bidi="ru-RU"/>
              </w:rPr>
            </w:pPr>
            <w:r w:rsidRPr="00C6688B">
              <w:rPr>
                <w:rFonts w:eastAsia="Times New Roman"/>
                <w:bCs/>
                <w:color w:val="auto"/>
              </w:rPr>
              <w:t>Тепловая сеть подземной прокладки от ТК2 до ТК9</w:t>
            </w:r>
          </w:p>
        </w:tc>
        <w:tc>
          <w:tcPr>
            <w:tcW w:w="992" w:type="dxa"/>
            <w:vAlign w:val="center"/>
          </w:tcPr>
          <w:p w:rsidR="009E14E8" w:rsidRPr="00C6688B" w:rsidRDefault="009E14E8" w:rsidP="001947D6">
            <w:pPr>
              <w:jc w:val="center"/>
              <w:rPr>
                <w:color w:val="auto"/>
              </w:rPr>
            </w:pPr>
            <w:r w:rsidRPr="00C6688B">
              <w:rPr>
                <w:color w:val="auto"/>
              </w:rPr>
              <w:t>1972</w:t>
            </w:r>
          </w:p>
        </w:tc>
        <w:tc>
          <w:tcPr>
            <w:tcW w:w="1418" w:type="dxa"/>
            <w:vAlign w:val="center"/>
          </w:tcPr>
          <w:p w:rsidR="009E14E8" w:rsidRPr="00C6688B" w:rsidRDefault="009E14E8" w:rsidP="001947D6">
            <w:pPr>
              <w:widowControl w:val="0"/>
              <w:jc w:val="center"/>
              <w:rPr>
                <w:rFonts w:eastAsia="Times New Roman"/>
                <w:bCs/>
                <w:color w:val="auto"/>
              </w:rPr>
            </w:pPr>
            <w:r w:rsidRPr="00C6688B">
              <w:rPr>
                <w:rFonts w:eastAsia="Times New Roman"/>
                <w:bCs/>
                <w:color w:val="auto"/>
              </w:rPr>
              <w:t>2Д108</w:t>
            </w:r>
          </w:p>
          <w:p w:rsidR="009E14E8" w:rsidRPr="00C6688B" w:rsidRDefault="009E14E8" w:rsidP="001947D6">
            <w:pPr>
              <w:widowControl w:val="0"/>
              <w:jc w:val="center"/>
              <w:rPr>
                <w:rFonts w:eastAsia="Times New Roman"/>
                <w:bCs/>
                <w:color w:val="auto"/>
              </w:rPr>
            </w:pPr>
          </w:p>
        </w:tc>
        <w:tc>
          <w:tcPr>
            <w:tcW w:w="1559" w:type="dxa"/>
            <w:vAlign w:val="center"/>
          </w:tcPr>
          <w:p w:rsidR="009E14E8" w:rsidRPr="00C6688B" w:rsidRDefault="009E14E8" w:rsidP="001947D6">
            <w:pPr>
              <w:widowControl w:val="0"/>
              <w:spacing w:after="60" w:line="220" w:lineRule="exact"/>
              <w:ind w:left="160"/>
              <w:jc w:val="center"/>
              <w:rPr>
                <w:rFonts w:eastAsia="Arial Unicode MS"/>
                <w:color w:val="auto"/>
                <w:lang w:bidi="ru-RU"/>
              </w:rPr>
            </w:pPr>
            <w:r w:rsidRPr="00C6688B">
              <w:rPr>
                <w:rFonts w:eastAsia="Arial Unicode MS"/>
                <w:color w:val="auto"/>
                <w:lang w:bidi="ru-RU"/>
              </w:rPr>
              <w:t>0,001640456</w:t>
            </w:r>
          </w:p>
        </w:tc>
        <w:tc>
          <w:tcPr>
            <w:tcW w:w="1701" w:type="dxa"/>
            <w:vAlign w:val="center"/>
          </w:tcPr>
          <w:p w:rsidR="009E14E8" w:rsidRPr="00C6688B" w:rsidRDefault="009E14E8" w:rsidP="001947D6">
            <w:pPr>
              <w:widowControl w:val="0"/>
              <w:spacing w:after="60" w:line="220" w:lineRule="exact"/>
              <w:ind w:left="160"/>
              <w:jc w:val="center"/>
              <w:rPr>
                <w:rFonts w:eastAsia="Arial Unicode MS"/>
                <w:color w:val="auto"/>
                <w:lang w:bidi="ru-RU"/>
              </w:rPr>
            </w:pPr>
            <w:r w:rsidRPr="00C6688B">
              <w:rPr>
                <w:rFonts w:eastAsia="Arial Unicode MS"/>
                <w:color w:val="auto"/>
                <w:lang w:bidi="ru-RU"/>
              </w:rPr>
              <w:t>0,996724464</w:t>
            </w:r>
          </w:p>
        </w:tc>
        <w:tc>
          <w:tcPr>
            <w:tcW w:w="1560" w:type="dxa"/>
            <w:vAlign w:val="center"/>
          </w:tcPr>
          <w:p w:rsidR="009E14E8" w:rsidRPr="00C6688B" w:rsidRDefault="009E14E8" w:rsidP="001947D6">
            <w:pPr>
              <w:widowControl w:val="0"/>
              <w:spacing w:after="60" w:line="220" w:lineRule="exact"/>
              <w:jc w:val="center"/>
              <w:rPr>
                <w:rFonts w:eastAsia="Arial Unicode MS"/>
                <w:color w:val="auto"/>
                <w:lang w:bidi="ru-RU"/>
              </w:rPr>
            </w:pPr>
            <w:r w:rsidRPr="00C6688B">
              <w:rPr>
                <w:rFonts w:eastAsia="Arial Unicode MS"/>
                <w:color w:val="auto"/>
                <w:lang w:bidi="ru-RU"/>
              </w:rPr>
              <w:t>20,648638498</w:t>
            </w:r>
          </w:p>
        </w:tc>
      </w:tr>
      <w:tr w:rsidR="009E14E8" w:rsidRPr="00C6688B" w:rsidTr="001947D6">
        <w:tc>
          <w:tcPr>
            <w:tcW w:w="675" w:type="dxa"/>
            <w:vAlign w:val="center"/>
          </w:tcPr>
          <w:p w:rsidR="009E14E8" w:rsidRPr="00C6688B" w:rsidRDefault="009E14E8" w:rsidP="001947D6">
            <w:pPr>
              <w:widowControl w:val="0"/>
              <w:jc w:val="center"/>
              <w:rPr>
                <w:rFonts w:eastAsia="Arial Unicode MS"/>
                <w:color w:val="auto"/>
                <w:lang w:bidi="ru-RU"/>
              </w:rPr>
            </w:pPr>
            <w:r w:rsidRPr="00C6688B">
              <w:rPr>
                <w:rFonts w:eastAsia="Arial Unicode MS"/>
                <w:color w:val="auto"/>
                <w:lang w:bidi="ru-RU"/>
              </w:rPr>
              <w:t>9.1</w:t>
            </w:r>
          </w:p>
        </w:tc>
        <w:tc>
          <w:tcPr>
            <w:tcW w:w="1701" w:type="dxa"/>
            <w:vAlign w:val="center"/>
          </w:tcPr>
          <w:p w:rsidR="009E14E8" w:rsidRPr="00C6688B" w:rsidRDefault="009E14E8" w:rsidP="001947D6">
            <w:pPr>
              <w:jc w:val="center"/>
              <w:rPr>
                <w:rFonts w:eastAsia="Times New Roman"/>
                <w:color w:val="auto"/>
                <w:shd w:val="clear" w:color="auto" w:fill="FFFFFF"/>
                <w:lang w:bidi="ru-RU"/>
              </w:rPr>
            </w:pPr>
            <w:r w:rsidRPr="00C6688B">
              <w:rPr>
                <w:rFonts w:eastAsia="Times New Roman"/>
                <w:bCs/>
                <w:color w:val="auto"/>
              </w:rPr>
              <w:t>Тепловая сеть подземной прокладки от ТК2 до ТК9</w:t>
            </w:r>
          </w:p>
        </w:tc>
        <w:tc>
          <w:tcPr>
            <w:tcW w:w="992" w:type="dxa"/>
            <w:vAlign w:val="center"/>
          </w:tcPr>
          <w:p w:rsidR="009E14E8" w:rsidRPr="00C6688B" w:rsidRDefault="009E14E8" w:rsidP="001947D6">
            <w:pPr>
              <w:jc w:val="center"/>
              <w:rPr>
                <w:color w:val="auto"/>
              </w:rPr>
            </w:pPr>
            <w:r w:rsidRPr="00C6688B">
              <w:rPr>
                <w:color w:val="auto"/>
              </w:rPr>
              <w:t>1972</w:t>
            </w:r>
          </w:p>
        </w:tc>
        <w:tc>
          <w:tcPr>
            <w:tcW w:w="1418" w:type="dxa"/>
            <w:vAlign w:val="center"/>
          </w:tcPr>
          <w:p w:rsidR="009E14E8" w:rsidRPr="00C6688B" w:rsidRDefault="009E14E8" w:rsidP="001947D6">
            <w:pPr>
              <w:widowControl w:val="0"/>
              <w:jc w:val="center"/>
              <w:rPr>
                <w:rFonts w:eastAsia="Times New Roman"/>
                <w:bCs/>
                <w:color w:val="auto"/>
              </w:rPr>
            </w:pPr>
            <w:r w:rsidRPr="00C6688B">
              <w:rPr>
                <w:rFonts w:eastAsia="Times New Roman"/>
                <w:bCs/>
                <w:color w:val="auto"/>
              </w:rPr>
              <w:t>Д89</w:t>
            </w:r>
          </w:p>
          <w:p w:rsidR="009E14E8" w:rsidRPr="00C6688B" w:rsidRDefault="009E14E8" w:rsidP="001947D6">
            <w:pPr>
              <w:widowControl w:val="0"/>
              <w:jc w:val="center"/>
              <w:rPr>
                <w:rFonts w:eastAsia="Times New Roman"/>
                <w:bCs/>
                <w:color w:val="auto"/>
              </w:rPr>
            </w:pPr>
          </w:p>
        </w:tc>
        <w:tc>
          <w:tcPr>
            <w:tcW w:w="1559" w:type="dxa"/>
            <w:vAlign w:val="center"/>
          </w:tcPr>
          <w:p w:rsidR="009E14E8" w:rsidRPr="00C6688B" w:rsidRDefault="009E14E8" w:rsidP="001947D6">
            <w:pPr>
              <w:widowControl w:val="0"/>
              <w:spacing w:after="60" w:line="220" w:lineRule="exact"/>
              <w:ind w:left="160"/>
              <w:jc w:val="center"/>
              <w:rPr>
                <w:rFonts w:eastAsia="Arial Unicode MS"/>
                <w:color w:val="auto"/>
                <w:lang w:bidi="ru-RU"/>
              </w:rPr>
            </w:pPr>
            <w:r w:rsidRPr="00C6688B">
              <w:rPr>
                <w:rFonts w:eastAsia="Times New Roman"/>
                <w:color w:val="auto"/>
                <w:lang w:bidi="ru-RU"/>
              </w:rPr>
              <w:t>0,001575744</w:t>
            </w:r>
          </w:p>
        </w:tc>
        <w:tc>
          <w:tcPr>
            <w:tcW w:w="1701" w:type="dxa"/>
            <w:vAlign w:val="center"/>
          </w:tcPr>
          <w:p w:rsidR="009E14E8" w:rsidRPr="00C6688B" w:rsidRDefault="009E14E8" w:rsidP="001947D6">
            <w:pPr>
              <w:widowControl w:val="0"/>
              <w:spacing w:after="60" w:line="220" w:lineRule="exact"/>
              <w:ind w:left="160"/>
              <w:jc w:val="center"/>
              <w:rPr>
                <w:rFonts w:eastAsia="Arial Unicode MS"/>
                <w:color w:val="auto"/>
                <w:lang w:bidi="ru-RU"/>
              </w:rPr>
            </w:pPr>
            <w:r w:rsidRPr="00C6688B">
              <w:rPr>
                <w:rFonts w:eastAsia="Times New Roman"/>
                <w:color w:val="auto"/>
                <w:lang w:bidi="ru-RU"/>
              </w:rPr>
              <w:t>0,998425497</w:t>
            </w:r>
          </w:p>
        </w:tc>
        <w:tc>
          <w:tcPr>
            <w:tcW w:w="1560" w:type="dxa"/>
            <w:vAlign w:val="center"/>
          </w:tcPr>
          <w:p w:rsidR="009E14E8" w:rsidRPr="00C6688B" w:rsidRDefault="009E14E8" w:rsidP="001947D6">
            <w:pPr>
              <w:widowControl w:val="0"/>
              <w:spacing w:after="60" w:line="220" w:lineRule="exact"/>
              <w:jc w:val="center"/>
              <w:rPr>
                <w:rFonts w:eastAsia="Arial Unicode MS"/>
                <w:color w:val="auto"/>
                <w:lang w:bidi="ru-RU"/>
              </w:rPr>
            </w:pPr>
            <w:r w:rsidRPr="00C6688B">
              <w:rPr>
                <w:rFonts w:eastAsia="Arial Unicode MS"/>
                <w:color w:val="auto"/>
                <w:lang w:bidi="ru-RU"/>
              </w:rPr>
              <w:t>20,648638498</w:t>
            </w:r>
          </w:p>
        </w:tc>
      </w:tr>
      <w:tr w:rsidR="009E14E8" w:rsidRPr="00C6688B" w:rsidTr="001947D6">
        <w:tc>
          <w:tcPr>
            <w:tcW w:w="675" w:type="dxa"/>
            <w:vAlign w:val="center"/>
          </w:tcPr>
          <w:p w:rsidR="009E14E8" w:rsidRPr="00C6688B" w:rsidRDefault="009E14E8" w:rsidP="001947D6">
            <w:pPr>
              <w:widowControl w:val="0"/>
              <w:jc w:val="center"/>
              <w:rPr>
                <w:rFonts w:eastAsia="Arial Unicode MS"/>
                <w:color w:val="auto"/>
                <w:lang w:bidi="ru-RU"/>
              </w:rPr>
            </w:pPr>
            <w:r w:rsidRPr="00C6688B">
              <w:rPr>
                <w:rFonts w:eastAsia="Arial Unicode MS"/>
                <w:color w:val="auto"/>
                <w:lang w:bidi="ru-RU"/>
              </w:rPr>
              <w:t>9.2</w:t>
            </w:r>
          </w:p>
        </w:tc>
        <w:tc>
          <w:tcPr>
            <w:tcW w:w="1701" w:type="dxa"/>
            <w:vAlign w:val="center"/>
          </w:tcPr>
          <w:p w:rsidR="009E14E8" w:rsidRPr="00C6688B" w:rsidRDefault="009E14E8" w:rsidP="001947D6">
            <w:pPr>
              <w:jc w:val="center"/>
              <w:rPr>
                <w:rFonts w:eastAsia="Times New Roman"/>
                <w:color w:val="auto"/>
                <w:shd w:val="clear" w:color="auto" w:fill="FFFFFF"/>
                <w:lang w:bidi="ru-RU"/>
              </w:rPr>
            </w:pPr>
            <w:r w:rsidRPr="00C6688B">
              <w:rPr>
                <w:rFonts w:eastAsia="Times New Roman"/>
                <w:bCs/>
                <w:color w:val="auto"/>
              </w:rPr>
              <w:t>Тепловая сеть подземной прокладки от ТК2 до ТК9</w:t>
            </w:r>
          </w:p>
        </w:tc>
        <w:tc>
          <w:tcPr>
            <w:tcW w:w="992" w:type="dxa"/>
            <w:vAlign w:val="center"/>
          </w:tcPr>
          <w:p w:rsidR="009E14E8" w:rsidRPr="00C6688B" w:rsidRDefault="009E14E8" w:rsidP="001947D6">
            <w:pPr>
              <w:jc w:val="center"/>
              <w:rPr>
                <w:color w:val="auto"/>
              </w:rPr>
            </w:pPr>
            <w:r w:rsidRPr="00C6688B">
              <w:rPr>
                <w:color w:val="auto"/>
              </w:rPr>
              <w:t>1972</w:t>
            </w:r>
          </w:p>
        </w:tc>
        <w:tc>
          <w:tcPr>
            <w:tcW w:w="1418" w:type="dxa"/>
            <w:vAlign w:val="center"/>
          </w:tcPr>
          <w:p w:rsidR="009E14E8" w:rsidRPr="00C6688B" w:rsidRDefault="009E14E8" w:rsidP="001947D6">
            <w:pPr>
              <w:widowControl w:val="0"/>
              <w:jc w:val="center"/>
              <w:rPr>
                <w:rFonts w:eastAsia="Times New Roman"/>
                <w:bCs/>
                <w:color w:val="auto"/>
              </w:rPr>
            </w:pPr>
            <w:r w:rsidRPr="00C6688B">
              <w:rPr>
                <w:rFonts w:eastAsia="Times New Roman"/>
                <w:bCs/>
                <w:color w:val="auto"/>
              </w:rPr>
              <w:t>Д76</w:t>
            </w:r>
          </w:p>
        </w:tc>
        <w:tc>
          <w:tcPr>
            <w:tcW w:w="1559" w:type="dxa"/>
            <w:vAlign w:val="center"/>
          </w:tcPr>
          <w:p w:rsidR="009E14E8" w:rsidRPr="00C6688B" w:rsidRDefault="009E14E8" w:rsidP="001947D6">
            <w:pPr>
              <w:widowControl w:val="0"/>
              <w:spacing w:after="60" w:line="220" w:lineRule="exact"/>
              <w:ind w:left="160"/>
              <w:jc w:val="center"/>
              <w:rPr>
                <w:rFonts w:eastAsia="Arial Unicode MS"/>
                <w:color w:val="auto"/>
                <w:lang w:bidi="ru-RU"/>
              </w:rPr>
            </w:pPr>
            <w:r w:rsidRPr="00C6688B">
              <w:rPr>
                <w:rFonts w:eastAsia="Arial Unicode MS"/>
                <w:color w:val="auto"/>
                <w:lang w:bidi="ru-RU"/>
              </w:rPr>
              <w:t>0,001524831</w:t>
            </w:r>
          </w:p>
        </w:tc>
        <w:tc>
          <w:tcPr>
            <w:tcW w:w="1701" w:type="dxa"/>
            <w:vAlign w:val="center"/>
          </w:tcPr>
          <w:p w:rsidR="009E14E8" w:rsidRPr="00C6688B" w:rsidRDefault="009E14E8" w:rsidP="001947D6">
            <w:pPr>
              <w:widowControl w:val="0"/>
              <w:spacing w:after="60" w:line="220" w:lineRule="exact"/>
              <w:ind w:left="160"/>
              <w:jc w:val="center"/>
              <w:rPr>
                <w:rFonts w:eastAsia="Arial Unicode MS"/>
                <w:color w:val="auto"/>
                <w:lang w:bidi="ru-RU"/>
              </w:rPr>
            </w:pPr>
            <w:r w:rsidRPr="00C6688B">
              <w:rPr>
                <w:rFonts w:eastAsia="Arial Unicode MS"/>
                <w:color w:val="auto"/>
                <w:lang w:bidi="ru-RU"/>
              </w:rPr>
              <w:t>0,998476331</w:t>
            </w:r>
          </w:p>
        </w:tc>
        <w:tc>
          <w:tcPr>
            <w:tcW w:w="1560" w:type="dxa"/>
            <w:vAlign w:val="center"/>
          </w:tcPr>
          <w:p w:rsidR="009E14E8" w:rsidRPr="00C6688B" w:rsidRDefault="009E14E8" w:rsidP="001947D6">
            <w:pPr>
              <w:widowControl w:val="0"/>
              <w:spacing w:after="60" w:line="220" w:lineRule="exact"/>
              <w:jc w:val="center"/>
              <w:rPr>
                <w:rFonts w:eastAsia="Arial Unicode MS"/>
                <w:color w:val="auto"/>
                <w:lang w:bidi="ru-RU"/>
              </w:rPr>
            </w:pPr>
            <w:r w:rsidRPr="00C6688B">
              <w:rPr>
                <w:rFonts w:eastAsia="Arial Unicode MS"/>
                <w:color w:val="auto"/>
                <w:lang w:bidi="ru-RU"/>
              </w:rPr>
              <w:t>20,648638498</w:t>
            </w:r>
          </w:p>
        </w:tc>
      </w:tr>
      <w:tr w:rsidR="009E14E8" w:rsidRPr="00C6688B" w:rsidTr="001947D6">
        <w:tc>
          <w:tcPr>
            <w:tcW w:w="675" w:type="dxa"/>
            <w:vAlign w:val="center"/>
          </w:tcPr>
          <w:p w:rsidR="009E14E8" w:rsidRPr="00C6688B" w:rsidRDefault="009E14E8" w:rsidP="001947D6">
            <w:pPr>
              <w:widowControl w:val="0"/>
              <w:jc w:val="center"/>
              <w:rPr>
                <w:rFonts w:eastAsia="Arial Unicode MS"/>
                <w:color w:val="auto"/>
                <w:lang w:bidi="ru-RU"/>
              </w:rPr>
            </w:pPr>
            <w:r w:rsidRPr="00C6688B">
              <w:rPr>
                <w:rFonts w:eastAsia="Arial Unicode MS"/>
                <w:color w:val="auto"/>
                <w:lang w:bidi="ru-RU"/>
              </w:rPr>
              <w:t>10</w:t>
            </w:r>
          </w:p>
        </w:tc>
        <w:tc>
          <w:tcPr>
            <w:tcW w:w="1701" w:type="dxa"/>
            <w:vAlign w:val="center"/>
          </w:tcPr>
          <w:p w:rsidR="009E14E8" w:rsidRPr="00C6688B" w:rsidRDefault="009E14E8" w:rsidP="001947D6">
            <w:pPr>
              <w:jc w:val="center"/>
              <w:rPr>
                <w:rFonts w:eastAsia="Times New Roman"/>
                <w:color w:val="auto"/>
                <w:shd w:val="clear" w:color="auto" w:fill="FFFFFF"/>
                <w:lang w:bidi="ru-RU"/>
              </w:rPr>
            </w:pPr>
            <w:r w:rsidRPr="00C6688B">
              <w:rPr>
                <w:rFonts w:eastAsia="Times New Roman"/>
                <w:bCs/>
                <w:color w:val="auto"/>
              </w:rPr>
              <w:t>Тепловая сеть подземной прокладки от ТК9 до ТК10</w:t>
            </w:r>
          </w:p>
        </w:tc>
        <w:tc>
          <w:tcPr>
            <w:tcW w:w="992" w:type="dxa"/>
            <w:vAlign w:val="center"/>
          </w:tcPr>
          <w:p w:rsidR="009E14E8" w:rsidRPr="00C6688B" w:rsidRDefault="009E14E8" w:rsidP="001947D6">
            <w:pPr>
              <w:jc w:val="center"/>
              <w:rPr>
                <w:color w:val="auto"/>
              </w:rPr>
            </w:pPr>
            <w:r w:rsidRPr="00C6688B">
              <w:rPr>
                <w:color w:val="auto"/>
              </w:rPr>
              <w:t>1972</w:t>
            </w:r>
          </w:p>
        </w:tc>
        <w:tc>
          <w:tcPr>
            <w:tcW w:w="1418" w:type="dxa"/>
            <w:vAlign w:val="center"/>
          </w:tcPr>
          <w:p w:rsidR="009E14E8" w:rsidRPr="00C6688B" w:rsidRDefault="009E14E8" w:rsidP="001947D6">
            <w:pPr>
              <w:widowControl w:val="0"/>
              <w:jc w:val="center"/>
              <w:rPr>
                <w:rFonts w:eastAsia="Times New Roman"/>
                <w:bCs/>
                <w:color w:val="auto"/>
              </w:rPr>
            </w:pPr>
            <w:r w:rsidRPr="00C6688B">
              <w:rPr>
                <w:rFonts w:eastAsia="Times New Roman"/>
                <w:bCs/>
                <w:color w:val="auto"/>
              </w:rPr>
              <w:t>2Д108</w:t>
            </w:r>
          </w:p>
          <w:p w:rsidR="009E14E8" w:rsidRPr="00C6688B" w:rsidRDefault="009E14E8" w:rsidP="001947D6">
            <w:pPr>
              <w:widowControl w:val="0"/>
              <w:jc w:val="center"/>
              <w:rPr>
                <w:rFonts w:eastAsia="Times New Roman"/>
                <w:bCs/>
                <w:color w:val="auto"/>
              </w:rPr>
            </w:pPr>
          </w:p>
        </w:tc>
        <w:tc>
          <w:tcPr>
            <w:tcW w:w="1559" w:type="dxa"/>
            <w:vAlign w:val="center"/>
          </w:tcPr>
          <w:p w:rsidR="009E14E8" w:rsidRPr="00C6688B" w:rsidRDefault="009E14E8" w:rsidP="001947D6">
            <w:pPr>
              <w:widowControl w:val="0"/>
              <w:spacing w:after="60" w:line="220" w:lineRule="exact"/>
              <w:ind w:left="160"/>
              <w:jc w:val="center"/>
              <w:rPr>
                <w:rFonts w:eastAsia="Arial Unicode MS"/>
                <w:color w:val="auto"/>
                <w:lang w:bidi="ru-RU"/>
              </w:rPr>
            </w:pPr>
            <w:r w:rsidRPr="00C6688B">
              <w:rPr>
                <w:rFonts w:eastAsia="Arial Unicode MS"/>
                <w:color w:val="auto"/>
                <w:lang w:bidi="ru-RU"/>
              </w:rPr>
              <w:t>0,001640456</w:t>
            </w:r>
          </w:p>
        </w:tc>
        <w:tc>
          <w:tcPr>
            <w:tcW w:w="1701" w:type="dxa"/>
            <w:vAlign w:val="center"/>
          </w:tcPr>
          <w:p w:rsidR="009E14E8" w:rsidRPr="00C6688B" w:rsidRDefault="009E14E8" w:rsidP="001947D6">
            <w:pPr>
              <w:widowControl w:val="0"/>
              <w:spacing w:after="60" w:line="220" w:lineRule="exact"/>
              <w:ind w:left="160"/>
              <w:jc w:val="center"/>
              <w:rPr>
                <w:rFonts w:eastAsia="Arial Unicode MS"/>
                <w:color w:val="auto"/>
                <w:lang w:bidi="ru-RU"/>
              </w:rPr>
            </w:pPr>
            <w:r w:rsidRPr="00C6688B">
              <w:rPr>
                <w:rFonts w:eastAsia="Arial Unicode MS"/>
                <w:color w:val="auto"/>
                <w:lang w:bidi="ru-RU"/>
              </w:rPr>
              <w:t>0,996724464</w:t>
            </w:r>
          </w:p>
        </w:tc>
        <w:tc>
          <w:tcPr>
            <w:tcW w:w="1560" w:type="dxa"/>
            <w:vAlign w:val="center"/>
          </w:tcPr>
          <w:p w:rsidR="009E14E8" w:rsidRPr="00C6688B" w:rsidRDefault="009E14E8" w:rsidP="001947D6">
            <w:pPr>
              <w:widowControl w:val="0"/>
              <w:spacing w:after="60" w:line="220" w:lineRule="exact"/>
              <w:jc w:val="center"/>
              <w:rPr>
                <w:rFonts w:eastAsia="Arial Unicode MS"/>
                <w:color w:val="auto"/>
                <w:lang w:bidi="ru-RU"/>
              </w:rPr>
            </w:pPr>
            <w:r w:rsidRPr="00C6688B">
              <w:rPr>
                <w:rFonts w:eastAsia="Arial Unicode MS"/>
                <w:color w:val="auto"/>
                <w:lang w:bidi="ru-RU"/>
              </w:rPr>
              <w:t>20,648638498</w:t>
            </w:r>
          </w:p>
        </w:tc>
      </w:tr>
      <w:tr w:rsidR="009E14E8" w:rsidRPr="00C6688B" w:rsidTr="001947D6">
        <w:tc>
          <w:tcPr>
            <w:tcW w:w="675" w:type="dxa"/>
            <w:vAlign w:val="center"/>
          </w:tcPr>
          <w:p w:rsidR="009E14E8" w:rsidRPr="00C6688B" w:rsidRDefault="009E14E8" w:rsidP="001947D6">
            <w:pPr>
              <w:widowControl w:val="0"/>
              <w:jc w:val="center"/>
              <w:rPr>
                <w:rFonts w:eastAsia="Arial Unicode MS"/>
                <w:color w:val="auto"/>
                <w:lang w:bidi="ru-RU"/>
              </w:rPr>
            </w:pPr>
            <w:r w:rsidRPr="00C6688B">
              <w:rPr>
                <w:rFonts w:eastAsia="Arial Unicode MS"/>
                <w:color w:val="auto"/>
                <w:lang w:bidi="ru-RU"/>
              </w:rPr>
              <w:t>10.1</w:t>
            </w:r>
          </w:p>
        </w:tc>
        <w:tc>
          <w:tcPr>
            <w:tcW w:w="1701" w:type="dxa"/>
            <w:vAlign w:val="center"/>
          </w:tcPr>
          <w:p w:rsidR="009E14E8" w:rsidRPr="00C6688B" w:rsidRDefault="009E14E8" w:rsidP="001947D6">
            <w:pPr>
              <w:jc w:val="center"/>
              <w:rPr>
                <w:rFonts w:eastAsia="Times New Roman"/>
                <w:color w:val="auto"/>
                <w:shd w:val="clear" w:color="auto" w:fill="FFFFFF"/>
                <w:lang w:bidi="ru-RU"/>
              </w:rPr>
            </w:pPr>
            <w:r w:rsidRPr="00C6688B">
              <w:rPr>
                <w:rFonts w:eastAsia="Times New Roman"/>
                <w:bCs/>
                <w:color w:val="auto"/>
              </w:rPr>
              <w:t>Тепловая сеть подземной прокладки от ТК9 до ТК10</w:t>
            </w:r>
          </w:p>
        </w:tc>
        <w:tc>
          <w:tcPr>
            <w:tcW w:w="992" w:type="dxa"/>
            <w:vAlign w:val="center"/>
          </w:tcPr>
          <w:p w:rsidR="009E14E8" w:rsidRPr="00C6688B" w:rsidRDefault="009E14E8" w:rsidP="001947D6">
            <w:pPr>
              <w:jc w:val="center"/>
              <w:rPr>
                <w:color w:val="auto"/>
              </w:rPr>
            </w:pPr>
            <w:r w:rsidRPr="00C6688B">
              <w:rPr>
                <w:color w:val="auto"/>
              </w:rPr>
              <w:t>1972</w:t>
            </w:r>
          </w:p>
        </w:tc>
        <w:tc>
          <w:tcPr>
            <w:tcW w:w="1418" w:type="dxa"/>
            <w:vAlign w:val="center"/>
          </w:tcPr>
          <w:p w:rsidR="009E14E8" w:rsidRPr="00C6688B" w:rsidRDefault="009E14E8" w:rsidP="001947D6">
            <w:pPr>
              <w:widowControl w:val="0"/>
              <w:jc w:val="center"/>
              <w:rPr>
                <w:rFonts w:eastAsia="Times New Roman"/>
                <w:bCs/>
                <w:color w:val="auto"/>
              </w:rPr>
            </w:pPr>
            <w:r w:rsidRPr="00C6688B">
              <w:rPr>
                <w:rFonts w:eastAsia="Times New Roman"/>
                <w:bCs/>
                <w:color w:val="auto"/>
              </w:rPr>
              <w:t>Д89</w:t>
            </w:r>
          </w:p>
          <w:p w:rsidR="009E14E8" w:rsidRPr="00C6688B" w:rsidRDefault="009E14E8" w:rsidP="001947D6">
            <w:pPr>
              <w:widowControl w:val="0"/>
              <w:jc w:val="center"/>
              <w:rPr>
                <w:rFonts w:eastAsia="Times New Roman"/>
                <w:bCs/>
                <w:color w:val="auto"/>
              </w:rPr>
            </w:pPr>
          </w:p>
        </w:tc>
        <w:tc>
          <w:tcPr>
            <w:tcW w:w="1559" w:type="dxa"/>
            <w:vAlign w:val="center"/>
          </w:tcPr>
          <w:p w:rsidR="009E14E8" w:rsidRPr="00C6688B" w:rsidRDefault="009E14E8" w:rsidP="001947D6">
            <w:pPr>
              <w:widowControl w:val="0"/>
              <w:spacing w:after="60" w:line="220" w:lineRule="exact"/>
              <w:ind w:left="160"/>
              <w:jc w:val="center"/>
              <w:rPr>
                <w:rFonts w:eastAsia="Arial Unicode MS"/>
                <w:color w:val="auto"/>
                <w:lang w:bidi="ru-RU"/>
              </w:rPr>
            </w:pPr>
            <w:r w:rsidRPr="00C6688B">
              <w:rPr>
                <w:rFonts w:eastAsia="Times New Roman"/>
                <w:color w:val="auto"/>
                <w:lang w:bidi="ru-RU"/>
              </w:rPr>
              <w:t>0,001575744</w:t>
            </w:r>
          </w:p>
        </w:tc>
        <w:tc>
          <w:tcPr>
            <w:tcW w:w="1701" w:type="dxa"/>
            <w:vAlign w:val="center"/>
          </w:tcPr>
          <w:p w:rsidR="009E14E8" w:rsidRPr="00C6688B" w:rsidRDefault="009E14E8" w:rsidP="001947D6">
            <w:pPr>
              <w:widowControl w:val="0"/>
              <w:spacing w:after="60" w:line="220" w:lineRule="exact"/>
              <w:ind w:left="160"/>
              <w:jc w:val="center"/>
              <w:rPr>
                <w:rFonts w:eastAsia="Arial Unicode MS"/>
                <w:color w:val="auto"/>
                <w:lang w:bidi="ru-RU"/>
              </w:rPr>
            </w:pPr>
            <w:r w:rsidRPr="00C6688B">
              <w:rPr>
                <w:rFonts w:eastAsia="Times New Roman"/>
                <w:color w:val="auto"/>
                <w:lang w:bidi="ru-RU"/>
              </w:rPr>
              <w:t>0,998425497</w:t>
            </w:r>
          </w:p>
        </w:tc>
        <w:tc>
          <w:tcPr>
            <w:tcW w:w="1560" w:type="dxa"/>
            <w:vAlign w:val="center"/>
          </w:tcPr>
          <w:p w:rsidR="009E14E8" w:rsidRPr="00C6688B" w:rsidRDefault="009E14E8" w:rsidP="001947D6">
            <w:pPr>
              <w:widowControl w:val="0"/>
              <w:spacing w:after="60" w:line="220" w:lineRule="exact"/>
              <w:jc w:val="center"/>
              <w:rPr>
                <w:rFonts w:eastAsia="Arial Unicode MS"/>
                <w:color w:val="auto"/>
                <w:lang w:bidi="ru-RU"/>
              </w:rPr>
            </w:pPr>
            <w:r w:rsidRPr="00C6688B">
              <w:rPr>
                <w:rFonts w:eastAsia="Arial Unicode MS"/>
                <w:color w:val="auto"/>
                <w:lang w:bidi="ru-RU"/>
              </w:rPr>
              <w:t>20,648638498</w:t>
            </w:r>
          </w:p>
        </w:tc>
      </w:tr>
      <w:tr w:rsidR="009E14E8" w:rsidRPr="00C6688B" w:rsidTr="001947D6">
        <w:tc>
          <w:tcPr>
            <w:tcW w:w="675" w:type="dxa"/>
            <w:vAlign w:val="center"/>
          </w:tcPr>
          <w:p w:rsidR="009E14E8" w:rsidRPr="00C6688B" w:rsidRDefault="009E14E8" w:rsidP="001947D6">
            <w:pPr>
              <w:widowControl w:val="0"/>
              <w:jc w:val="center"/>
              <w:rPr>
                <w:rFonts w:eastAsia="Arial Unicode MS"/>
                <w:color w:val="auto"/>
                <w:lang w:bidi="ru-RU"/>
              </w:rPr>
            </w:pPr>
            <w:r w:rsidRPr="00C6688B">
              <w:rPr>
                <w:rFonts w:eastAsia="Arial Unicode MS"/>
                <w:color w:val="auto"/>
                <w:lang w:bidi="ru-RU"/>
              </w:rPr>
              <w:t>10.2</w:t>
            </w:r>
          </w:p>
        </w:tc>
        <w:tc>
          <w:tcPr>
            <w:tcW w:w="1701" w:type="dxa"/>
            <w:vAlign w:val="center"/>
          </w:tcPr>
          <w:p w:rsidR="009E14E8" w:rsidRPr="00C6688B" w:rsidRDefault="009E14E8" w:rsidP="001947D6">
            <w:pPr>
              <w:jc w:val="center"/>
              <w:rPr>
                <w:rFonts w:eastAsia="Times New Roman"/>
                <w:color w:val="auto"/>
                <w:shd w:val="clear" w:color="auto" w:fill="FFFFFF"/>
                <w:lang w:bidi="ru-RU"/>
              </w:rPr>
            </w:pPr>
            <w:r w:rsidRPr="00C6688B">
              <w:rPr>
                <w:rFonts w:eastAsia="Times New Roman"/>
                <w:bCs/>
                <w:color w:val="auto"/>
              </w:rPr>
              <w:t>Тепловая сеть подземной прокладки от ТК9 до ТК10</w:t>
            </w:r>
          </w:p>
        </w:tc>
        <w:tc>
          <w:tcPr>
            <w:tcW w:w="992" w:type="dxa"/>
            <w:vAlign w:val="center"/>
          </w:tcPr>
          <w:p w:rsidR="009E14E8" w:rsidRPr="00C6688B" w:rsidRDefault="009E14E8" w:rsidP="001947D6">
            <w:pPr>
              <w:jc w:val="center"/>
              <w:rPr>
                <w:color w:val="auto"/>
              </w:rPr>
            </w:pPr>
            <w:r w:rsidRPr="00C6688B">
              <w:rPr>
                <w:color w:val="auto"/>
              </w:rPr>
              <w:t>1972</w:t>
            </w:r>
          </w:p>
        </w:tc>
        <w:tc>
          <w:tcPr>
            <w:tcW w:w="1418" w:type="dxa"/>
            <w:vAlign w:val="center"/>
          </w:tcPr>
          <w:p w:rsidR="009E14E8" w:rsidRPr="00C6688B" w:rsidRDefault="009E14E8" w:rsidP="001947D6">
            <w:pPr>
              <w:widowControl w:val="0"/>
              <w:jc w:val="center"/>
              <w:rPr>
                <w:rFonts w:eastAsia="Times New Roman"/>
                <w:bCs/>
                <w:color w:val="auto"/>
              </w:rPr>
            </w:pPr>
            <w:r w:rsidRPr="00C6688B">
              <w:rPr>
                <w:rFonts w:eastAsia="Times New Roman"/>
                <w:bCs/>
                <w:color w:val="auto"/>
              </w:rPr>
              <w:t>Д76</w:t>
            </w:r>
          </w:p>
        </w:tc>
        <w:tc>
          <w:tcPr>
            <w:tcW w:w="1559" w:type="dxa"/>
            <w:vAlign w:val="center"/>
          </w:tcPr>
          <w:p w:rsidR="009E14E8" w:rsidRPr="00C6688B" w:rsidRDefault="009E14E8" w:rsidP="001947D6">
            <w:pPr>
              <w:widowControl w:val="0"/>
              <w:spacing w:after="60" w:line="220" w:lineRule="exact"/>
              <w:ind w:left="160"/>
              <w:jc w:val="center"/>
              <w:rPr>
                <w:rFonts w:eastAsia="Arial Unicode MS"/>
                <w:color w:val="auto"/>
                <w:lang w:bidi="ru-RU"/>
              </w:rPr>
            </w:pPr>
            <w:r w:rsidRPr="00C6688B">
              <w:rPr>
                <w:rFonts w:eastAsia="Arial Unicode MS"/>
                <w:color w:val="auto"/>
                <w:lang w:bidi="ru-RU"/>
              </w:rPr>
              <w:t>0,001524831</w:t>
            </w:r>
          </w:p>
        </w:tc>
        <w:tc>
          <w:tcPr>
            <w:tcW w:w="1701" w:type="dxa"/>
            <w:vAlign w:val="center"/>
          </w:tcPr>
          <w:p w:rsidR="009E14E8" w:rsidRPr="00C6688B" w:rsidRDefault="009E14E8" w:rsidP="001947D6">
            <w:pPr>
              <w:widowControl w:val="0"/>
              <w:spacing w:after="60" w:line="220" w:lineRule="exact"/>
              <w:ind w:left="160"/>
              <w:jc w:val="center"/>
              <w:rPr>
                <w:rFonts w:eastAsia="Arial Unicode MS"/>
                <w:color w:val="auto"/>
                <w:lang w:bidi="ru-RU"/>
              </w:rPr>
            </w:pPr>
            <w:r w:rsidRPr="00C6688B">
              <w:rPr>
                <w:rFonts w:eastAsia="Arial Unicode MS"/>
                <w:color w:val="auto"/>
                <w:lang w:bidi="ru-RU"/>
              </w:rPr>
              <w:t>0,998476331</w:t>
            </w:r>
          </w:p>
        </w:tc>
        <w:tc>
          <w:tcPr>
            <w:tcW w:w="1560" w:type="dxa"/>
            <w:vAlign w:val="center"/>
          </w:tcPr>
          <w:p w:rsidR="009E14E8" w:rsidRPr="00C6688B" w:rsidRDefault="009E14E8" w:rsidP="001947D6">
            <w:pPr>
              <w:widowControl w:val="0"/>
              <w:spacing w:after="60" w:line="220" w:lineRule="exact"/>
              <w:jc w:val="center"/>
              <w:rPr>
                <w:rFonts w:eastAsia="Arial Unicode MS"/>
                <w:color w:val="auto"/>
                <w:lang w:bidi="ru-RU"/>
              </w:rPr>
            </w:pPr>
            <w:r w:rsidRPr="00C6688B">
              <w:rPr>
                <w:rFonts w:eastAsia="Arial Unicode MS"/>
                <w:color w:val="auto"/>
                <w:lang w:bidi="ru-RU"/>
              </w:rPr>
              <w:t>20,648638498</w:t>
            </w:r>
          </w:p>
        </w:tc>
      </w:tr>
      <w:tr w:rsidR="009E14E8" w:rsidRPr="00C6688B" w:rsidTr="001947D6">
        <w:tc>
          <w:tcPr>
            <w:tcW w:w="675" w:type="dxa"/>
            <w:vAlign w:val="center"/>
          </w:tcPr>
          <w:p w:rsidR="009E14E8" w:rsidRPr="00C6688B" w:rsidRDefault="009E14E8" w:rsidP="001947D6">
            <w:pPr>
              <w:widowControl w:val="0"/>
              <w:jc w:val="center"/>
              <w:rPr>
                <w:rFonts w:eastAsia="Arial Unicode MS"/>
                <w:color w:val="auto"/>
                <w:lang w:bidi="ru-RU"/>
              </w:rPr>
            </w:pPr>
            <w:r w:rsidRPr="00C6688B">
              <w:rPr>
                <w:rFonts w:eastAsia="Arial Unicode MS"/>
                <w:color w:val="auto"/>
                <w:lang w:bidi="ru-RU"/>
              </w:rPr>
              <w:t>11</w:t>
            </w:r>
          </w:p>
        </w:tc>
        <w:tc>
          <w:tcPr>
            <w:tcW w:w="1701" w:type="dxa"/>
            <w:vAlign w:val="center"/>
          </w:tcPr>
          <w:p w:rsidR="009E14E8" w:rsidRPr="00C6688B" w:rsidRDefault="009E14E8" w:rsidP="001947D6">
            <w:pPr>
              <w:jc w:val="center"/>
              <w:rPr>
                <w:rFonts w:eastAsia="Times New Roman"/>
                <w:color w:val="auto"/>
                <w:shd w:val="clear" w:color="auto" w:fill="FFFFFF"/>
                <w:lang w:bidi="ru-RU"/>
              </w:rPr>
            </w:pPr>
            <w:r w:rsidRPr="00C6688B">
              <w:rPr>
                <w:color w:val="auto"/>
              </w:rPr>
              <w:t>Тепловая сеть подземной прокладки от ТК10 до ТК11</w:t>
            </w:r>
          </w:p>
        </w:tc>
        <w:tc>
          <w:tcPr>
            <w:tcW w:w="992" w:type="dxa"/>
            <w:vAlign w:val="center"/>
          </w:tcPr>
          <w:p w:rsidR="009E14E8" w:rsidRPr="00C6688B" w:rsidRDefault="009E14E8" w:rsidP="001947D6">
            <w:pPr>
              <w:jc w:val="center"/>
              <w:rPr>
                <w:color w:val="auto"/>
              </w:rPr>
            </w:pPr>
            <w:r w:rsidRPr="00C6688B">
              <w:rPr>
                <w:color w:val="auto"/>
              </w:rPr>
              <w:t>1972</w:t>
            </w:r>
          </w:p>
        </w:tc>
        <w:tc>
          <w:tcPr>
            <w:tcW w:w="1418" w:type="dxa"/>
            <w:vAlign w:val="center"/>
          </w:tcPr>
          <w:p w:rsidR="009E14E8" w:rsidRPr="00C6688B" w:rsidRDefault="009E14E8" w:rsidP="001947D6">
            <w:pPr>
              <w:widowControl w:val="0"/>
              <w:jc w:val="center"/>
              <w:rPr>
                <w:rFonts w:eastAsia="Times New Roman"/>
                <w:bCs/>
                <w:color w:val="auto"/>
              </w:rPr>
            </w:pPr>
            <w:r w:rsidRPr="00C6688B">
              <w:rPr>
                <w:color w:val="auto"/>
              </w:rPr>
              <w:t>4Д57</w:t>
            </w:r>
          </w:p>
        </w:tc>
        <w:tc>
          <w:tcPr>
            <w:tcW w:w="1559" w:type="dxa"/>
            <w:vAlign w:val="center"/>
          </w:tcPr>
          <w:p w:rsidR="009E14E8" w:rsidRPr="00C6688B" w:rsidRDefault="009E14E8" w:rsidP="001947D6">
            <w:pPr>
              <w:widowControl w:val="0"/>
              <w:spacing w:after="60" w:line="220" w:lineRule="exact"/>
              <w:ind w:left="160"/>
              <w:jc w:val="center"/>
              <w:rPr>
                <w:rFonts w:eastAsia="Arial Unicode MS"/>
                <w:color w:val="auto"/>
                <w:lang w:bidi="ru-RU"/>
              </w:rPr>
            </w:pPr>
            <w:r w:rsidRPr="00C6688B">
              <w:rPr>
                <w:rFonts w:eastAsia="Arial Unicode MS"/>
                <w:color w:val="auto"/>
                <w:lang w:bidi="ru-RU"/>
              </w:rPr>
              <w:t>0,001436265</w:t>
            </w:r>
          </w:p>
        </w:tc>
        <w:tc>
          <w:tcPr>
            <w:tcW w:w="1701" w:type="dxa"/>
            <w:vAlign w:val="center"/>
          </w:tcPr>
          <w:p w:rsidR="009E14E8" w:rsidRPr="00C6688B" w:rsidRDefault="009E14E8" w:rsidP="001947D6">
            <w:pPr>
              <w:widowControl w:val="0"/>
              <w:spacing w:after="60" w:line="220" w:lineRule="exact"/>
              <w:ind w:left="160"/>
              <w:jc w:val="center"/>
              <w:rPr>
                <w:rFonts w:eastAsia="Arial Unicode MS"/>
                <w:color w:val="auto"/>
                <w:lang w:bidi="ru-RU"/>
              </w:rPr>
            </w:pPr>
            <w:r w:rsidRPr="00C6688B">
              <w:rPr>
                <w:rFonts w:eastAsia="Arial Unicode MS"/>
                <w:color w:val="auto"/>
                <w:lang w:bidi="ru-RU"/>
              </w:rPr>
              <w:t>0,998564766</w:t>
            </w:r>
          </w:p>
        </w:tc>
        <w:tc>
          <w:tcPr>
            <w:tcW w:w="1560" w:type="dxa"/>
            <w:vAlign w:val="center"/>
          </w:tcPr>
          <w:p w:rsidR="009E14E8" w:rsidRPr="00C6688B" w:rsidRDefault="009E14E8" w:rsidP="001947D6">
            <w:pPr>
              <w:widowControl w:val="0"/>
              <w:spacing w:after="60" w:line="220" w:lineRule="exact"/>
              <w:jc w:val="center"/>
              <w:rPr>
                <w:rFonts w:eastAsia="Arial Unicode MS"/>
                <w:color w:val="auto"/>
                <w:lang w:bidi="ru-RU"/>
              </w:rPr>
            </w:pPr>
            <w:r w:rsidRPr="00C6688B">
              <w:rPr>
                <w:rFonts w:eastAsia="Arial Unicode MS"/>
                <w:color w:val="auto"/>
                <w:lang w:bidi="ru-RU"/>
              </w:rPr>
              <w:t>20,648638498</w:t>
            </w:r>
          </w:p>
        </w:tc>
      </w:tr>
    </w:tbl>
    <w:p w:rsidR="00580747" w:rsidRPr="00C6688B" w:rsidRDefault="00580747" w:rsidP="0046031F">
      <w:pPr>
        <w:widowControl w:val="0"/>
        <w:spacing w:before="196" w:after="60" w:line="259" w:lineRule="exact"/>
        <w:ind w:right="66" w:firstLine="708"/>
        <w:jc w:val="both"/>
        <w:rPr>
          <w:rFonts w:eastAsia="Times New Roman"/>
          <w:lang w:bidi="ru-RU"/>
        </w:rPr>
      </w:pPr>
    </w:p>
    <w:p w:rsidR="00580747" w:rsidRPr="00C6688B" w:rsidRDefault="00580747" w:rsidP="0046031F">
      <w:pPr>
        <w:widowControl w:val="0"/>
        <w:spacing w:before="196" w:after="60" w:line="259" w:lineRule="exact"/>
        <w:ind w:right="66" w:firstLine="708"/>
        <w:jc w:val="both"/>
        <w:rPr>
          <w:rFonts w:eastAsia="Times New Roman"/>
          <w:lang w:bidi="ru-RU"/>
        </w:rPr>
      </w:pPr>
    </w:p>
    <w:p w:rsidR="00580747" w:rsidRPr="00C6688B" w:rsidRDefault="00580747" w:rsidP="0046031F">
      <w:pPr>
        <w:widowControl w:val="0"/>
        <w:spacing w:before="196" w:after="60" w:line="259" w:lineRule="exact"/>
        <w:ind w:right="66" w:firstLine="708"/>
        <w:jc w:val="both"/>
        <w:rPr>
          <w:rFonts w:eastAsia="Times New Roman"/>
          <w:lang w:bidi="ru-RU"/>
        </w:rPr>
      </w:pPr>
    </w:p>
    <w:p w:rsidR="009D1029" w:rsidRPr="00C6688B" w:rsidRDefault="009D1029" w:rsidP="0046031F">
      <w:pPr>
        <w:widowControl w:val="0"/>
        <w:spacing w:before="196" w:after="60" w:line="259" w:lineRule="exact"/>
        <w:ind w:right="66" w:firstLine="708"/>
        <w:jc w:val="both"/>
        <w:rPr>
          <w:rFonts w:eastAsia="Times New Roman"/>
        </w:rPr>
      </w:pPr>
      <w:r w:rsidRPr="00C6688B">
        <w:rPr>
          <w:rFonts w:eastAsia="Times New Roman"/>
          <w:lang w:bidi="ru-RU"/>
        </w:rPr>
        <w:lastRenderedPageBreak/>
        <w:t>По данным региональных справочников по климату о среднесуточных температурах</w:t>
      </w:r>
      <w:r w:rsidRPr="00C6688B">
        <w:rPr>
          <w:rFonts w:eastAsia="Times New Roman"/>
          <w:lang w:bidi="ru-RU"/>
        </w:rPr>
        <w:br/>
        <w:t>наружного воздуха за последние десять лет строят зависимость повторяемости температур</w:t>
      </w:r>
      <w:r w:rsidRPr="00C6688B">
        <w:rPr>
          <w:rFonts w:eastAsia="Times New Roman"/>
          <w:lang w:bidi="ru-RU"/>
        </w:rPr>
        <w:br/>
        <w:t>наружного воздуха (график продолжительности тепловой нагрузки отопления). При отсутствии этих данных зависимость повторяемости температур наружного воздуха для местоположения тепловых сетей принимают по данным СНиП 2.01.01.82 или Справочника «Наладка и эксплуатация водяных тепловых сетей».</w:t>
      </w:r>
    </w:p>
    <w:p w:rsidR="00770C9C" w:rsidRPr="00C6688B" w:rsidRDefault="009D1029" w:rsidP="00770C9C">
      <w:pPr>
        <w:widowControl w:val="0"/>
        <w:spacing w:after="60" w:line="259" w:lineRule="exact"/>
        <w:ind w:right="66" w:firstLine="720"/>
        <w:jc w:val="both"/>
        <w:rPr>
          <w:rFonts w:eastAsia="Times New Roman"/>
          <w:lang w:bidi="ru-RU"/>
        </w:rPr>
      </w:pPr>
      <w:r w:rsidRPr="00C6688B">
        <w:rPr>
          <w:rFonts w:eastAsia="Times New Roman"/>
          <w:lang w:bidi="ru-RU"/>
        </w:rPr>
        <w:t>С использованием данных о теплоаккумулирующей способности абонентских установок определяют время, за которое температура внутри отапливаемого помещения снизится до температуры, установленной в критериях отказа теплоснабжения. Отказ теплоснабжения потребителя - событие, приводящее к падению температуры в отапливаемых помещениях жилых</w:t>
      </w:r>
      <w:r w:rsidR="00770C9C" w:rsidRPr="00C6688B">
        <w:rPr>
          <w:rFonts w:eastAsia="Times New Roman"/>
          <w:lang w:bidi="ru-RU"/>
        </w:rPr>
        <w:t xml:space="preserve"> </w:t>
      </w:r>
      <w:r w:rsidRPr="00C6688B">
        <w:rPr>
          <w:rFonts w:eastAsia="Times New Roman"/>
          <w:lang w:bidi="ru-RU"/>
        </w:rPr>
        <w:t xml:space="preserve">и общественных </w:t>
      </w:r>
    </w:p>
    <w:p w:rsidR="00770C9C" w:rsidRPr="00C6688B" w:rsidRDefault="00770C9C" w:rsidP="00770C9C">
      <w:pPr>
        <w:widowControl w:val="0"/>
        <w:spacing w:after="60" w:line="259" w:lineRule="exact"/>
        <w:ind w:right="66" w:firstLine="720"/>
        <w:jc w:val="both"/>
        <w:rPr>
          <w:rFonts w:eastAsia="Times New Roman"/>
          <w:lang w:bidi="ru-RU"/>
        </w:rPr>
      </w:pPr>
    </w:p>
    <w:p w:rsidR="009D1029" w:rsidRPr="00C6688B" w:rsidRDefault="009D1029" w:rsidP="00770C9C">
      <w:pPr>
        <w:widowControl w:val="0"/>
        <w:spacing w:after="60" w:line="259" w:lineRule="exact"/>
        <w:ind w:right="66" w:firstLine="720"/>
        <w:jc w:val="both"/>
        <w:rPr>
          <w:rFonts w:eastAsia="Times New Roman"/>
          <w:lang w:bidi="ru-RU"/>
        </w:rPr>
      </w:pPr>
      <w:r w:rsidRPr="00C6688B">
        <w:rPr>
          <w:rFonts w:eastAsia="Times New Roman"/>
          <w:lang w:bidi="ru-RU"/>
        </w:rPr>
        <w:t>зданий ниже +12</w:t>
      </w:r>
      <w:proofErr w:type="gramStart"/>
      <w:r w:rsidRPr="00C6688B">
        <w:rPr>
          <w:rFonts w:eastAsia="Times New Roman"/>
          <w:lang w:bidi="ru-RU"/>
        </w:rPr>
        <w:t xml:space="preserve"> °С</w:t>
      </w:r>
      <w:proofErr w:type="gramEnd"/>
      <w:r w:rsidRPr="00C6688B">
        <w:rPr>
          <w:rFonts w:eastAsia="Times New Roman"/>
          <w:lang w:bidi="ru-RU"/>
        </w:rPr>
        <w:t>, в промышленных зданиях ниже +8 °С (СНиП 41-02-2003. Тепловые сети). Для расчета времени снижения температуры в ж</w:t>
      </w:r>
      <w:r w:rsidR="000A0F28" w:rsidRPr="00C6688B">
        <w:rPr>
          <w:rFonts w:eastAsia="Times New Roman"/>
          <w:lang w:bidi="ru-RU"/>
        </w:rPr>
        <w:t>илом здании используют формулу:</w:t>
      </w:r>
    </w:p>
    <w:p w:rsidR="009D1029" w:rsidRPr="00C6688B" w:rsidRDefault="009D1029" w:rsidP="009D1029">
      <w:pPr>
        <w:widowControl w:val="0"/>
        <w:tabs>
          <w:tab w:val="center" w:pos="5085"/>
        </w:tabs>
        <w:spacing w:after="60" w:line="259" w:lineRule="exact"/>
        <w:ind w:right="260" w:firstLine="720"/>
        <w:rPr>
          <w:rFonts w:eastAsia="Times New Roman"/>
        </w:rPr>
      </w:pPr>
    </w:p>
    <w:p w:rsidR="009D1029" w:rsidRPr="00C6688B" w:rsidRDefault="009D1029" w:rsidP="000A0F28">
      <w:pPr>
        <w:widowControl w:val="0"/>
        <w:tabs>
          <w:tab w:val="center" w:pos="5085"/>
        </w:tabs>
        <w:spacing w:after="60" w:line="259" w:lineRule="exact"/>
        <w:ind w:right="260" w:firstLine="720"/>
        <w:jc w:val="center"/>
        <w:rPr>
          <w:rFonts w:eastAsia="Times New Roman"/>
        </w:rPr>
      </w:pPr>
      <w:proofErr w:type="gramStart"/>
      <w:r w:rsidRPr="00C6688B">
        <w:rPr>
          <w:rFonts w:eastAsia="Times New Roman"/>
          <w:lang w:val="en-US"/>
        </w:rPr>
        <w:t>t</w:t>
      </w:r>
      <w:r w:rsidRPr="00C6688B">
        <w:rPr>
          <w:rFonts w:eastAsia="Times New Roman"/>
          <w:vertAlign w:val="subscript"/>
        </w:rPr>
        <w:t>в</w:t>
      </w:r>
      <w:r w:rsidRPr="00C6688B">
        <w:rPr>
          <w:rFonts w:eastAsia="Times New Roman"/>
        </w:rPr>
        <w:t>=</w:t>
      </w:r>
      <w:proofErr w:type="gramEnd"/>
      <w:r w:rsidRPr="00C6688B">
        <w:rPr>
          <w:rFonts w:eastAsia="Times New Roman"/>
          <w:lang w:val="en-US"/>
        </w:rPr>
        <w:t>t</w:t>
      </w:r>
      <w:r w:rsidRPr="00C6688B">
        <w:rPr>
          <w:rFonts w:eastAsia="Times New Roman"/>
          <w:vertAlign w:val="subscript"/>
        </w:rPr>
        <w:t>н</w:t>
      </w:r>
      <w:r w:rsidRPr="00C6688B">
        <w:rPr>
          <w:rFonts w:eastAsia="Times New Roman"/>
        </w:rPr>
        <w:t>+</w:t>
      </w:r>
      <m:oMath>
        <m:sSub>
          <m:sSubPr>
            <m:ctrlPr>
              <w:rPr>
                <w:rFonts w:ascii="Cambria Math" w:eastAsia="Times New Roman" w:hAnsi="Cambria Math"/>
                <w:i/>
                <w:sz w:val="20"/>
              </w:rPr>
            </m:ctrlPr>
          </m:sSubPr>
          <m:e>
            <m:r>
              <w:rPr>
                <w:rFonts w:ascii="Cambria Math" w:eastAsia="Times New Roman" w:hAnsi="Cambria Math"/>
                <w:sz w:val="20"/>
                <w:lang w:val="en-US"/>
              </w:rPr>
              <m:t>Q</m:t>
            </m:r>
          </m:e>
          <m:sub>
            <m:r>
              <w:rPr>
                <w:rFonts w:ascii="Cambria Math" w:eastAsia="Times New Roman" w:hAnsi="Cambria Math"/>
                <w:sz w:val="20"/>
              </w:rPr>
              <m:t>0</m:t>
            </m:r>
          </m:sub>
        </m:sSub>
        <m:r>
          <w:rPr>
            <w:rFonts w:ascii="Cambria Math" w:eastAsia="Times New Roman" w:hAnsi="Cambria Math"/>
            <w:sz w:val="20"/>
          </w:rPr>
          <m:t>/(</m:t>
        </m:r>
        <m:sSub>
          <m:sSubPr>
            <m:ctrlPr>
              <w:rPr>
                <w:rFonts w:ascii="Cambria Math" w:eastAsia="Times New Roman" w:hAnsi="Cambria Math"/>
                <w:i/>
                <w:sz w:val="20"/>
              </w:rPr>
            </m:ctrlPr>
          </m:sSubPr>
          <m:e>
            <m:r>
              <w:rPr>
                <w:rFonts w:ascii="Cambria Math" w:eastAsia="Times New Roman" w:hAnsi="Cambria Math"/>
                <w:sz w:val="20"/>
              </w:rPr>
              <m:t>q</m:t>
            </m:r>
          </m:e>
          <m:sub>
            <m:r>
              <w:rPr>
                <w:rFonts w:ascii="Cambria Math" w:eastAsia="Times New Roman" w:hAnsi="Cambria Math"/>
                <w:sz w:val="20"/>
              </w:rPr>
              <m:t>0</m:t>
            </m:r>
          </m:sub>
        </m:sSub>
        <m:r>
          <w:rPr>
            <w:rFonts w:ascii="Cambria Math" w:eastAsia="Times New Roman" w:hAnsi="Cambria Math"/>
            <w:sz w:val="20"/>
          </w:rPr>
          <m:t xml:space="preserve"> V)+(</m:t>
        </m:r>
        <m:sSubSup>
          <m:sSubSupPr>
            <m:ctrlPr>
              <w:rPr>
                <w:rFonts w:ascii="Cambria Math" w:eastAsia="Times New Roman" w:hAnsi="Cambria Math"/>
                <w:i/>
                <w:sz w:val="20"/>
              </w:rPr>
            </m:ctrlPr>
          </m:sSubSupPr>
          <m:e>
            <m:r>
              <w:rPr>
                <w:rFonts w:ascii="Cambria Math" w:eastAsia="Times New Roman" w:hAnsi="Cambria Math"/>
                <w:sz w:val="20"/>
              </w:rPr>
              <m:t>t</m:t>
            </m:r>
          </m:e>
          <m:sub>
            <m:r>
              <w:rPr>
                <w:rFonts w:ascii="Cambria Math" w:eastAsia="Times New Roman" w:hAnsi="Cambria Math"/>
                <w:sz w:val="20"/>
              </w:rPr>
              <m:t>в</m:t>
            </m:r>
          </m:sub>
          <m:sup>
            <m:r>
              <w:rPr>
                <w:rFonts w:ascii="Cambria Math" w:eastAsia="Times New Roman" w:hAnsi="Cambria Math"/>
                <w:sz w:val="20"/>
              </w:rPr>
              <m:t>'</m:t>
            </m:r>
          </m:sup>
        </m:sSubSup>
        <m:r>
          <w:rPr>
            <w:rFonts w:ascii="Cambria Math" w:eastAsia="Times New Roman" w:hAnsi="Cambria Math"/>
            <w:sz w:val="20"/>
          </w:rPr>
          <m:t>-</m:t>
        </m:r>
        <m:sSub>
          <m:sSubPr>
            <m:ctrlPr>
              <w:rPr>
                <w:rFonts w:ascii="Cambria Math" w:eastAsia="Times New Roman" w:hAnsi="Cambria Math"/>
                <w:i/>
                <w:sz w:val="20"/>
              </w:rPr>
            </m:ctrlPr>
          </m:sSubPr>
          <m:e>
            <m:r>
              <w:rPr>
                <w:rFonts w:ascii="Cambria Math" w:eastAsia="Times New Roman" w:hAnsi="Cambria Math"/>
                <w:sz w:val="20"/>
              </w:rPr>
              <m:t>t</m:t>
            </m:r>
          </m:e>
          <m:sub>
            <m:r>
              <w:rPr>
                <w:rFonts w:ascii="Cambria Math" w:eastAsia="Times New Roman" w:hAnsi="Cambria Math"/>
                <w:sz w:val="20"/>
              </w:rPr>
              <m:t>н</m:t>
            </m:r>
          </m:sub>
        </m:sSub>
        <m:r>
          <w:rPr>
            <w:rFonts w:ascii="Cambria Math" w:eastAsia="Times New Roman" w:hAnsi="Cambria Math"/>
            <w:sz w:val="20"/>
          </w:rPr>
          <m:t>-</m:t>
        </m:r>
        <m:f>
          <m:fPr>
            <m:ctrlPr>
              <w:rPr>
                <w:rFonts w:ascii="Cambria Math" w:eastAsia="Times New Roman" w:hAnsi="Cambria Math"/>
                <w:i/>
                <w:sz w:val="20"/>
              </w:rPr>
            </m:ctrlPr>
          </m:fPr>
          <m:num>
            <m:f>
              <m:fPr>
                <m:ctrlPr>
                  <w:rPr>
                    <w:rFonts w:ascii="Cambria Math" w:eastAsia="Times New Roman" w:hAnsi="Cambria Math"/>
                    <w:i/>
                    <w:sz w:val="20"/>
                  </w:rPr>
                </m:ctrlPr>
              </m:fPr>
              <m:num>
                <m:sSub>
                  <m:sSubPr>
                    <m:ctrlPr>
                      <w:rPr>
                        <w:rFonts w:ascii="Cambria Math" w:eastAsia="Times New Roman" w:hAnsi="Cambria Math"/>
                        <w:i/>
                        <w:sz w:val="20"/>
                      </w:rPr>
                    </m:ctrlPr>
                  </m:sSubPr>
                  <m:e>
                    <m:r>
                      <w:rPr>
                        <w:rFonts w:ascii="Cambria Math" w:eastAsia="Times New Roman" w:hAnsi="Cambria Math"/>
                        <w:sz w:val="20"/>
                        <w:lang w:val="en-US"/>
                      </w:rPr>
                      <m:t>Q</m:t>
                    </m:r>
                  </m:e>
                  <m:sub>
                    <m:r>
                      <w:rPr>
                        <w:rFonts w:ascii="Cambria Math" w:eastAsia="Times New Roman" w:hAnsi="Cambria Math"/>
                        <w:sz w:val="20"/>
                      </w:rPr>
                      <m:t>0</m:t>
                    </m:r>
                  </m:sub>
                </m:sSub>
              </m:num>
              <m:den>
                <m:sSub>
                  <m:sSubPr>
                    <m:ctrlPr>
                      <w:rPr>
                        <w:rFonts w:ascii="Cambria Math" w:eastAsia="Times New Roman" w:hAnsi="Cambria Math"/>
                        <w:i/>
                        <w:sz w:val="20"/>
                      </w:rPr>
                    </m:ctrlPr>
                  </m:sSubPr>
                  <m:e>
                    <m:r>
                      <w:rPr>
                        <w:rFonts w:ascii="Cambria Math" w:eastAsia="Times New Roman" w:hAnsi="Cambria Math"/>
                        <w:sz w:val="20"/>
                      </w:rPr>
                      <m:t>q</m:t>
                    </m:r>
                  </m:e>
                  <m:sub>
                    <m:r>
                      <w:rPr>
                        <w:rFonts w:ascii="Cambria Math" w:eastAsia="Times New Roman" w:hAnsi="Cambria Math"/>
                        <w:sz w:val="20"/>
                      </w:rPr>
                      <m:t>0</m:t>
                    </m:r>
                  </m:sub>
                </m:sSub>
                <m:r>
                  <w:rPr>
                    <w:rFonts w:ascii="Cambria Math" w:eastAsia="Times New Roman" w:hAnsi="Cambria Math"/>
                    <w:sz w:val="20"/>
                  </w:rPr>
                  <m:t>V</m:t>
                </m:r>
              </m:den>
            </m:f>
          </m:num>
          <m:den>
            <m:func>
              <m:funcPr>
                <m:ctrlPr>
                  <w:rPr>
                    <w:rFonts w:ascii="Cambria Math" w:eastAsia="Times New Roman" w:hAnsi="Cambria Math"/>
                    <w:sz w:val="20"/>
                  </w:rPr>
                </m:ctrlPr>
              </m:funcPr>
              <m:fName>
                <m:r>
                  <m:rPr>
                    <m:sty m:val="p"/>
                  </m:rPr>
                  <w:rPr>
                    <w:rFonts w:ascii="Cambria Math" w:eastAsia="Times New Roman" w:hAnsi="Cambria Math"/>
                    <w:sz w:val="20"/>
                    <w:lang w:val="en-US"/>
                  </w:rPr>
                  <m:t>exp</m:t>
                </m:r>
                <m:ctrlPr>
                  <w:rPr>
                    <w:rFonts w:ascii="Cambria Math" w:eastAsia="Times New Roman" w:hAnsi="Cambria Math"/>
                    <w:i/>
                    <w:sz w:val="20"/>
                  </w:rPr>
                </m:ctrlPr>
              </m:fName>
              <m:e>
                <m:d>
                  <m:dPr>
                    <m:ctrlPr>
                      <w:rPr>
                        <w:rFonts w:ascii="Cambria Math" w:eastAsia="Times New Roman" w:hAnsi="Cambria Math"/>
                        <w:i/>
                        <w:sz w:val="20"/>
                      </w:rPr>
                    </m:ctrlPr>
                  </m:dPr>
                  <m:e>
                    <m:f>
                      <m:fPr>
                        <m:ctrlPr>
                          <w:rPr>
                            <w:rFonts w:ascii="Cambria Math" w:eastAsia="Times New Roman" w:hAnsi="Cambria Math"/>
                            <w:i/>
                            <w:sz w:val="20"/>
                          </w:rPr>
                        </m:ctrlPr>
                      </m:fPr>
                      <m:num>
                        <m:r>
                          <w:rPr>
                            <w:rFonts w:ascii="Cambria Math" w:eastAsia="Times New Roman" w:hAnsi="Cambria Math"/>
                            <w:sz w:val="20"/>
                            <w:lang w:val="en-US"/>
                          </w:rPr>
                          <m:t>Z</m:t>
                        </m:r>
                        <m:ctrlPr>
                          <w:rPr>
                            <w:rFonts w:ascii="Cambria Math" w:eastAsia="Times New Roman" w:hAnsi="Cambria Math"/>
                            <w:i/>
                            <w:sz w:val="20"/>
                            <w:lang w:val="en-US"/>
                          </w:rPr>
                        </m:ctrlPr>
                      </m:num>
                      <m:den>
                        <m:r>
                          <w:rPr>
                            <w:rFonts w:ascii="Cambria Math" w:eastAsia="Times New Roman" w:hAnsi="Cambria Math"/>
                            <w:sz w:val="20"/>
                            <w:lang w:val="en-US"/>
                          </w:rPr>
                          <m:t>β</m:t>
                        </m:r>
                      </m:den>
                    </m:f>
                  </m:e>
                </m:d>
              </m:e>
            </m:func>
          </m:den>
        </m:f>
        <m:r>
          <w:rPr>
            <w:rFonts w:ascii="Cambria Math" w:eastAsia="Times New Roman" w:hAnsi="Cambria Math"/>
            <w:sz w:val="20"/>
          </w:rPr>
          <m:t>)</m:t>
        </m:r>
      </m:oMath>
      <w:r w:rsidRPr="00C6688B">
        <w:rPr>
          <w:rFonts w:eastAsia="Times New Roman"/>
        </w:rPr>
        <w:t xml:space="preserve"> </w:t>
      </w:r>
      <w:r w:rsidRPr="00C6688B">
        <w:rPr>
          <w:rFonts w:eastAsia="Times New Roman"/>
        </w:rPr>
        <w:tab/>
        <w:t>(9.</w:t>
      </w:r>
      <w:r w:rsidR="000A0F28" w:rsidRPr="00C6688B">
        <w:rPr>
          <w:rFonts w:eastAsia="Times New Roman"/>
        </w:rPr>
        <w:t>5</w:t>
      </w:r>
      <w:r w:rsidRPr="00C6688B">
        <w:rPr>
          <w:rFonts w:eastAsia="Times New Roman"/>
        </w:rPr>
        <w:t>)</w:t>
      </w:r>
    </w:p>
    <w:p w:rsidR="009D1029" w:rsidRPr="00C6688B" w:rsidRDefault="009D1029" w:rsidP="009D1029">
      <w:pPr>
        <w:widowControl w:val="0"/>
        <w:spacing w:after="0" w:line="240" w:lineRule="auto"/>
        <w:rPr>
          <w:rFonts w:eastAsia="Arial Unicode MS"/>
        </w:rPr>
      </w:pPr>
    </w:p>
    <w:p w:rsidR="009D1029" w:rsidRPr="00C6688B" w:rsidRDefault="009D1029" w:rsidP="0046031F">
      <w:pPr>
        <w:widowControl w:val="0"/>
        <w:spacing w:after="0" w:line="240" w:lineRule="auto"/>
        <w:jc w:val="both"/>
        <w:rPr>
          <w:rFonts w:eastAsia="Arial Unicode MS"/>
        </w:rPr>
      </w:pPr>
      <w:r w:rsidRPr="00C6688B">
        <w:rPr>
          <w:rFonts w:eastAsia="Arial Unicode MS"/>
        </w:rPr>
        <w:t xml:space="preserve">где, </w:t>
      </w:r>
    </w:p>
    <w:p w:rsidR="009D1029" w:rsidRPr="00C6688B" w:rsidRDefault="009D1029" w:rsidP="0046031F">
      <w:pPr>
        <w:widowControl w:val="0"/>
        <w:spacing w:after="0" w:line="240" w:lineRule="auto"/>
        <w:jc w:val="both"/>
        <w:rPr>
          <w:rFonts w:eastAsia="Arial Unicode MS"/>
        </w:rPr>
      </w:pPr>
      <w:proofErr w:type="gramStart"/>
      <w:r w:rsidRPr="00C6688B">
        <w:rPr>
          <w:rFonts w:eastAsia="Arial Unicode MS"/>
          <w:lang w:val="en-US"/>
        </w:rPr>
        <w:t>t</w:t>
      </w:r>
      <w:r w:rsidRPr="00C6688B">
        <w:rPr>
          <w:rFonts w:eastAsia="Arial Unicode MS"/>
          <w:vertAlign w:val="subscript"/>
        </w:rPr>
        <w:t>в</w:t>
      </w:r>
      <w:proofErr w:type="gramEnd"/>
      <w:r w:rsidRPr="00C6688B">
        <w:rPr>
          <w:rFonts w:eastAsia="Arial Unicode MS"/>
          <w:vertAlign w:val="subscript"/>
        </w:rPr>
        <w:t xml:space="preserve"> </w:t>
      </w:r>
      <w:r w:rsidRPr="00C6688B">
        <w:rPr>
          <w:rFonts w:eastAsia="Arial Unicode MS"/>
        </w:rPr>
        <w:t xml:space="preserve">– внутренняя температура, которая устанавливается в помещении через время </w:t>
      </w:r>
      <w:r w:rsidRPr="00C6688B">
        <w:rPr>
          <w:rFonts w:eastAsia="Arial Unicode MS"/>
          <w:lang w:val="en-US"/>
        </w:rPr>
        <w:t>Z</w:t>
      </w:r>
      <w:r w:rsidRPr="00C6688B">
        <w:rPr>
          <w:rFonts w:eastAsia="Arial Unicode MS"/>
        </w:rPr>
        <w:t xml:space="preserve"> в часах, после наступления исходного события, </w:t>
      </w:r>
      <w:r w:rsidRPr="00C6688B">
        <w:rPr>
          <w:rFonts w:eastAsia="Arial Unicode MS"/>
          <w:vertAlign w:val="superscript"/>
        </w:rPr>
        <w:t>0</w:t>
      </w:r>
      <w:r w:rsidRPr="00C6688B">
        <w:rPr>
          <w:rFonts w:eastAsia="Arial Unicode MS"/>
        </w:rPr>
        <w:t>С;</w:t>
      </w:r>
    </w:p>
    <w:p w:rsidR="009D1029" w:rsidRPr="00C6688B" w:rsidRDefault="009D1029" w:rsidP="0046031F">
      <w:pPr>
        <w:widowControl w:val="0"/>
        <w:spacing w:after="0" w:line="240" w:lineRule="auto"/>
        <w:jc w:val="both"/>
        <w:rPr>
          <w:rFonts w:eastAsia="Arial Unicode MS"/>
        </w:rPr>
      </w:pPr>
      <w:r w:rsidRPr="00C6688B">
        <w:rPr>
          <w:rFonts w:eastAsia="Arial Unicode MS"/>
          <w:lang w:val="en-US"/>
        </w:rPr>
        <w:t>Z</w:t>
      </w:r>
      <w:r w:rsidRPr="00C6688B">
        <w:rPr>
          <w:rFonts w:eastAsia="Arial Unicode MS"/>
        </w:rPr>
        <w:t>- время, отсчитываемое после начала исходного события, ч;</w:t>
      </w:r>
    </w:p>
    <w:p w:rsidR="009D1029" w:rsidRPr="00C6688B" w:rsidRDefault="009D1029" w:rsidP="0046031F">
      <w:pPr>
        <w:widowControl w:val="0"/>
        <w:spacing w:after="0" w:line="240" w:lineRule="auto"/>
        <w:jc w:val="both"/>
        <w:rPr>
          <w:rFonts w:eastAsia="Arial Unicode MS"/>
        </w:rPr>
      </w:pPr>
      <w:proofErr w:type="gramStart"/>
      <w:r w:rsidRPr="00C6688B">
        <w:rPr>
          <w:rFonts w:eastAsia="Arial Unicode MS"/>
          <w:lang w:val="en-US"/>
        </w:rPr>
        <w:t>t</w:t>
      </w:r>
      <w:r w:rsidRPr="00C6688B">
        <w:rPr>
          <w:rFonts w:eastAsia="Arial Unicode MS"/>
          <w:vertAlign w:val="superscript"/>
        </w:rPr>
        <w:t>′</w:t>
      </w:r>
      <w:r w:rsidRPr="00C6688B">
        <w:rPr>
          <w:rFonts w:eastAsia="Arial Unicode MS"/>
        </w:rPr>
        <w:t>-</w:t>
      </w:r>
      <w:proofErr w:type="gramEnd"/>
      <w:r w:rsidRPr="00C6688B">
        <w:rPr>
          <w:rFonts w:eastAsia="Arial Unicode MS"/>
        </w:rPr>
        <w:t xml:space="preserve"> температура в отапливаемом помещении, которая была в момент начала исходного события, </w:t>
      </w:r>
      <w:r w:rsidRPr="00C6688B">
        <w:rPr>
          <w:rFonts w:eastAsia="Arial Unicode MS"/>
          <w:vertAlign w:val="superscript"/>
        </w:rPr>
        <w:t>0</w:t>
      </w:r>
      <w:r w:rsidRPr="00C6688B">
        <w:rPr>
          <w:rFonts w:eastAsia="Arial Unicode MS"/>
        </w:rPr>
        <w:t>С;</w:t>
      </w:r>
    </w:p>
    <w:p w:rsidR="009D1029" w:rsidRPr="00C6688B" w:rsidRDefault="009D1029" w:rsidP="0046031F">
      <w:pPr>
        <w:widowControl w:val="0"/>
        <w:spacing w:after="0" w:line="240" w:lineRule="auto"/>
        <w:jc w:val="both"/>
        <w:rPr>
          <w:rFonts w:eastAsia="Arial Unicode MS"/>
        </w:rPr>
      </w:pPr>
      <w:proofErr w:type="gramStart"/>
      <w:r w:rsidRPr="00C6688B">
        <w:rPr>
          <w:rFonts w:eastAsia="Arial Unicode MS"/>
          <w:lang w:val="en-US"/>
        </w:rPr>
        <w:t>t</w:t>
      </w:r>
      <w:r w:rsidRPr="00C6688B">
        <w:rPr>
          <w:rFonts w:eastAsia="Arial Unicode MS"/>
          <w:vertAlign w:val="subscript"/>
        </w:rPr>
        <w:t>н</w:t>
      </w:r>
      <w:proofErr w:type="gramEnd"/>
      <w:r w:rsidRPr="00C6688B">
        <w:rPr>
          <w:rFonts w:eastAsia="Arial Unicode MS"/>
        </w:rPr>
        <w:t xml:space="preserve"> – температура наружного воздуха, усредненная на периоде времени </w:t>
      </w:r>
      <w:r w:rsidRPr="00C6688B">
        <w:rPr>
          <w:rFonts w:eastAsia="Arial Unicode MS"/>
          <w:lang w:val="en-US"/>
        </w:rPr>
        <w:t>Z</w:t>
      </w:r>
      <w:r w:rsidRPr="00C6688B">
        <w:rPr>
          <w:rFonts w:eastAsia="Arial Unicode MS"/>
        </w:rPr>
        <w:t xml:space="preserve">, </w:t>
      </w:r>
      <w:r w:rsidRPr="00C6688B">
        <w:rPr>
          <w:rFonts w:eastAsia="Arial Unicode MS"/>
          <w:vertAlign w:val="superscript"/>
        </w:rPr>
        <w:t>0</w:t>
      </w:r>
      <w:r w:rsidRPr="00C6688B">
        <w:rPr>
          <w:rFonts w:eastAsia="Arial Unicode MS"/>
        </w:rPr>
        <w:t>С;</w:t>
      </w:r>
    </w:p>
    <w:p w:rsidR="009D1029" w:rsidRPr="00C6688B" w:rsidRDefault="009D1029" w:rsidP="0046031F">
      <w:pPr>
        <w:widowControl w:val="0"/>
        <w:spacing w:after="0" w:line="240" w:lineRule="auto"/>
        <w:jc w:val="both"/>
        <w:rPr>
          <w:rFonts w:eastAsia="Arial Unicode MS"/>
        </w:rPr>
      </w:pPr>
      <w:r w:rsidRPr="00C6688B">
        <w:rPr>
          <w:rFonts w:eastAsia="Arial Unicode MS"/>
          <w:lang w:val="en-US"/>
        </w:rPr>
        <w:t>Q</w:t>
      </w:r>
      <w:r w:rsidRPr="00C6688B">
        <w:rPr>
          <w:rFonts w:eastAsia="Arial Unicode MS"/>
          <w:vertAlign w:val="subscript"/>
        </w:rPr>
        <w:t>0</w:t>
      </w:r>
      <w:r w:rsidRPr="00C6688B">
        <w:rPr>
          <w:rFonts w:eastAsia="Arial Unicode MS"/>
        </w:rPr>
        <w:t xml:space="preserve"> – пода</w:t>
      </w:r>
      <w:r w:rsidR="000A0F28" w:rsidRPr="00C6688B">
        <w:rPr>
          <w:rFonts w:eastAsia="Arial Unicode MS"/>
        </w:rPr>
        <w:t>ча теплоты в помещение, Дж/час;</w:t>
      </w:r>
    </w:p>
    <w:p w:rsidR="009D1029" w:rsidRPr="00C6688B" w:rsidRDefault="009D1029" w:rsidP="0046031F">
      <w:pPr>
        <w:widowControl w:val="0"/>
        <w:spacing w:after="0" w:line="240" w:lineRule="auto"/>
        <w:jc w:val="both"/>
        <w:rPr>
          <w:rFonts w:eastAsia="Arial Unicode MS"/>
        </w:rPr>
      </w:pPr>
      <w:r w:rsidRPr="00C6688B">
        <w:rPr>
          <w:rFonts w:eastAsia="Arial Unicode MS"/>
          <w:lang w:val="en-US"/>
        </w:rPr>
        <w:t>q</w:t>
      </w:r>
      <w:r w:rsidRPr="00C6688B">
        <w:rPr>
          <w:rFonts w:eastAsia="Arial Unicode MS"/>
          <w:vertAlign w:val="subscript"/>
        </w:rPr>
        <w:t>0</w:t>
      </w:r>
      <w:r w:rsidRPr="00C6688B">
        <w:rPr>
          <w:rFonts w:eastAsia="Arial Unicode MS"/>
          <w:lang w:val="en-US"/>
        </w:rPr>
        <w:t>V</w:t>
      </w:r>
      <w:r w:rsidRPr="00C6688B">
        <w:rPr>
          <w:rFonts w:eastAsia="Arial Unicode MS"/>
        </w:rPr>
        <w:t xml:space="preserve"> – удельные расчетные тепловые потери здания, Дж</w:t>
      </w:r>
      <w:proofErr w:type="gramStart"/>
      <w:r w:rsidRPr="00C6688B">
        <w:rPr>
          <w:rFonts w:eastAsia="Arial Unicode MS"/>
        </w:rPr>
        <w:t>/(</w:t>
      </w:r>
      <w:proofErr w:type="gramEnd"/>
      <w:r w:rsidRPr="00C6688B">
        <w:rPr>
          <w:rFonts w:eastAsia="Arial Unicode MS"/>
        </w:rPr>
        <w:t xml:space="preserve">ч х </w:t>
      </w:r>
      <w:r w:rsidRPr="00C6688B">
        <w:rPr>
          <w:rFonts w:eastAsia="Arial Unicode MS"/>
          <w:vertAlign w:val="superscript"/>
        </w:rPr>
        <w:t>0</w:t>
      </w:r>
      <w:r w:rsidR="000A0F28" w:rsidRPr="00C6688B">
        <w:rPr>
          <w:rFonts w:eastAsia="Arial Unicode MS"/>
        </w:rPr>
        <w:t>С)</w:t>
      </w:r>
    </w:p>
    <w:p w:rsidR="009D1029" w:rsidRPr="00C6688B" w:rsidRDefault="009D1029" w:rsidP="0046031F">
      <w:pPr>
        <w:widowControl w:val="0"/>
        <w:spacing w:after="0" w:line="240" w:lineRule="auto"/>
        <w:jc w:val="both"/>
        <w:rPr>
          <w:rFonts w:eastAsia="Arial Unicode MS"/>
        </w:rPr>
      </w:pPr>
      <w:r w:rsidRPr="00C6688B">
        <w:rPr>
          <w:rFonts w:eastAsia="Arial Unicode MS"/>
        </w:rPr>
        <w:t>β – коэффициент аккумуляции</w:t>
      </w:r>
      <w:r w:rsidR="00D333C3" w:rsidRPr="00C6688B">
        <w:rPr>
          <w:rFonts w:eastAsia="Arial Unicode MS"/>
        </w:rPr>
        <w:t xml:space="preserve"> </w:t>
      </w:r>
      <w:r w:rsidRPr="00C6688B">
        <w:rPr>
          <w:rFonts w:eastAsia="Arial Unicode MS"/>
        </w:rPr>
        <w:t>помещения (здания) для жилого здания равно 40, ч.</w:t>
      </w:r>
    </w:p>
    <w:p w:rsidR="009D1029" w:rsidRPr="00C6688B" w:rsidRDefault="009D1029" w:rsidP="0046031F">
      <w:pPr>
        <w:widowControl w:val="0"/>
        <w:spacing w:after="0" w:line="240" w:lineRule="auto"/>
        <w:ind w:firstLine="708"/>
        <w:jc w:val="both"/>
        <w:rPr>
          <w:rFonts w:eastAsia="Arial Unicode MS"/>
        </w:rPr>
      </w:pPr>
      <w:r w:rsidRPr="00C6688B">
        <w:rPr>
          <w:rFonts w:eastAsia="Arial Unicode MS"/>
        </w:rPr>
        <w:t>Для расчета времени снижения температуры в жилом здании до +12</w:t>
      </w:r>
      <w:r w:rsidRPr="00C6688B">
        <w:rPr>
          <w:rFonts w:eastAsia="Arial Unicode MS"/>
          <w:vertAlign w:val="superscript"/>
        </w:rPr>
        <w:t>0</w:t>
      </w:r>
      <w:r w:rsidRPr="00C6688B">
        <w:rPr>
          <w:rFonts w:eastAsia="Arial Unicode MS"/>
        </w:rPr>
        <w:t xml:space="preserve">С при внезапном прекращении теплоснабжения эта формула при </w:t>
      </w:r>
      <m:oMath>
        <m:r>
          <w:rPr>
            <w:rFonts w:ascii="Cambria Math" w:eastAsia="Arial Unicode MS" w:hAnsi="Cambria Math"/>
          </w:rPr>
          <m:t>(</m:t>
        </m:r>
        <m:f>
          <m:fPr>
            <m:ctrlPr>
              <w:rPr>
                <w:rFonts w:ascii="Cambria Math" w:eastAsia="Arial Unicode MS" w:hAnsi="Cambria Math"/>
                <w:i/>
              </w:rPr>
            </m:ctrlPr>
          </m:fPr>
          <m:num>
            <m:sSub>
              <m:sSubPr>
                <m:ctrlPr>
                  <w:rPr>
                    <w:rFonts w:ascii="Cambria Math" w:eastAsia="Arial Unicode MS" w:hAnsi="Cambria Math"/>
                    <w:i/>
                    <w:lang w:val="en-US"/>
                  </w:rPr>
                </m:ctrlPr>
              </m:sSubPr>
              <m:e>
                <m:r>
                  <w:rPr>
                    <w:rFonts w:ascii="Cambria Math" w:eastAsia="Arial Unicode MS" w:hAnsi="Cambria Math"/>
                    <w:lang w:val="en-US"/>
                  </w:rPr>
                  <m:t>Q</m:t>
                </m:r>
              </m:e>
              <m:sub>
                <m:r>
                  <w:rPr>
                    <w:rFonts w:ascii="Cambria Math" w:eastAsia="Arial Unicode MS" w:hAnsi="Cambria Math"/>
                  </w:rPr>
                  <m:t>0</m:t>
                </m:r>
              </m:sub>
            </m:sSub>
          </m:num>
          <m:den>
            <m:sSub>
              <m:sSubPr>
                <m:ctrlPr>
                  <w:rPr>
                    <w:rFonts w:ascii="Cambria Math" w:eastAsia="Arial Unicode MS" w:hAnsi="Cambria Math"/>
                    <w:i/>
                  </w:rPr>
                </m:ctrlPr>
              </m:sSubPr>
              <m:e>
                <m:r>
                  <w:rPr>
                    <w:rFonts w:ascii="Cambria Math" w:eastAsia="Arial Unicode MS" w:hAnsi="Cambria Math"/>
                  </w:rPr>
                  <m:t>q</m:t>
                </m:r>
              </m:e>
              <m:sub>
                <m:r>
                  <w:rPr>
                    <w:rFonts w:ascii="Cambria Math" w:eastAsia="Arial Unicode MS" w:hAnsi="Cambria Math"/>
                  </w:rPr>
                  <m:t>0</m:t>
                </m:r>
              </m:sub>
            </m:sSub>
            <m:r>
              <w:rPr>
                <w:rFonts w:ascii="Cambria Math" w:eastAsia="Arial Unicode MS" w:hAnsi="Cambria Math"/>
              </w:rPr>
              <m:t>V</m:t>
            </m:r>
          </m:den>
        </m:f>
        <m:r>
          <w:rPr>
            <w:rFonts w:ascii="Cambria Math" w:eastAsia="Arial Unicode MS" w:hAnsi="Cambria Math"/>
          </w:rPr>
          <m:t>)</m:t>
        </m:r>
      </m:oMath>
      <w:r w:rsidRPr="00C6688B">
        <w:rPr>
          <w:rFonts w:eastAsia="Arial Unicode MS"/>
        </w:rPr>
        <w:t xml:space="preserve"> имеет следующий вид:</w:t>
      </w:r>
    </w:p>
    <w:p w:rsidR="009D1029" w:rsidRPr="00C6688B" w:rsidRDefault="009D1029" w:rsidP="0046031F">
      <w:pPr>
        <w:widowControl w:val="0"/>
        <w:spacing w:after="0" w:line="240" w:lineRule="auto"/>
        <w:jc w:val="both"/>
        <w:rPr>
          <w:rFonts w:eastAsia="Arial Unicode MS"/>
        </w:rPr>
      </w:pPr>
    </w:p>
    <w:p w:rsidR="009D1029" w:rsidRPr="00C6688B" w:rsidRDefault="009D1029" w:rsidP="000A0F28">
      <w:pPr>
        <w:widowControl w:val="0"/>
        <w:tabs>
          <w:tab w:val="left" w:pos="3233"/>
        </w:tabs>
        <w:spacing w:after="0" w:line="240" w:lineRule="auto"/>
        <w:jc w:val="center"/>
        <w:rPr>
          <w:rFonts w:eastAsia="Arial Unicode MS"/>
        </w:rPr>
      </w:pPr>
      <w:proofErr w:type="gramStart"/>
      <w:r w:rsidRPr="00C6688B">
        <w:rPr>
          <w:rFonts w:eastAsia="Arial Unicode MS"/>
          <w:lang w:val="en-US"/>
        </w:rPr>
        <w:t>t</w:t>
      </w:r>
      <w:proofErr w:type="spellStart"/>
      <w:r w:rsidRPr="00C6688B">
        <w:rPr>
          <w:rFonts w:eastAsia="Arial Unicode MS"/>
          <w:vertAlign w:val="subscript"/>
        </w:rPr>
        <w:t>в</w:t>
      </w:r>
      <w:r w:rsidRPr="00C6688B">
        <w:rPr>
          <w:rFonts w:eastAsia="Arial Unicode MS"/>
        </w:rPr>
        <w:t>=</w:t>
      </w:r>
      <w:proofErr w:type="spellEnd"/>
      <w:proofErr w:type="gramEnd"/>
      <w:r w:rsidRPr="00C6688B">
        <w:rPr>
          <w:rFonts w:eastAsia="Arial Unicode MS"/>
          <w:lang w:val="en-US"/>
        </w:rPr>
        <w:t>t</w:t>
      </w:r>
      <w:proofErr w:type="spellStart"/>
      <w:r w:rsidRPr="00C6688B">
        <w:rPr>
          <w:rFonts w:eastAsia="Arial Unicode MS"/>
          <w:vertAlign w:val="subscript"/>
        </w:rPr>
        <w:t>н</w:t>
      </w:r>
      <w:r w:rsidRPr="00C6688B">
        <w:rPr>
          <w:rFonts w:eastAsia="Arial Unicode MS"/>
        </w:rPr>
        <w:t>+</w:t>
      </w:r>
      <w:proofErr w:type="spellEnd"/>
      <w:r w:rsidRPr="00C6688B">
        <w:rPr>
          <w:rFonts w:eastAsia="Arial Unicode MS"/>
        </w:rPr>
        <w:t>(</w:t>
      </w:r>
      <w:r w:rsidRPr="00C6688B">
        <w:rPr>
          <w:rFonts w:eastAsia="Arial Unicode MS"/>
          <w:lang w:val="en-US"/>
        </w:rPr>
        <w:t>t</w:t>
      </w:r>
      <w:r w:rsidRPr="00C6688B">
        <w:rPr>
          <w:rFonts w:eastAsia="Arial Unicode MS"/>
          <w:vertAlign w:val="superscript"/>
        </w:rPr>
        <w:t>′</w:t>
      </w:r>
      <w:r w:rsidRPr="00C6688B">
        <w:rPr>
          <w:rFonts w:eastAsia="Arial Unicode MS"/>
          <w:vertAlign w:val="subscript"/>
        </w:rPr>
        <w:t>в</w:t>
      </w:r>
      <w:r w:rsidRPr="00C6688B">
        <w:rPr>
          <w:rFonts w:eastAsia="Arial Unicode MS"/>
        </w:rPr>
        <w:t>-</w:t>
      </w:r>
      <w:r w:rsidRPr="00C6688B">
        <w:rPr>
          <w:rFonts w:eastAsia="Arial Unicode MS"/>
          <w:lang w:val="en-US"/>
        </w:rPr>
        <w:t>t</w:t>
      </w:r>
      <w:proofErr w:type="spellStart"/>
      <w:r w:rsidRPr="00C6688B">
        <w:rPr>
          <w:rFonts w:eastAsia="Arial Unicode MS"/>
          <w:vertAlign w:val="subscript"/>
        </w:rPr>
        <w:t>н</w:t>
      </w:r>
      <w:proofErr w:type="spellEnd"/>
      <w:r w:rsidRPr="00C6688B">
        <w:rPr>
          <w:rFonts w:eastAsia="Arial Unicode MS"/>
        </w:rPr>
        <w:t>/</w:t>
      </w:r>
      <w:r w:rsidRPr="00C6688B">
        <w:rPr>
          <w:rFonts w:eastAsia="Arial Unicode MS"/>
          <w:lang w:val="en-US"/>
        </w:rPr>
        <w:t>exp</w:t>
      </w:r>
      <w:r w:rsidRPr="00C6688B">
        <w:rPr>
          <w:rFonts w:eastAsia="Arial Unicode MS"/>
        </w:rPr>
        <w:t>(</w:t>
      </w:r>
      <w:r w:rsidRPr="00C6688B">
        <w:rPr>
          <w:rFonts w:eastAsia="Arial Unicode MS"/>
          <w:lang w:val="en-US"/>
        </w:rPr>
        <w:t>Z</w:t>
      </w:r>
      <w:r w:rsidRPr="00C6688B">
        <w:rPr>
          <w:rFonts w:eastAsia="Arial Unicode MS"/>
        </w:rPr>
        <w:t>/</w:t>
      </w:r>
      <w:r w:rsidRPr="00C6688B">
        <w:rPr>
          <w:rFonts w:eastAsia="Arial Unicode MS"/>
          <w:lang w:val="en-US"/>
        </w:rPr>
        <w:t>β</w:t>
      </w:r>
      <w:r w:rsidRPr="00C6688B">
        <w:rPr>
          <w:rFonts w:eastAsia="Arial Unicode MS"/>
        </w:rPr>
        <w:t>))</w:t>
      </w:r>
      <w:r w:rsidRPr="00C6688B">
        <w:rPr>
          <w:rFonts w:eastAsia="Arial Unicode MS"/>
        </w:rPr>
        <w:tab/>
        <w:t>(9.</w:t>
      </w:r>
      <w:r w:rsidR="000A0F28" w:rsidRPr="00C6688B">
        <w:rPr>
          <w:rFonts w:eastAsia="Arial Unicode MS"/>
        </w:rPr>
        <w:t>6</w:t>
      </w:r>
      <w:r w:rsidRPr="00C6688B">
        <w:rPr>
          <w:rFonts w:eastAsia="Arial Unicode MS"/>
        </w:rPr>
        <w:t>)</w:t>
      </w:r>
    </w:p>
    <w:p w:rsidR="009D1029" w:rsidRPr="00C6688B" w:rsidRDefault="009D1029" w:rsidP="009D1029">
      <w:pPr>
        <w:widowControl w:val="0"/>
        <w:tabs>
          <w:tab w:val="left" w:pos="3233"/>
        </w:tabs>
        <w:spacing w:after="0" w:line="240" w:lineRule="auto"/>
        <w:rPr>
          <w:rFonts w:eastAsia="Arial Unicode MS"/>
        </w:rPr>
      </w:pPr>
    </w:p>
    <w:p w:rsidR="009D1029" w:rsidRPr="00C6688B" w:rsidRDefault="009D1029" w:rsidP="0046031F">
      <w:pPr>
        <w:widowControl w:val="0"/>
        <w:tabs>
          <w:tab w:val="left" w:pos="3233"/>
        </w:tabs>
        <w:spacing w:after="0" w:line="240" w:lineRule="auto"/>
        <w:jc w:val="both"/>
        <w:rPr>
          <w:rFonts w:eastAsia="Arial Unicode MS"/>
        </w:rPr>
      </w:pPr>
      <w:r w:rsidRPr="00C6688B">
        <w:rPr>
          <w:rFonts w:eastAsia="Arial Unicode MS"/>
        </w:rPr>
        <w:t xml:space="preserve">где </w:t>
      </w:r>
      <w:r w:rsidRPr="00C6688B">
        <w:rPr>
          <w:rFonts w:eastAsia="Arial Unicode MS"/>
          <w:lang w:val="en-US"/>
        </w:rPr>
        <w:t>t</w:t>
      </w:r>
      <w:r w:rsidRPr="00C6688B">
        <w:rPr>
          <w:rFonts w:eastAsia="Arial Unicode MS"/>
          <w:vertAlign w:val="subscript"/>
        </w:rPr>
        <w:t xml:space="preserve">в </w:t>
      </w:r>
      <w:r w:rsidRPr="00C6688B">
        <w:rPr>
          <w:rFonts w:eastAsia="Arial Unicode MS"/>
        </w:rPr>
        <w:t>– внутренняя температура, которая устанавливается критерием отказа теплоснабжения (+12</w:t>
      </w:r>
      <w:r w:rsidRPr="00C6688B">
        <w:rPr>
          <w:rFonts w:eastAsia="Arial Unicode MS"/>
          <w:vertAlign w:val="superscript"/>
        </w:rPr>
        <w:t>0</w:t>
      </w:r>
      <w:r w:rsidRPr="00C6688B">
        <w:rPr>
          <w:rFonts w:eastAsia="Arial Unicode MS"/>
        </w:rPr>
        <w:t>С для жилых зданий);</w:t>
      </w:r>
    </w:p>
    <w:p w:rsidR="000A0F28" w:rsidRPr="00C6688B" w:rsidRDefault="009D1029" w:rsidP="0046031F">
      <w:pPr>
        <w:widowControl w:val="0"/>
        <w:tabs>
          <w:tab w:val="left" w:pos="3233"/>
        </w:tabs>
        <w:spacing w:after="0" w:line="240" w:lineRule="auto"/>
        <w:jc w:val="both"/>
        <w:rPr>
          <w:rFonts w:eastAsia="Arial Unicode MS"/>
        </w:rPr>
      </w:pPr>
      <w:r w:rsidRPr="00C6688B">
        <w:rPr>
          <w:rFonts w:eastAsia="Arial Unicode MS"/>
        </w:rPr>
        <w:t xml:space="preserve">  </w:t>
      </w:r>
    </w:p>
    <w:p w:rsidR="009D1029" w:rsidRPr="00C6688B" w:rsidRDefault="009D1029" w:rsidP="0046031F">
      <w:pPr>
        <w:widowControl w:val="0"/>
        <w:tabs>
          <w:tab w:val="left" w:pos="3233"/>
        </w:tabs>
        <w:spacing w:after="0" w:line="240" w:lineRule="auto"/>
        <w:jc w:val="both"/>
        <w:rPr>
          <w:rFonts w:eastAsia="Arial Unicode MS"/>
        </w:rPr>
      </w:pPr>
      <w:r w:rsidRPr="00C6688B">
        <w:rPr>
          <w:rFonts w:eastAsia="Arial Unicode MS"/>
        </w:rPr>
        <w:t>Расчет проводится для каждой градации повторяемости температуры наружного воздуха. В таблице 9.2. представлен расчет времени снижения температуры внутри отапливаемого помещения.</w:t>
      </w:r>
    </w:p>
    <w:p w:rsidR="00770C9C" w:rsidRPr="00C6688B" w:rsidRDefault="00770C9C" w:rsidP="009D1029">
      <w:pPr>
        <w:widowControl w:val="0"/>
        <w:tabs>
          <w:tab w:val="left" w:pos="3233"/>
        </w:tabs>
        <w:spacing w:after="0" w:line="240" w:lineRule="auto"/>
        <w:jc w:val="right"/>
        <w:rPr>
          <w:rFonts w:eastAsia="Arial Unicode MS"/>
        </w:rPr>
      </w:pPr>
    </w:p>
    <w:p w:rsidR="009D1029" w:rsidRPr="00C6688B" w:rsidRDefault="009D1029" w:rsidP="009D1029">
      <w:pPr>
        <w:widowControl w:val="0"/>
        <w:tabs>
          <w:tab w:val="left" w:pos="3233"/>
        </w:tabs>
        <w:spacing w:after="0" w:line="240" w:lineRule="auto"/>
        <w:jc w:val="right"/>
        <w:rPr>
          <w:rFonts w:eastAsia="Arial Unicode MS"/>
        </w:rPr>
      </w:pPr>
      <w:r w:rsidRPr="00C6688B">
        <w:rPr>
          <w:rFonts w:eastAsia="Arial Unicode MS"/>
        </w:rPr>
        <w:t>Таблица 9.2</w:t>
      </w:r>
    </w:p>
    <w:tbl>
      <w:tblPr>
        <w:tblStyle w:val="ac"/>
        <w:tblW w:w="0" w:type="auto"/>
        <w:tblLook w:val="04A0"/>
      </w:tblPr>
      <w:tblGrid>
        <w:gridCol w:w="3286"/>
        <w:gridCol w:w="3290"/>
        <w:gridCol w:w="3289"/>
      </w:tblGrid>
      <w:tr w:rsidR="009D1029" w:rsidRPr="00C6688B" w:rsidTr="009D1029">
        <w:tc>
          <w:tcPr>
            <w:tcW w:w="3308" w:type="dxa"/>
            <w:vAlign w:val="center"/>
          </w:tcPr>
          <w:p w:rsidR="009D1029" w:rsidRPr="00C6688B" w:rsidRDefault="009D1029" w:rsidP="009D1029">
            <w:pPr>
              <w:widowControl w:val="0"/>
              <w:tabs>
                <w:tab w:val="left" w:pos="3233"/>
              </w:tabs>
              <w:jc w:val="center"/>
              <w:rPr>
                <w:rFonts w:eastAsia="Arial Unicode MS"/>
              </w:rPr>
            </w:pPr>
            <w:r w:rsidRPr="00C6688B">
              <w:rPr>
                <w:rFonts w:eastAsia="Arial Unicode MS"/>
              </w:rPr>
              <w:t xml:space="preserve">Температура наружного воздуха, </w:t>
            </w:r>
            <w:r w:rsidRPr="00C6688B">
              <w:rPr>
                <w:rFonts w:eastAsia="Arial Unicode MS"/>
                <w:vertAlign w:val="superscript"/>
              </w:rPr>
              <w:t>0</w:t>
            </w:r>
            <w:r w:rsidRPr="00C6688B">
              <w:rPr>
                <w:rFonts w:eastAsia="Arial Unicode MS"/>
              </w:rPr>
              <w:t>С</w:t>
            </w:r>
          </w:p>
        </w:tc>
        <w:tc>
          <w:tcPr>
            <w:tcW w:w="3309" w:type="dxa"/>
            <w:vAlign w:val="center"/>
          </w:tcPr>
          <w:p w:rsidR="009D1029" w:rsidRPr="00C6688B" w:rsidRDefault="009D1029" w:rsidP="009D1029">
            <w:pPr>
              <w:widowControl w:val="0"/>
              <w:tabs>
                <w:tab w:val="left" w:pos="3233"/>
              </w:tabs>
              <w:jc w:val="center"/>
              <w:rPr>
                <w:rFonts w:eastAsia="Arial Unicode MS"/>
              </w:rPr>
            </w:pPr>
            <w:r w:rsidRPr="00C6688B">
              <w:rPr>
                <w:rFonts w:eastAsia="Arial Unicode MS"/>
              </w:rPr>
              <w:t>Повторяемость температур наружного воздуха, час</w:t>
            </w:r>
          </w:p>
        </w:tc>
        <w:tc>
          <w:tcPr>
            <w:tcW w:w="3309" w:type="dxa"/>
          </w:tcPr>
          <w:p w:rsidR="009D1029" w:rsidRPr="00C6688B" w:rsidRDefault="009D1029" w:rsidP="009D1029">
            <w:pPr>
              <w:widowControl w:val="0"/>
              <w:tabs>
                <w:tab w:val="left" w:pos="3233"/>
              </w:tabs>
              <w:rPr>
                <w:rFonts w:eastAsia="Arial Unicode MS"/>
              </w:rPr>
            </w:pPr>
            <w:r w:rsidRPr="00C6688B">
              <w:rPr>
                <w:rFonts w:eastAsia="Arial Unicode MS"/>
              </w:rPr>
              <w:t>Время снижения температура воздуха внутри отапливаемого помещения до +12</w:t>
            </w:r>
            <w:r w:rsidRPr="00C6688B">
              <w:rPr>
                <w:rFonts w:eastAsia="Arial Unicode MS"/>
                <w:vertAlign w:val="superscript"/>
              </w:rPr>
              <w:t>0</w:t>
            </w:r>
            <w:r w:rsidRPr="00C6688B">
              <w:rPr>
                <w:rFonts w:eastAsia="Arial Unicode MS"/>
              </w:rPr>
              <w:t>С</w:t>
            </w:r>
          </w:p>
        </w:tc>
      </w:tr>
      <w:tr w:rsidR="009D1029" w:rsidRPr="00C6688B" w:rsidTr="009D1029">
        <w:tc>
          <w:tcPr>
            <w:tcW w:w="3308" w:type="dxa"/>
          </w:tcPr>
          <w:p w:rsidR="009D1029" w:rsidRPr="00C6688B" w:rsidRDefault="009D1029" w:rsidP="009D1029">
            <w:pPr>
              <w:widowControl w:val="0"/>
              <w:tabs>
                <w:tab w:val="left" w:pos="3233"/>
              </w:tabs>
              <w:jc w:val="center"/>
              <w:rPr>
                <w:rFonts w:eastAsia="Arial Unicode MS"/>
              </w:rPr>
            </w:pPr>
            <w:r w:rsidRPr="00C6688B">
              <w:rPr>
                <w:rFonts w:eastAsia="Arial Unicode MS"/>
              </w:rPr>
              <w:t>-45</w:t>
            </w:r>
          </w:p>
        </w:tc>
        <w:tc>
          <w:tcPr>
            <w:tcW w:w="3309" w:type="dxa"/>
          </w:tcPr>
          <w:p w:rsidR="009D1029" w:rsidRPr="00C6688B" w:rsidRDefault="009D1029" w:rsidP="009D1029">
            <w:pPr>
              <w:widowControl w:val="0"/>
              <w:tabs>
                <w:tab w:val="left" w:pos="3233"/>
              </w:tabs>
              <w:jc w:val="center"/>
              <w:rPr>
                <w:rFonts w:eastAsia="Arial Unicode MS"/>
              </w:rPr>
            </w:pPr>
            <w:r w:rsidRPr="00C6688B">
              <w:rPr>
                <w:rFonts w:eastAsia="Arial Unicode MS"/>
              </w:rPr>
              <w:t>21</w:t>
            </w:r>
          </w:p>
        </w:tc>
        <w:tc>
          <w:tcPr>
            <w:tcW w:w="3309" w:type="dxa"/>
          </w:tcPr>
          <w:p w:rsidR="009D1029" w:rsidRPr="00C6688B" w:rsidRDefault="009D1029" w:rsidP="009D1029">
            <w:pPr>
              <w:widowControl w:val="0"/>
              <w:tabs>
                <w:tab w:val="left" w:pos="3233"/>
              </w:tabs>
              <w:jc w:val="center"/>
              <w:rPr>
                <w:rFonts w:eastAsia="Arial Unicode MS"/>
              </w:rPr>
            </w:pPr>
            <w:r w:rsidRPr="00C6688B">
              <w:rPr>
                <w:rFonts w:eastAsia="Arial Unicode MS"/>
              </w:rPr>
              <w:t>5,25</w:t>
            </w:r>
          </w:p>
        </w:tc>
      </w:tr>
      <w:tr w:rsidR="009D1029" w:rsidRPr="00C6688B" w:rsidTr="009D1029">
        <w:tc>
          <w:tcPr>
            <w:tcW w:w="3308" w:type="dxa"/>
          </w:tcPr>
          <w:p w:rsidR="009D1029" w:rsidRPr="00C6688B" w:rsidRDefault="009D1029" w:rsidP="009D1029">
            <w:pPr>
              <w:widowControl w:val="0"/>
              <w:tabs>
                <w:tab w:val="left" w:pos="3233"/>
              </w:tabs>
              <w:jc w:val="center"/>
              <w:rPr>
                <w:rFonts w:eastAsia="Arial Unicode MS"/>
              </w:rPr>
            </w:pPr>
            <w:r w:rsidRPr="00C6688B">
              <w:rPr>
                <w:rFonts w:eastAsia="Arial Unicode MS"/>
              </w:rPr>
              <w:t>-40</w:t>
            </w:r>
          </w:p>
        </w:tc>
        <w:tc>
          <w:tcPr>
            <w:tcW w:w="3309" w:type="dxa"/>
          </w:tcPr>
          <w:p w:rsidR="009D1029" w:rsidRPr="00C6688B" w:rsidRDefault="009D1029" w:rsidP="009D1029">
            <w:pPr>
              <w:widowControl w:val="0"/>
              <w:tabs>
                <w:tab w:val="left" w:pos="3233"/>
              </w:tabs>
              <w:jc w:val="center"/>
              <w:rPr>
                <w:rFonts w:eastAsia="Arial Unicode MS"/>
              </w:rPr>
            </w:pPr>
            <w:r w:rsidRPr="00C6688B">
              <w:rPr>
                <w:rFonts w:eastAsia="Arial Unicode MS"/>
              </w:rPr>
              <w:t>82</w:t>
            </w:r>
          </w:p>
        </w:tc>
        <w:tc>
          <w:tcPr>
            <w:tcW w:w="3309" w:type="dxa"/>
          </w:tcPr>
          <w:p w:rsidR="009D1029" w:rsidRPr="00C6688B" w:rsidRDefault="009D1029" w:rsidP="009D1029">
            <w:pPr>
              <w:widowControl w:val="0"/>
              <w:tabs>
                <w:tab w:val="left" w:pos="3233"/>
              </w:tabs>
              <w:jc w:val="center"/>
              <w:rPr>
                <w:rFonts w:eastAsia="Arial Unicode MS"/>
              </w:rPr>
            </w:pPr>
            <w:r w:rsidRPr="00C6688B">
              <w:rPr>
                <w:rFonts w:eastAsia="Arial Unicode MS"/>
              </w:rPr>
              <w:t>5,72</w:t>
            </w:r>
          </w:p>
        </w:tc>
      </w:tr>
      <w:tr w:rsidR="009D1029" w:rsidRPr="00C6688B" w:rsidTr="009D1029">
        <w:tc>
          <w:tcPr>
            <w:tcW w:w="3308" w:type="dxa"/>
          </w:tcPr>
          <w:p w:rsidR="009D1029" w:rsidRPr="00C6688B" w:rsidRDefault="009D1029" w:rsidP="009D1029">
            <w:pPr>
              <w:widowControl w:val="0"/>
              <w:tabs>
                <w:tab w:val="left" w:pos="3233"/>
              </w:tabs>
              <w:jc w:val="center"/>
              <w:rPr>
                <w:rFonts w:eastAsia="Arial Unicode MS"/>
              </w:rPr>
            </w:pPr>
            <w:r w:rsidRPr="00C6688B">
              <w:rPr>
                <w:rFonts w:eastAsia="Arial Unicode MS"/>
              </w:rPr>
              <w:t>-35</w:t>
            </w:r>
          </w:p>
        </w:tc>
        <w:tc>
          <w:tcPr>
            <w:tcW w:w="3309" w:type="dxa"/>
          </w:tcPr>
          <w:p w:rsidR="009D1029" w:rsidRPr="00C6688B" w:rsidRDefault="009D1029" w:rsidP="009D1029">
            <w:pPr>
              <w:widowControl w:val="0"/>
              <w:tabs>
                <w:tab w:val="left" w:pos="3233"/>
              </w:tabs>
              <w:jc w:val="center"/>
              <w:rPr>
                <w:rFonts w:eastAsia="Arial Unicode MS"/>
              </w:rPr>
            </w:pPr>
            <w:r w:rsidRPr="00C6688B">
              <w:rPr>
                <w:rFonts w:eastAsia="Arial Unicode MS"/>
              </w:rPr>
              <w:t>204</w:t>
            </w:r>
          </w:p>
        </w:tc>
        <w:tc>
          <w:tcPr>
            <w:tcW w:w="3309" w:type="dxa"/>
          </w:tcPr>
          <w:p w:rsidR="009D1029" w:rsidRPr="00C6688B" w:rsidRDefault="009D1029" w:rsidP="009D1029">
            <w:pPr>
              <w:widowControl w:val="0"/>
              <w:tabs>
                <w:tab w:val="left" w:pos="3233"/>
              </w:tabs>
              <w:jc w:val="center"/>
              <w:rPr>
                <w:rFonts w:eastAsia="Arial Unicode MS"/>
              </w:rPr>
            </w:pPr>
            <w:r w:rsidRPr="00C6688B">
              <w:rPr>
                <w:rFonts w:eastAsia="Arial Unicode MS"/>
              </w:rPr>
              <w:t>6,28</w:t>
            </w:r>
          </w:p>
        </w:tc>
      </w:tr>
      <w:tr w:rsidR="009D1029" w:rsidRPr="00C6688B" w:rsidTr="009D1029">
        <w:tc>
          <w:tcPr>
            <w:tcW w:w="3308" w:type="dxa"/>
          </w:tcPr>
          <w:p w:rsidR="009D1029" w:rsidRPr="00C6688B" w:rsidRDefault="009D1029" w:rsidP="009D1029">
            <w:pPr>
              <w:widowControl w:val="0"/>
              <w:tabs>
                <w:tab w:val="left" w:pos="3233"/>
              </w:tabs>
              <w:jc w:val="center"/>
              <w:rPr>
                <w:rFonts w:eastAsia="Arial Unicode MS"/>
              </w:rPr>
            </w:pPr>
            <w:r w:rsidRPr="00C6688B">
              <w:rPr>
                <w:rFonts w:eastAsia="Arial Unicode MS"/>
              </w:rPr>
              <w:t>-30</w:t>
            </w:r>
          </w:p>
        </w:tc>
        <w:tc>
          <w:tcPr>
            <w:tcW w:w="3309" w:type="dxa"/>
          </w:tcPr>
          <w:p w:rsidR="009D1029" w:rsidRPr="00C6688B" w:rsidRDefault="009D1029" w:rsidP="009D1029">
            <w:pPr>
              <w:widowControl w:val="0"/>
              <w:tabs>
                <w:tab w:val="left" w:pos="3233"/>
              </w:tabs>
              <w:jc w:val="center"/>
              <w:rPr>
                <w:rFonts w:eastAsia="Arial Unicode MS"/>
              </w:rPr>
            </w:pPr>
            <w:r w:rsidRPr="00C6688B">
              <w:rPr>
                <w:rFonts w:eastAsia="Arial Unicode MS"/>
              </w:rPr>
              <w:t>419</w:t>
            </w:r>
          </w:p>
        </w:tc>
        <w:tc>
          <w:tcPr>
            <w:tcW w:w="3309" w:type="dxa"/>
          </w:tcPr>
          <w:p w:rsidR="009D1029" w:rsidRPr="00C6688B" w:rsidRDefault="009D1029" w:rsidP="009D1029">
            <w:pPr>
              <w:widowControl w:val="0"/>
              <w:tabs>
                <w:tab w:val="left" w:pos="3233"/>
              </w:tabs>
              <w:jc w:val="center"/>
              <w:rPr>
                <w:rFonts w:eastAsia="Arial Unicode MS"/>
              </w:rPr>
            </w:pPr>
            <w:r w:rsidRPr="00C6688B">
              <w:rPr>
                <w:rFonts w:eastAsia="Arial Unicode MS"/>
              </w:rPr>
              <w:t>6,97</w:t>
            </w:r>
          </w:p>
        </w:tc>
      </w:tr>
      <w:tr w:rsidR="009D1029" w:rsidRPr="00C6688B" w:rsidTr="009D1029">
        <w:tc>
          <w:tcPr>
            <w:tcW w:w="3308" w:type="dxa"/>
          </w:tcPr>
          <w:p w:rsidR="009D1029" w:rsidRPr="00C6688B" w:rsidRDefault="009D1029" w:rsidP="009D1029">
            <w:pPr>
              <w:widowControl w:val="0"/>
              <w:tabs>
                <w:tab w:val="left" w:pos="3233"/>
              </w:tabs>
              <w:jc w:val="center"/>
              <w:rPr>
                <w:rFonts w:eastAsia="Arial Unicode MS"/>
              </w:rPr>
            </w:pPr>
            <w:r w:rsidRPr="00C6688B">
              <w:rPr>
                <w:rFonts w:eastAsia="Arial Unicode MS"/>
              </w:rPr>
              <w:t>-25</w:t>
            </w:r>
          </w:p>
        </w:tc>
        <w:tc>
          <w:tcPr>
            <w:tcW w:w="3309" w:type="dxa"/>
          </w:tcPr>
          <w:p w:rsidR="009D1029" w:rsidRPr="00C6688B" w:rsidRDefault="009D1029" w:rsidP="009D1029">
            <w:pPr>
              <w:widowControl w:val="0"/>
              <w:tabs>
                <w:tab w:val="left" w:pos="3233"/>
              </w:tabs>
              <w:jc w:val="center"/>
              <w:rPr>
                <w:rFonts w:eastAsia="Arial Unicode MS"/>
              </w:rPr>
            </w:pPr>
            <w:r w:rsidRPr="00C6688B">
              <w:rPr>
                <w:rFonts w:eastAsia="Arial Unicode MS"/>
              </w:rPr>
              <w:t>743</w:t>
            </w:r>
          </w:p>
        </w:tc>
        <w:tc>
          <w:tcPr>
            <w:tcW w:w="3309" w:type="dxa"/>
          </w:tcPr>
          <w:p w:rsidR="009D1029" w:rsidRPr="00C6688B" w:rsidRDefault="009D1029" w:rsidP="009D1029">
            <w:pPr>
              <w:widowControl w:val="0"/>
              <w:tabs>
                <w:tab w:val="left" w:pos="3233"/>
              </w:tabs>
              <w:jc w:val="center"/>
              <w:rPr>
                <w:rFonts w:eastAsia="Arial Unicode MS"/>
              </w:rPr>
            </w:pPr>
            <w:r w:rsidRPr="00C6688B">
              <w:rPr>
                <w:rFonts w:eastAsia="Arial Unicode MS"/>
              </w:rPr>
              <w:t>7,82</w:t>
            </w:r>
          </w:p>
        </w:tc>
      </w:tr>
      <w:tr w:rsidR="009D1029" w:rsidRPr="00C6688B" w:rsidTr="009D1029">
        <w:tc>
          <w:tcPr>
            <w:tcW w:w="3308" w:type="dxa"/>
          </w:tcPr>
          <w:p w:rsidR="009D1029" w:rsidRPr="00C6688B" w:rsidRDefault="009D1029" w:rsidP="009D1029">
            <w:pPr>
              <w:widowControl w:val="0"/>
              <w:tabs>
                <w:tab w:val="left" w:pos="3233"/>
              </w:tabs>
              <w:jc w:val="center"/>
              <w:rPr>
                <w:rFonts w:eastAsia="Arial Unicode MS"/>
              </w:rPr>
            </w:pPr>
            <w:r w:rsidRPr="00C6688B">
              <w:rPr>
                <w:rFonts w:eastAsia="Arial Unicode MS"/>
              </w:rPr>
              <w:t>-20</w:t>
            </w:r>
          </w:p>
        </w:tc>
        <w:tc>
          <w:tcPr>
            <w:tcW w:w="3309" w:type="dxa"/>
          </w:tcPr>
          <w:p w:rsidR="009D1029" w:rsidRPr="00C6688B" w:rsidRDefault="009D1029" w:rsidP="009D1029">
            <w:pPr>
              <w:widowControl w:val="0"/>
              <w:tabs>
                <w:tab w:val="left" w:pos="3233"/>
              </w:tabs>
              <w:jc w:val="center"/>
              <w:rPr>
                <w:rFonts w:eastAsia="Arial Unicode MS"/>
              </w:rPr>
            </w:pPr>
            <w:r w:rsidRPr="00C6688B">
              <w:rPr>
                <w:rFonts w:eastAsia="Arial Unicode MS"/>
              </w:rPr>
              <w:t>1196</w:t>
            </w:r>
          </w:p>
        </w:tc>
        <w:tc>
          <w:tcPr>
            <w:tcW w:w="3309" w:type="dxa"/>
          </w:tcPr>
          <w:p w:rsidR="009D1029" w:rsidRPr="00C6688B" w:rsidRDefault="009D1029" w:rsidP="009D1029">
            <w:pPr>
              <w:widowControl w:val="0"/>
              <w:tabs>
                <w:tab w:val="left" w:pos="3233"/>
              </w:tabs>
              <w:jc w:val="center"/>
              <w:rPr>
                <w:rFonts w:eastAsia="Arial Unicode MS"/>
              </w:rPr>
            </w:pPr>
            <w:r w:rsidRPr="00C6688B">
              <w:rPr>
                <w:rFonts w:eastAsia="Arial Unicode MS"/>
              </w:rPr>
              <w:t>8,92</w:t>
            </w:r>
          </w:p>
        </w:tc>
      </w:tr>
      <w:tr w:rsidR="009D1029" w:rsidRPr="00C6688B" w:rsidTr="009D1029">
        <w:tc>
          <w:tcPr>
            <w:tcW w:w="3308" w:type="dxa"/>
          </w:tcPr>
          <w:p w:rsidR="009D1029" w:rsidRPr="00C6688B" w:rsidRDefault="009D1029" w:rsidP="009D1029">
            <w:pPr>
              <w:widowControl w:val="0"/>
              <w:tabs>
                <w:tab w:val="left" w:pos="3233"/>
              </w:tabs>
              <w:jc w:val="center"/>
              <w:rPr>
                <w:rFonts w:eastAsia="Arial Unicode MS"/>
              </w:rPr>
            </w:pPr>
            <w:r w:rsidRPr="00C6688B">
              <w:rPr>
                <w:rFonts w:eastAsia="Arial Unicode MS"/>
              </w:rPr>
              <w:t>-15</w:t>
            </w:r>
          </w:p>
        </w:tc>
        <w:tc>
          <w:tcPr>
            <w:tcW w:w="3309" w:type="dxa"/>
          </w:tcPr>
          <w:p w:rsidR="009D1029" w:rsidRPr="00C6688B" w:rsidRDefault="009D1029" w:rsidP="009D1029">
            <w:pPr>
              <w:widowControl w:val="0"/>
              <w:tabs>
                <w:tab w:val="left" w:pos="3233"/>
              </w:tabs>
              <w:jc w:val="center"/>
              <w:rPr>
                <w:rFonts w:eastAsia="Arial Unicode MS"/>
              </w:rPr>
            </w:pPr>
            <w:r w:rsidRPr="00C6688B">
              <w:rPr>
                <w:rFonts w:eastAsia="Arial Unicode MS"/>
              </w:rPr>
              <w:t>1746</w:t>
            </w:r>
          </w:p>
        </w:tc>
        <w:tc>
          <w:tcPr>
            <w:tcW w:w="3309" w:type="dxa"/>
          </w:tcPr>
          <w:p w:rsidR="009D1029" w:rsidRPr="00C6688B" w:rsidRDefault="009D1029" w:rsidP="009D1029">
            <w:pPr>
              <w:widowControl w:val="0"/>
              <w:tabs>
                <w:tab w:val="left" w:pos="3233"/>
              </w:tabs>
              <w:jc w:val="center"/>
              <w:rPr>
                <w:rFonts w:eastAsia="Arial Unicode MS"/>
              </w:rPr>
            </w:pPr>
            <w:r w:rsidRPr="00C6688B">
              <w:rPr>
                <w:rFonts w:eastAsia="Arial Unicode MS"/>
              </w:rPr>
              <w:t>10,38</w:t>
            </w:r>
          </w:p>
        </w:tc>
      </w:tr>
      <w:tr w:rsidR="009D1029" w:rsidRPr="00C6688B" w:rsidTr="009D1029">
        <w:tc>
          <w:tcPr>
            <w:tcW w:w="3308" w:type="dxa"/>
          </w:tcPr>
          <w:p w:rsidR="009D1029" w:rsidRPr="00C6688B" w:rsidRDefault="009D1029" w:rsidP="009D1029">
            <w:pPr>
              <w:widowControl w:val="0"/>
              <w:tabs>
                <w:tab w:val="left" w:pos="3233"/>
              </w:tabs>
              <w:jc w:val="center"/>
              <w:rPr>
                <w:rFonts w:eastAsia="Arial Unicode MS"/>
              </w:rPr>
            </w:pPr>
            <w:r w:rsidRPr="00C6688B">
              <w:rPr>
                <w:rFonts w:eastAsia="Arial Unicode MS"/>
              </w:rPr>
              <w:t>-10</w:t>
            </w:r>
          </w:p>
        </w:tc>
        <w:tc>
          <w:tcPr>
            <w:tcW w:w="3309" w:type="dxa"/>
          </w:tcPr>
          <w:p w:rsidR="009D1029" w:rsidRPr="00C6688B" w:rsidRDefault="009D1029" w:rsidP="009D1029">
            <w:pPr>
              <w:widowControl w:val="0"/>
              <w:tabs>
                <w:tab w:val="left" w:pos="3233"/>
              </w:tabs>
              <w:jc w:val="center"/>
              <w:rPr>
                <w:rFonts w:eastAsia="Arial Unicode MS"/>
              </w:rPr>
            </w:pPr>
            <w:r w:rsidRPr="00C6688B">
              <w:rPr>
                <w:rFonts w:eastAsia="Arial Unicode MS"/>
              </w:rPr>
              <w:t>2431</w:t>
            </w:r>
          </w:p>
        </w:tc>
        <w:tc>
          <w:tcPr>
            <w:tcW w:w="3309" w:type="dxa"/>
          </w:tcPr>
          <w:p w:rsidR="009D1029" w:rsidRPr="00C6688B" w:rsidRDefault="009D1029" w:rsidP="009D1029">
            <w:pPr>
              <w:widowControl w:val="0"/>
              <w:tabs>
                <w:tab w:val="left" w:pos="3233"/>
              </w:tabs>
              <w:jc w:val="center"/>
              <w:rPr>
                <w:rFonts w:eastAsia="Arial Unicode MS"/>
              </w:rPr>
            </w:pPr>
            <w:r w:rsidRPr="00C6688B">
              <w:rPr>
                <w:rFonts w:eastAsia="Arial Unicode MS"/>
              </w:rPr>
              <w:t>12,40</w:t>
            </w:r>
          </w:p>
        </w:tc>
      </w:tr>
      <w:tr w:rsidR="009D1029" w:rsidRPr="00C6688B" w:rsidTr="009D1029">
        <w:tc>
          <w:tcPr>
            <w:tcW w:w="3308" w:type="dxa"/>
          </w:tcPr>
          <w:p w:rsidR="009D1029" w:rsidRPr="00C6688B" w:rsidRDefault="009D1029" w:rsidP="009D1029">
            <w:pPr>
              <w:widowControl w:val="0"/>
              <w:tabs>
                <w:tab w:val="left" w:pos="3233"/>
              </w:tabs>
              <w:jc w:val="center"/>
              <w:rPr>
                <w:rFonts w:eastAsia="Arial Unicode MS"/>
              </w:rPr>
            </w:pPr>
            <w:r w:rsidRPr="00C6688B">
              <w:rPr>
                <w:rFonts w:eastAsia="Arial Unicode MS"/>
              </w:rPr>
              <w:t>-5</w:t>
            </w:r>
          </w:p>
        </w:tc>
        <w:tc>
          <w:tcPr>
            <w:tcW w:w="3309" w:type="dxa"/>
          </w:tcPr>
          <w:p w:rsidR="009D1029" w:rsidRPr="00C6688B" w:rsidRDefault="009D1029" w:rsidP="009D1029">
            <w:pPr>
              <w:widowControl w:val="0"/>
              <w:tabs>
                <w:tab w:val="left" w:pos="3233"/>
              </w:tabs>
              <w:jc w:val="center"/>
              <w:rPr>
                <w:rFonts w:eastAsia="Arial Unicode MS"/>
              </w:rPr>
            </w:pPr>
            <w:r w:rsidRPr="00C6688B">
              <w:rPr>
                <w:rFonts w:eastAsia="Arial Unicode MS"/>
              </w:rPr>
              <w:t>3216</w:t>
            </w:r>
          </w:p>
        </w:tc>
        <w:tc>
          <w:tcPr>
            <w:tcW w:w="3309" w:type="dxa"/>
          </w:tcPr>
          <w:p w:rsidR="009D1029" w:rsidRPr="00C6688B" w:rsidRDefault="009D1029" w:rsidP="009D1029">
            <w:pPr>
              <w:widowControl w:val="0"/>
              <w:tabs>
                <w:tab w:val="left" w:pos="3233"/>
              </w:tabs>
              <w:jc w:val="center"/>
              <w:rPr>
                <w:rFonts w:eastAsia="Arial Unicode MS"/>
              </w:rPr>
            </w:pPr>
            <w:r w:rsidRPr="00C6688B">
              <w:rPr>
                <w:rFonts w:eastAsia="Arial Unicode MS"/>
              </w:rPr>
              <w:t>15,42</w:t>
            </w:r>
          </w:p>
        </w:tc>
      </w:tr>
      <w:tr w:rsidR="009D1029" w:rsidRPr="00C6688B" w:rsidTr="009D1029">
        <w:tc>
          <w:tcPr>
            <w:tcW w:w="3308" w:type="dxa"/>
          </w:tcPr>
          <w:p w:rsidR="009D1029" w:rsidRPr="00C6688B" w:rsidRDefault="009D1029" w:rsidP="009D1029">
            <w:pPr>
              <w:widowControl w:val="0"/>
              <w:tabs>
                <w:tab w:val="left" w:pos="3233"/>
              </w:tabs>
              <w:jc w:val="center"/>
              <w:rPr>
                <w:rFonts w:eastAsia="Arial Unicode MS"/>
              </w:rPr>
            </w:pPr>
            <w:r w:rsidRPr="00C6688B">
              <w:rPr>
                <w:rFonts w:eastAsia="Arial Unicode MS"/>
              </w:rPr>
              <w:t>0</w:t>
            </w:r>
          </w:p>
        </w:tc>
        <w:tc>
          <w:tcPr>
            <w:tcW w:w="3309" w:type="dxa"/>
          </w:tcPr>
          <w:p w:rsidR="009D1029" w:rsidRPr="00C6688B" w:rsidRDefault="009D1029" w:rsidP="009D1029">
            <w:pPr>
              <w:widowControl w:val="0"/>
              <w:tabs>
                <w:tab w:val="left" w:pos="3233"/>
              </w:tabs>
              <w:jc w:val="center"/>
              <w:rPr>
                <w:rFonts w:eastAsia="Arial Unicode MS"/>
              </w:rPr>
            </w:pPr>
            <w:r w:rsidRPr="00C6688B">
              <w:rPr>
                <w:rFonts w:eastAsia="Arial Unicode MS"/>
              </w:rPr>
              <w:t>4161</w:t>
            </w:r>
          </w:p>
        </w:tc>
        <w:tc>
          <w:tcPr>
            <w:tcW w:w="3309" w:type="dxa"/>
          </w:tcPr>
          <w:p w:rsidR="009D1029" w:rsidRPr="00C6688B" w:rsidRDefault="009D1029" w:rsidP="009D1029">
            <w:pPr>
              <w:widowControl w:val="0"/>
              <w:tabs>
                <w:tab w:val="left" w:pos="3233"/>
              </w:tabs>
              <w:jc w:val="center"/>
              <w:rPr>
                <w:rFonts w:eastAsia="Arial Unicode MS"/>
              </w:rPr>
            </w:pPr>
            <w:r w:rsidRPr="00C6688B">
              <w:rPr>
                <w:rFonts w:eastAsia="Arial Unicode MS"/>
              </w:rPr>
              <w:t>20,43</w:t>
            </w:r>
          </w:p>
        </w:tc>
      </w:tr>
      <w:tr w:rsidR="009D1029" w:rsidRPr="00C6688B" w:rsidTr="009D1029">
        <w:tc>
          <w:tcPr>
            <w:tcW w:w="3308" w:type="dxa"/>
          </w:tcPr>
          <w:p w:rsidR="009D1029" w:rsidRPr="00C6688B" w:rsidRDefault="009D1029" w:rsidP="009D1029">
            <w:pPr>
              <w:widowControl w:val="0"/>
              <w:tabs>
                <w:tab w:val="left" w:pos="3233"/>
              </w:tabs>
              <w:jc w:val="center"/>
              <w:rPr>
                <w:rFonts w:eastAsia="Arial Unicode MS"/>
              </w:rPr>
            </w:pPr>
            <w:r w:rsidRPr="00C6688B">
              <w:rPr>
                <w:rFonts w:eastAsia="Arial Unicode MS"/>
              </w:rPr>
              <w:t>+5</w:t>
            </w:r>
          </w:p>
        </w:tc>
        <w:tc>
          <w:tcPr>
            <w:tcW w:w="3309" w:type="dxa"/>
          </w:tcPr>
          <w:p w:rsidR="009D1029" w:rsidRPr="00C6688B" w:rsidRDefault="009D1029" w:rsidP="009D1029">
            <w:pPr>
              <w:widowControl w:val="0"/>
              <w:tabs>
                <w:tab w:val="left" w:pos="3233"/>
              </w:tabs>
              <w:jc w:val="center"/>
              <w:rPr>
                <w:rFonts w:eastAsia="Arial Unicode MS"/>
              </w:rPr>
            </w:pPr>
            <w:r w:rsidRPr="00C6688B">
              <w:rPr>
                <w:rFonts w:eastAsia="Arial Unicode MS"/>
              </w:rPr>
              <w:t>5109</w:t>
            </w:r>
          </w:p>
        </w:tc>
        <w:tc>
          <w:tcPr>
            <w:tcW w:w="3309" w:type="dxa"/>
          </w:tcPr>
          <w:p w:rsidR="009D1029" w:rsidRPr="00C6688B" w:rsidRDefault="009D1029" w:rsidP="009D1029">
            <w:pPr>
              <w:widowControl w:val="0"/>
              <w:tabs>
                <w:tab w:val="left" w:pos="3233"/>
              </w:tabs>
              <w:jc w:val="center"/>
              <w:rPr>
                <w:rFonts w:eastAsia="Arial Unicode MS"/>
              </w:rPr>
            </w:pPr>
            <w:r w:rsidRPr="00C6688B">
              <w:rPr>
                <w:rFonts w:eastAsia="Arial Unicode MS"/>
              </w:rPr>
              <w:t>30,48</w:t>
            </w:r>
          </w:p>
        </w:tc>
      </w:tr>
      <w:tr w:rsidR="009D1029" w:rsidRPr="00C6688B" w:rsidTr="009D1029">
        <w:tc>
          <w:tcPr>
            <w:tcW w:w="3308" w:type="dxa"/>
          </w:tcPr>
          <w:p w:rsidR="009D1029" w:rsidRPr="00C6688B" w:rsidRDefault="009D1029" w:rsidP="009D1029">
            <w:pPr>
              <w:widowControl w:val="0"/>
              <w:tabs>
                <w:tab w:val="left" w:pos="3233"/>
              </w:tabs>
              <w:jc w:val="center"/>
              <w:rPr>
                <w:rFonts w:eastAsia="Arial Unicode MS"/>
              </w:rPr>
            </w:pPr>
            <w:r w:rsidRPr="00C6688B">
              <w:rPr>
                <w:rFonts w:eastAsia="Arial Unicode MS"/>
              </w:rPr>
              <w:t>+8</w:t>
            </w:r>
          </w:p>
        </w:tc>
        <w:tc>
          <w:tcPr>
            <w:tcW w:w="3309" w:type="dxa"/>
          </w:tcPr>
          <w:p w:rsidR="009D1029" w:rsidRPr="00C6688B" w:rsidRDefault="009D1029" w:rsidP="009D1029">
            <w:pPr>
              <w:widowControl w:val="0"/>
              <w:tabs>
                <w:tab w:val="left" w:pos="3233"/>
              </w:tabs>
              <w:jc w:val="center"/>
              <w:rPr>
                <w:rFonts w:eastAsia="Arial Unicode MS"/>
              </w:rPr>
            </w:pPr>
            <w:r w:rsidRPr="00C6688B">
              <w:rPr>
                <w:rFonts w:eastAsia="Arial Unicode MS"/>
              </w:rPr>
              <w:t>5427</w:t>
            </w:r>
          </w:p>
        </w:tc>
        <w:tc>
          <w:tcPr>
            <w:tcW w:w="3309" w:type="dxa"/>
          </w:tcPr>
          <w:p w:rsidR="009D1029" w:rsidRPr="00C6688B" w:rsidRDefault="009D1029" w:rsidP="009D1029">
            <w:pPr>
              <w:widowControl w:val="0"/>
              <w:tabs>
                <w:tab w:val="left" w:pos="3233"/>
              </w:tabs>
              <w:jc w:val="center"/>
              <w:rPr>
                <w:rFonts w:eastAsia="Arial Unicode MS"/>
              </w:rPr>
            </w:pPr>
            <w:r w:rsidRPr="00C6688B">
              <w:rPr>
                <w:rFonts w:eastAsia="Arial Unicode MS"/>
              </w:rPr>
              <w:t>43,94</w:t>
            </w:r>
          </w:p>
        </w:tc>
      </w:tr>
    </w:tbl>
    <w:p w:rsidR="00580747" w:rsidRPr="00C6688B" w:rsidRDefault="00580747" w:rsidP="00580747">
      <w:pPr>
        <w:keepNext/>
        <w:keepLines/>
        <w:widowControl w:val="0"/>
        <w:spacing w:after="0" w:line="0" w:lineRule="atLeast"/>
        <w:jc w:val="both"/>
        <w:outlineLvl w:val="1"/>
        <w:rPr>
          <w:rFonts w:eastAsia="Times New Roman"/>
          <w:b/>
          <w:bCs/>
          <w:lang w:bidi="ru-RU"/>
        </w:rPr>
      </w:pPr>
    </w:p>
    <w:p w:rsidR="00580747" w:rsidRPr="00C6688B" w:rsidRDefault="00580747" w:rsidP="009160E4">
      <w:pPr>
        <w:keepNext/>
        <w:keepLines/>
        <w:widowControl w:val="0"/>
        <w:spacing w:after="176" w:line="0" w:lineRule="atLeast"/>
        <w:jc w:val="both"/>
        <w:outlineLvl w:val="1"/>
        <w:rPr>
          <w:rFonts w:eastAsia="Times New Roman"/>
          <w:b/>
          <w:bCs/>
          <w:lang w:bidi="ru-RU"/>
        </w:rPr>
      </w:pPr>
    </w:p>
    <w:p w:rsidR="00580747" w:rsidRPr="00C6688B" w:rsidRDefault="00580747" w:rsidP="009160E4">
      <w:pPr>
        <w:keepNext/>
        <w:keepLines/>
        <w:widowControl w:val="0"/>
        <w:spacing w:after="176" w:line="0" w:lineRule="atLeast"/>
        <w:jc w:val="both"/>
        <w:outlineLvl w:val="1"/>
        <w:rPr>
          <w:rFonts w:eastAsia="Times New Roman"/>
          <w:b/>
          <w:bCs/>
          <w:lang w:bidi="ru-RU"/>
        </w:rPr>
      </w:pPr>
    </w:p>
    <w:p w:rsidR="009D1029" w:rsidRPr="00C6688B" w:rsidRDefault="009D1029" w:rsidP="009160E4">
      <w:pPr>
        <w:keepNext/>
        <w:keepLines/>
        <w:widowControl w:val="0"/>
        <w:spacing w:after="176" w:line="0" w:lineRule="atLeast"/>
        <w:jc w:val="both"/>
        <w:outlineLvl w:val="1"/>
        <w:rPr>
          <w:rFonts w:eastAsia="Times New Roman"/>
          <w:b/>
          <w:bCs/>
        </w:rPr>
      </w:pPr>
      <w:r w:rsidRPr="00C6688B">
        <w:rPr>
          <w:rFonts w:eastAsia="Times New Roman"/>
          <w:b/>
          <w:bCs/>
          <w:lang w:bidi="ru-RU"/>
        </w:rPr>
        <w:t>Часть 10. Технико-экономическ</w:t>
      </w:r>
      <w:r w:rsidR="009160E4" w:rsidRPr="00C6688B">
        <w:rPr>
          <w:rFonts w:eastAsia="Times New Roman"/>
          <w:b/>
          <w:bCs/>
          <w:lang w:bidi="ru-RU"/>
        </w:rPr>
        <w:t xml:space="preserve">ие показатели теплоснабжающих и </w:t>
      </w:r>
      <w:proofErr w:type="spellStart"/>
      <w:r w:rsidRPr="00C6688B">
        <w:rPr>
          <w:rFonts w:eastAsia="Times New Roman"/>
          <w:b/>
          <w:bCs/>
          <w:lang w:bidi="ru-RU"/>
        </w:rPr>
        <w:t>теплосетевых</w:t>
      </w:r>
      <w:proofErr w:type="spellEnd"/>
      <w:r w:rsidRPr="00C6688B">
        <w:rPr>
          <w:rFonts w:eastAsia="Times New Roman"/>
          <w:b/>
          <w:bCs/>
          <w:lang w:bidi="ru-RU"/>
        </w:rPr>
        <w:t xml:space="preserve"> организаций</w:t>
      </w:r>
    </w:p>
    <w:p w:rsidR="009D1029" w:rsidRPr="00C6688B" w:rsidRDefault="009D1029" w:rsidP="0046031F">
      <w:pPr>
        <w:widowControl w:val="0"/>
        <w:spacing w:after="339" w:line="269" w:lineRule="exact"/>
        <w:ind w:firstLine="708"/>
        <w:jc w:val="both"/>
        <w:rPr>
          <w:rFonts w:eastAsia="Times New Roman"/>
        </w:rPr>
      </w:pPr>
      <w:r w:rsidRPr="00C6688B">
        <w:rPr>
          <w:rFonts w:eastAsia="Times New Roman"/>
          <w:lang w:bidi="ru-RU"/>
        </w:rPr>
        <w:t xml:space="preserve">Данных по технико-экономическим показателям теплоснабжающих и </w:t>
      </w:r>
      <w:proofErr w:type="spellStart"/>
      <w:r w:rsidRPr="00C6688B">
        <w:rPr>
          <w:rFonts w:eastAsia="Times New Roman"/>
          <w:lang w:bidi="ru-RU"/>
        </w:rPr>
        <w:t>теплосетевых</w:t>
      </w:r>
      <w:proofErr w:type="spellEnd"/>
      <w:r w:rsidRPr="00C6688B">
        <w:rPr>
          <w:rFonts w:eastAsia="Times New Roman"/>
          <w:lang w:bidi="ru-RU"/>
        </w:rPr>
        <w:t xml:space="preserve"> организаций, Региональная энергетическая комиссия не предоставила.</w:t>
      </w:r>
    </w:p>
    <w:p w:rsidR="009D1029" w:rsidRPr="00C6688B" w:rsidRDefault="009D1029" w:rsidP="000A0F28">
      <w:pPr>
        <w:keepNext/>
        <w:keepLines/>
        <w:widowControl w:val="0"/>
        <w:spacing w:after="213" w:line="220" w:lineRule="exact"/>
        <w:jc w:val="both"/>
        <w:outlineLvl w:val="1"/>
        <w:rPr>
          <w:rFonts w:eastAsia="Times New Roman"/>
          <w:b/>
          <w:bCs/>
        </w:rPr>
      </w:pPr>
      <w:r w:rsidRPr="00C6688B">
        <w:rPr>
          <w:rFonts w:eastAsia="Times New Roman"/>
          <w:b/>
          <w:bCs/>
          <w:lang w:bidi="ru-RU"/>
        </w:rPr>
        <w:t>Часть 11. Цены (тарифы) в сфере теплоснабжения</w:t>
      </w:r>
    </w:p>
    <w:p w:rsidR="009D1029" w:rsidRPr="00C6688B" w:rsidRDefault="009D1029" w:rsidP="000A0F28">
      <w:pPr>
        <w:widowControl w:val="0"/>
        <w:spacing w:after="24" w:line="264" w:lineRule="exact"/>
        <w:jc w:val="both"/>
        <w:rPr>
          <w:rFonts w:eastAsia="Times New Roman"/>
        </w:rPr>
      </w:pPr>
      <w:r w:rsidRPr="00C6688B">
        <w:rPr>
          <w:rFonts w:eastAsia="Times New Roman"/>
          <w:lang w:bidi="ru-RU"/>
        </w:rPr>
        <w:t xml:space="preserve">На территории </w:t>
      </w:r>
      <w:r w:rsidR="009160E4" w:rsidRPr="00C6688B">
        <w:rPr>
          <w:rFonts w:eastAsia="Times New Roman"/>
          <w:lang w:bidi="ru-RU"/>
        </w:rPr>
        <w:t>с</w:t>
      </w:r>
      <w:r w:rsidRPr="00C6688B">
        <w:rPr>
          <w:rFonts w:eastAsia="Times New Roman"/>
          <w:lang w:bidi="ru-RU"/>
        </w:rPr>
        <w:t xml:space="preserve">. </w:t>
      </w:r>
      <w:r w:rsidR="00562138" w:rsidRPr="00C6688B">
        <w:rPr>
          <w:rFonts w:eastAsia="Times New Roman"/>
          <w:lang w:bidi="ru-RU"/>
        </w:rPr>
        <w:t>Вознесенка</w:t>
      </w:r>
      <w:r w:rsidRPr="00C6688B">
        <w:rPr>
          <w:rFonts w:eastAsia="Times New Roman"/>
          <w:lang w:bidi="ru-RU"/>
        </w:rPr>
        <w:t xml:space="preserve"> услуги по теплоснабже</w:t>
      </w:r>
      <w:r w:rsidR="009160E4" w:rsidRPr="00C6688B">
        <w:rPr>
          <w:rFonts w:eastAsia="Times New Roman"/>
          <w:lang w:bidi="ru-RU"/>
        </w:rPr>
        <w:t>нию оказывает органи</w:t>
      </w:r>
      <w:r w:rsidRPr="00C6688B">
        <w:rPr>
          <w:rFonts w:eastAsia="Times New Roman"/>
          <w:lang w:bidi="ru-RU"/>
        </w:rPr>
        <w:t>заци</w:t>
      </w:r>
      <w:r w:rsidR="009160E4" w:rsidRPr="00C6688B">
        <w:rPr>
          <w:rFonts w:eastAsia="Times New Roman"/>
          <w:lang w:bidi="ru-RU"/>
        </w:rPr>
        <w:t>я</w:t>
      </w:r>
      <w:r w:rsidRPr="00C6688B">
        <w:rPr>
          <w:rFonts w:eastAsia="Times New Roman"/>
          <w:lang w:bidi="ru-RU"/>
        </w:rPr>
        <w:t>:</w:t>
      </w:r>
    </w:p>
    <w:p w:rsidR="009D1029" w:rsidRPr="00C6688B" w:rsidRDefault="009D1029" w:rsidP="000A0F28">
      <w:pPr>
        <w:widowControl w:val="0"/>
        <w:spacing w:after="0" w:line="610" w:lineRule="exact"/>
        <w:jc w:val="both"/>
        <w:rPr>
          <w:rFonts w:eastAsia="Times New Roman"/>
          <w:bCs/>
          <w:i/>
          <w:iCs/>
          <w:color w:val="auto"/>
        </w:rPr>
      </w:pPr>
      <w:r w:rsidRPr="00C6688B">
        <w:rPr>
          <w:rFonts w:eastAsia="Times New Roman"/>
          <w:bCs/>
          <w:i/>
          <w:iCs/>
          <w:color w:val="auto"/>
          <w:lang w:bidi="ru-RU"/>
        </w:rPr>
        <w:t>ООО «</w:t>
      </w:r>
      <w:proofErr w:type="spellStart"/>
      <w:r w:rsidR="00595354" w:rsidRPr="00C6688B">
        <w:rPr>
          <w:rFonts w:eastAsia="Times New Roman"/>
          <w:bCs/>
          <w:i/>
          <w:iCs/>
          <w:color w:val="auto"/>
          <w:lang w:bidi="ru-RU"/>
        </w:rPr>
        <w:t>Агрокомплект</w:t>
      </w:r>
      <w:proofErr w:type="spellEnd"/>
      <w:r w:rsidRPr="00C6688B">
        <w:rPr>
          <w:rFonts w:eastAsia="Times New Roman"/>
          <w:bCs/>
          <w:i/>
          <w:iCs/>
          <w:color w:val="auto"/>
          <w:lang w:bidi="ru-RU"/>
        </w:rPr>
        <w:t>»</w:t>
      </w:r>
    </w:p>
    <w:p w:rsidR="009D1029" w:rsidRPr="00C6688B" w:rsidRDefault="009160E4" w:rsidP="009160E4">
      <w:pPr>
        <w:widowControl w:val="0"/>
        <w:tabs>
          <w:tab w:val="left" w:pos="1072"/>
        </w:tabs>
        <w:spacing w:after="0" w:line="360" w:lineRule="auto"/>
        <w:jc w:val="both"/>
        <w:rPr>
          <w:rFonts w:eastAsia="Times New Roman"/>
          <w:bCs/>
          <w:i/>
          <w:iCs/>
        </w:rPr>
      </w:pPr>
      <w:r w:rsidRPr="00C6688B">
        <w:rPr>
          <w:rFonts w:eastAsia="Times New Roman"/>
          <w:bCs/>
          <w:i/>
          <w:iCs/>
          <w:shd w:val="clear" w:color="auto" w:fill="FFFFFF"/>
          <w:lang w:bidi="ru-RU"/>
        </w:rPr>
        <w:t xml:space="preserve">а)    </w:t>
      </w:r>
      <w:r w:rsidR="009D1029" w:rsidRPr="00C6688B">
        <w:rPr>
          <w:rFonts w:eastAsia="Times New Roman"/>
          <w:bCs/>
          <w:i/>
          <w:iCs/>
          <w:lang w:bidi="ru-RU"/>
        </w:rPr>
        <w:t>динамики утвержденных тарифов</w:t>
      </w:r>
      <w:r w:rsidRPr="00C6688B">
        <w:rPr>
          <w:rFonts w:eastAsia="Times New Roman"/>
          <w:bCs/>
          <w:i/>
          <w:iCs/>
          <w:lang w:bidi="ru-RU"/>
        </w:rPr>
        <w:t xml:space="preserve"> </w:t>
      </w:r>
      <w:r w:rsidR="009D1029" w:rsidRPr="00C6688B">
        <w:rPr>
          <w:rFonts w:eastAsia="Times New Roman"/>
          <w:bCs/>
          <w:iCs/>
          <w:shd w:val="clear" w:color="auto" w:fill="FFFFFF"/>
          <w:lang w:bidi="ru-RU"/>
        </w:rPr>
        <w:t>данные не предоставлены</w:t>
      </w:r>
      <w:r w:rsidR="009D1029" w:rsidRPr="00C6688B">
        <w:rPr>
          <w:rFonts w:eastAsia="Times New Roman"/>
          <w:bCs/>
          <w:i/>
          <w:iCs/>
          <w:shd w:val="clear" w:color="auto" w:fill="FFFFFF"/>
          <w:lang w:bidi="ru-RU"/>
        </w:rPr>
        <w:t>.</w:t>
      </w:r>
    </w:p>
    <w:p w:rsidR="009160E4" w:rsidRPr="00C6688B" w:rsidRDefault="009160E4" w:rsidP="009160E4">
      <w:pPr>
        <w:widowControl w:val="0"/>
        <w:tabs>
          <w:tab w:val="left" w:pos="1087"/>
        </w:tabs>
        <w:spacing w:after="0" w:line="360" w:lineRule="auto"/>
        <w:jc w:val="both"/>
        <w:rPr>
          <w:rFonts w:eastAsia="Times New Roman"/>
          <w:bCs/>
          <w:i/>
          <w:iCs/>
          <w:shd w:val="clear" w:color="auto" w:fill="FFFFFF"/>
          <w:lang w:bidi="ru-RU"/>
        </w:rPr>
      </w:pPr>
    </w:p>
    <w:p w:rsidR="009D1029" w:rsidRPr="00C6688B" w:rsidRDefault="009160E4" w:rsidP="009160E4">
      <w:pPr>
        <w:widowControl w:val="0"/>
        <w:tabs>
          <w:tab w:val="left" w:pos="1087"/>
        </w:tabs>
        <w:spacing w:after="0" w:line="360" w:lineRule="auto"/>
        <w:jc w:val="both"/>
        <w:rPr>
          <w:rFonts w:eastAsia="Times New Roman"/>
          <w:bCs/>
          <w:i/>
          <w:iCs/>
        </w:rPr>
      </w:pPr>
      <w:r w:rsidRPr="00C6688B">
        <w:rPr>
          <w:rFonts w:eastAsia="Times New Roman"/>
          <w:bCs/>
          <w:i/>
          <w:iCs/>
          <w:shd w:val="clear" w:color="auto" w:fill="FFFFFF"/>
          <w:lang w:bidi="ru-RU"/>
        </w:rPr>
        <w:t xml:space="preserve">б)     </w:t>
      </w:r>
      <w:r w:rsidR="009D1029" w:rsidRPr="00C6688B">
        <w:rPr>
          <w:rFonts w:eastAsia="Times New Roman"/>
          <w:bCs/>
          <w:i/>
          <w:iCs/>
          <w:lang w:bidi="ru-RU"/>
        </w:rPr>
        <w:t>структуры цен (тарифов) установленных на мо</w:t>
      </w:r>
      <w:r w:rsidRPr="00C6688B">
        <w:rPr>
          <w:rFonts w:eastAsia="Times New Roman"/>
          <w:bCs/>
          <w:i/>
          <w:iCs/>
          <w:lang w:bidi="ru-RU"/>
        </w:rPr>
        <w:t>мент разработки схем теплоснаб</w:t>
      </w:r>
      <w:r w:rsidR="009D1029" w:rsidRPr="00C6688B">
        <w:rPr>
          <w:rFonts w:eastAsia="Times New Roman"/>
          <w:bCs/>
          <w:i/>
          <w:iCs/>
          <w:lang w:bidi="ru-RU"/>
        </w:rPr>
        <w:t>жения:</w:t>
      </w:r>
    </w:p>
    <w:p w:rsidR="00770C9C" w:rsidRPr="00C6688B" w:rsidRDefault="00770C9C" w:rsidP="009160E4">
      <w:pPr>
        <w:widowControl w:val="0"/>
        <w:spacing w:after="0" w:line="360" w:lineRule="auto"/>
        <w:jc w:val="both"/>
        <w:rPr>
          <w:rFonts w:eastAsia="Times New Roman"/>
          <w:lang w:bidi="ru-RU"/>
        </w:rPr>
      </w:pPr>
    </w:p>
    <w:p w:rsidR="009D1029" w:rsidRPr="00C6688B" w:rsidRDefault="009D1029" w:rsidP="009160E4">
      <w:pPr>
        <w:widowControl w:val="0"/>
        <w:spacing w:after="0" w:line="360" w:lineRule="auto"/>
        <w:jc w:val="both"/>
        <w:rPr>
          <w:rFonts w:eastAsia="Times New Roman"/>
        </w:rPr>
      </w:pPr>
      <w:r w:rsidRPr="00C6688B">
        <w:rPr>
          <w:rFonts w:eastAsia="Times New Roman"/>
          <w:lang w:bidi="ru-RU"/>
        </w:rPr>
        <w:t>данные не предоставлены.</w:t>
      </w:r>
    </w:p>
    <w:p w:rsidR="009160E4" w:rsidRPr="00C6688B" w:rsidRDefault="009160E4" w:rsidP="009160E4">
      <w:pPr>
        <w:widowControl w:val="0"/>
        <w:tabs>
          <w:tab w:val="left" w:pos="1087"/>
        </w:tabs>
        <w:spacing w:after="0" w:line="360" w:lineRule="auto"/>
        <w:jc w:val="both"/>
        <w:rPr>
          <w:rFonts w:eastAsia="Times New Roman"/>
          <w:bCs/>
          <w:i/>
          <w:iCs/>
          <w:shd w:val="clear" w:color="auto" w:fill="FFFFFF"/>
          <w:lang w:bidi="ru-RU"/>
        </w:rPr>
      </w:pPr>
    </w:p>
    <w:p w:rsidR="009D1029" w:rsidRPr="00C6688B" w:rsidRDefault="009160E4" w:rsidP="009160E4">
      <w:pPr>
        <w:widowControl w:val="0"/>
        <w:tabs>
          <w:tab w:val="left" w:pos="1087"/>
        </w:tabs>
        <w:spacing w:after="0" w:line="360" w:lineRule="auto"/>
        <w:jc w:val="both"/>
        <w:rPr>
          <w:rFonts w:eastAsia="Times New Roman"/>
          <w:bCs/>
          <w:i/>
          <w:iCs/>
        </w:rPr>
      </w:pPr>
      <w:r w:rsidRPr="00C6688B">
        <w:rPr>
          <w:rFonts w:eastAsia="Times New Roman"/>
          <w:bCs/>
          <w:i/>
          <w:iCs/>
          <w:shd w:val="clear" w:color="auto" w:fill="FFFFFF"/>
          <w:lang w:bidi="ru-RU"/>
        </w:rPr>
        <w:t xml:space="preserve">в) </w:t>
      </w:r>
      <w:r w:rsidR="009D1029" w:rsidRPr="00C6688B">
        <w:rPr>
          <w:rFonts w:eastAsia="Times New Roman"/>
          <w:bCs/>
          <w:i/>
          <w:iCs/>
          <w:lang w:bidi="ru-RU"/>
        </w:rPr>
        <w:t>плата за подключение к системе теплоснабжения и поступлений денежных</w:t>
      </w:r>
      <w:r w:rsidR="009D1029" w:rsidRPr="00C6688B">
        <w:rPr>
          <w:rFonts w:eastAsia="Times New Roman"/>
          <w:bCs/>
          <w:i/>
          <w:iCs/>
          <w:lang w:bidi="ru-RU"/>
        </w:rPr>
        <w:br/>
        <w:t>средств от осуществления указанной деятельности:</w:t>
      </w:r>
    </w:p>
    <w:p w:rsidR="009D1029" w:rsidRPr="00C6688B" w:rsidRDefault="009D1029" w:rsidP="009160E4">
      <w:pPr>
        <w:widowControl w:val="0"/>
        <w:spacing w:after="0" w:line="360" w:lineRule="auto"/>
        <w:jc w:val="both"/>
        <w:rPr>
          <w:rFonts w:eastAsia="Times New Roman"/>
        </w:rPr>
      </w:pPr>
      <w:r w:rsidRPr="00C6688B">
        <w:rPr>
          <w:rFonts w:eastAsia="Times New Roman"/>
          <w:lang w:bidi="ru-RU"/>
        </w:rPr>
        <w:t>данные не предоставлены.</w:t>
      </w:r>
    </w:p>
    <w:p w:rsidR="009160E4" w:rsidRPr="00C6688B" w:rsidRDefault="009160E4" w:rsidP="009160E4">
      <w:pPr>
        <w:widowControl w:val="0"/>
        <w:tabs>
          <w:tab w:val="left" w:pos="1082"/>
        </w:tabs>
        <w:spacing w:after="0" w:line="360" w:lineRule="auto"/>
        <w:jc w:val="both"/>
        <w:rPr>
          <w:rFonts w:eastAsia="Times New Roman"/>
          <w:bCs/>
          <w:i/>
          <w:iCs/>
          <w:shd w:val="clear" w:color="auto" w:fill="FFFFFF"/>
          <w:lang w:bidi="ru-RU"/>
        </w:rPr>
      </w:pPr>
    </w:p>
    <w:p w:rsidR="009D1029" w:rsidRPr="00C6688B" w:rsidRDefault="009160E4" w:rsidP="009160E4">
      <w:pPr>
        <w:widowControl w:val="0"/>
        <w:tabs>
          <w:tab w:val="left" w:pos="1082"/>
        </w:tabs>
        <w:spacing w:after="0" w:line="360" w:lineRule="auto"/>
        <w:jc w:val="both"/>
        <w:rPr>
          <w:rFonts w:eastAsia="Times New Roman"/>
          <w:b/>
          <w:bCs/>
          <w:i/>
          <w:iCs/>
        </w:rPr>
      </w:pPr>
      <w:r w:rsidRPr="00C6688B">
        <w:rPr>
          <w:rFonts w:eastAsia="Times New Roman"/>
          <w:bCs/>
          <w:i/>
          <w:iCs/>
          <w:shd w:val="clear" w:color="auto" w:fill="FFFFFF"/>
          <w:lang w:bidi="ru-RU"/>
        </w:rPr>
        <w:t xml:space="preserve">г) </w:t>
      </w:r>
      <w:r w:rsidR="009D1029" w:rsidRPr="00C6688B">
        <w:rPr>
          <w:rFonts w:eastAsia="Times New Roman"/>
          <w:bCs/>
          <w:i/>
          <w:iCs/>
          <w:lang w:bidi="ru-RU"/>
        </w:rPr>
        <w:t>плата за услуги по поддержанию резервной тепловой мощности, в том числе для социально значимых категорий потребителей:</w:t>
      </w:r>
    </w:p>
    <w:p w:rsidR="00CF2864" w:rsidRPr="00C6688B" w:rsidRDefault="009160E4" w:rsidP="00580747">
      <w:pPr>
        <w:widowControl w:val="0"/>
        <w:spacing w:after="0" w:line="360" w:lineRule="auto"/>
        <w:rPr>
          <w:rFonts w:eastAsia="Times New Roman"/>
          <w:lang w:bidi="ru-RU"/>
        </w:rPr>
      </w:pPr>
      <w:r w:rsidRPr="00C6688B">
        <w:rPr>
          <w:rFonts w:eastAsia="Times New Roman"/>
          <w:lang w:bidi="ru-RU"/>
        </w:rPr>
        <w:t xml:space="preserve">данные </w:t>
      </w:r>
      <w:r w:rsidR="009D1029" w:rsidRPr="00C6688B">
        <w:rPr>
          <w:rFonts w:eastAsia="Times New Roman"/>
          <w:lang w:bidi="ru-RU"/>
        </w:rPr>
        <w:t>не предоставлены.</w:t>
      </w:r>
    </w:p>
    <w:p w:rsidR="00CF2864" w:rsidRPr="00C6688B" w:rsidRDefault="00CF2864" w:rsidP="00580747">
      <w:pPr>
        <w:widowControl w:val="0"/>
        <w:spacing w:after="0" w:line="360" w:lineRule="auto"/>
        <w:rPr>
          <w:rFonts w:eastAsia="Times New Roman"/>
          <w:b/>
          <w:bCs/>
          <w:lang w:bidi="ru-RU"/>
        </w:rPr>
      </w:pPr>
    </w:p>
    <w:p w:rsidR="009D1029" w:rsidRPr="00C6688B" w:rsidRDefault="009D1029" w:rsidP="00580747">
      <w:pPr>
        <w:widowControl w:val="0"/>
        <w:spacing w:after="0" w:line="360" w:lineRule="auto"/>
        <w:rPr>
          <w:rFonts w:eastAsia="Times New Roman"/>
          <w:b/>
          <w:bCs/>
        </w:rPr>
      </w:pPr>
      <w:r w:rsidRPr="00C6688B">
        <w:rPr>
          <w:rFonts w:eastAsia="Times New Roman"/>
          <w:b/>
          <w:bCs/>
          <w:lang w:bidi="ru-RU"/>
        </w:rPr>
        <w:t>Часть 12. Описание существующих технических и те</w:t>
      </w:r>
      <w:r w:rsidR="00CF2864" w:rsidRPr="00C6688B">
        <w:rPr>
          <w:rFonts w:eastAsia="Times New Roman"/>
          <w:b/>
          <w:bCs/>
          <w:lang w:bidi="ru-RU"/>
        </w:rPr>
        <w:t xml:space="preserve">хнологических проблем в </w:t>
      </w:r>
      <w:r w:rsidR="004A7249" w:rsidRPr="00C6688B">
        <w:rPr>
          <w:rFonts w:eastAsia="Times New Roman"/>
          <w:b/>
          <w:bCs/>
          <w:lang w:bidi="ru-RU"/>
        </w:rPr>
        <w:t>системе</w:t>
      </w:r>
      <w:r w:rsidRPr="00C6688B">
        <w:rPr>
          <w:rFonts w:eastAsia="Times New Roman"/>
          <w:b/>
          <w:bCs/>
          <w:lang w:bidi="ru-RU"/>
        </w:rPr>
        <w:t xml:space="preserve"> теплоснабжения поселения, городского округа.</w:t>
      </w:r>
    </w:p>
    <w:p w:rsidR="009D1029" w:rsidRPr="00C6688B" w:rsidRDefault="009D1029" w:rsidP="0046031F">
      <w:pPr>
        <w:widowControl w:val="0"/>
        <w:spacing w:after="60" w:line="264" w:lineRule="exact"/>
        <w:ind w:left="-284"/>
        <w:rPr>
          <w:rFonts w:eastAsia="Times New Roman"/>
        </w:rPr>
      </w:pPr>
      <w:r w:rsidRPr="00C6688B">
        <w:rPr>
          <w:rFonts w:eastAsia="Times New Roman"/>
          <w:lang w:bidi="ru-RU"/>
        </w:rPr>
        <w:t xml:space="preserve">Анализ </w:t>
      </w:r>
      <w:r w:rsidR="00633BC7" w:rsidRPr="00C6688B">
        <w:rPr>
          <w:rFonts w:eastAsia="Times New Roman"/>
          <w:lang w:bidi="ru-RU"/>
        </w:rPr>
        <w:t>существующего</w:t>
      </w:r>
      <w:r w:rsidRPr="00C6688B">
        <w:rPr>
          <w:rFonts w:eastAsia="Times New Roman"/>
          <w:lang w:bidi="ru-RU"/>
        </w:rPr>
        <w:t xml:space="preserve"> т</w:t>
      </w:r>
      <w:r w:rsidR="00633BC7" w:rsidRPr="00C6688B">
        <w:rPr>
          <w:rFonts w:eastAsia="Times New Roman"/>
          <w:lang w:bidi="ru-RU"/>
        </w:rPr>
        <w:t>ехнического состояния источника</w:t>
      </w:r>
      <w:r w:rsidRPr="00C6688B">
        <w:rPr>
          <w:rFonts w:eastAsia="Times New Roman"/>
          <w:lang w:bidi="ru-RU"/>
        </w:rPr>
        <w:t xml:space="preserve"> тепловой энергии в системах</w:t>
      </w:r>
      <w:r w:rsidRPr="00C6688B">
        <w:rPr>
          <w:rFonts w:eastAsia="Times New Roman"/>
          <w:lang w:bidi="ru-RU"/>
        </w:rPr>
        <w:br/>
        <w:t>централизованного теплоснабжения привел к следующим выводам:</w:t>
      </w:r>
    </w:p>
    <w:p w:rsidR="009D1029" w:rsidRPr="00C6688B" w:rsidRDefault="00633BC7" w:rsidP="0046031F">
      <w:pPr>
        <w:widowControl w:val="0"/>
        <w:numPr>
          <w:ilvl w:val="0"/>
          <w:numId w:val="3"/>
        </w:numPr>
        <w:tabs>
          <w:tab w:val="left" w:pos="567"/>
        </w:tabs>
        <w:spacing w:after="60" w:line="264" w:lineRule="exact"/>
        <w:ind w:left="-284" w:firstLine="426"/>
        <w:jc w:val="both"/>
        <w:rPr>
          <w:rFonts w:eastAsia="Times New Roman"/>
        </w:rPr>
      </w:pPr>
      <w:r w:rsidRPr="00C6688B">
        <w:rPr>
          <w:rFonts w:eastAsia="Times New Roman"/>
          <w:lang w:bidi="ru-RU"/>
        </w:rPr>
        <w:t xml:space="preserve">Основное оборудование источника </w:t>
      </w:r>
      <w:r w:rsidR="009D1029" w:rsidRPr="00C6688B">
        <w:rPr>
          <w:rFonts w:eastAsia="Times New Roman"/>
          <w:lang w:bidi="ru-RU"/>
        </w:rPr>
        <w:t xml:space="preserve">имеет </w:t>
      </w:r>
      <w:r w:rsidRPr="00C6688B">
        <w:rPr>
          <w:rFonts w:eastAsia="Times New Roman"/>
          <w:lang w:bidi="ru-RU"/>
        </w:rPr>
        <w:t xml:space="preserve">чрезвычайно </w:t>
      </w:r>
      <w:r w:rsidR="009D1029" w:rsidRPr="00C6688B">
        <w:rPr>
          <w:rFonts w:eastAsia="Times New Roman"/>
          <w:lang w:bidi="ru-RU"/>
        </w:rPr>
        <w:t xml:space="preserve">высокую степень износа. Фактический срок службы значительной части </w:t>
      </w:r>
      <w:r w:rsidRPr="00C6688B">
        <w:rPr>
          <w:rFonts w:eastAsia="Times New Roman"/>
          <w:lang w:bidi="ru-RU"/>
        </w:rPr>
        <w:t>оборудования котельной</w:t>
      </w:r>
      <w:r w:rsidR="009D1029" w:rsidRPr="00C6688B">
        <w:rPr>
          <w:rFonts w:eastAsia="Times New Roman"/>
          <w:lang w:bidi="ru-RU"/>
        </w:rPr>
        <w:t xml:space="preserve"> больше предусмотренного технической документацией. Это оборудование физически и морально устарело и существенно уступает по экономичности современным образцам. Причина такого положения состоит в отсутствии средств у собственника или эксплуатирующей организации для замены оборудования на более</w:t>
      </w:r>
      <w:r w:rsidR="009D1029" w:rsidRPr="00C6688B">
        <w:rPr>
          <w:rFonts w:eastAsia="Times New Roman"/>
          <w:lang w:bidi="ru-RU"/>
        </w:rPr>
        <w:br/>
        <w:t>современные аналоги</w:t>
      </w:r>
      <w:r w:rsidR="00595354" w:rsidRPr="00C6688B">
        <w:rPr>
          <w:rFonts w:eastAsia="Times New Roman"/>
          <w:lang w:bidi="ru-RU"/>
        </w:rPr>
        <w:t>.</w:t>
      </w:r>
      <w:r w:rsidRPr="00C6688B">
        <w:rPr>
          <w:rFonts w:eastAsia="Times New Roman"/>
          <w:lang w:bidi="ru-RU"/>
        </w:rPr>
        <w:t xml:space="preserve"> </w:t>
      </w:r>
    </w:p>
    <w:p w:rsidR="004A7249" w:rsidRPr="00C6688B" w:rsidRDefault="004A7249" w:rsidP="0046031F">
      <w:pPr>
        <w:widowControl w:val="0"/>
        <w:numPr>
          <w:ilvl w:val="0"/>
          <w:numId w:val="3"/>
        </w:numPr>
        <w:tabs>
          <w:tab w:val="left" w:pos="567"/>
        </w:tabs>
        <w:spacing w:after="60" w:line="264" w:lineRule="exact"/>
        <w:ind w:left="-284" w:firstLine="426"/>
        <w:jc w:val="both"/>
        <w:rPr>
          <w:rFonts w:eastAsia="Times New Roman"/>
        </w:rPr>
      </w:pPr>
      <w:r w:rsidRPr="00C6688B">
        <w:rPr>
          <w:rFonts w:eastAsia="Times New Roman"/>
          <w:lang w:bidi="ru-RU"/>
        </w:rPr>
        <w:t>Физический износ здания котельной, которое на сегодняшний день также находится в аварийном состоянии.</w:t>
      </w:r>
      <w:r w:rsidR="00595354" w:rsidRPr="00C6688B">
        <w:rPr>
          <w:rFonts w:eastAsia="Times New Roman"/>
          <w:lang w:bidi="ru-RU"/>
        </w:rPr>
        <w:t xml:space="preserve"> Необходимо комплексное обследование специализированной организацией здания котельной.</w:t>
      </w:r>
    </w:p>
    <w:p w:rsidR="009D1029" w:rsidRPr="00C6688B" w:rsidRDefault="00633BC7" w:rsidP="0046031F">
      <w:pPr>
        <w:widowControl w:val="0"/>
        <w:numPr>
          <w:ilvl w:val="0"/>
          <w:numId w:val="3"/>
        </w:numPr>
        <w:tabs>
          <w:tab w:val="left" w:pos="567"/>
        </w:tabs>
        <w:spacing w:after="60" w:line="264" w:lineRule="exact"/>
        <w:ind w:left="-284" w:firstLine="426"/>
        <w:jc w:val="both"/>
        <w:rPr>
          <w:rFonts w:eastAsia="Times New Roman"/>
        </w:rPr>
      </w:pPr>
      <w:r w:rsidRPr="00C6688B">
        <w:rPr>
          <w:rFonts w:eastAsia="Times New Roman"/>
          <w:lang w:bidi="ru-RU"/>
        </w:rPr>
        <w:t>Отсутствие приборов учета энергоресурсов</w:t>
      </w:r>
      <w:r w:rsidR="004A7249" w:rsidRPr="00C6688B">
        <w:rPr>
          <w:rFonts w:eastAsia="Times New Roman"/>
          <w:lang w:bidi="ru-RU"/>
        </w:rPr>
        <w:t xml:space="preserve"> на выходных коллекторах котельной, приборов учета произведенной </w:t>
      </w:r>
      <w:r w:rsidR="009D1029" w:rsidRPr="00C6688B">
        <w:rPr>
          <w:rFonts w:eastAsia="Times New Roman"/>
          <w:lang w:bidi="ru-RU"/>
        </w:rPr>
        <w:t>и отпущенной тепловой энергии и теплоносит</w:t>
      </w:r>
      <w:r w:rsidR="004A7249" w:rsidRPr="00C6688B">
        <w:rPr>
          <w:rFonts w:eastAsia="Times New Roman"/>
          <w:lang w:bidi="ru-RU"/>
        </w:rPr>
        <w:t xml:space="preserve">еля, средств автоматического </w:t>
      </w:r>
      <w:r w:rsidR="009D1029" w:rsidRPr="00C6688B">
        <w:rPr>
          <w:rFonts w:eastAsia="Times New Roman"/>
          <w:lang w:bidi="ru-RU"/>
        </w:rPr>
        <w:t>управления технологическими процессами и режимом отпуска тепла. Это приводит к невысокой экономичности даже неизношенного оборудования, находящегося в хорошем техническом состоянии.</w:t>
      </w:r>
    </w:p>
    <w:p w:rsidR="009D1029" w:rsidRPr="00C6688B" w:rsidRDefault="004A7249" w:rsidP="0046031F">
      <w:pPr>
        <w:widowControl w:val="0"/>
        <w:numPr>
          <w:ilvl w:val="0"/>
          <w:numId w:val="3"/>
        </w:numPr>
        <w:tabs>
          <w:tab w:val="left" w:pos="567"/>
        </w:tabs>
        <w:spacing w:after="56" w:line="259" w:lineRule="exact"/>
        <w:ind w:left="-284" w:firstLine="426"/>
        <w:jc w:val="both"/>
        <w:rPr>
          <w:rFonts w:eastAsia="Times New Roman"/>
        </w:rPr>
      </w:pPr>
      <w:r w:rsidRPr="00C6688B">
        <w:rPr>
          <w:rFonts w:eastAsia="Times New Roman"/>
          <w:lang w:bidi="ru-RU"/>
        </w:rPr>
        <w:t>Дефицит высококвалифицированных специалистов, обслуживающих источник тепла и тепловые сети.</w:t>
      </w:r>
    </w:p>
    <w:p w:rsidR="00CF2864" w:rsidRPr="00C6688B" w:rsidRDefault="00CF2864" w:rsidP="00CF2864">
      <w:pPr>
        <w:widowControl w:val="0"/>
        <w:tabs>
          <w:tab w:val="left" w:pos="567"/>
        </w:tabs>
        <w:spacing w:after="56" w:line="259" w:lineRule="exact"/>
        <w:jc w:val="both"/>
        <w:rPr>
          <w:rFonts w:eastAsia="Times New Roman"/>
          <w:lang w:bidi="ru-RU"/>
        </w:rPr>
      </w:pPr>
    </w:p>
    <w:p w:rsidR="00CF2864" w:rsidRPr="00C6688B" w:rsidRDefault="00CF2864" w:rsidP="00CF2864">
      <w:pPr>
        <w:widowControl w:val="0"/>
        <w:tabs>
          <w:tab w:val="left" w:pos="567"/>
        </w:tabs>
        <w:spacing w:after="56" w:line="259" w:lineRule="exact"/>
        <w:jc w:val="both"/>
        <w:rPr>
          <w:rFonts w:eastAsia="Times New Roman"/>
          <w:lang w:bidi="ru-RU"/>
        </w:rPr>
      </w:pPr>
    </w:p>
    <w:p w:rsidR="00CF2864" w:rsidRPr="00C6688B" w:rsidRDefault="00CF2864" w:rsidP="00CF2864">
      <w:pPr>
        <w:widowControl w:val="0"/>
        <w:tabs>
          <w:tab w:val="left" w:pos="567"/>
        </w:tabs>
        <w:spacing w:after="56" w:line="259" w:lineRule="exact"/>
        <w:jc w:val="both"/>
        <w:rPr>
          <w:rFonts w:eastAsia="Times New Roman"/>
        </w:rPr>
      </w:pPr>
    </w:p>
    <w:p w:rsidR="009D1029" w:rsidRPr="00C6688B" w:rsidRDefault="009D1029" w:rsidP="0046031F">
      <w:pPr>
        <w:widowControl w:val="0"/>
        <w:numPr>
          <w:ilvl w:val="0"/>
          <w:numId w:val="3"/>
        </w:numPr>
        <w:tabs>
          <w:tab w:val="left" w:pos="567"/>
        </w:tabs>
        <w:spacing w:after="0" w:line="264" w:lineRule="exact"/>
        <w:ind w:left="-284" w:firstLine="426"/>
        <w:jc w:val="both"/>
        <w:rPr>
          <w:rFonts w:eastAsia="Times New Roman"/>
        </w:rPr>
      </w:pPr>
      <w:r w:rsidRPr="00C6688B">
        <w:rPr>
          <w:rFonts w:eastAsia="Times New Roman"/>
          <w:lang w:bidi="ru-RU"/>
        </w:rPr>
        <w:lastRenderedPageBreak/>
        <w:t>Вопросы, связанные с техническим состоянием источников тепла, становятся</w:t>
      </w:r>
      <w:r w:rsidRPr="00C6688B">
        <w:rPr>
          <w:rFonts w:eastAsia="Times New Roman"/>
          <w:lang w:bidi="ru-RU"/>
        </w:rPr>
        <w:br/>
        <w:t>объектом пристального внимания на всех уровнях управления только в период подготовки к очередному отопительному сезону.</w:t>
      </w:r>
    </w:p>
    <w:p w:rsidR="00580747" w:rsidRPr="00C6688B" w:rsidRDefault="00580747" w:rsidP="0046031F">
      <w:pPr>
        <w:widowControl w:val="0"/>
        <w:spacing w:after="0" w:line="259" w:lineRule="exact"/>
        <w:ind w:left="-284" w:firstLine="284"/>
        <w:rPr>
          <w:rFonts w:eastAsia="Times New Roman"/>
        </w:rPr>
      </w:pPr>
    </w:p>
    <w:p w:rsidR="009D1029" w:rsidRPr="00C6688B" w:rsidRDefault="009D1029" w:rsidP="0046031F">
      <w:pPr>
        <w:widowControl w:val="0"/>
        <w:spacing w:after="0" w:line="259" w:lineRule="exact"/>
        <w:ind w:left="-284" w:firstLine="284"/>
        <w:rPr>
          <w:rFonts w:eastAsia="Times New Roman"/>
        </w:rPr>
      </w:pPr>
      <w:r w:rsidRPr="00C6688B">
        <w:rPr>
          <w:rFonts w:eastAsia="Times New Roman"/>
        </w:rPr>
        <w:t>Проблемы в системах теплоснабжения источников те</w:t>
      </w:r>
      <w:r w:rsidR="009160E4" w:rsidRPr="00C6688B">
        <w:rPr>
          <w:rFonts w:eastAsia="Times New Roman"/>
        </w:rPr>
        <w:t xml:space="preserve">пловой энергии разделены на две </w:t>
      </w:r>
      <w:r w:rsidRPr="00C6688B">
        <w:rPr>
          <w:rFonts w:eastAsia="Times New Roman"/>
        </w:rPr>
        <w:t>группы и сведены в табличный вид.</w:t>
      </w:r>
    </w:p>
    <w:p w:rsidR="009D1029" w:rsidRPr="00C6688B" w:rsidRDefault="009D1029" w:rsidP="009D1029">
      <w:pPr>
        <w:widowControl w:val="0"/>
        <w:tabs>
          <w:tab w:val="left" w:pos="1405"/>
        </w:tabs>
        <w:spacing w:after="0" w:line="264" w:lineRule="exact"/>
        <w:ind w:right="200"/>
        <w:rPr>
          <w:rFonts w:eastAsia="Times New Roman"/>
        </w:rPr>
      </w:pPr>
    </w:p>
    <w:p w:rsidR="009D1029" w:rsidRPr="00C6688B" w:rsidRDefault="009D1029" w:rsidP="009D1029">
      <w:pPr>
        <w:widowControl w:val="0"/>
        <w:tabs>
          <w:tab w:val="left" w:pos="1405"/>
        </w:tabs>
        <w:spacing w:after="0" w:line="264" w:lineRule="exact"/>
        <w:ind w:right="200" w:firstLine="680"/>
        <w:jc w:val="right"/>
        <w:rPr>
          <w:rFonts w:eastAsia="Times New Roman"/>
        </w:rPr>
      </w:pPr>
      <w:r w:rsidRPr="00C6688B">
        <w:rPr>
          <w:rFonts w:eastAsia="Times New Roman"/>
        </w:rPr>
        <w:t xml:space="preserve">                                                                                                                                                  Таблица 12</w:t>
      </w:r>
      <w:r w:rsidR="0046031F" w:rsidRPr="00C6688B">
        <w:rPr>
          <w:rFonts w:eastAsia="Times New Roman"/>
        </w:rPr>
        <w:t>.1</w:t>
      </w:r>
    </w:p>
    <w:tbl>
      <w:tblPr>
        <w:tblStyle w:val="ac"/>
        <w:tblW w:w="0" w:type="auto"/>
        <w:tblInd w:w="-176" w:type="dxa"/>
        <w:tblLook w:val="04A0"/>
      </w:tblPr>
      <w:tblGrid>
        <w:gridCol w:w="3119"/>
        <w:gridCol w:w="3633"/>
        <w:gridCol w:w="3171"/>
      </w:tblGrid>
      <w:tr w:rsidR="009D1029" w:rsidRPr="00C6688B" w:rsidTr="00217CA1">
        <w:tc>
          <w:tcPr>
            <w:tcW w:w="3119" w:type="dxa"/>
            <w:vMerge w:val="restart"/>
          </w:tcPr>
          <w:p w:rsidR="009D1029" w:rsidRPr="00C6688B" w:rsidRDefault="009D1029" w:rsidP="009D1029">
            <w:pPr>
              <w:widowControl w:val="0"/>
              <w:tabs>
                <w:tab w:val="left" w:pos="1405"/>
              </w:tabs>
              <w:spacing w:line="264" w:lineRule="exact"/>
              <w:ind w:right="200"/>
              <w:rPr>
                <w:rFonts w:eastAsia="Times New Roman"/>
              </w:rPr>
            </w:pPr>
            <w:r w:rsidRPr="00C6688B">
              <w:rPr>
                <w:rFonts w:eastAsia="Times New Roman"/>
              </w:rPr>
              <w:t>Наименование источника тепла</w:t>
            </w:r>
          </w:p>
        </w:tc>
        <w:tc>
          <w:tcPr>
            <w:tcW w:w="6804" w:type="dxa"/>
            <w:gridSpan w:val="2"/>
            <w:vAlign w:val="center"/>
          </w:tcPr>
          <w:p w:rsidR="009D1029" w:rsidRPr="00C6688B" w:rsidRDefault="009D1029" w:rsidP="009D1029">
            <w:pPr>
              <w:widowControl w:val="0"/>
              <w:tabs>
                <w:tab w:val="left" w:pos="1405"/>
              </w:tabs>
              <w:spacing w:line="264" w:lineRule="exact"/>
              <w:ind w:right="200"/>
              <w:jc w:val="center"/>
              <w:rPr>
                <w:rFonts w:eastAsia="Times New Roman"/>
              </w:rPr>
            </w:pPr>
            <w:r w:rsidRPr="00C6688B">
              <w:rPr>
                <w:rFonts w:eastAsia="Times New Roman"/>
              </w:rPr>
              <w:t>Проблемы в системах теплоснабжения</w:t>
            </w:r>
          </w:p>
        </w:tc>
      </w:tr>
      <w:tr w:rsidR="009D1029" w:rsidRPr="00C6688B" w:rsidTr="00217CA1">
        <w:tc>
          <w:tcPr>
            <w:tcW w:w="3119" w:type="dxa"/>
            <w:vMerge/>
          </w:tcPr>
          <w:p w:rsidR="009D1029" w:rsidRPr="00C6688B" w:rsidRDefault="009D1029" w:rsidP="009D1029">
            <w:pPr>
              <w:widowControl w:val="0"/>
              <w:tabs>
                <w:tab w:val="left" w:pos="1405"/>
              </w:tabs>
              <w:spacing w:line="264" w:lineRule="exact"/>
              <w:ind w:right="200"/>
              <w:rPr>
                <w:rFonts w:eastAsia="Times New Roman"/>
              </w:rPr>
            </w:pPr>
          </w:p>
        </w:tc>
        <w:tc>
          <w:tcPr>
            <w:tcW w:w="3633" w:type="dxa"/>
          </w:tcPr>
          <w:p w:rsidR="009D1029" w:rsidRPr="00C6688B" w:rsidRDefault="009D1029" w:rsidP="009D1029">
            <w:pPr>
              <w:widowControl w:val="0"/>
              <w:tabs>
                <w:tab w:val="left" w:pos="1405"/>
              </w:tabs>
              <w:spacing w:line="264" w:lineRule="exact"/>
              <w:ind w:right="200"/>
              <w:jc w:val="center"/>
              <w:rPr>
                <w:rFonts w:eastAsia="Times New Roman"/>
              </w:rPr>
            </w:pPr>
            <w:r w:rsidRPr="00C6688B">
              <w:rPr>
                <w:rFonts w:eastAsia="Times New Roman"/>
              </w:rPr>
              <w:t>В котельной</w:t>
            </w:r>
          </w:p>
        </w:tc>
        <w:tc>
          <w:tcPr>
            <w:tcW w:w="3171" w:type="dxa"/>
          </w:tcPr>
          <w:p w:rsidR="009D1029" w:rsidRPr="00C6688B" w:rsidRDefault="009D1029" w:rsidP="009D1029">
            <w:pPr>
              <w:widowControl w:val="0"/>
              <w:tabs>
                <w:tab w:val="left" w:pos="1405"/>
              </w:tabs>
              <w:spacing w:line="264" w:lineRule="exact"/>
              <w:ind w:right="200"/>
              <w:jc w:val="center"/>
              <w:rPr>
                <w:rFonts w:eastAsia="Times New Roman"/>
              </w:rPr>
            </w:pPr>
            <w:r w:rsidRPr="00C6688B">
              <w:rPr>
                <w:rFonts w:eastAsia="Times New Roman"/>
              </w:rPr>
              <w:t>На тепловых сетях</w:t>
            </w:r>
          </w:p>
        </w:tc>
      </w:tr>
      <w:tr w:rsidR="009D1029" w:rsidRPr="00C6688B" w:rsidTr="00217CA1">
        <w:tc>
          <w:tcPr>
            <w:tcW w:w="3119" w:type="dxa"/>
            <w:vAlign w:val="center"/>
          </w:tcPr>
          <w:p w:rsidR="009D1029" w:rsidRPr="00C6688B" w:rsidRDefault="009D1029" w:rsidP="009160E4">
            <w:pPr>
              <w:widowControl w:val="0"/>
              <w:tabs>
                <w:tab w:val="left" w:pos="1405"/>
              </w:tabs>
              <w:spacing w:line="264" w:lineRule="exact"/>
              <w:ind w:right="200"/>
              <w:jc w:val="center"/>
              <w:rPr>
                <w:rFonts w:eastAsia="Times New Roman"/>
              </w:rPr>
            </w:pPr>
            <w:r w:rsidRPr="00C6688B">
              <w:rPr>
                <w:rFonts w:eastAsia="Times New Roman"/>
              </w:rPr>
              <w:t xml:space="preserve">Котельная </w:t>
            </w:r>
          </w:p>
        </w:tc>
        <w:tc>
          <w:tcPr>
            <w:tcW w:w="3633" w:type="dxa"/>
          </w:tcPr>
          <w:p w:rsidR="009D1029" w:rsidRPr="00C6688B" w:rsidRDefault="009D1029" w:rsidP="009D1029">
            <w:pPr>
              <w:widowControl w:val="0"/>
              <w:numPr>
                <w:ilvl w:val="0"/>
                <w:numId w:val="4"/>
              </w:numPr>
              <w:tabs>
                <w:tab w:val="left" w:pos="230"/>
              </w:tabs>
              <w:spacing w:line="264" w:lineRule="exact"/>
              <w:rPr>
                <w:rFonts w:eastAsia="Times New Roman"/>
                <w:b/>
                <w:bCs/>
                <w:iCs/>
              </w:rPr>
            </w:pPr>
            <w:r w:rsidRPr="00C6688B">
              <w:rPr>
                <w:rFonts w:eastAsia="Times New Roman"/>
                <w:iCs/>
                <w:shd w:val="clear" w:color="auto" w:fill="FFFFFF"/>
                <w:lang w:bidi="ru-RU"/>
              </w:rPr>
              <w:t>Отсутствие приборов учета тепл</w:t>
            </w:r>
            <w:r w:rsidR="004A7249" w:rsidRPr="00C6688B">
              <w:rPr>
                <w:rFonts w:eastAsia="Times New Roman"/>
                <w:iCs/>
                <w:shd w:val="clear" w:color="auto" w:fill="FFFFFF"/>
                <w:lang w:bidi="ru-RU"/>
              </w:rPr>
              <w:t xml:space="preserve">овой энергии, как на источнике, </w:t>
            </w:r>
            <w:r w:rsidRPr="00C6688B">
              <w:rPr>
                <w:rFonts w:eastAsia="Times New Roman"/>
                <w:iCs/>
                <w:shd w:val="clear" w:color="auto" w:fill="FFFFFF"/>
                <w:lang w:bidi="ru-RU"/>
              </w:rPr>
              <w:t>так и у потребителей;</w:t>
            </w:r>
          </w:p>
          <w:p w:rsidR="009D1029" w:rsidRPr="00C6688B" w:rsidRDefault="00D333C3" w:rsidP="009D1029">
            <w:pPr>
              <w:widowControl w:val="0"/>
              <w:numPr>
                <w:ilvl w:val="0"/>
                <w:numId w:val="4"/>
              </w:numPr>
              <w:tabs>
                <w:tab w:val="left" w:pos="230"/>
              </w:tabs>
              <w:spacing w:line="264" w:lineRule="exact"/>
              <w:rPr>
                <w:rFonts w:eastAsia="Times New Roman"/>
                <w:b/>
                <w:bCs/>
                <w:iCs/>
              </w:rPr>
            </w:pPr>
            <w:r w:rsidRPr="00C6688B">
              <w:rPr>
                <w:rFonts w:eastAsia="Times New Roman"/>
                <w:iCs/>
                <w:shd w:val="clear" w:color="auto" w:fill="FFFFFF"/>
                <w:lang w:bidi="ru-RU"/>
              </w:rPr>
              <w:t>В</w:t>
            </w:r>
            <w:r w:rsidR="004A7249" w:rsidRPr="00C6688B">
              <w:rPr>
                <w:rFonts w:eastAsia="Times New Roman"/>
                <w:iCs/>
                <w:shd w:val="clear" w:color="auto" w:fill="FFFFFF"/>
                <w:lang w:bidi="ru-RU"/>
              </w:rPr>
              <w:t>ысокий физический и моральный износ основного и вспомогательн</w:t>
            </w:r>
            <w:r w:rsidRPr="00C6688B">
              <w:rPr>
                <w:rFonts w:eastAsia="Times New Roman"/>
                <w:iCs/>
                <w:shd w:val="clear" w:color="auto" w:fill="FFFFFF"/>
                <w:lang w:bidi="ru-RU"/>
              </w:rPr>
              <w:t>ого оборудования теплоисточника</w:t>
            </w:r>
            <w:r w:rsidR="004A7249" w:rsidRPr="00C6688B">
              <w:rPr>
                <w:rFonts w:eastAsia="Times New Roman"/>
                <w:iCs/>
                <w:shd w:val="clear" w:color="auto" w:fill="FFFFFF"/>
                <w:lang w:bidi="ru-RU"/>
              </w:rPr>
              <w:t xml:space="preserve"> </w:t>
            </w:r>
            <w:r w:rsidR="009D1029" w:rsidRPr="00C6688B">
              <w:rPr>
                <w:rFonts w:eastAsia="Times New Roman"/>
                <w:iCs/>
                <w:shd w:val="clear" w:color="auto" w:fill="FFFFFF"/>
                <w:lang w:bidi="ru-RU"/>
              </w:rPr>
              <w:t xml:space="preserve">; </w:t>
            </w:r>
          </w:p>
          <w:p w:rsidR="009D1029" w:rsidRPr="00C6688B" w:rsidRDefault="004A7249" w:rsidP="009D1029">
            <w:pPr>
              <w:widowControl w:val="0"/>
              <w:tabs>
                <w:tab w:val="left" w:pos="1405"/>
              </w:tabs>
              <w:spacing w:line="264" w:lineRule="exact"/>
              <w:ind w:right="200"/>
              <w:rPr>
                <w:rFonts w:eastAsia="Times New Roman"/>
                <w:iCs/>
                <w:shd w:val="clear" w:color="auto" w:fill="FFFFFF"/>
                <w:lang w:bidi="ru-RU"/>
              </w:rPr>
            </w:pPr>
            <w:r w:rsidRPr="00C6688B">
              <w:rPr>
                <w:rFonts w:eastAsia="Times New Roman"/>
                <w:iCs/>
                <w:shd w:val="clear" w:color="auto" w:fill="FFFFFF"/>
                <w:lang w:bidi="ru-RU"/>
              </w:rPr>
              <w:t>3.Отсутствие физической возможности обеспечения утвержденного температурного режима от котельной</w:t>
            </w:r>
            <w:r w:rsidR="009D1029" w:rsidRPr="00C6688B">
              <w:rPr>
                <w:rFonts w:eastAsia="Times New Roman"/>
                <w:iCs/>
                <w:shd w:val="clear" w:color="auto" w:fill="FFFFFF"/>
                <w:lang w:bidi="ru-RU"/>
              </w:rPr>
              <w:t>;</w:t>
            </w:r>
          </w:p>
          <w:p w:rsidR="004A7249" w:rsidRPr="00C6688B" w:rsidRDefault="004A7249" w:rsidP="009D1029">
            <w:pPr>
              <w:widowControl w:val="0"/>
              <w:tabs>
                <w:tab w:val="left" w:pos="1405"/>
              </w:tabs>
              <w:spacing w:line="264" w:lineRule="exact"/>
              <w:ind w:right="200"/>
              <w:rPr>
                <w:rFonts w:eastAsia="Times New Roman"/>
              </w:rPr>
            </w:pPr>
            <w:r w:rsidRPr="00C6688B">
              <w:rPr>
                <w:rFonts w:eastAsia="Times New Roman"/>
                <w:iCs/>
                <w:shd w:val="clear" w:color="auto" w:fill="FFFFFF"/>
                <w:lang w:bidi="ru-RU"/>
              </w:rPr>
              <w:t xml:space="preserve">4. Несоответствие характеристик </w:t>
            </w:r>
            <w:r w:rsidR="00965B02" w:rsidRPr="00C6688B">
              <w:rPr>
                <w:rFonts w:eastAsia="Times New Roman"/>
                <w:iCs/>
                <w:shd w:val="clear" w:color="auto" w:fill="FFFFFF"/>
                <w:lang w:bidi="ru-RU"/>
              </w:rPr>
              <w:t xml:space="preserve">установленного </w:t>
            </w:r>
            <w:r w:rsidRPr="00C6688B">
              <w:rPr>
                <w:rFonts w:eastAsia="Times New Roman"/>
                <w:iCs/>
                <w:shd w:val="clear" w:color="auto" w:fill="FFFFFF"/>
                <w:lang w:bidi="ru-RU"/>
              </w:rPr>
              <w:t>вспомогательного</w:t>
            </w:r>
            <w:r w:rsidR="009169AE" w:rsidRPr="00C6688B">
              <w:rPr>
                <w:rFonts w:eastAsia="Times New Roman"/>
                <w:iCs/>
                <w:shd w:val="clear" w:color="auto" w:fill="FFFFFF"/>
                <w:lang w:bidi="ru-RU"/>
              </w:rPr>
              <w:t xml:space="preserve"> </w:t>
            </w:r>
            <w:r w:rsidR="00965B02" w:rsidRPr="00C6688B">
              <w:rPr>
                <w:rFonts w:eastAsia="Times New Roman"/>
                <w:iCs/>
                <w:shd w:val="clear" w:color="auto" w:fill="FFFFFF"/>
                <w:lang w:bidi="ru-RU"/>
              </w:rPr>
              <w:t>оборудования котельной присоединенной нагрузке потребителей</w:t>
            </w:r>
          </w:p>
        </w:tc>
        <w:tc>
          <w:tcPr>
            <w:tcW w:w="3171" w:type="dxa"/>
          </w:tcPr>
          <w:p w:rsidR="009D1029" w:rsidRPr="00C6688B" w:rsidRDefault="009D1029" w:rsidP="009D1029">
            <w:pPr>
              <w:widowControl w:val="0"/>
              <w:spacing w:line="264" w:lineRule="exact"/>
              <w:jc w:val="both"/>
              <w:rPr>
                <w:rFonts w:eastAsia="Times New Roman"/>
                <w:b/>
                <w:bCs/>
                <w:iCs/>
              </w:rPr>
            </w:pPr>
            <w:r w:rsidRPr="00C6688B">
              <w:rPr>
                <w:rFonts w:eastAsia="Times New Roman"/>
                <w:iCs/>
                <w:shd w:val="clear" w:color="auto" w:fill="FFFFFF"/>
                <w:lang w:bidi="ru-RU"/>
              </w:rPr>
              <w:t xml:space="preserve">1. </w:t>
            </w:r>
            <w:r w:rsidR="00965B02" w:rsidRPr="00C6688B">
              <w:rPr>
                <w:rFonts w:eastAsia="Times New Roman"/>
                <w:iCs/>
                <w:shd w:val="clear" w:color="auto" w:fill="FFFFFF"/>
                <w:lang w:bidi="ru-RU"/>
              </w:rPr>
              <w:t xml:space="preserve">Высокий физический износ </w:t>
            </w:r>
            <w:r w:rsidRPr="00C6688B">
              <w:rPr>
                <w:rFonts w:eastAsia="Times New Roman"/>
                <w:iCs/>
                <w:shd w:val="clear" w:color="auto" w:fill="FFFFFF"/>
                <w:lang w:bidi="ru-RU"/>
              </w:rPr>
              <w:t>тепловых сетей</w:t>
            </w:r>
            <w:r w:rsidR="00965B02" w:rsidRPr="00C6688B">
              <w:rPr>
                <w:rFonts w:eastAsia="Times New Roman"/>
                <w:iCs/>
                <w:shd w:val="clear" w:color="auto" w:fill="FFFFFF"/>
                <w:lang w:bidi="ru-RU"/>
              </w:rPr>
              <w:t xml:space="preserve"> и запорной арматуры</w:t>
            </w:r>
            <w:r w:rsidRPr="00C6688B">
              <w:rPr>
                <w:rFonts w:eastAsia="Times New Roman"/>
                <w:iCs/>
                <w:shd w:val="clear" w:color="auto" w:fill="FFFFFF"/>
                <w:lang w:bidi="ru-RU"/>
              </w:rPr>
              <w:t>;</w:t>
            </w:r>
          </w:p>
          <w:p w:rsidR="009D1029" w:rsidRPr="00C6688B" w:rsidRDefault="0046031F" w:rsidP="009D1029">
            <w:pPr>
              <w:widowControl w:val="0"/>
              <w:numPr>
                <w:ilvl w:val="0"/>
                <w:numId w:val="5"/>
              </w:numPr>
              <w:tabs>
                <w:tab w:val="left" w:pos="173"/>
              </w:tabs>
              <w:spacing w:line="264" w:lineRule="exact"/>
              <w:jc w:val="both"/>
              <w:rPr>
                <w:rFonts w:eastAsia="Times New Roman"/>
                <w:b/>
                <w:bCs/>
                <w:iCs/>
              </w:rPr>
            </w:pPr>
            <w:r w:rsidRPr="00C6688B">
              <w:rPr>
                <w:rFonts w:eastAsia="Times New Roman"/>
                <w:iCs/>
                <w:shd w:val="clear" w:color="auto" w:fill="FFFFFF"/>
                <w:lang w:bidi="ru-RU"/>
              </w:rPr>
              <w:t xml:space="preserve"> Низкое качество теплоизоляции (или полное ее отсут</w:t>
            </w:r>
            <w:r w:rsidR="009D1029" w:rsidRPr="00C6688B">
              <w:rPr>
                <w:rFonts w:eastAsia="Times New Roman"/>
                <w:iCs/>
                <w:shd w:val="clear" w:color="auto" w:fill="FFFFFF"/>
                <w:lang w:bidi="ru-RU"/>
              </w:rPr>
              <w:t xml:space="preserve">ствие на отдельных участках); </w:t>
            </w:r>
          </w:p>
          <w:p w:rsidR="00965B02" w:rsidRPr="00C6688B" w:rsidRDefault="00965B02" w:rsidP="00965B02">
            <w:pPr>
              <w:widowControl w:val="0"/>
              <w:numPr>
                <w:ilvl w:val="0"/>
                <w:numId w:val="5"/>
              </w:numPr>
              <w:tabs>
                <w:tab w:val="left" w:pos="173"/>
              </w:tabs>
              <w:spacing w:line="264" w:lineRule="exact"/>
              <w:jc w:val="both"/>
              <w:rPr>
                <w:rFonts w:eastAsia="Times New Roman"/>
                <w:b/>
                <w:bCs/>
                <w:iCs/>
              </w:rPr>
            </w:pPr>
            <w:r w:rsidRPr="00C6688B">
              <w:rPr>
                <w:rFonts w:eastAsia="Times New Roman"/>
                <w:iCs/>
                <w:shd w:val="clear" w:color="auto" w:fill="FFFFFF"/>
                <w:lang w:bidi="ru-RU"/>
              </w:rPr>
              <w:t>Отс</w:t>
            </w:r>
            <w:r w:rsidR="00737CC7" w:rsidRPr="00C6688B">
              <w:rPr>
                <w:rFonts w:eastAsia="Times New Roman"/>
                <w:iCs/>
                <w:shd w:val="clear" w:color="auto" w:fill="FFFFFF"/>
                <w:lang w:bidi="ru-RU"/>
              </w:rPr>
              <w:t>утствие гидравлической настройки</w:t>
            </w:r>
            <w:r w:rsidR="009D1029" w:rsidRPr="00C6688B">
              <w:rPr>
                <w:rFonts w:eastAsia="Times New Roman"/>
                <w:iCs/>
                <w:shd w:val="clear" w:color="auto" w:fill="FFFFFF"/>
                <w:lang w:bidi="ru-RU"/>
              </w:rPr>
              <w:t xml:space="preserve"> тепловых сетей</w:t>
            </w:r>
            <w:r w:rsidRPr="00C6688B">
              <w:rPr>
                <w:rFonts w:eastAsia="Times New Roman"/>
                <w:iCs/>
                <w:shd w:val="clear" w:color="auto" w:fill="FFFFFF"/>
                <w:lang w:bidi="ru-RU"/>
              </w:rPr>
              <w:t xml:space="preserve"> и всей системы теплоснабжения с. </w:t>
            </w:r>
            <w:r w:rsidR="00562138" w:rsidRPr="00C6688B">
              <w:rPr>
                <w:rFonts w:eastAsia="Times New Roman"/>
                <w:iCs/>
                <w:shd w:val="clear" w:color="auto" w:fill="FFFFFF"/>
                <w:lang w:bidi="ru-RU"/>
              </w:rPr>
              <w:t>Вознесенка</w:t>
            </w:r>
            <w:r w:rsidRPr="00C6688B">
              <w:rPr>
                <w:rFonts w:eastAsia="Times New Roman"/>
                <w:iCs/>
                <w:shd w:val="clear" w:color="auto" w:fill="FFFFFF"/>
                <w:lang w:bidi="ru-RU"/>
              </w:rPr>
              <w:t xml:space="preserve"> в целом;</w:t>
            </w:r>
          </w:p>
          <w:p w:rsidR="00965B02" w:rsidRPr="00C6688B" w:rsidRDefault="00965B02" w:rsidP="00965B02">
            <w:pPr>
              <w:widowControl w:val="0"/>
              <w:numPr>
                <w:ilvl w:val="0"/>
                <w:numId w:val="5"/>
              </w:numPr>
              <w:tabs>
                <w:tab w:val="left" w:pos="173"/>
              </w:tabs>
              <w:spacing w:line="264" w:lineRule="exact"/>
              <w:jc w:val="both"/>
              <w:rPr>
                <w:rFonts w:eastAsia="Times New Roman"/>
                <w:b/>
                <w:bCs/>
                <w:iCs/>
              </w:rPr>
            </w:pPr>
            <w:r w:rsidRPr="00C6688B">
              <w:rPr>
                <w:rFonts w:eastAsia="Times New Roman"/>
                <w:iCs/>
                <w:shd w:val="clear" w:color="auto" w:fill="FFFFFF"/>
                <w:lang w:bidi="ru-RU"/>
              </w:rPr>
              <w:t xml:space="preserve"> Отсутствие приборов </w:t>
            </w:r>
            <w:proofErr w:type="spellStart"/>
            <w:r w:rsidRPr="00C6688B">
              <w:rPr>
                <w:rFonts w:eastAsia="Times New Roman"/>
                <w:iCs/>
                <w:shd w:val="clear" w:color="auto" w:fill="FFFFFF"/>
                <w:lang w:bidi="ru-RU"/>
              </w:rPr>
              <w:t>КИПа</w:t>
            </w:r>
            <w:proofErr w:type="spellEnd"/>
            <w:r w:rsidRPr="00C6688B">
              <w:rPr>
                <w:rFonts w:eastAsia="Times New Roman"/>
                <w:iCs/>
                <w:shd w:val="clear" w:color="auto" w:fill="FFFFFF"/>
                <w:lang w:bidi="ru-RU"/>
              </w:rPr>
              <w:t xml:space="preserve"> в </w:t>
            </w:r>
            <w:r w:rsidR="00737CC7" w:rsidRPr="00C6688B">
              <w:rPr>
                <w:rFonts w:eastAsia="Times New Roman"/>
                <w:iCs/>
                <w:shd w:val="clear" w:color="auto" w:fill="FFFFFF"/>
                <w:lang w:bidi="ru-RU"/>
              </w:rPr>
              <w:t>контрольных точках тепловой сети и как следствие отсутствие возможности оперативного мониторинга за состоянием системы теплоснабжения.</w:t>
            </w:r>
          </w:p>
        </w:tc>
      </w:tr>
    </w:tbl>
    <w:p w:rsidR="009D1029" w:rsidRPr="00C6688B" w:rsidRDefault="009D1029" w:rsidP="009D1029">
      <w:pPr>
        <w:widowControl w:val="0"/>
        <w:tabs>
          <w:tab w:val="left" w:pos="1405"/>
        </w:tabs>
        <w:spacing w:after="0" w:line="264" w:lineRule="exact"/>
        <w:ind w:right="200" w:firstLine="680"/>
        <w:rPr>
          <w:rFonts w:eastAsia="Times New Roman"/>
          <w:sz w:val="24"/>
          <w:szCs w:val="24"/>
        </w:rPr>
      </w:pPr>
    </w:p>
    <w:p w:rsidR="009D1029" w:rsidRPr="00C6688B" w:rsidRDefault="009D1029" w:rsidP="009D1029">
      <w:pPr>
        <w:widowControl w:val="0"/>
        <w:tabs>
          <w:tab w:val="left" w:pos="1405"/>
        </w:tabs>
        <w:spacing w:after="0" w:line="264" w:lineRule="exact"/>
        <w:ind w:right="200" w:firstLine="680"/>
        <w:rPr>
          <w:rFonts w:eastAsia="Times New Roman"/>
          <w:sz w:val="24"/>
          <w:szCs w:val="24"/>
        </w:rPr>
        <w:sectPr w:rsidR="009D1029" w:rsidRPr="00C6688B" w:rsidSect="00202341">
          <w:headerReference w:type="default" r:id="rId13"/>
          <w:footerReference w:type="default" r:id="rId14"/>
          <w:pgSz w:w="11900" w:h="16840"/>
          <w:pgMar w:top="567" w:right="629" w:bottom="567" w:left="1622" w:header="0" w:footer="6" w:gutter="0"/>
          <w:pgNumType w:start="11"/>
          <w:cols w:space="720"/>
          <w:noEndnote/>
          <w:docGrid w:linePitch="360"/>
        </w:sectPr>
      </w:pPr>
    </w:p>
    <w:p w:rsidR="009D1029" w:rsidRPr="00C6688B" w:rsidRDefault="009D1029" w:rsidP="009D1029">
      <w:pPr>
        <w:widowControl w:val="0"/>
        <w:spacing w:after="0" w:line="240" w:lineRule="auto"/>
        <w:rPr>
          <w:rFonts w:eastAsia="Arial Unicode MS"/>
          <w:sz w:val="24"/>
          <w:lang w:bidi="ru-RU"/>
        </w:rPr>
      </w:pPr>
    </w:p>
    <w:p w:rsidR="009D1029" w:rsidRPr="00C6688B" w:rsidRDefault="009D1029" w:rsidP="009D1029">
      <w:pPr>
        <w:widowControl w:val="0"/>
        <w:spacing w:after="0" w:line="240" w:lineRule="auto"/>
        <w:jc w:val="center"/>
        <w:rPr>
          <w:rFonts w:eastAsia="Arial Unicode MS"/>
          <w:b/>
          <w:sz w:val="28"/>
          <w:szCs w:val="28"/>
          <w:lang w:bidi="ru-RU"/>
        </w:rPr>
      </w:pPr>
    </w:p>
    <w:p w:rsidR="009D1029" w:rsidRPr="00C6688B" w:rsidRDefault="009D1029" w:rsidP="009D1029">
      <w:pPr>
        <w:widowControl w:val="0"/>
        <w:spacing w:after="0" w:line="240" w:lineRule="auto"/>
        <w:jc w:val="center"/>
        <w:rPr>
          <w:rFonts w:eastAsia="Arial Unicode MS"/>
          <w:b/>
          <w:sz w:val="28"/>
          <w:szCs w:val="28"/>
          <w:lang w:bidi="ru-RU"/>
        </w:rPr>
      </w:pPr>
      <w:r w:rsidRPr="00C6688B">
        <w:rPr>
          <w:rFonts w:eastAsia="Arial Unicode MS"/>
          <w:b/>
          <w:sz w:val="28"/>
          <w:szCs w:val="28"/>
          <w:lang w:bidi="ru-RU"/>
        </w:rPr>
        <w:t>Нормативно-техническая (ссылочная) литература</w:t>
      </w:r>
    </w:p>
    <w:p w:rsidR="009D1029" w:rsidRPr="00C6688B" w:rsidRDefault="009D1029" w:rsidP="009D1029">
      <w:pPr>
        <w:widowControl w:val="0"/>
        <w:spacing w:after="0" w:line="240" w:lineRule="auto"/>
        <w:jc w:val="center"/>
        <w:rPr>
          <w:rFonts w:eastAsia="Arial Unicode MS"/>
          <w:b/>
          <w:sz w:val="28"/>
          <w:szCs w:val="28"/>
          <w:lang w:bidi="ru-RU"/>
        </w:rPr>
      </w:pPr>
    </w:p>
    <w:p w:rsidR="009D1029" w:rsidRPr="00C6688B" w:rsidRDefault="009D1029" w:rsidP="009D1029">
      <w:pPr>
        <w:widowControl w:val="0"/>
        <w:numPr>
          <w:ilvl w:val="0"/>
          <w:numId w:val="8"/>
        </w:numPr>
        <w:tabs>
          <w:tab w:val="left" w:pos="2302"/>
        </w:tabs>
        <w:spacing w:after="0" w:line="264" w:lineRule="exact"/>
        <w:ind w:left="1760" w:firstLine="40"/>
        <w:rPr>
          <w:rFonts w:eastAsia="Times New Roman"/>
        </w:rPr>
      </w:pPr>
      <w:r w:rsidRPr="00C6688B">
        <w:rPr>
          <w:rFonts w:eastAsia="Times New Roman"/>
          <w:lang w:bidi="ru-RU"/>
        </w:rPr>
        <w:t>Постановление Правительства Российской Федерации от 22.02.2012г №154 «О</w:t>
      </w:r>
      <w:r w:rsidRPr="00C6688B">
        <w:rPr>
          <w:rFonts w:eastAsia="Times New Roman"/>
          <w:lang w:bidi="ru-RU"/>
        </w:rPr>
        <w:br/>
        <w:t>требованиях к схемам теплоснабжения, порядку их разработки и утверждения»;</w:t>
      </w:r>
    </w:p>
    <w:p w:rsidR="009D1029" w:rsidRPr="00C6688B" w:rsidRDefault="009D1029" w:rsidP="009D1029">
      <w:pPr>
        <w:widowControl w:val="0"/>
        <w:numPr>
          <w:ilvl w:val="0"/>
          <w:numId w:val="8"/>
        </w:numPr>
        <w:tabs>
          <w:tab w:val="left" w:pos="2302"/>
        </w:tabs>
        <w:spacing w:after="0" w:line="374" w:lineRule="exact"/>
        <w:ind w:left="1760"/>
        <w:jc w:val="both"/>
        <w:rPr>
          <w:rFonts w:eastAsia="Times New Roman"/>
        </w:rPr>
      </w:pPr>
      <w:r w:rsidRPr="00C6688B">
        <w:rPr>
          <w:rFonts w:eastAsia="Times New Roman"/>
          <w:lang w:bidi="ru-RU"/>
        </w:rPr>
        <w:t>Методические рекомендации по разработке схем теплоснабжения.</w:t>
      </w:r>
    </w:p>
    <w:p w:rsidR="009D1029" w:rsidRPr="00C6688B" w:rsidRDefault="009D1029" w:rsidP="009D1029">
      <w:pPr>
        <w:widowControl w:val="0"/>
        <w:numPr>
          <w:ilvl w:val="0"/>
          <w:numId w:val="8"/>
        </w:numPr>
        <w:tabs>
          <w:tab w:val="left" w:pos="2302"/>
        </w:tabs>
        <w:spacing w:after="0" w:line="374" w:lineRule="exact"/>
        <w:ind w:left="1760"/>
        <w:jc w:val="both"/>
        <w:rPr>
          <w:rFonts w:eastAsia="Times New Roman"/>
        </w:rPr>
      </w:pPr>
      <w:r w:rsidRPr="00C6688B">
        <w:rPr>
          <w:rFonts w:eastAsia="Times New Roman"/>
          <w:lang w:bidi="ru-RU"/>
        </w:rPr>
        <w:t>СНиП 41-02-2003 «Тепловые сети»;</w:t>
      </w:r>
    </w:p>
    <w:p w:rsidR="009D1029" w:rsidRPr="00C6688B" w:rsidRDefault="009D1029" w:rsidP="009D1029">
      <w:pPr>
        <w:widowControl w:val="0"/>
        <w:numPr>
          <w:ilvl w:val="0"/>
          <w:numId w:val="8"/>
        </w:numPr>
        <w:tabs>
          <w:tab w:val="left" w:pos="2302"/>
        </w:tabs>
        <w:spacing w:after="0" w:line="374" w:lineRule="exact"/>
        <w:ind w:left="1760"/>
        <w:jc w:val="both"/>
        <w:rPr>
          <w:rFonts w:eastAsia="Times New Roman"/>
        </w:rPr>
      </w:pPr>
      <w:r w:rsidRPr="00C6688B">
        <w:rPr>
          <w:rFonts w:eastAsia="Times New Roman"/>
          <w:lang w:bidi="ru-RU"/>
        </w:rPr>
        <w:t>СП 89.13330.2012 «Котельные установки»;</w:t>
      </w:r>
    </w:p>
    <w:p w:rsidR="009D1029" w:rsidRPr="00C6688B" w:rsidRDefault="009D1029" w:rsidP="009D1029">
      <w:pPr>
        <w:widowControl w:val="0"/>
        <w:numPr>
          <w:ilvl w:val="0"/>
          <w:numId w:val="8"/>
        </w:numPr>
        <w:tabs>
          <w:tab w:val="left" w:pos="2302"/>
        </w:tabs>
        <w:spacing w:after="0" w:line="264" w:lineRule="exact"/>
        <w:ind w:left="1760" w:right="840"/>
        <w:rPr>
          <w:rFonts w:eastAsia="Times New Roman"/>
          <w:sz w:val="24"/>
          <w:szCs w:val="24"/>
        </w:rPr>
        <w:sectPr w:rsidR="009D1029" w:rsidRPr="00C6688B" w:rsidSect="00DC43C6">
          <w:footerReference w:type="default" r:id="rId15"/>
          <w:pgSz w:w="11900" w:h="16840"/>
          <w:pgMar w:top="0" w:right="985" w:bottom="366" w:left="667" w:header="0" w:footer="3" w:gutter="0"/>
          <w:cols w:space="720"/>
          <w:noEndnote/>
          <w:docGrid w:linePitch="360"/>
        </w:sectPr>
      </w:pPr>
      <w:r w:rsidRPr="00C6688B">
        <w:rPr>
          <w:rFonts w:eastAsia="Times New Roman"/>
          <w:lang w:bidi="ru-RU"/>
        </w:rPr>
        <w:t>РД-7-ВЭП «Расчет систем централизованного теплоснабжения с учетом требований надежности</w:t>
      </w:r>
      <w:r w:rsidRPr="00C6688B">
        <w:rPr>
          <w:rFonts w:eastAsia="Times New Roman"/>
          <w:sz w:val="24"/>
          <w:szCs w:val="24"/>
          <w:lang w:bidi="ru-RU"/>
        </w:rPr>
        <w:t>».</w:t>
      </w:r>
    </w:p>
    <w:p w:rsidR="009D1029" w:rsidRPr="00C6688B" w:rsidRDefault="009D1029" w:rsidP="009D1029">
      <w:pPr>
        <w:widowControl w:val="0"/>
        <w:spacing w:after="0" w:line="240" w:lineRule="auto"/>
        <w:rPr>
          <w:rFonts w:eastAsia="Arial Unicode MS"/>
          <w:b/>
          <w:sz w:val="26"/>
          <w:szCs w:val="26"/>
          <w:lang w:bidi="ru-RU"/>
        </w:rPr>
      </w:pPr>
      <w:r w:rsidRPr="00C6688B">
        <w:rPr>
          <w:rFonts w:eastAsia="Arial Unicode MS"/>
          <w:b/>
          <w:sz w:val="26"/>
          <w:szCs w:val="26"/>
          <w:lang w:bidi="ru-RU"/>
        </w:rPr>
        <w:lastRenderedPageBreak/>
        <w:t>Приложение А. Техническое задание</w:t>
      </w:r>
    </w:p>
    <w:p w:rsidR="009D1029" w:rsidRPr="00C6688B" w:rsidRDefault="009D1029" w:rsidP="009D1029">
      <w:pPr>
        <w:widowControl w:val="0"/>
        <w:spacing w:after="0" w:line="240" w:lineRule="auto"/>
        <w:jc w:val="right"/>
        <w:rPr>
          <w:rFonts w:eastAsia="Arial Unicode MS"/>
          <w:lang w:bidi="ru-RU"/>
        </w:rPr>
      </w:pPr>
      <w:r w:rsidRPr="00C6688B">
        <w:rPr>
          <w:rFonts w:eastAsia="Arial Unicode MS"/>
          <w:lang w:bidi="ru-RU"/>
        </w:rPr>
        <w:t>Приложение 1</w:t>
      </w:r>
    </w:p>
    <w:p w:rsidR="0046031F" w:rsidRPr="00C6688B" w:rsidRDefault="0046031F" w:rsidP="001919D9">
      <w:pPr>
        <w:widowControl w:val="0"/>
        <w:spacing w:after="0" w:line="240" w:lineRule="auto"/>
        <w:jc w:val="center"/>
        <w:rPr>
          <w:rFonts w:eastAsia="Arial Unicode MS"/>
          <w:b/>
          <w:lang w:bidi="ru-RU"/>
        </w:rPr>
      </w:pPr>
      <w:r w:rsidRPr="00C6688B">
        <w:rPr>
          <w:rFonts w:eastAsia="Arial Unicode MS"/>
          <w:b/>
          <w:lang w:bidi="ru-RU"/>
        </w:rPr>
        <w:t>ТЕХНИЧЕСКОЕ ЗАДАНИЕ</w:t>
      </w:r>
    </w:p>
    <w:p w:rsidR="009D1029" w:rsidRPr="00C6688B" w:rsidRDefault="0046031F" w:rsidP="001919D9">
      <w:pPr>
        <w:widowControl w:val="0"/>
        <w:spacing w:after="0" w:line="240" w:lineRule="auto"/>
        <w:jc w:val="center"/>
        <w:rPr>
          <w:rFonts w:eastAsia="Arial Unicode MS"/>
          <w:lang w:bidi="ru-RU"/>
        </w:rPr>
      </w:pPr>
      <w:r w:rsidRPr="00C6688B">
        <w:rPr>
          <w:rFonts w:eastAsia="Arial Unicode MS"/>
          <w:b/>
          <w:lang w:bidi="ru-RU"/>
        </w:rPr>
        <w:t xml:space="preserve">на выполнение работ по разработке схем теплоснабжения в </w:t>
      </w:r>
      <w:proofErr w:type="spellStart"/>
      <w:r w:rsidRPr="00C6688B">
        <w:rPr>
          <w:rFonts w:eastAsia="Arial Unicode MS"/>
          <w:b/>
          <w:lang w:bidi="ru-RU"/>
        </w:rPr>
        <w:t>с</w:t>
      </w:r>
      <w:proofErr w:type="gramStart"/>
      <w:r w:rsidRPr="00C6688B">
        <w:rPr>
          <w:rFonts w:eastAsia="Arial Unicode MS"/>
          <w:b/>
          <w:lang w:bidi="ru-RU"/>
        </w:rPr>
        <w:t>.З</w:t>
      </w:r>
      <w:proofErr w:type="gramEnd"/>
      <w:r w:rsidRPr="00C6688B">
        <w:rPr>
          <w:rFonts w:eastAsia="Arial Unicode MS"/>
          <w:b/>
          <w:lang w:bidi="ru-RU"/>
        </w:rPr>
        <w:t>ыково</w:t>
      </w:r>
      <w:proofErr w:type="spellEnd"/>
      <w:r w:rsidRPr="00C6688B">
        <w:rPr>
          <w:rFonts w:eastAsia="Arial Unicode MS"/>
          <w:b/>
          <w:lang w:bidi="ru-RU"/>
        </w:rPr>
        <w:t xml:space="preserve">, </w:t>
      </w:r>
      <w:proofErr w:type="spellStart"/>
      <w:r w:rsidRPr="00C6688B">
        <w:rPr>
          <w:rFonts w:eastAsia="Arial Unicode MS"/>
          <w:b/>
          <w:lang w:bidi="ru-RU"/>
        </w:rPr>
        <w:t>с.Бархатово</w:t>
      </w:r>
      <w:proofErr w:type="spellEnd"/>
      <w:r w:rsidRPr="00C6688B">
        <w:rPr>
          <w:rFonts w:eastAsia="Arial Unicode MS"/>
          <w:b/>
          <w:lang w:bidi="ru-RU"/>
        </w:rPr>
        <w:t>, с.Вознесенка Березовск</w:t>
      </w:r>
      <w:r w:rsidR="00242DBE" w:rsidRPr="00C6688B">
        <w:rPr>
          <w:rFonts w:eastAsia="Arial Unicode MS"/>
          <w:b/>
          <w:lang w:bidi="ru-RU"/>
        </w:rPr>
        <w:t>ого района Красноярского края</w:t>
      </w:r>
      <w:r w:rsidRPr="00C6688B">
        <w:rPr>
          <w:rFonts w:eastAsia="Arial Unicode MS"/>
          <w:b/>
          <w:lang w:bidi="ru-RU"/>
        </w:rPr>
        <w:t>.</w:t>
      </w:r>
    </w:p>
    <w:tbl>
      <w:tblPr>
        <w:tblW w:w="10065"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16"/>
        <w:gridCol w:w="2522"/>
        <w:gridCol w:w="6727"/>
      </w:tblGrid>
      <w:tr w:rsidR="0046031F" w:rsidRPr="00C6688B" w:rsidTr="001919D9">
        <w:trPr>
          <w:trHeight w:val="303"/>
        </w:trPr>
        <w:tc>
          <w:tcPr>
            <w:tcW w:w="10065" w:type="dxa"/>
            <w:gridSpan w:val="3"/>
          </w:tcPr>
          <w:p w:rsidR="0046031F" w:rsidRPr="00C6688B" w:rsidRDefault="001919D9" w:rsidP="001919D9">
            <w:pPr>
              <w:autoSpaceDE w:val="0"/>
              <w:autoSpaceDN w:val="0"/>
              <w:adjustRightInd w:val="0"/>
              <w:spacing w:after="0" w:line="240" w:lineRule="auto"/>
              <w:jc w:val="center"/>
              <w:rPr>
                <w:rFonts w:ascii="TimesNewRoman" w:eastAsia="Times New Roman" w:hAnsi="TimesNewRoman" w:cs="TimesNewRoman"/>
                <w:sz w:val="20"/>
                <w:szCs w:val="20"/>
                <w:lang w:eastAsia="ru-RU"/>
              </w:rPr>
            </w:pPr>
            <w:r w:rsidRPr="00C6688B">
              <w:rPr>
                <w:rFonts w:ascii="TimesNewRoman" w:eastAsia="Times New Roman" w:hAnsi="TimesNewRoman" w:cs="TimesNewRoman"/>
                <w:sz w:val="20"/>
                <w:szCs w:val="20"/>
                <w:lang w:eastAsia="ru-RU"/>
              </w:rPr>
              <w:t>1. Общие данные</w:t>
            </w:r>
          </w:p>
        </w:tc>
      </w:tr>
      <w:tr w:rsidR="0046031F" w:rsidRPr="00C6688B" w:rsidTr="00057A52">
        <w:tc>
          <w:tcPr>
            <w:tcW w:w="816"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1.1</w:t>
            </w:r>
          </w:p>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p>
        </w:tc>
        <w:tc>
          <w:tcPr>
            <w:tcW w:w="2522"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Наименование объектов, включаемых в схему</w:t>
            </w:r>
          </w:p>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теплоснабжения</w:t>
            </w:r>
          </w:p>
        </w:tc>
        <w:tc>
          <w:tcPr>
            <w:tcW w:w="6727" w:type="dxa"/>
          </w:tcPr>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 xml:space="preserve">Системы теплоснабжения </w:t>
            </w:r>
            <w:proofErr w:type="spellStart"/>
            <w:r w:rsidRPr="00C6688B">
              <w:rPr>
                <w:rFonts w:eastAsia="Times New Roman"/>
                <w:color w:val="auto"/>
                <w:sz w:val="18"/>
                <w:szCs w:val="18"/>
                <w:lang w:eastAsia="ru-RU"/>
              </w:rPr>
              <w:t>с.Зыково</w:t>
            </w:r>
            <w:proofErr w:type="spellEnd"/>
            <w:r w:rsidRPr="00C6688B">
              <w:rPr>
                <w:rFonts w:eastAsia="Times New Roman"/>
                <w:color w:val="auto"/>
                <w:sz w:val="18"/>
                <w:szCs w:val="18"/>
                <w:lang w:eastAsia="ru-RU"/>
              </w:rPr>
              <w:t xml:space="preserve">, с. </w:t>
            </w:r>
            <w:proofErr w:type="spellStart"/>
            <w:r w:rsidRPr="00C6688B">
              <w:rPr>
                <w:rFonts w:eastAsia="Times New Roman"/>
                <w:color w:val="auto"/>
                <w:sz w:val="18"/>
                <w:szCs w:val="18"/>
                <w:lang w:eastAsia="ru-RU"/>
              </w:rPr>
              <w:t>Бархатово</w:t>
            </w:r>
            <w:proofErr w:type="spellEnd"/>
            <w:r w:rsidRPr="00C6688B">
              <w:rPr>
                <w:rFonts w:eastAsia="Times New Roman"/>
                <w:color w:val="auto"/>
                <w:sz w:val="18"/>
                <w:szCs w:val="18"/>
                <w:lang w:eastAsia="ru-RU"/>
              </w:rPr>
              <w:t>, с. Вознесенка</w:t>
            </w:r>
            <w:r w:rsidRPr="00C6688B">
              <w:rPr>
                <w:rFonts w:ascii="TimesNewRoman" w:eastAsia="Times New Roman" w:hAnsi="TimesNewRoman" w:cs="TimesNewRoman"/>
                <w:sz w:val="18"/>
                <w:szCs w:val="18"/>
                <w:lang w:eastAsia="ru-RU"/>
              </w:rPr>
              <w:t xml:space="preserve"> Березовского района Красноярского края, включая все существующие и проектируемые: источники теплоснабжения; магистральные и распределительные тепловые сети; насосные станции, центральные и индивидуальные тепловые пункты.</w:t>
            </w:r>
          </w:p>
        </w:tc>
      </w:tr>
      <w:tr w:rsidR="0046031F" w:rsidRPr="00C6688B" w:rsidTr="00057A52">
        <w:tc>
          <w:tcPr>
            <w:tcW w:w="816"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1.2</w:t>
            </w:r>
          </w:p>
        </w:tc>
        <w:tc>
          <w:tcPr>
            <w:tcW w:w="2522"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 xml:space="preserve">Местонахождение объектов </w:t>
            </w:r>
          </w:p>
        </w:tc>
        <w:tc>
          <w:tcPr>
            <w:tcW w:w="6727" w:type="dxa"/>
          </w:tcPr>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 xml:space="preserve">Административные границы </w:t>
            </w:r>
            <w:proofErr w:type="spellStart"/>
            <w:r w:rsidRPr="00C6688B">
              <w:rPr>
                <w:rFonts w:eastAsia="Times New Roman"/>
                <w:color w:val="auto"/>
                <w:sz w:val="18"/>
                <w:szCs w:val="18"/>
                <w:lang w:eastAsia="ru-RU"/>
              </w:rPr>
              <w:t>с.Зыково</w:t>
            </w:r>
            <w:proofErr w:type="spellEnd"/>
            <w:r w:rsidRPr="00C6688B">
              <w:rPr>
                <w:rFonts w:eastAsia="Times New Roman"/>
                <w:color w:val="auto"/>
                <w:sz w:val="18"/>
                <w:szCs w:val="18"/>
                <w:lang w:eastAsia="ru-RU"/>
              </w:rPr>
              <w:t xml:space="preserve">, с. </w:t>
            </w:r>
            <w:proofErr w:type="spellStart"/>
            <w:r w:rsidRPr="00C6688B">
              <w:rPr>
                <w:rFonts w:eastAsia="Times New Roman"/>
                <w:color w:val="auto"/>
                <w:sz w:val="18"/>
                <w:szCs w:val="18"/>
                <w:lang w:eastAsia="ru-RU"/>
              </w:rPr>
              <w:t>Бархатово</w:t>
            </w:r>
            <w:proofErr w:type="spellEnd"/>
            <w:r w:rsidRPr="00C6688B">
              <w:rPr>
                <w:rFonts w:eastAsia="Times New Roman"/>
                <w:color w:val="auto"/>
                <w:sz w:val="18"/>
                <w:szCs w:val="18"/>
                <w:lang w:eastAsia="ru-RU"/>
              </w:rPr>
              <w:t>, с. Вознесенка</w:t>
            </w:r>
            <w:r w:rsidRPr="00C6688B">
              <w:rPr>
                <w:rFonts w:ascii="TimesNewRoman" w:eastAsia="Times New Roman" w:hAnsi="TimesNewRoman" w:cs="TimesNewRoman"/>
                <w:sz w:val="18"/>
                <w:szCs w:val="18"/>
                <w:lang w:eastAsia="ru-RU"/>
              </w:rPr>
              <w:t>, Березовского района Красноярского края.</w:t>
            </w:r>
          </w:p>
        </w:tc>
      </w:tr>
      <w:tr w:rsidR="0046031F" w:rsidRPr="00C6688B" w:rsidTr="00057A52">
        <w:trPr>
          <w:trHeight w:val="11764"/>
        </w:trPr>
        <w:tc>
          <w:tcPr>
            <w:tcW w:w="816"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1.3</w:t>
            </w:r>
          </w:p>
        </w:tc>
        <w:tc>
          <w:tcPr>
            <w:tcW w:w="2522"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Характеристика объектов</w:t>
            </w:r>
          </w:p>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p>
        </w:tc>
        <w:tc>
          <w:tcPr>
            <w:tcW w:w="6727" w:type="dxa"/>
          </w:tcPr>
          <w:p w:rsidR="0046031F" w:rsidRPr="00C6688B" w:rsidRDefault="0046031F" w:rsidP="0046031F">
            <w:pPr>
              <w:spacing w:after="0" w:line="240" w:lineRule="auto"/>
              <w:jc w:val="both"/>
              <w:rPr>
                <w:rFonts w:eastAsia="Times New Roman"/>
                <w:bCs/>
                <w:sz w:val="18"/>
                <w:szCs w:val="18"/>
                <w:lang w:eastAsia="ru-RU"/>
              </w:rPr>
            </w:pPr>
            <w:r w:rsidRPr="00C6688B">
              <w:rPr>
                <w:rFonts w:eastAsia="Times New Roman"/>
                <w:bCs/>
                <w:sz w:val="18"/>
                <w:szCs w:val="18"/>
                <w:lang w:eastAsia="ru-RU"/>
              </w:rPr>
              <w:t>1. Зоны действия источников с комбинированной выработкой тепловой и электрической энергии:</w:t>
            </w:r>
          </w:p>
          <w:p w:rsidR="0046031F" w:rsidRPr="00C6688B" w:rsidRDefault="0046031F" w:rsidP="0046031F">
            <w:pPr>
              <w:spacing w:after="0" w:line="240" w:lineRule="auto"/>
              <w:jc w:val="both"/>
              <w:rPr>
                <w:rFonts w:eastAsia="Times New Roman"/>
                <w:sz w:val="18"/>
                <w:szCs w:val="18"/>
                <w:lang w:eastAsia="ru-RU"/>
              </w:rPr>
            </w:pPr>
            <w:r w:rsidRPr="00C6688B">
              <w:rPr>
                <w:rFonts w:eastAsia="Times New Roman"/>
                <w:sz w:val="18"/>
                <w:szCs w:val="18"/>
                <w:lang w:eastAsia="ru-RU"/>
              </w:rPr>
              <w:t xml:space="preserve">(наименование источников, установленная тепловая и электрическая мощность)    - </w:t>
            </w:r>
            <w:r w:rsidRPr="00C6688B">
              <w:rPr>
                <w:rFonts w:eastAsia="Times New Roman"/>
                <w:bCs/>
                <w:sz w:val="18"/>
                <w:szCs w:val="18"/>
                <w:lang w:eastAsia="ru-RU"/>
              </w:rPr>
              <w:t>нет</w:t>
            </w:r>
          </w:p>
          <w:p w:rsidR="0046031F" w:rsidRPr="00C6688B" w:rsidRDefault="0046031F" w:rsidP="0046031F">
            <w:pPr>
              <w:spacing w:after="0" w:line="240" w:lineRule="auto"/>
              <w:jc w:val="both"/>
              <w:rPr>
                <w:rFonts w:eastAsia="Times New Roman"/>
                <w:bCs/>
                <w:sz w:val="18"/>
                <w:szCs w:val="18"/>
                <w:lang w:eastAsia="ru-RU"/>
              </w:rPr>
            </w:pPr>
            <w:r w:rsidRPr="00C6688B">
              <w:rPr>
                <w:rFonts w:eastAsia="Times New Roman"/>
                <w:bCs/>
                <w:sz w:val="18"/>
                <w:szCs w:val="18"/>
                <w:lang w:eastAsia="ru-RU"/>
              </w:rPr>
              <w:t>2. Зоны действия котельных  с общей установленной тепловой мощностью по состоянию на 2014 год:</w:t>
            </w:r>
          </w:p>
          <w:p w:rsidR="0046031F" w:rsidRPr="00C6688B" w:rsidRDefault="0046031F" w:rsidP="0046031F">
            <w:pPr>
              <w:spacing w:after="0" w:line="240" w:lineRule="auto"/>
              <w:jc w:val="both"/>
              <w:rPr>
                <w:rFonts w:eastAsia="Times New Roman"/>
                <w:sz w:val="18"/>
                <w:szCs w:val="18"/>
                <w:u w:val="single"/>
                <w:lang w:eastAsia="ru-RU"/>
              </w:rPr>
            </w:pPr>
            <w:r w:rsidRPr="00C6688B">
              <w:rPr>
                <w:rFonts w:eastAsia="Times New Roman"/>
                <w:sz w:val="18"/>
                <w:szCs w:val="18"/>
                <w:u w:val="single"/>
                <w:lang w:eastAsia="ru-RU"/>
              </w:rPr>
              <w:t xml:space="preserve">а. Котельная  ООО «Энергетик» по ул. Клубная, 2 с. </w:t>
            </w:r>
            <w:proofErr w:type="spellStart"/>
            <w:r w:rsidRPr="00C6688B">
              <w:rPr>
                <w:rFonts w:eastAsia="Times New Roman"/>
                <w:sz w:val="18"/>
                <w:szCs w:val="18"/>
                <w:u w:val="single"/>
                <w:lang w:eastAsia="ru-RU"/>
              </w:rPr>
              <w:t>Зыково</w:t>
            </w:r>
            <w:proofErr w:type="spellEnd"/>
            <w:r w:rsidRPr="00C6688B">
              <w:rPr>
                <w:rFonts w:eastAsia="Times New Roman"/>
                <w:sz w:val="18"/>
                <w:szCs w:val="18"/>
                <w:u w:val="single"/>
                <w:lang w:eastAsia="ru-RU"/>
              </w:rPr>
              <w:t xml:space="preserve">  </w:t>
            </w:r>
          </w:p>
          <w:p w:rsidR="0046031F" w:rsidRPr="00C6688B" w:rsidRDefault="0046031F" w:rsidP="0046031F">
            <w:pPr>
              <w:spacing w:after="0" w:line="240" w:lineRule="auto"/>
              <w:jc w:val="both"/>
              <w:rPr>
                <w:rFonts w:eastAsia="Times New Roman"/>
                <w:sz w:val="18"/>
                <w:szCs w:val="18"/>
                <w:lang w:eastAsia="ru-RU"/>
              </w:rPr>
            </w:pPr>
            <w:r w:rsidRPr="00C6688B">
              <w:rPr>
                <w:rFonts w:eastAsia="Times New Roman"/>
                <w:sz w:val="18"/>
                <w:szCs w:val="18"/>
                <w:lang w:eastAsia="ru-RU"/>
              </w:rPr>
              <w:t>Установленная тепловая мощность - 30 Гкал/час</w:t>
            </w:r>
          </w:p>
          <w:p w:rsidR="0046031F" w:rsidRPr="00C6688B" w:rsidRDefault="0046031F" w:rsidP="0046031F">
            <w:pPr>
              <w:spacing w:after="0" w:line="240" w:lineRule="auto"/>
              <w:jc w:val="both"/>
              <w:rPr>
                <w:rFonts w:eastAsia="Times New Roman"/>
                <w:sz w:val="18"/>
                <w:szCs w:val="18"/>
                <w:lang w:eastAsia="ru-RU"/>
              </w:rPr>
            </w:pPr>
            <w:r w:rsidRPr="00C6688B">
              <w:rPr>
                <w:rFonts w:eastAsia="Times New Roman"/>
                <w:sz w:val="18"/>
                <w:szCs w:val="18"/>
                <w:lang w:eastAsia="ru-RU"/>
              </w:rPr>
              <w:t>Зона действия котельной - 0,2429 км²</w:t>
            </w:r>
          </w:p>
          <w:p w:rsidR="0046031F" w:rsidRPr="00C6688B" w:rsidRDefault="0046031F" w:rsidP="0046031F">
            <w:pPr>
              <w:spacing w:after="0" w:line="240" w:lineRule="auto"/>
              <w:jc w:val="both"/>
              <w:rPr>
                <w:rFonts w:eastAsia="Times New Roman"/>
                <w:sz w:val="18"/>
                <w:szCs w:val="18"/>
                <w:lang w:eastAsia="ru-RU"/>
              </w:rPr>
            </w:pPr>
            <w:r w:rsidRPr="00C6688B">
              <w:rPr>
                <w:rFonts w:eastAsia="Times New Roman"/>
                <w:sz w:val="18"/>
                <w:szCs w:val="18"/>
                <w:lang w:eastAsia="ru-RU"/>
              </w:rPr>
              <w:t>Магистральные тепловые сети  -   7443 м</w:t>
            </w:r>
          </w:p>
          <w:p w:rsidR="0046031F" w:rsidRPr="00C6688B" w:rsidRDefault="0046031F" w:rsidP="0046031F">
            <w:pPr>
              <w:spacing w:after="0" w:line="240" w:lineRule="auto"/>
              <w:jc w:val="both"/>
              <w:rPr>
                <w:rFonts w:eastAsia="Times New Roman"/>
                <w:sz w:val="18"/>
                <w:szCs w:val="18"/>
                <w:lang w:eastAsia="ru-RU"/>
              </w:rPr>
            </w:pPr>
            <w:r w:rsidRPr="00C6688B">
              <w:rPr>
                <w:rFonts w:eastAsia="Times New Roman"/>
                <w:sz w:val="18"/>
                <w:szCs w:val="18"/>
                <w:lang w:eastAsia="ru-RU"/>
              </w:rPr>
              <w:t>Распределительные тепловые сети -  5587,9 м</w:t>
            </w:r>
          </w:p>
          <w:p w:rsidR="0046031F" w:rsidRPr="00C6688B" w:rsidRDefault="0046031F" w:rsidP="0046031F">
            <w:pPr>
              <w:spacing w:after="0" w:line="240" w:lineRule="auto"/>
              <w:jc w:val="both"/>
              <w:rPr>
                <w:rFonts w:eastAsia="Times New Roman"/>
                <w:sz w:val="18"/>
                <w:szCs w:val="18"/>
                <w:u w:val="single"/>
                <w:lang w:eastAsia="ru-RU"/>
              </w:rPr>
            </w:pPr>
            <w:r w:rsidRPr="00C6688B">
              <w:rPr>
                <w:rFonts w:eastAsia="Times New Roman"/>
                <w:sz w:val="18"/>
                <w:szCs w:val="18"/>
                <w:u w:val="single"/>
                <w:lang w:eastAsia="ru-RU"/>
              </w:rPr>
              <w:t>б. Сети от котельной</w:t>
            </w:r>
          </w:p>
          <w:p w:rsidR="0046031F" w:rsidRPr="00C6688B" w:rsidRDefault="0046031F" w:rsidP="0046031F">
            <w:pPr>
              <w:spacing w:after="0" w:line="240" w:lineRule="auto"/>
              <w:jc w:val="both"/>
              <w:rPr>
                <w:rFonts w:eastAsia="Times New Roman"/>
                <w:sz w:val="18"/>
                <w:szCs w:val="18"/>
                <w:lang w:eastAsia="ru-RU"/>
              </w:rPr>
            </w:pPr>
            <w:r w:rsidRPr="00C6688B">
              <w:rPr>
                <w:rFonts w:eastAsia="Times New Roman"/>
                <w:sz w:val="18"/>
                <w:szCs w:val="18"/>
                <w:lang w:eastAsia="ru-RU"/>
              </w:rPr>
              <w:t>Общая тепловая нагрузка - 3,973 Гкал/час.</w:t>
            </w:r>
          </w:p>
          <w:p w:rsidR="0046031F" w:rsidRPr="00C6688B" w:rsidRDefault="0046031F" w:rsidP="0046031F">
            <w:pPr>
              <w:spacing w:after="0" w:line="240" w:lineRule="auto"/>
              <w:jc w:val="both"/>
              <w:rPr>
                <w:rFonts w:eastAsia="Times New Roman"/>
                <w:sz w:val="18"/>
                <w:szCs w:val="18"/>
                <w:lang w:eastAsia="ru-RU"/>
              </w:rPr>
            </w:pPr>
            <w:r w:rsidRPr="00C6688B">
              <w:rPr>
                <w:rFonts w:eastAsia="Times New Roman"/>
                <w:sz w:val="18"/>
                <w:szCs w:val="18"/>
                <w:lang w:eastAsia="ru-RU"/>
              </w:rPr>
              <w:t>Зона тепловых сетей – нет данных</w:t>
            </w:r>
          </w:p>
          <w:p w:rsidR="0046031F" w:rsidRPr="00C6688B" w:rsidRDefault="0046031F" w:rsidP="0046031F">
            <w:pPr>
              <w:spacing w:after="0" w:line="240" w:lineRule="auto"/>
              <w:jc w:val="both"/>
              <w:rPr>
                <w:rFonts w:eastAsia="Times New Roman"/>
                <w:sz w:val="18"/>
                <w:szCs w:val="18"/>
                <w:u w:val="single"/>
                <w:lang w:eastAsia="ru-RU"/>
              </w:rPr>
            </w:pPr>
            <w:r w:rsidRPr="00C6688B">
              <w:rPr>
                <w:rFonts w:eastAsia="Times New Roman"/>
                <w:sz w:val="18"/>
                <w:szCs w:val="18"/>
                <w:u w:val="single"/>
                <w:lang w:eastAsia="ru-RU"/>
              </w:rPr>
              <w:t xml:space="preserve">в. Котельная  ОАО "Птицефабрика </w:t>
            </w:r>
            <w:proofErr w:type="spellStart"/>
            <w:r w:rsidRPr="00C6688B">
              <w:rPr>
                <w:rFonts w:eastAsia="Times New Roman"/>
                <w:sz w:val="18"/>
                <w:szCs w:val="18"/>
                <w:u w:val="single"/>
                <w:lang w:eastAsia="ru-RU"/>
              </w:rPr>
              <w:t>Бархатовская</w:t>
            </w:r>
            <w:proofErr w:type="spellEnd"/>
            <w:r w:rsidRPr="00C6688B">
              <w:rPr>
                <w:rFonts w:eastAsia="Times New Roman"/>
                <w:sz w:val="18"/>
                <w:szCs w:val="18"/>
                <w:u w:val="single"/>
                <w:lang w:eastAsia="ru-RU"/>
              </w:rPr>
              <w:t xml:space="preserve">" по ул. Чкалова, 2Б, с. </w:t>
            </w:r>
            <w:proofErr w:type="spellStart"/>
            <w:r w:rsidRPr="00C6688B">
              <w:rPr>
                <w:rFonts w:eastAsia="Times New Roman"/>
                <w:sz w:val="18"/>
                <w:szCs w:val="18"/>
                <w:u w:val="single"/>
                <w:lang w:eastAsia="ru-RU"/>
              </w:rPr>
              <w:t>Бархатово</w:t>
            </w:r>
            <w:proofErr w:type="spellEnd"/>
            <w:r w:rsidRPr="00C6688B">
              <w:rPr>
                <w:rFonts w:eastAsia="Times New Roman"/>
                <w:sz w:val="18"/>
                <w:szCs w:val="18"/>
                <w:u w:val="single"/>
                <w:lang w:eastAsia="ru-RU"/>
              </w:rPr>
              <w:t xml:space="preserve">  </w:t>
            </w:r>
          </w:p>
          <w:p w:rsidR="0046031F" w:rsidRPr="00C6688B" w:rsidRDefault="0046031F" w:rsidP="0046031F">
            <w:pPr>
              <w:spacing w:after="0" w:line="240" w:lineRule="auto"/>
              <w:jc w:val="both"/>
              <w:rPr>
                <w:rFonts w:eastAsia="Times New Roman"/>
                <w:sz w:val="18"/>
                <w:szCs w:val="18"/>
                <w:lang w:eastAsia="ru-RU"/>
              </w:rPr>
            </w:pPr>
            <w:r w:rsidRPr="00C6688B">
              <w:rPr>
                <w:rFonts w:eastAsia="Times New Roman"/>
                <w:sz w:val="18"/>
                <w:szCs w:val="18"/>
                <w:lang w:eastAsia="ru-RU"/>
              </w:rPr>
              <w:t>Установленная тепловая мощность - 38 Гкал/час</w:t>
            </w:r>
          </w:p>
          <w:p w:rsidR="0046031F" w:rsidRPr="00C6688B" w:rsidRDefault="0046031F" w:rsidP="0046031F">
            <w:pPr>
              <w:spacing w:after="0" w:line="240" w:lineRule="auto"/>
              <w:jc w:val="both"/>
              <w:rPr>
                <w:rFonts w:eastAsia="Times New Roman"/>
                <w:sz w:val="18"/>
                <w:szCs w:val="18"/>
                <w:lang w:eastAsia="ru-RU"/>
              </w:rPr>
            </w:pPr>
            <w:r w:rsidRPr="00C6688B">
              <w:rPr>
                <w:rFonts w:eastAsia="Times New Roman"/>
                <w:sz w:val="18"/>
                <w:szCs w:val="18"/>
                <w:lang w:eastAsia="ru-RU"/>
              </w:rPr>
              <w:t>Зона действия котельной - … км²</w:t>
            </w:r>
          </w:p>
          <w:p w:rsidR="0046031F" w:rsidRPr="00C6688B" w:rsidRDefault="0046031F" w:rsidP="0046031F">
            <w:pPr>
              <w:spacing w:after="0" w:line="240" w:lineRule="auto"/>
              <w:jc w:val="both"/>
              <w:rPr>
                <w:rFonts w:eastAsia="Times New Roman"/>
                <w:sz w:val="18"/>
                <w:szCs w:val="18"/>
                <w:lang w:eastAsia="ru-RU"/>
              </w:rPr>
            </w:pPr>
            <w:r w:rsidRPr="00C6688B">
              <w:rPr>
                <w:rFonts w:eastAsia="Times New Roman"/>
                <w:sz w:val="18"/>
                <w:szCs w:val="18"/>
                <w:lang w:eastAsia="ru-RU"/>
              </w:rPr>
              <w:t>Магистральные тепловые сети  -   …. м</w:t>
            </w:r>
          </w:p>
          <w:p w:rsidR="0046031F" w:rsidRPr="00C6688B" w:rsidRDefault="0046031F" w:rsidP="0046031F">
            <w:pPr>
              <w:spacing w:after="0" w:line="240" w:lineRule="auto"/>
              <w:jc w:val="both"/>
              <w:rPr>
                <w:rFonts w:eastAsia="Times New Roman"/>
                <w:sz w:val="18"/>
                <w:szCs w:val="18"/>
                <w:lang w:eastAsia="ru-RU"/>
              </w:rPr>
            </w:pPr>
            <w:r w:rsidRPr="00C6688B">
              <w:rPr>
                <w:rFonts w:eastAsia="Times New Roman"/>
                <w:sz w:val="18"/>
                <w:szCs w:val="18"/>
                <w:lang w:eastAsia="ru-RU"/>
              </w:rPr>
              <w:t>Распределительные муниципальные тепловые сети -  7721,9 м</w:t>
            </w:r>
          </w:p>
          <w:p w:rsidR="0046031F" w:rsidRPr="00C6688B" w:rsidRDefault="0046031F" w:rsidP="0046031F">
            <w:pPr>
              <w:spacing w:after="0" w:line="240" w:lineRule="auto"/>
              <w:jc w:val="both"/>
              <w:rPr>
                <w:rFonts w:eastAsia="Times New Roman"/>
                <w:sz w:val="18"/>
                <w:szCs w:val="18"/>
                <w:u w:val="single"/>
                <w:lang w:eastAsia="ru-RU"/>
              </w:rPr>
            </w:pPr>
            <w:r w:rsidRPr="00C6688B">
              <w:rPr>
                <w:rFonts w:eastAsia="Times New Roman"/>
                <w:sz w:val="18"/>
                <w:szCs w:val="18"/>
                <w:u w:val="single"/>
                <w:lang w:eastAsia="ru-RU"/>
              </w:rPr>
              <w:t>г. Сети от котельной</w:t>
            </w:r>
          </w:p>
          <w:p w:rsidR="0046031F" w:rsidRPr="00C6688B" w:rsidRDefault="0046031F" w:rsidP="0046031F">
            <w:pPr>
              <w:spacing w:after="0" w:line="240" w:lineRule="auto"/>
              <w:jc w:val="both"/>
              <w:rPr>
                <w:rFonts w:eastAsia="Times New Roman"/>
                <w:sz w:val="18"/>
                <w:szCs w:val="18"/>
                <w:lang w:eastAsia="ru-RU"/>
              </w:rPr>
            </w:pPr>
            <w:r w:rsidRPr="00C6688B">
              <w:rPr>
                <w:rFonts w:eastAsia="Times New Roman"/>
                <w:sz w:val="18"/>
                <w:szCs w:val="18"/>
                <w:lang w:eastAsia="ru-RU"/>
              </w:rPr>
              <w:t>Общая тепловая нагрузка - 4,9743 Гкал/час.</w:t>
            </w:r>
          </w:p>
          <w:p w:rsidR="0046031F" w:rsidRPr="00C6688B" w:rsidRDefault="0046031F" w:rsidP="0046031F">
            <w:pPr>
              <w:spacing w:after="0" w:line="240" w:lineRule="auto"/>
              <w:jc w:val="both"/>
              <w:rPr>
                <w:rFonts w:eastAsia="Times New Roman"/>
                <w:sz w:val="18"/>
                <w:szCs w:val="18"/>
                <w:lang w:eastAsia="ru-RU"/>
              </w:rPr>
            </w:pPr>
            <w:r w:rsidRPr="00C6688B">
              <w:rPr>
                <w:rFonts w:eastAsia="Times New Roman"/>
                <w:sz w:val="18"/>
                <w:szCs w:val="18"/>
                <w:lang w:eastAsia="ru-RU"/>
              </w:rPr>
              <w:t>Зона тепловых сетей - … км²</w:t>
            </w:r>
          </w:p>
          <w:p w:rsidR="0046031F" w:rsidRPr="00C6688B" w:rsidRDefault="0046031F" w:rsidP="0046031F">
            <w:pPr>
              <w:spacing w:after="0" w:line="240" w:lineRule="auto"/>
              <w:jc w:val="both"/>
              <w:rPr>
                <w:rFonts w:eastAsia="Times New Roman"/>
                <w:sz w:val="18"/>
                <w:szCs w:val="18"/>
                <w:u w:val="single"/>
                <w:lang w:eastAsia="ru-RU"/>
              </w:rPr>
            </w:pPr>
            <w:r w:rsidRPr="00C6688B">
              <w:rPr>
                <w:rFonts w:eastAsia="Times New Roman"/>
                <w:sz w:val="18"/>
                <w:szCs w:val="18"/>
                <w:u w:val="single"/>
                <w:lang w:eastAsia="ru-RU"/>
              </w:rPr>
              <w:t xml:space="preserve">д. Котельная по ул. Солнечная, 9а с. Вознесенка  </w:t>
            </w:r>
          </w:p>
          <w:p w:rsidR="0046031F" w:rsidRPr="00C6688B" w:rsidRDefault="0046031F" w:rsidP="0046031F">
            <w:pPr>
              <w:spacing w:after="0" w:line="240" w:lineRule="auto"/>
              <w:jc w:val="both"/>
              <w:rPr>
                <w:rFonts w:eastAsia="Times New Roman"/>
                <w:sz w:val="18"/>
                <w:szCs w:val="18"/>
                <w:lang w:eastAsia="ru-RU"/>
              </w:rPr>
            </w:pPr>
            <w:r w:rsidRPr="00C6688B">
              <w:rPr>
                <w:rFonts w:eastAsia="Times New Roman"/>
                <w:sz w:val="18"/>
                <w:szCs w:val="18"/>
                <w:lang w:eastAsia="ru-RU"/>
              </w:rPr>
              <w:t>Установленная тепловая мощность – 3,6Гкал/час</w:t>
            </w:r>
          </w:p>
          <w:p w:rsidR="0046031F" w:rsidRPr="00C6688B" w:rsidRDefault="0046031F" w:rsidP="0046031F">
            <w:pPr>
              <w:spacing w:after="0" w:line="240" w:lineRule="auto"/>
              <w:jc w:val="both"/>
              <w:rPr>
                <w:rFonts w:eastAsia="Times New Roman"/>
                <w:sz w:val="18"/>
                <w:szCs w:val="18"/>
                <w:lang w:eastAsia="ru-RU"/>
              </w:rPr>
            </w:pPr>
            <w:r w:rsidRPr="00C6688B">
              <w:rPr>
                <w:rFonts w:eastAsia="Times New Roman"/>
                <w:sz w:val="18"/>
                <w:szCs w:val="18"/>
                <w:lang w:eastAsia="ru-RU"/>
              </w:rPr>
              <w:t>Зона действия котельной – 1,5км²</w:t>
            </w:r>
          </w:p>
          <w:p w:rsidR="0046031F" w:rsidRPr="00C6688B" w:rsidRDefault="0046031F" w:rsidP="0046031F">
            <w:pPr>
              <w:spacing w:after="0" w:line="240" w:lineRule="auto"/>
              <w:jc w:val="both"/>
              <w:rPr>
                <w:rFonts w:eastAsia="Times New Roman"/>
                <w:sz w:val="18"/>
                <w:szCs w:val="18"/>
                <w:lang w:eastAsia="ru-RU"/>
              </w:rPr>
            </w:pPr>
            <w:r w:rsidRPr="00C6688B">
              <w:rPr>
                <w:rFonts w:eastAsia="Times New Roman"/>
                <w:sz w:val="18"/>
                <w:szCs w:val="18"/>
                <w:lang w:eastAsia="ru-RU"/>
              </w:rPr>
              <w:t>Магистральные тепловые сети  -  500 м</w:t>
            </w:r>
          </w:p>
          <w:p w:rsidR="0046031F" w:rsidRPr="00C6688B" w:rsidRDefault="0046031F" w:rsidP="0046031F">
            <w:pPr>
              <w:spacing w:after="0" w:line="240" w:lineRule="auto"/>
              <w:jc w:val="both"/>
              <w:rPr>
                <w:rFonts w:eastAsia="Times New Roman"/>
                <w:sz w:val="18"/>
                <w:szCs w:val="18"/>
                <w:lang w:eastAsia="ru-RU"/>
              </w:rPr>
            </w:pPr>
            <w:r w:rsidRPr="00C6688B">
              <w:rPr>
                <w:rFonts w:eastAsia="Times New Roman"/>
                <w:sz w:val="18"/>
                <w:szCs w:val="18"/>
                <w:lang w:eastAsia="ru-RU"/>
              </w:rPr>
              <w:t>Распределительные тепловые сети -  500 м</w:t>
            </w:r>
          </w:p>
          <w:p w:rsidR="0046031F" w:rsidRPr="00C6688B" w:rsidRDefault="0046031F" w:rsidP="0046031F">
            <w:pPr>
              <w:spacing w:after="0" w:line="240" w:lineRule="auto"/>
              <w:jc w:val="both"/>
              <w:rPr>
                <w:rFonts w:eastAsia="Times New Roman"/>
                <w:sz w:val="18"/>
                <w:szCs w:val="18"/>
                <w:u w:val="single"/>
                <w:lang w:eastAsia="ru-RU"/>
              </w:rPr>
            </w:pPr>
            <w:r w:rsidRPr="00C6688B">
              <w:rPr>
                <w:rFonts w:eastAsia="Times New Roman"/>
                <w:sz w:val="18"/>
                <w:szCs w:val="18"/>
                <w:u w:val="single"/>
                <w:lang w:eastAsia="ru-RU"/>
              </w:rPr>
              <w:t>е. Сети от котельной</w:t>
            </w:r>
          </w:p>
          <w:p w:rsidR="0046031F" w:rsidRPr="00C6688B" w:rsidRDefault="0046031F" w:rsidP="0046031F">
            <w:pPr>
              <w:spacing w:after="0" w:line="240" w:lineRule="auto"/>
              <w:jc w:val="both"/>
              <w:rPr>
                <w:rFonts w:eastAsia="Times New Roman"/>
                <w:sz w:val="18"/>
                <w:szCs w:val="18"/>
                <w:lang w:eastAsia="ru-RU"/>
              </w:rPr>
            </w:pPr>
            <w:r w:rsidRPr="00C6688B">
              <w:rPr>
                <w:rFonts w:eastAsia="Times New Roman"/>
                <w:sz w:val="18"/>
                <w:szCs w:val="18"/>
                <w:lang w:eastAsia="ru-RU"/>
              </w:rPr>
              <w:t>Общая тепловая нагрузка - … Гкал/час.</w:t>
            </w:r>
          </w:p>
          <w:p w:rsidR="0046031F" w:rsidRPr="00C6688B" w:rsidRDefault="0046031F" w:rsidP="0046031F">
            <w:pPr>
              <w:spacing w:after="0" w:line="240" w:lineRule="auto"/>
              <w:jc w:val="both"/>
              <w:rPr>
                <w:rFonts w:eastAsia="Times New Roman"/>
                <w:sz w:val="18"/>
                <w:szCs w:val="18"/>
                <w:lang w:eastAsia="ru-RU"/>
              </w:rPr>
            </w:pPr>
            <w:r w:rsidRPr="00C6688B">
              <w:rPr>
                <w:rFonts w:eastAsia="Times New Roman"/>
                <w:sz w:val="18"/>
                <w:szCs w:val="18"/>
                <w:lang w:eastAsia="ru-RU"/>
              </w:rPr>
              <w:t>Зона тепловых сетей – 1,5 км²</w:t>
            </w:r>
          </w:p>
          <w:p w:rsidR="0046031F" w:rsidRPr="00C6688B" w:rsidRDefault="0046031F" w:rsidP="0046031F">
            <w:pPr>
              <w:spacing w:after="0" w:line="240" w:lineRule="auto"/>
              <w:jc w:val="both"/>
              <w:rPr>
                <w:rFonts w:eastAsia="Times New Roman"/>
                <w:bCs/>
                <w:sz w:val="18"/>
                <w:szCs w:val="18"/>
                <w:lang w:eastAsia="ru-RU"/>
              </w:rPr>
            </w:pPr>
            <w:r w:rsidRPr="00C6688B">
              <w:rPr>
                <w:rFonts w:eastAsia="Times New Roman"/>
                <w:bCs/>
                <w:sz w:val="18"/>
                <w:szCs w:val="18"/>
                <w:lang w:eastAsia="ru-RU"/>
              </w:rPr>
              <w:t>3. Насосные станции тепловых сетей в количестве – 1 шт.</w:t>
            </w:r>
          </w:p>
          <w:p w:rsidR="0046031F" w:rsidRPr="00C6688B" w:rsidRDefault="0046031F" w:rsidP="0046031F">
            <w:pPr>
              <w:spacing w:after="0" w:line="240" w:lineRule="auto"/>
              <w:jc w:val="both"/>
              <w:rPr>
                <w:rFonts w:eastAsia="Times New Roman"/>
                <w:sz w:val="18"/>
                <w:szCs w:val="18"/>
                <w:lang w:eastAsia="ru-RU"/>
              </w:rPr>
            </w:pPr>
            <w:r w:rsidRPr="00C6688B">
              <w:rPr>
                <w:rFonts w:eastAsia="Times New Roman"/>
                <w:sz w:val="18"/>
                <w:szCs w:val="18"/>
                <w:lang w:eastAsia="ru-RU"/>
              </w:rPr>
              <w:t>Общая производительность – 100 куб/ч</w:t>
            </w:r>
          </w:p>
          <w:p w:rsidR="0046031F" w:rsidRPr="00C6688B" w:rsidRDefault="0046031F" w:rsidP="0046031F">
            <w:pPr>
              <w:spacing w:after="0" w:line="240" w:lineRule="auto"/>
              <w:jc w:val="both"/>
              <w:rPr>
                <w:rFonts w:eastAsia="Times New Roman"/>
                <w:bCs/>
                <w:sz w:val="18"/>
                <w:szCs w:val="18"/>
                <w:lang w:eastAsia="ru-RU"/>
              </w:rPr>
            </w:pPr>
            <w:r w:rsidRPr="00C6688B">
              <w:rPr>
                <w:rFonts w:eastAsia="Times New Roman"/>
                <w:bCs/>
                <w:sz w:val="18"/>
                <w:szCs w:val="18"/>
                <w:lang w:eastAsia="ru-RU"/>
              </w:rPr>
              <w:t>4. Тепловые камеры  и павильоны магистральных тепловых сетей:</w:t>
            </w:r>
          </w:p>
          <w:p w:rsidR="0046031F" w:rsidRPr="00C6688B" w:rsidRDefault="0046031F" w:rsidP="0046031F">
            <w:pPr>
              <w:spacing w:after="0" w:line="240" w:lineRule="auto"/>
              <w:jc w:val="both"/>
              <w:rPr>
                <w:rFonts w:eastAsia="Times New Roman"/>
                <w:sz w:val="18"/>
                <w:szCs w:val="18"/>
                <w:u w:val="single"/>
                <w:lang w:eastAsia="ru-RU"/>
              </w:rPr>
            </w:pPr>
            <w:r w:rsidRPr="00C6688B">
              <w:rPr>
                <w:rFonts w:eastAsia="Times New Roman"/>
                <w:sz w:val="18"/>
                <w:szCs w:val="18"/>
                <w:u w:val="single"/>
                <w:lang w:eastAsia="ru-RU"/>
              </w:rPr>
              <w:t xml:space="preserve">а. Котельная ООО «Энергетик» ( ул.Клубная, 2) с. </w:t>
            </w:r>
            <w:proofErr w:type="spellStart"/>
            <w:r w:rsidRPr="00C6688B">
              <w:rPr>
                <w:rFonts w:eastAsia="Times New Roman"/>
                <w:sz w:val="18"/>
                <w:szCs w:val="18"/>
                <w:u w:val="single"/>
                <w:lang w:eastAsia="ru-RU"/>
              </w:rPr>
              <w:t>Зыково</w:t>
            </w:r>
            <w:proofErr w:type="spellEnd"/>
            <w:r w:rsidRPr="00C6688B">
              <w:rPr>
                <w:rFonts w:eastAsia="Times New Roman"/>
                <w:sz w:val="18"/>
                <w:szCs w:val="18"/>
                <w:u w:val="single"/>
                <w:lang w:eastAsia="ru-RU"/>
              </w:rPr>
              <w:t xml:space="preserve"> – 23 ед.</w:t>
            </w:r>
          </w:p>
          <w:p w:rsidR="0046031F" w:rsidRPr="00C6688B" w:rsidRDefault="0046031F" w:rsidP="0046031F">
            <w:pPr>
              <w:spacing w:after="0" w:line="240" w:lineRule="auto"/>
              <w:jc w:val="both"/>
              <w:rPr>
                <w:rFonts w:eastAsia="Times New Roman"/>
                <w:sz w:val="18"/>
                <w:szCs w:val="18"/>
                <w:u w:val="single"/>
                <w:lang w:eastAsia="ru-RU"/>
              </w:rPr>
            </w:pPr>
            <w:r w:rsidRPr="00C6688B">
              <w:rPr>
                <w:rFonts w:eastAsia="Times New Roman"/>
                <w:sz w:val="18"/>
                <w:szCs w:val="18"/>
                <w:u w:val="single"/>
                <w:lang w:eastAsia="ru-RU"/>
              </w:rPr>
              <w:t xml:space="preserve">б. Котельная ОАО "Птицефабрика </w:t>
            </w:r>
            <w:proofErr w:type="spellStart"/>
            <w:r w:rsidRPr="00C6688B">
              <w:rPr>
                <w:rFonts w:eastAsia="Times New Roman"/>
                <w:sz w:val="18"/>
                <w:szCs w:val="18"/>
                <w:u w:val="single"/>
                <w:lang w:eastAsia="ru-RU"/>
              </w:rPr>
              <w:t>Бархатовская</w:t>
            </w:r>
            <w:proofErr w:type="spellEnd"/>
            <w:r w:rsidRPr="00C6688B">
              <w:rPr>
                <w:rFonts w:eastAsia="Times New Roman"/>
                <w:sz w:val="18"/>
                <w:szCs w:val="18"/>
                <w:u w:val="single"/>
                <w:lang w:eastAsia="ru-RU"/>
              </w:rPr>
              <w:t xml:space="preserve">", ул. Чкалова, 2Б, с. </w:t>
            </w:r>
            <w:proofErr w:type="spellStart"/>
            <w:r w:rsidRPr="00C6688B">
              <w:rPr>
                <w:rFonts w:eastAsia="Times New Roman"/>
                <w:sz w:val="18"/>
                <w:szCs w:val="18"/>
                <w:u w:val="single"/>
                <w:lang w:eastAsia="ru-RU"/>
              </w:rPr>
              <w:t>Бархатово</w:t>
            </w:r>
            <w:proofErr w:type="spellEnd"/>
            <w:r w:rsidRPr="00C6688B">
              <w:rPr>
                <w:rFonts w:eastAsia="Times New Roman"/>
                <w:sz w:val="18"/>
                <w:szCs w:val="18"/>
                <w:u w:val="single"/>
                <w:lang w:eastAsia="ru-RU"/>
              </w:rPr>
              <w:t xml:space="preserve"> - 1 ед.</w:t>
            </w:r>
          </w:p>
          <w:p w:rsidR="0046031F" w:rsidRPr="00C6688B" w:rsidRDefault="0046031F" w:rsidP="0046031F">
            <w:pPr>
              <w:spacing w:after="0" w:line="240" w:lineRule="auto"/>
              <w:jc w:val="both"/>
              <w:rPr>
                <w:rFonts w:eastAsia="Times New Roman"/>
                <w:sz w:val="18"/>
                <w:szCs w:val="18"/>
                <w:u w:val="single"/>
                <w:lang w:eastAsia="ru-RU"/>
              </w:rPr>
            </w:pPr>
            <w:r w:rsidRPr="00C6688B">
              <w:rPr>
                <w:rFonts w:eastAsia="Times New Roman"/>
                <w:sz w:val="18"/>
                <w:szCs w:val="18"/>
                <w:u w:val="single"/>
                <w:lang w:eastAsia="ru-RU"/>
              </w:rPr>
              <w:t>в. Котельная ( ул. Солнечная, 9а) с. Вознесенка - 8 ед.</w:t>
            </w:r>
          </w:p>
          <w:p w:rsidR="0046031F" w:rsidRPr="00C6688B" w:rsidRDefault="0046031F" w:rsidP="0046031F">
            <w:pPr>
              <w:spacing w:after="0" w:line="240" w:lineRule="auto"/>
              <w:jc w:val="both"/>
              <w:rPr>
                <w:rFonts w:eastAsia="Times New Roman"/>
                <w:bCs/>
                <w:sz w:val="18"/>
                <w:szCs w:val="18"/>
                <w:lang w:eastAsia="ru-RU"/>
              </w:rPr>
            </w:pPr>
            <w:r w:rsidRPr="00C6688B">
              <w:rPr>
                <w:rFonts w:eastAsia="Times New Roman"/>
                <w:bCs/>
                <w:sz w:val="18"/>
                <w:szCs w:val="18"/>
                <w:lang w:eastAsia="ru-RU"/>
              </w:rPr>
              <w:t>5. Тепловые камеры  и павильоны распределительных тепловых сетей:</w:t>
            </w:r>
          </w:p>
          <w:p w:rsidR="0046031F" w:rsidRPr="00C6688B" w:rsidRDefault="0046031F" w:rsidP="0046031F">
            <w:pPr>
              <w:spacing w:after="0" w:line="240" w:lineRule="auto"/>
              <w:jc w:val="both"/>
              <w:rPr>
                <w:rFonts w:eastAsia="Times New Roman"/>
                <w:sz w:val="18"/>
                <w:szCs w:val="18"/>
                <w:u w:val="single"/>
                <w:lang w:eastAsia="ru-RU"/>
              </w:rPr>
            </w:pPr>
            <w:r w:rsidRPr="00C6688B">
              <w:rPr>
                <w:rFonts w:eastAsia="Times New Roman"/>
                <w:sz w:val="18"/>
                <w:szCs w:val="18"/>
                <w:u w:val="single"/>
                <w:lang w:eastAsia="ru-RU"/>
              </w:rPr>
              <w:t xml:space="preserve">а. Котельная ООО «Энергетик» ( ул.Клубная, 2) с. </w:t>
            </w:r>
            <w:proofErr w:type="spellStart"/>
            <w:r w:rsidRPr="00C6688B">
              <w:rPr>
                <w:rFonts w:eastAsia="Times New Roman"/>
                <w:sz w:val="18"/>
                <w:szCs w:val="18"/>
                <w:u w:val="single"/>
                <w:lang w:eastAsia="ru-RU"/>
              </w:rPr>
              <w:t>Зыково</w:t>
            </w:r>
            <w:proofErr w:type="spellEnd"/>
            <w:r w:rsidRPr="00C6688B">
              <w:rPr>
                <w:rFonts w:eastAsia="Times New Roman"/>
                <w:sz w:val="18"/>
                <w:szCs w:val="18"/>
                <w:u w:val="single"/>
                <w:lang w:eastAsia="ru-RU"/>
              </w:rPr>
              <w:t xml:space="preserve"> – 84 ед.</w:t>
            </w:r>
          </w:p>
          <w:p w:rsidR="0046031F" w:rsidRPr="00C6688B" w:rsidRDefault="0046031F" w:rsidP="0046031F">
            <w:pPr>
              <w:spacing w:after="0" w:line="240" w:lineRule="auto"/>
              <w:jc w:val="both"/>
              <w:rPr>
                <w:rFonts w:eastAsia="Times New Roman"/>
                <w:sz w:val="18"/>
                <w:szCs w:val="18"/>
                <w:u w:val="single"/>
                <w:lang w:eastAsia="ru-RU"/>
              </w:rPr>
            </w:pPr>
            <w:r w:rsidRPr="00C6688B">
              <w:rPr>
                <w:rFonts w:eastAsia="Times New Roman"/>
                <w:sz w:val="18"/>
                <w:szCs w:val="18"/>
                <w:u w:val="single"/>
                <w:lang w:eastAsia="ru-RU"/>
              </w:rPr>
              <w:t xml:space="preserve">б. Котельная ОАО "Птицефабрика </w:t>
            </w:r>
            <w:proofErr w:type="spellStart"/>
            <w:r w:rsidRPr="00C6688B">
              <w:rPr>
                <w:rFonts w:eastAsia="Times New Roman"/>
                <w:sz w:val="18"/>
                <w:szCs w:val="18"/>
                <w:u w:val="single"/>
                <w:lang w:eastAsia="ru-RU"/>
              </w:rPr>
              <w:t>Бархатовская</w:t>
            </w:r>
            <w:proofErr w:type="spellEnd"/>
            <w:r w:rsidRPr="00C6688B">
              <w:rPr>
                <w:rFonts w:eastAsia="Times New Roman"/>
                <w:sz w:val="18"/>
                <w:szCs w:val="18"/>
                <w:u w:val="single"/>
                <w:lang w:eastAsia="ru-RU"/>
              </w:rPr>
              <w:t xml:space="preserve">", ул. Чкалова, 2Б, с. </w:t>
            </w:r>
            <w:proofErr w:type="spellStart"/>
            <w:r w:rsidRPr="00C6688B">
              <w:rPr>
                <w:rFonts w:eastAsia="Times New Roman"/>
                <w:sz w:val="18"/>
                <w:szCs w:val="18"/>
                <w:u w:val="single"/>
                <w:lang w:eastAsia="ru-RU"/>
              </w:rPr>
              <w:t>Бархатово</w:t>
            </w:r>
            <w:proofErr w:type="spellEnd"/>
            <w:r w:rsidRPr="00C6688B">
              <w:rPr>
                <w:rFonts w:eastAsia="Times New Roman"/>
                <w:sz w:val="18"/>
                <w:szCs w:val="18"/>
                <w:u w:val="single"/>
                <w:lang w:eastAsia="ru-RU"/>
              </w:rPr>
              <w:t xml:space="preserve"> - 138 ед.</w:t>
            </w:r>
          </w:p>
          <w:p w:rsidR="0046031F" w:rsidRPr="00C6688B" w:rsidRDefault="0046031F" w:rsidP="0046031F">
            <w:pPr>
              <w:spacing w:after="0" w:line="240" w:lineRule="auto"/>
              <w:jc w:val="both"/>
              <w:rPr>
                <w:rFonts w:eastAsia="Times New Roman"/>
                <w:sz w:val="18"/>
                <w:szCs w:val="18"/>
                <w:u w:val="single"/>
                <w:lang w:eastAsia="ru-RU"/>
              </w:rPr>
            </w:pPr>
            <w:r w:rsidRPr="00C6688B">
              <w:rPr>
                <w:rFonts w:eastAsia="Times New Roman"/>
                <w:sz w:val="18"/>
                <w:szCs w:val="18"/>
                <w:u w:val="single"/>
                <w:lang w:eastAsia="ru-RU"/>
              </w:rPr>
              <w:t>в. Котельная ( ул. Солнечная, 9а) с. Вознесенка -8 ед.</w:t>
            </w:r>
          </w:p>
          <w:p w:rsidR="0046031F" w:rsidRPr="00C6688B" w:rsidRDefault="0046031F" w:rsidP="0046031F">
            <w:pPr>
              <w:spacing w:after="0" w:line="240" w:lineRule="auto"/>
              <w:jc w:val="both"/>
              <w:rPr>
                <w:rFonts w:eastAsia="Times New Roman"/>
                <w:bCs/>
                <w:sz w:val="18"/>
                <w:szCs w:val="18"/>
                <w:lang w:eastAsia="ru-RU"/>
              </w:rPr>
            </w:pPr>
            <w:r w:rsidRPr="00C6688B">
              <w:rPr>
                <w:rFonts w:eastAsia="Times New Roman"/>
                <w:bCs/>
                <w:sz w:val="18"/>
                <w:szCs w:val="18"/>
                <w:lang w:eastAsia="ru-RU"/>
              </w:rPr>
              <w:t>6. Центральные тепловые пункты в количестве  - 9 ед.</w:t>
            </w:r>
          </w:p>
          <w:p w:rsidR="0046031F" w:rsidRPr="00C6688B" w:rsidRDefault="0046031F" w:rsidP="0046031F">
            <w:pPr>
              <w:spacing w:after="0" w:line="240" w:lineRule="auto"/>
              <w:jc w:val="both"/>
              <w:rPr>
                <w:rFonts w:eastAsia="Times New Roman"/>
                <w:bCs/>
                <w:sz w:val="18"/>
                <w:szCs w:val="18"/>
                <w:lang w:eastAsia="ru-RU"/>
              </w:rPr>
            </w:pPr>
            <w:r w:rsidRPr="00C6688B">
              <w:rPr>
                <w:rFonts w:eastAsia="Times New Roman"/>
                <w:bCs/>
                <w:sz w:val="18"/>
                <w:szCs w:val="18"/>
                <w:lang w:eastAsia="ru-RU"/>
              </w:rPr>
              <w:t xml:space="preserve">7. Абонентские вводы в количестве  …   </w:t>
            </w:r>
            <w:proofErr w:type="spellStart"/>
            <w:r w:rsidRPr="00C6688B">
              <w:rPr>
                <w:rFonts w:eastAsia="Times New Roman"/>
                <w:bCs/>
                <w:sz w:val="18"/>
                <w:szCs w:val="18"/>
                <w:lang w:eastAsia="ru-RU"/>
              </w:rPr>
              <w:t>ед</w:t>
            </w:r>
            <w:proofErr w:type="spellEnd"/>
            <w:r w:rsidRPr="00C6688B">
              <w:rPr>
                <w:rFonts w:eastAsia="Times New Roman"/>
                <w:bCs/>
                <w:sz w:val="18"/>
                <w:szCs w:val="18"/>
                <w:lang w:eastAsia="ru-RU"/>
              </w:rPr>
              <w:t xml:space="preserve"> с общей  тепловой нагрузкой   ….   Гкал/час, в том числе:</w:t>
            </w:r>
          </w:p>
          <w:p w:rsidR="0046031F" w:rsidRPr="00C6688B" w:rsidRDefault="0046031F" w:rsidP="0046031F">
            <w:pPr>
              <w:spacing w:after="0" w:line="240" w:lineRule="auto"/>
              <w:jc w:val="both"/>
              <w:rPr>
                <w:rFonts w:eastAsia="Times New Roman"/>
                <w:sz w:val="18"/>
                <w:szCs w:val="18"/>
                <w:u w:val="single"/>
                <w:lang w:eastAsia="ru-RU"/>
              </w:rPr>
            </w:pPr>
            <w:r w:rsidRPr="00C6688B">
              <w:rPr>
                <w:rFonts w:eastAsia="Times New Roman"/>
                <w:sz w:val="18"/>
                <w:szCs w:val="18"/>
                <w:u w:val="single"/>
                <w:lang w:eastAsia="ru-RU"/>
              </w:rPr>
              <w:t xml:space="preserve">а. Котельная ООО «Энергетик»( ул. Клубная, 2) с. </w:t>
            </w:r>
            <w:proofErr w:type="spellStart"/>
            <w:r w:rsidRPr="00C6688B">
              <w:rPr>
                <w:rFonts w:eastAsia="Times New Roman"/>
                <w:sz w:val="18"/>
                <w:szCs w:val="18"/>
                <w:u w:val="single"/>
                <w:lang w:eastAsia="ru-RU"/>
              </w:rPr>
              <w:t>Зыково</w:t>
            </w:r>
            <w:proofErr w:type="spellEnd"/>
            <w:r w:rsidRPr="00C6688B">
              <w:rPr>
                <w:rFonts w:eastAsia="Times New Roman"/>
                <w:sz w:val="18"/>
                <w:szCs w:val="18"/>
                <w:u w:val="single"/>
                <w:lang w:eastAsia="ru-RU"/>
              </w:rPr>
              <w:t xml:space="preserve"> </w:t>
            </w:r>
          </w:p>
          <w:p w:rsidR="0046031F" w:rsidRPr="00C6688B" w:rsidRDefault="0046031F" w:rsidP="0046031F">
            <w:pPr>
              <w:spacing w:after="0" w:line="240" w:lineRule="auto"/>
              <w:jc w:val="both"/>
              <w:rPr>
                <w:rFonts w:eastAsia="Times New Roman"/>
                <w:sz w:val="18"/>
                <w:szCs w:val="18"/>
                <w:lang w:eastAsia="ru-RU"/>
              </w:rPr>
            </w:pPr>
            <w:r w:rsidRPr="00C6688B">
              <w:rPr>
                <w:rFonts w:eastAsia="Times New Roman"/>
                <w:sz w:val="18"/>
                <w:szCs w:val="18"/>
                <w:lang w:eastAsia="ru-RU"/>
              </w:rPr>
              <w:t>Абонентские вводы жилищных объектов   120 ед., с общей тепловой нагрузкой      3, 391 Гкал/ч.</w:t>
            </w:r>
          </w:p>
          <w:p w:rsidR="0046031F" w:rsidRPr="00C6688B" w:rsidRDefault="0046031F" w:rsidP="0046031F">
            <w:pPr>
              <w:spacing w:after="0" w:line="240" w:lineRule="auto"/>
              <w:jc w:val="both"/>
              <w:rPr>
                <w:rFonts w:eastAsia="Times New Roman"/>
                <w:sz w:val="18"/>
                <w:szCs w:val="18"/>
                <w:lang w:eastAsia="ru-RU"/>
              </w:rPr>
            </w:pPr>
            <w:r w:rsidRPr="00C6688B">
              <w:rPr>
                <w:rFonts w:eastAsia="Times New Roman"/>
                <w:sz w:val="18"/>
                <w:szCs w:val="18"/>
                <w:lang w:eastAsia="ru-RU"/>
              </w:rPr>
              <w:t>Абонентские вводы общественных зданий   17 ед., с общей тепловой нагрузкой      0,582 Гкал/час.</w:t>
            </w:r>
          </w:p>
          <w:p w:rsidR="0046031F" w:rsidRPr="00C6688B" w:rsidRDefault="0046031F" w:rsidP="0046031F">
            <w:pPr>
              <w:spacing w:after="0" w:line="240" w:lineRule="auto"/>
              <w:jc w:val="both"/>
              <w:rPr>
                <w:rFonts w:eastAsia="Times New Roman"/>
                <w:sz w:val="18"/>
                <w:szCs w:val="18"/>
                <w:lang w:eastAsia="ru-RU"/>
              </w:rPr>
            </w:pPr>
            <w:r w:rsidRPr="00C6688B">
              <w:rPr>
                <w:rFonts w:eastAsia="Times New Roman"/>
                <w:sz w:val="18"/>
                <w:szCs w:val="18"/>
                <w:lang w:eastAsia="ru-RU"/>
              </w:rPr>
              <w:t>Абонентские вводы производственных потребителей   0 ед., с общей тепловой нагрузкой 0 Гкал/час.</w:t>
            </w:r>
          </w:p>
          <w:p w:rsidR="0046031F" w:rsidRPr="00C6688B" w:rsidRDefault="0046031F" w:rsidP="0046031F">
            <w:pPr>
              <w:spacing w:after="0" w:line="240" w:lineRule="auto"/>
              <w:jc w:val="both"/>
              <w:rPr>
                <w:rFonts w:eastAsia="Times New Roman"/>
                <w:sz w:val="18"/>
                <w:szCs w:val="18"/>
                <w:u w:val="single"/>
                <w:lang w:eastAsia="ru-RU"/>
              </w:rPr>
            </w:pPr>
            <w:r w:rsidRPr="00C6688B">
              <w:rPr>
                <w:rFonts w:eastAsia="Times New Roman"/>
                <w:sz w:val="18"/>
                <w:szCs w:val="18"/>
                <w:u w:val="single"/>
                <w:lang w:eastAsia="ru-RU"/>
              </w:rPr>
              <w:t xml:space="preserve">б. Котельная ОАО "Птицефабрика </w:t>
            </w:r>
            <w:proofErr w:type="spellStart"/>
            <w:r w:rsidRPr="00C6688B">
              <w:rPr>
                <w:rFonts w:eastAsia="Times New Roman"/>
                <w:sz w:val="18"/>
                <w:szCs w:val="18"/>
                <w:u w:val="single"/>
                <w:lang w:eastAsia="ru-RU"/>
              </w:rPr>
              <w:t>Бархатовская</w:t>
            </w:r>
            <w:proofErr w:type="spellEnd"/>
            <w:r w:rsidRPr="00C6688B">
              <w:rPr>
                <w:rFonts w:eastAsia="Times New Roman"/>
                <w:sz w:val="18"/>
                <w:szCs w:val="18"/>
                <w:u w:val="single"/>
                <w:lang w:eastAsia="ru-RU"/>
              </w:rPr>
              <w:t xml:space="preserve">" ул. Чкалова, 2Б, с. </w:t>
            </w:r>
            <w:proofErr w:type="spellStart"/>
            <w:r w:rsidRPr="00C6688B">
              <w:rPr>
                <w:rFonts w:eastAsia="Times New Roman"/>
                <w:sz w:val="18"/>
                <w:szCs w:val="18"/>
                <w:u w:val="single"/>
                <w:lang w:eastAsia="ru-RU"/>
              </w:rPr>
              <w:t>Бархатово</w:t>
            </w:r>
            <w:proofErr w:type="spellEnd"/>
            <w:r w:rsidRPr="00C6688B">
              <w:rPr>
                <w:rFonts w:eastAsia="Times New Roman"/>
                <w:sz w:val="18"/>
                <w:szCs w:val="18"/>
                <w:u w:val="single"/>
                <w:lang w:eastAsia="ru-RU"/>
              </w:rPr>
              <w:t xml:space="preserve"> </w:t>
            </w:r>
          </w:p>
          <w:p w:rsidR="0046031F" w:rsidRPr="00C6688B" w:rsidRDefault="0046031F" w:rsidP="0046031F">
            <w:pPr>
              <w:spacing w:after="0" w:line="240" w:lineRule="auto"/>
              <w:jc w:val="both"/>
              <w:rPr>
                <w:rFonts w:eastAsia="Times New Roman"/>
                <w:sz w:val="18"/>
                <w:szCs w:val="18"/>
                <w:lang w:eastAsia="ru-RU"/>
              </w:rPr>
            </w:pPr>
            <w:r w:rsidRPr="00C6688B">
              <w:rPr>
                <w:rFonts w:eastAsia="Times New Roman"/>
                <w:sz w:val="18"/>
                <w:szCs w:val="18"/>
                <w:lang w:eastAsia="ru-RU"/>
              </w:rPr>
              <w:t>Абонентские вводы жилищных объектов   133 ед., с общей тепловой нагрузкой      4,263 Гкал/час.</w:t>
            </w:r>
          </w:p>
          <w:p w:rsidR="0046031F" w:rsidRPr="00C6688B" w:rsidRDefault="0046031F" w:rsidP="0046031F">
            <w:pPr>
              <w:spacing w:after="0" w:line="240" w:lineRule="auto"/>
              <w:jc w:val="both"/>
              <w:rPr>
                <w:rFonts w:eastAsia="Times New Roman"/>
                <w:sz w:val="18"/>
                <w:szCs w:val="18"/>
                <w:lang w:eastAsia="ru-RU"/>
              </w:rPr>
            </w:pPr>
            <w:r w:rsidRPr="00C6688B">
              <w:rPr>
                <w:rFonts w:eastAsia="Times New Roman"/>
                <w:sz w:val="18"/>
                <w:szCs w:val="18"/>
                <w:lang w:eastAsia="ru-RU"/>
              </w:rPr>
              <w:t xml:space="preserve">Абонентские вводы общественных зданий   11 ед., с общей тепловой </w:t>
            </w:r>
            <w:r w:rsidR="001919D9" w:rsidRPr="00C6688B">
              <w:rPr>
                <w:rFonts w:eastAsia="Times New Roman"/>
                <w:sz w:val="18"/>
                <w:szCs w:val="18"/>
                <w:lang w:eastAsia="ru-RU"/>
              </w:rPr>
              <w:t>нагрузкой      0,7113 Гкал/час.</w:t>
            </w:r>
          </w:p>
        </w:tc>
      </w:tr>
    </w:tbl>
    <w:p w:rsidR="00057A52" w:rsidRPr="00C6688B" w:rsidRDefault="00057A52">
      <w:r w:rsidRPr="00C6688B">
        <w:br w:type="page"/>
      </w:r>
    </w:p>
    <w:tbl>
      <w:tblPr>
        <w:tblW w:w="10065"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16"/>
        <w:gridCol w:w="2522"/>
        <w:gridCol w:w="6727"/>
      </w:tblGrid>
      <w:tr w:rsidR="00057A52" w:rsidRPr="00C6688B" w:rsidTr="00057A52">
        <w:trPr>
          <w:trHeight w:val="245"/>
        </w:trPr>
        <w:tc>
          <w:tcPr>
            <w:tcW w:w="816" w:type="dxa"/>
          </w:tcPr>
          <w:p w:rsidR="00057A52" w:rsidRPr="00C6688B" w:rsidRDefault="00057A52" w:rsidP="0046031F">
            <w:pPr>
              <w:autoSpaceDE w:val="0"/>
              <w:autoSpaceDN w:val="0"/>
              <w:adjustRightInd w:val="0"/>
              <w:spacing w:after="0" w:line="240" w:lineRule="auto"/>
              <w:rPr>
                <w:rFonts w:ascii="TimesNewRoman" w:eastAsia="Times New Roman" w:hAnsi="TimesNewRoman" w:cs="TimesNewRoman"/>
                <w:sz w:val="18"/>
                <w:szCs w:val="18"/>
                <w:lang w:eastAsia="ru-RU"/>
              </w:rPr>
            </w:pPr>
          </w:p>
        </w:tc>
        <w:tc>
          <w:tcPr>
            <w:tcW w:w="2522" w:type="dxa"/>
          </w:tcPr>
          <w:p w:rsidR="00057A52" w:rsidRPr="00C6688B" w:rsidRDefault="00057A52" w:rsidP="0046031F">
            <w:pPr>
              <w:autoSpaceDE w:val="0"/>
              <w:autoSpaceDN w:val="0"/>
              <w:adjustRightInd w:val="0"/>
              <w:spacing w:after="0" w:line="240" w:lineRule="auto"/>
              <w:rPr>
                <w:rFonts w:ascii="TimesNewRoman" w:eastAsia="Times New Roman" w:hAnsi="TimesNewRoman" w:cs="TimesNewRoman"/>
                <w:sz w:val="18"/>
                <w:szCs w:val="18"/>
                <w:lang w:eastAsia="ru-RU"/>
              </w:rPr>
            </w:pPr>
          </w:p>
        </w:tc>
        <w:tc>
          <w:tcPr>
            <w:tcW w:w="6727" w:type="dxa"/>
          </w:tcPr>
          <w:p w:rsidR="00057A52" w:rsidRPr="00C6688B" w:rsidRDefault="00057A52" w:rsidP="0046031F">
            <w:pPr>
              <w:spacing w:after="0" w:line="240" w:lineRule="auto"/>
              <w:jc w:val="both"/>
              <w:rPr>
                <w:rFonts w:eastAsia="Times New Roman"/>
                <w:sz w:val="18"/>
                <w:szCs w:val="18"/>
                <w:lang w:eastAsia="ru-RU"/>
              </w:rPr>
            </w:pPr>
            <w:r w:rsidRPr="00C6688B">
              <w:rPr>
                <w:rFonts w:eastAsia="Times New Roman"/>
                <w:sz w:val="18"/>
                <w:szCs w:val="18"/>
                <w:lang w:eastAsia="ru-RU"/>
              </w:rPr>
              <w:t>Абонентские вводы производственных потребителей   0    ед., с общей тепловой нагрузкой      0 Гкал/час.</w:t>
            </w:r>
          </w:p>
          <w:p w:rsidR="00057A52" w:rsidRPr="00C6688B" w:rsidRDefault="00057A52" w:rsidP="0046031F">
            <w:pPr>
              <w:spacing w:after="0" w:line="240" w:lineRule="auto"/>
              <w:jc w:val="both"/>
              <w:rPr>
                <w:rFonts w:eastAsia="Times New Roman"/>
                <w:sz w:val="18"/>
                <w:szCs w:val="18"/>
                <w:u w:val="single"/>
                <w:lang w:eastAsia="ru-RU"/>
              </w:rPr>
            </w:pPr>
            <w:r w:rsidRPr="00C6688B">
              <w:rPr>
                <w:rFonts w:eastAsia="Times New Roman"/>
                <w:sz w:val="18"/>
                <w:szCs w:val="18"/>
                <w:u w:val="single"/>
                <w:lang w:eastAsia="ru-RU"/>
              </w:rPr>
              <w:t>в. Котельная (</w:t>
            </w:r>
            <w:proofErr w:type="spellStart"/>
            <w:r w:rsidRPr="00C6688B">
              <w:rPr>
                <w:rFonts w:eastAsia="Times New Roman"/>
                <w:sz w:val="18"/>
                <w:szCs w:val="18"/>
                <w:u w:val="single"/>
                <w:lang w:eastAsia="ru-RU"/>
              </w:rPr>
              <w:t>улСолнечная</w:t>
            </w:r>
            <w:proofErr w:type="spellEnd"/>
            <w:r w:rsidRPr="00C6688B">
              <w:rPr>
                <w:rFonts w:eastAsia="Times New Roman"/>
                <w:sz w:val="18"/>
                <w:szCs w:val="18"/>
                <w:u w:val="single"/>
                <w:lang w:eastAsia="ru-RU"/>
              </w:rPr>
              <w:t xml:space="preserve">, 9а) с. Вознесенка </w:t>
            </w:r>
          </w:p>
          <w:p w:rsidR="00057A52" w:rsidRPr="00C6688B" w:rsidRDefault="00057A52" w:rsidP="0046031F">
            <w:pPr>
              <w:spacing w:after="0" w:line="240" w:lineRule="auto"/>
              <w:jc w:val="both"/>
              <w:rPr>
                <w:rFonts w:eastAsia="Times New Roman"/>
                <w:sz w:val="18"/>
                <w:szCs w:val="18"/>
                <w:lang w:eastAsia="ru-RU"/>
              </w:rPr>
            </w:pPr>
            <w:r w:rsidRPr="00C6688B">
              <w:rPr>
                <w:rFonts w:eastAsia="Times New Roman"/>
                <w:sz w:val="18"/>
                <w:szCs w:val="18"/>
                <w:lang w:eastAsia="ru-RU"/>
              </w:rPr>
              <w:t>Абонентские вводы жилищных объектов   98     ед., с общей тепловой нагрузкой      … Гкал/час.</w:t>
            </w:r>
          </w:p>
          <w:p w:rsidR="00057A52" w:rsidRPr="00C6688B" w:rsidRDefault="00057A52" w:rsidP="0046031F">
            <w:pPr>
              <w:spacing w:after="0" w:line="240" w:lineRule="auto"/>
              <w:jc w:val="both"/>
              <w:rPr>
                <w:rFonts w:eastAsia="Times New Roman"/>
                <w:sz w:val="18"/>
                <w:szCs w:val="18"/>
                <w:lang w:eastAsia="ru-RU"/>
              </w:rPr>
            </w:pPr>
            <w:r w:rsidRPr="00C6688B">
              <w:rPr>
                <w:rFonts w:eastAsia="Times New Roman"/>
                <w:sz w:val="18"/>
                <w:szCs w:val="18"/>
                <w:lang w:eastAsia="ru-RU"/>
              </w:rPr>
              <w:t>Абонентские вводы общественных зданий   3     ед., с общей тепловой нагрузкой     9 Гкал/час.</w:t>
            </w:r>
          </w:p>
          <w:p w:rsidR="00057A52" w:rsidRPr="00C6688B" w:rsidRDefault="00057A52" w:rsidP="0046031F">
            <w:pPr>
              <w:spacing w:after="0" w:line="240" w:lineRule="auto"/>
              <w:jc w:val="both"/>
              <w:rPr>
                <w:rFonts w:eastAsia="Times New Roman"/>
                <w:bCs/>
                <w:sz w:val="18"/>
                <w:szCs w:val="18"/>
                <w:lang w:eastAsia="ru-RU"/>
              </w:rPr>
            </w:pPr>
            <w:r w:rsidRPr="00C6688B">
              <w:rPr>
                <w:rFonts w:eastAsia="Times New Roman"/>
                <w:sz w:val="18"/>
                <w:szCs w:val="18"/>
                <w:lang w:eastAsia="ru-RU"/>
              </w:rPr>
              <w:t>Абонентские вводы производственных потребителей   …     ед., с общей тепловой нагрузкой      …. Гкал/час.</w:t>
            </w:r>
          </w:p>
        </w:tc>
      </w:tr>
      <w:tr w:rsidR="0046031F" w:rsidRPr="00C6688B" w:rsidTr="00057A52">
        <w:tc>
          <w:tcPr>
            <w:tcW w:w="816"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20"/>
                <w:szCs w:val="20"/>
                <w:lang w:eastAsia="ru-RU"/>
              </w:rPr>
            </w:pPr>
            <w:r w:rsidRPr="00C6688B">
              <w:rPr>
                <w:rFonts w:ascii="TimesNewRoman" w:eastAsia="Times New Roman" w:hAnsi="TimesNewRoman" w:cs="TimesNewRoman"/>
                <w:sz w:val="20"/>
                <w:szCs w:val="20"/>
                <w:lang w:eastAsia="ru-RU"/>
              </w:rPr>
              <w:t>1.4</w:t>
            </w:r>
          </w:p>
        </w:tc>
        <w:tc>
          <w:tcPr>
            <w:tcW w:w="2522"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Цель работы</w:t>
            </w:r>
          </w:p>
        </w:tc>
        <w:tc>
          <w:tcPr>
            <w:tcW w:w="6727" w:type="dxa"/>
          </w:tcPr>
          <w:p w:rsidR="0046031F" w:rsidRPr="00C6688B" w:rsidRDefault="0046031F" w:rsidP="00242DBE">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Разработка проекта схем теплоснабжения в административных границах</w:t>
            </w:r>
            <w:r w:rsidRPr="00C6688B">
              <w:rPr>
                <w:rFonts w:eastAsia="Times New Roman"/>
                <w:b/>
                <w:color w:val="auto"/>
                <w:sz w:val="18"/>
                <w:szCs w:val="18"/>
                <w:lang w:eastAsia="ru-RU"/>
              </w:rPr>
              <w:t xml:space="preserve"> </w:t>
            </w:r>
            <w:r w:rsidRPr="00C6688B">
              <w:rPr>
                <w:rFonts w:eastAsia="Times New Roman"/>
                <w:color w:val="auto"/>
                <w:sz w:val="18"/>
                <w:szCs w:val="18"/>
                <w:lang w:eastAsia="ru-RU"/>
              </w:rPr>
              <w:t>муниципальных образований</w:t>
            </w:r>
            <w:r w:rsidRPr="00C6688B">
              <w:rPr>
                <w:rFonts w:ascii="TimesNewRoman" w:eastAsia="Times New Roman" w:hAnsi="TimesNewRoman" w:cs="TimesNewRoman"/>
                <w:sz w:val="18"/>
                <w:szCs w:val="18"/>
                <w:lang w:eastAsia="ru-RU"/>
              </w:rPr>
              <w:t xml:space="preserve">  </w:t>
            </w:r>
            <w:proofErr w:type="spellStart"/>
            <w:r w:rsidRPr="00C6688B">
              <w:rPr>
                <w:rFonts w:ascii="TimesNewRoman" w:eastAsia="Times New Roman" w:hAnsi="TimesNewRoman" w:cs="TimesNewRoman"/>
                <w:sz w:val="18"/>
                <w:szCs w:val="18"/>
                <w:lang w:eastAsia="ru-RU"/>
              </w:rPr>
              <w:t>с.Зыково</w:t>
            </w:r>
            <w:proofErr w:type="spellEnd"/>
            <w:r w:rsidRPr="00C6688B">
              <w:rPr>
                <w:rFonts w:ascii="TimesNewRoman" w:eastAsia="Times New Roman" w:hAnsi="TimesNewRoman" w:cs="TimesNewRoman"/>
                <w:sz w:val="18"/>
                <w:szCs w:val="18"/>
                <w:lang w:eastAsia="ru-RU"/>
              </w:rPr>
              <w:t xml:space="preserve">, с. </w:t>
            </w:r>
            <w:proofErr w:type="spellStart"/>
            <w:r w:rsidRPr="00C6688B">
              <w:rPr>
                <w:rFonts w:ascii="TimesNewRoman" w:eastAsia="Times New Roman" w:hAnsi="TimesNewRoman" w:cs="TimesNewRoman"/>
                <w:sz w:val="18"/>
                <w:szCs w:val="18"/>
                <w:lang w:eastAsia="ru-RU"/>
              </w:rPr>
              <w:t>Бархатово</w:t>
            </w:r>
            <w:proofErr w:type="spellEnd"/>
            <w:r w:rsidRPr="00C6688B">
              <w:rPr>
                <w:rFonts w:ascii="TimesNewRoman" w:eastAsia="Times New Roman" w:hAnsi="TimesNewRoman" w:cs="TimesNewRoman"/>
                <w:sz w:val="18"/>
                <w:szCs w:val="18"/>
                <w:lang w:eastAsia="ru-RU"/>
              </w:rPr>
              <w:t>, с. Вознесенка, Березовского района Красноярского края</w:t>
            </w:r>
          </w:p>
        </w:tc>
      </w:tr>
      <w:tr w:rsidR="0046031F" w:rsidRPr="00C6688B" w:rsidTr="00057A52">
        <w:tc>
          <w:tcPr>
            <w:tcW w:w="816"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20"/>
                <w:szCs w:val="20"/>
                <w:lang w:eastAsia="ru-RU"/>
              </w:rPr>
            </w:pPr>
            <w:r w:rsidRPr="00C6688B">
              <w:rPr>
                <w:rFonts w:ascii="TimesNewRoman" w:eastAsia="Times New Roman" w:hAnsi="TimesNewRoman" w:cs="TimesNewRoman"/>
                <w:sz w:val="20"/>
                <w:szCs w:val="20"/>
                <w:lang w:eastAsia="ru-RU"/>
              </w:rPr>
              <w:t>1.5</w:t>
            </w:r>
          </w:p>
        </w:tc>
        <w:tc>
          <w:tcPr>
            <w:tcW w:w="2522"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Этапы работы</w:t>
            </w:r>
          </w:p>
        </w:tc>
        <w:tc>
          <w:tcPr>
            <w:tcW w:w="6727" w:type="dxa"/>
          </w:tcPr>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Согласно техническому заданию</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p>
        </w:tc>
      </w:tr>
      <w:tr w:rsidR="0046031F" w:rsidRPr="00C6688B" w:rsidTr="00057A52">
        <w:tc>
          <w:tcPr>
            <w:tcW w:w="816"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1.6</w:t>
            </w:r>
          </w:p>
        </w:tc>
        <w:tc>
          <w:tcPr>
            <w:tcW w:w="2522"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Содержание работы</w:t>
            </w:r>
          </w:p>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p>
        </w:tc>
        <w:tc>
          <w:tcPr>
            <w:tcW w:w="6727" w:type="dxa"/>
          </w:tcPr>
          <w:p w:rsidR="0046031F" w:rsidRPr="00C6688B" w:rsidRDefault="0046031F" w:rsidP="0046031F">
            <w:pPr>
              <w:autoSpaceDE w:val="0"/>
              <w:autoSpaceDN w:val="0"/>
              <w:adjustRightInd w:val="0"/>
              <w:spacing w:after="0" w:line="240" w:lineRule="auto"/>
              <w:jc w:val="both"/>
              <w:rPr>
                <w:rFonts w:eastAsia="Times New Roman"/>
                <w:sz w:val="18"/>
                <w:szCs w:val="18"/>
                <w:lang w:eastAsia="ru-RU"/>
              </w:rPr>
            </w:pPr>
            <w:r w:rsidRPr="00C6688B">
              <w:rPr>
                <w:rFonts w:eastAsia="Times New Roman"/>
                <w:sz w:val="18"/>
                <w:szCs w:val="18"/>
                <w:lang w:eastAsia="ru-RU"/>
              </w:rPr>
              <w:t>Работа должна состоять из следующих разделов и обосновывающих их материалов, расчетов, объединенных в книги и тома:</w:t>
            </w:r>
          </w:p>
          <w:p w:rsidR="0046031F" w:rsidRPr="00C6688B" w:rsidRDefault="0046031F"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раздел 1 "Показатели перспективного спроса на тепловую энергию (мощность) и теплоноситель в установленных границах территории поселения, городского округа";</w:t>
            </w:r>
          </w:p>
          <w:p w:rsidR="0046031F" w:rsidRPr="00C6688B" w:rsidRDefault="0046031F"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раздел 2 "Перспективные балансы тепловой мощности источников тепловой энергии и тепловой нагрузки потребителей";</w:t>
            </w:r>
          </w:p>
          <w:p w:rsidR="0046031F" w:rsidRPr="00C6688B" w:rsidRDefault="0046031F"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 xml:space="preserve"> раздел 3 "Перспективные балансы теплоносителя";</w:t>
            </w:r>
          </w:p>
          <w:p w:rsidR="0046031F" w:rsidRPr="00C6688B" w:rsidRDefault="0046031F"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раздел 4 "Предложения по строительству, реконструкции и техническому перевооружению источников тепловой энергии";</w:t>
            </w:r>
          </w:p>
          <w:p w:rsidR="0046031F" w:rsidRPr="00C6688B" w:rsidRDefault="0046031F"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раздел 5 "Предложения по строительству и реконструкции тепловых сетей";</w:t>
            </w:r>
          </w:p>
          <w:p w:rsidR="0046031F" w:rsidRPr="00C6688B" w:rsidRDefault="0046031F"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раздел 6 "Перспективные топливные балансы";</w:t>
            </w:r>
          </w:p>
          <w:p w:rsidR="0046031F" w:rsidRPr="00C6688B" w:rsidRDefault="0046031F"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раздел 7 "Инвестиции в строительство, реконструкцию и техническое перевооружение";</w:t>
            </w:r>
          </w:p>
          <w:p w:rsidR="0046031F" w:rsidRPr="00C6688B" w:rsidRDefault="0046031F"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раздел 8 "Решение об определении единой теплоснабжающей организации (организаций)";</w:t>
            </w:r>
          </w:p>
          <w:p w:rsidR="0046031F" w:rsidRPr="00C6688B" w:rsidRDefault="0046031F"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раздел 9 "Решения о распределении тепловой нагрузки между источниками тепловой энергии";</w:t>
            </w:r>
          </w:p>
          <w:p w:rsidR="0046031F" w:rsidRPr="00C6688B" w:rsidRDefault="0046031F"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раздел 10 "Решения по бесхозяйным тепловым сетям".</w:t>
            </w:r>
          </w:p>
          <w:p w:rsidR="0046031F" w:rsidRPr="00C6688B" w:rsidRDefault="0046031F" w:rsidP="0046031F">
            <w:pPr>
              <w:autoSpaceDE w:val="0"/>
              <w:autoSpaceDN w:val="0"/>
              <w:adjustRightInd w:val="0"/>
              <w:spacing w:after="0" w:line="240" w:lineRule="auto"/>
              <w:jc w:val="both"/>
              <w:rPr>
                <w:rFonts w:eastAsia="Times New Roman"/>
                <w:sz w:val="18"/>
                <w:szCs w:val="18"/>
                <w:lang w:eastAsia="ru-RU"/>
              </w:rPr>
            </w:pPr>
            <w:r w:rsidRPr="00C6688B">
              <w:rPr>
                <w:rFonts w:eastAsia="Times New Roman"/>
                <w:sz w:val="18"/>
                <w:szCs w:val="18"/>
                <w:lang w:eastAsia="ru-RU"/>
              </w:rPr>
              <w:t xml:space="preserve">Электронная модель схемы теплоснабжения </w:t>
            </w:r>
            <w:proofErr w:type="spellStart"/>
            <w:r w:rsidRPr="00C6688B">
              <w:rPr>
                <w:rFonts w:ascii="TimesNewRoman" w:eastAsia="Times New Roman" w:hAnsi="TimesNewRoman" w:cs="TimesNewRoman"/>
                <w:sz w:val="18"/>
                <w:szCs w:val="18"/>
                <w:lang w:eastAsia="ru-RU"/>
              </w:rPr>
              <w:t>с.Зыково</w:t>
            </w:r>
            <w:proofErr w:type="spellEnd"/>
            <w:r w:rsidRPr="00C6688B">
              <w:rPr>
                <w:rFonts w:ascii="TimesNewRoman" w:eastAsia="Times New Roman" w:hAnsi="TimesNewRoman" w:cs="TimesNewRoman"/>
                <w:sz w:val="18"/>
                <w:szCs w:val="18"/>
                <w:lang w:eastAsia="ru-RU"/>
              </w:rPr>
              <w:t xml:space="preserve">, с. </w:t>
            </w:r>
            <w:proofErr w:type="spellStart"/>
            <w:r w:rsidRPr="00C6688B">
              <w:rPr>
                <w:rFonts w:ascii="TimesNewRoman" w:eastAsia="Times New Roman" w:hAnsi="TimesNewRoman" w:cs="TimesNewRoman"/>
                <w:sz w:val="18"/>
                <w:szCs w:val="18"/>
                <w:lang w:eastAsia="ru-RU"/>
              </w:rPr>
              <w:t>Бархатово</w:t>
            </w:r>
            <w:proofErr w:type="spellEnd"/>
            <w:r w:rsidRPr="00C6688B">
              <w:rPr>
                <w:rFonts w:ascii="TimesNewRoman" w:eastAsia="Times New Roman" w:hAnsi="TimesNewRoman" w:cs="TimesNewRoman"/>
                <w:sz w:val="18"/>
                <w:szCs w:val="18"/>
                <w:lang w:eastAsia="ru-RU"/>
              </w:rPr>
              <w:t>, с. Вознесенка Березовского района Красноярского края</w:t>
            </w:r>
            <w:r w:rsidRPr="00C6688B">
              <w:rPr>
                <w:rFonts w:eastAsia="Times New Roman"/>
                <w:color w:val="auto"/>
                <w:sz w:val="18"/>
                <w:szCs w:val="18"/>
                <w:lang w:eastAsia="ru-RU"/>
              </w:rPr>
              <w:t xml:space="preserve"> на период с 2014 по 2029 г. в формате JP</w:t>
            </w:r>
            <w:r w:rsidRPr="00C6688B">
              <w:rPr>
                <w:rFonts w:eastAsia="Times New Roman"/>
                <w:color w:val="auto"/>
                <w:sz w:val="18"/>
                <w:szCs w:val="18"/>
                <w:lang w:val="en-US" w:eastAsia="ru-RU"/>
              </w:rPr>
              <w:t>G</w:t>
            </w:r>
            <w:r w:rsidRPr="00C6688B">
              <w:rPr>
                <w:rFonts w:eastAsia="Times New Roman"/>
                <w:color w:val="auto"/>
                <w:sz w:val="18"/>
                <w:szCs w:val="18"/>
                <w:lang w:eastAsia="ru-RU"/>
              </w:rPr>
              <w:t xml:space="preserve"> и </w:t>
            </w:r>
            <w:proofErr w:type="spellStart"/>
            <w:r w:rsidRPr="00C6688B">
              <w:rPr>
                <w:rFonts w:eastAsia="Times New Roman"/>
                <w:color w:val="auto"/>
                <w:sz w:val="18"/>
                <w:szCs w:val="18"/>
                <w:lang w:val="en-US" w:eastAsia="ru-RU"/>
              </w:rPr>
              <w:t>Giz</w:t>
            </w:r>
            <w:proofErr w:type="spellEnd"/>
            <w:r w:rsidRPr="00C6688B">
              <w:rPr>
                <w:rFonts w:eastAsia="Times New Roman"/>
                <w:sz w:val="18"/>
                <w:szCs w:val="18"/>
                <w:lang w:eastAsia="ru-RU"/>
              </w:rPr>
              <w:t xml:space="preserve"> (табличные данные (параметры) в формате </w:t>
            </w:r>
            <w:proofErr w:type="spellStart"/>
            <w:r w:rsidRPr="00C6688B">
              <w:rPr>
                <w:rFonts w:eastAsia="Times New Roman"/>
                <w:sz w:val="18"/>
                <w:szCs w:val="18"/>
                <w:lang w:val="en-US" w:eastAsia="ru-RU"/>
              </w:rPr>
              <w:t>Exel</w:t>
            </w:r>
            <w:proofErr w:type="spellEnd"/>
            <w:r w:rsidRPr="00C6688B">
              <w:rPr>
                <w:rFonts w:eastAsia="Times New Roman"/>
                <w:sz w:val="18"/>
                <w:szCs w:val="18"/>
                <w:lang w:eastAsia="ru-RU"/>
              </w:rPr>
              <w:t>.</w:t>
            </w:r>
          </w:p>
        </w:tc>
      </w:tr>
      <w:tr w:rsidR="0046031F" w:rsidRPr="00C6688B" w:rsidTr="00057A52">
        <w:tc>
          <w:tcPr>
            <w:tcW w:w="816"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1.7</w:t>
            </w:r>
          </w:p>
        </w:tc>
        <w:tc>
          <w:tcPr>
            <w:tcW w:w="2522"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Срок выполнения работы</w:t>
            </w:r>
          </w:p>
        </w:tc>
        <w:tc>
          <w:tcPr>
            <w:tcW w:w="6727" w:type="dxa"/>
          </w:tcPr>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В соответствии</w:t>
            </w:r>
            <w:r w:rsidRPr="00C6688B">
              <w:rPr>
                <w:rFonts w:eastAsia="Times New Roman"/>
                <w:sz w:val="18"/>
                <w:szCs w:val="18"/>
                <w:lang w:eastAsia="ru-RU"/>
              </w:rPr>
              <w:t xml:space="preserve">  </w:t>
            </w:r>
            <w:r w:rsidRPr="00C6688B">
              <w:rPr>
                <w:rFonts w:ascii="TimesNewRoman" w:eastAsia="Times New Roman" w:hAnsi="TimesNewRoman" w:cs="TimesNewRoman"/>
                <w:sz w:val="18"/>
                <w:szCs w:val="18"/>
                <w:lang w:eastAsia="ru-RU"/>
              </w:rPr>
              <w:t>с муниципальным контрактом</w:t>
            </w:r>
          </w:p>
        </w:tc>
      </w:tr>
      <w:tr w:rsidR="0046031F" w:rsidRPr="00C6688B" w:rsidTr="001919D9">
        <w:tc>
          <w:tcPr>
            <w:tcW w:w="10065" w:type="dxa"/>
            <w:gridSpan w:val="3"/>
          </w:tcPr>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2. Состав, содержание и виды работ по установленным разделам схемы теплоснабжения</w:t>
            </w:r>
          </w:p>
        </w:tc>
      </w:tr>
      <w:tr w:rsidR="0046031F" w:rsidRPr="00C6688B" w:rsidTr="00057A52">
        <w:tc>
          <w:tcPr>
            <w:tcW w:w="816"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2.1</w:t>
            </w:r>
          </w:p>
        </w:tc>
        <w:tc>
          <w:tcPr>
            <w:tcW w:w="2522"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eastAsia="Times New Roman"/>
                <w:color w:val="auto"/>
                <w:sz w:val="18"/>
                <w:szCs w:val="18"/>
                <w:lang w:eastAsia="ru-RU"/>
              </w:rPr>
              <w:t xml:space="preserve"> Раздел 1 "Показатели перспективного спроса на тепловую энергию (мощность) и теплоноситель в установленных границах территории поселения, городского округа"</w:t>
            </w:r>
          </w:p>
        </w:tc>
        <w:tc>
          <w:tcPr>
            <w:tcW w:w="6727" w:type="dxa"/>
          </w:tcPr>
          <w:p w:rsidR="0046031F" w:rsidRPr="00C6688B" w:rsidRDefault="0046031F" w:rsidP="0046031F">
            <w:pPr>
              <w:autoSpaceDE w:val="0"/>
              <w:autoSpaceDN w:val="0"/>
              <w:adjustRightInd w:val="0"/>
              <w:spacing w:after="0" w:line="240" w:lineRule="auto"/>
              <w:jc w:val="both"/>
              <w:rPr>
                <w:rFonts w:eastAsia="Times New Roman"/>
                <w:sz w:val="18"/>
                <w:szCs w:val="18"/>
                <w:lang w:eastAsia="ru-RU"/>
              </w:rPr>
            </w:pPr>
            <w:r w:rsidRPr="00C6688B">
              <w:rPr>
                <w:rFonts w:eastAsia="Times New Roman"/>
                <w:sz w:val="18"/>
                <w:szCs w:val="18"/>
                <w:lang w:eastAsia="ru-RU"/>
              </w:rPr>
              <w:t xml:space="preserve">Раздел 1 Схемы теплоснабжения должен  содержать: </w:t>
            </w:r>
          </w:p>
          <w:p w:rsidR="0046031F" w:rsidRPr="00C6688B" w:rsidRDefault="0046031F"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а) площадь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p>
          <w:p w:rsidR="0046031F" w:rsidRPr="00C6688B" w:rsidRDefault="0046031F"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б) объемы потребления тепловой энергии (мощности), теплоносителя и приросты потребления тепловой энергии (мощности), теплоносителя с разделением по видам теплопотребления в каждом расчетном элементе территориального деления на каждом этапе;</w:t>
            </w:r>
          </w:p>
          <w:p w:rsidR="0046031F" w:rsidRPr="00C6688B" w:rsidRDefault="0046031F"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в) потребление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приросты потребления тепловой энергии (мощности), теплоносителя производственными объектами с разделением по видам теплопотребления и по видам теплоносителя (горячая вода и пар) на каждом этапе.</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p>
        </w:tc>
      </w:tr>
      <w:tr w:rsidR="0046031F" w:rsidRPr="00C6688B" w:rsidTr="00057A52">
        <w:trPr>
          <w:trHeight w:val="2920"/>
        </w:trPr>
        <w:tc>
          <w:tcPr>
            <w:tcW w:w="816"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2.2.</w:t>
            </w:r>
          </w:p>
        </w:tc>
        <w:tc>
          <w:tcPr>
            <w:tcW w:w="2522"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eastAsia="Times New Roman"/>
                <w:color w:val="auto"/>
                <w:sz w:val="18"/>
                <w:szCs w:val="18"/>
                <w:lang w:eastAsia="ru-RU"/>
              </w:rPr>
              <w:t>Раздел 2 "Перспективные балансы располагаемой тепловой мощности источников тепловой энергии и тепловой нагрузки потребителей"</w:t>
            </w:r>
          </w:p>
        </w:tc>
        <w:tc>
          <w:tcPr>
            <w:tcW w:w="6727" w:type="dxa"/>
          </w:tcPr>
          <w:p w:rsidR="0046031F" w:rsidRPr="00C6688B" w:rsidRDefault="0046031F"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Раздел 2 Схемы теплоснабжения должен содержать:</w:t>
            </w:r>
          </w:p>
          <w:p w:rsidR="0046031F" w:rsidRPr="00C6688B" w:rsidRDefault="0046031F"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 xml:space="preserve">а) радиус эффективного теплоснабжения, позволяющий определить условия, при которых подключение новых или увеличивающих тепловую нагрузку </w:t>
            </w:r>
            <w:proofErr w:type="spellStart"/>
            <w:r w:rsidRPr="00C6688B">
              <w:rPr>
                <w:rFonts w:eastAsia="Times New Roman"/>
                <w:color w:val="auto"/>
                <w:sz w:val="18"/>
                <w:szCs w:val="18"/>
                <w:lang w:eastAsia="ru-RU"/>
              </w:rPr>
              <w:t>теплопотребляющих</w:t>
            </w:r>
            <w:proofErr w:type="spellEnd"/>
            <w:r w:rsidRPr="00C6688B">
              <w:rPr>
                <w:rFonts w:eastAsia="Times New Roman"/>
                <w:color w:val="auto"/>
                <w:sz w:val="18"/>
                <w:szCs w:val="18"/>
                <w:lang w:eastAsia="ru-RU"/>
              </w:rPr>
              <w:t xml:space="preserve">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определяемый для зоны действия каждого источника тепловой энергии;</w:t>
            </w:r>
          </w:p>
          <w:p w:rsidR="0046031F" w:rsidRPr="00C6688B" w:rsidRDefault="0046031F"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б) описание существующих и перспективных зон действия систем теплоснабжения и источников тепловой энергии;</w:t>
            </w:r>
          </w:p>
          <w:p w:rsidR="0046031F" w:rsidRPr="00C6688B" w:rsidRDefault="0046031F"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в) описание существующих и перспективных зон действия индивидуальных источников тепловой энергии;</w:t>
            </w:r>
          </w:p>
          <w:p w:rsidR="0046031F" w:rsidRPr="00C6688B" w:rsidRDefault="0046031F" w:rsidP="0046031F">
            <w:pPr>
              <w:widowControl w:val="0"/>
              <w:autoSpaceDE w:val="0"/>
              <w:autoSpaceDN w:val="0"/>
              <w:adjustRightInd w:val="0"/>
              <w:spacing w:after="0" w:line="240" w:lineRule="auto"/>
              <w:ind w:firstLine="720"/>
              <w:jc w:val="both"/>
              <w:rPr>
                <w:rFonts w:ascii="TimesNewRoman" w:eastAsia="Times New Roman" w:hAnsi="TimesNewRoman" w:cs="TimesNewRoman"/>
                <w:sz w:val="18"/>
                <w:szCs w:val="18"/>
                <w:lang w:eastAsia="ru-RU"/>
              </w:rPr>
            </w:pPr>
            <w:r w:rsidRPr="00C6688B">
              <w:rPr>
                <w:rFonts w:eastAsia="Times New Roman"/>
                <w:color w:val="auto"/>
                <w:sz w:val="18"/>
                <w:szCs w:val="18"/>
                <w:lang w:eastAsia="ru-RU"/>
              </w:rPr>
              <w:t>г) перспективные балансы тепловой мощности и тепловой нагрузки в перспективных зонах действия источников тепловой энергии, в том числе работающих на единую тепловую сеть, на каждом этапе.</w:t>
            </w:r>
          </w:p>
        </w:tc>
      </w:tr>
      <w:tr w:rsidR="00057A52" w:rsidRPr="00C6688B" w:rsidTr="00057A52">
        <w:trPr>
          <w:trHeight w:val="6794"/>
        </w:trPr>
        <w:tc>
          <w:tcPr>
            <w:tcW w:w="816" w:type="dxa"/>
          </w:tcPr>
          <w:p w:rsidR="00057A52" w:rsidRPr="00C6688B" w:rsidRDefault="00057A52" w:rsidP="0046031F">
            <w:pPr>
              <w:autoSpaceDE w:val="0"/>
              <w:autoSpaceDN w:val="0"/>
              <w:adjustRightInd w:val="0"/>
              <w:spacing w:after="0" w:line="240" w:lineRule="auto"/>
              <w:rPr>
                <w:rFonts w:ascii="TimesNewRoman" w:eastAsia="Times New Roman" w:hAnsi="TimesNewRoman" w:cs="TimesNewRoman"/>
                <w:sz w:val="18"/>
                <w:szCs w:val="18"/>
                <w:lang w:eastAsia="ru-RU"/>
              </w:rPr>
            </w:pPr>
          </w:p>
        </w:tc>
        <w:tc>
          <w:tcPr>
            <w:tcW w:w="2522" w:type="dxa"/>
          </w:tcPr>
          <w:p w:rsidR="00057A52" w:rsidRPr="00C6688B" w:rsidRDefault="00057A52" w:rsidP="0046031F">
            <w:pPr>
              <w:autoSpaceDE w:val="0"/>
              <w:autoSpaceDN w:val="0"/>
              <w:adjustRightInd w:val="0"/>
              <w:spacing w:after="0" w:line="240" w:lineRule="auto"/>
              <w:rPr>
                <w:rFonts w:eastAsia="Times New Roman"/>
                <w:color w:val="auto"/>
                <w:sz w:val="18"/>
                <w:szCs w:val="18"/>
                <w:lang w:eastAsia="ru-RU"/>
              </w:rPr>
            </w:pPr>
          </w:p>
        </w:tc>
        <w:tc>
          <w:tcPr>
            <w:tcW w:w="6727" w:type="dxa"/>
          </w:tcPr>
          <w:p w:rsidR="00057A52" w:rsidRPr="00C6688B" w:rsidRDefault="00057A52" w:rsidP="00057A52">
            <w:pPr>
              <w:widowControl w:val="0"/>
              <w:autoSpaceDE w:val="0"/>
              <w:autoSpaceDN w:val="0"/>
              <w:adjustRightInd w:val="0"/>
              <w:spacing w:after="0" w:line="240" w:lineRule="auto"/>
              <w:jc w:val="both"/>
              <w:rPr>
                <w:rFonts w:eastAsia="Times New Roman"/>
                <w:color w:val="auto"/>
                <w:sz w:val="18"/>
                <w:szCs w:val="18"/>
                <w:lang w:eastAsia="ru-RU"/>
              </w:rPr>
            </w:pPr>
          </w:p>
          <w:p w:rsidR="00057A52" w:rsidRPr="00C6688B" w:rsidRDefault="00057A52" w:rsidP="0046031F">
            <w:pPr>
              <w:widowControl w:val="0"/>
              <w:autoSpaceDE w:val="0"/>
              <w:autoSpaceDN w:val="0"/>
              <w:adjustRightInd w:val="0"/>
              <w:spacing w:after="0" w:line="240" w:lineRule="auto"/>
              <w:ind w:firstLine="540"/>
              <w:jc w:val="both"/>
              <w:rPr>
                <w:rFonts w:eastAsia="Times New Roman"/>
                <w:color w:val="auto"/>
                <w:sz w:val="18"/>
                <w:szCs w:val="18"/>
                <w:lang w:eastAsia="ru-RU"/>
              </w:rPr>
            </w:pPr>
            <w:r w:rsidRPr="00C6688B">
              <w:rPr>
                <w:rFonts w:eastAsia="Times New Roman"/>
                <w:color w:val="auto"/>
                <w:sz w:val="18"/>
                <w:szCs w:val="18"/>
                <w:lang w:eastAsia="ru-RU"/>
              </w:rPr>
              <w:t>Перспективные балансы тепловой мощности и тепловой нагрузки в каждой системе теплоснабжения и зоне действия источников тепловой энергии определяют:</w:t>
            </w:r>
          </w:p>
          <w:p w:rsidR="00057A52" w:rsidRPr="00C6688B" w:rsidRDefault="00057A52"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а) существующие и перспективные значения установленной тепловой мощности основного оборудования источника (источников) тепловой энергии;</w:t>
            </w:r>
          </w:p>
          <w:p w:rsidR="00057A52" w:rsidRPr="00C6688B" w:rsidRDefault="00057A52"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б)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p>
          <w:p w:rsidR="00057A52" w:rsidRPr="00C6688B" w:rsidRDefault="00057A52"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в) существующие и перспективные затраты тепловой мощности на собственные и хозяйственные нужды источников тепловой энергии;</w:t>
            </w:r>
          </w:p>
          <w:p w:rsidR="00057A52" w:rsidRPr="00C6688B" w:rsidRDefault="00057A52"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г) значения существующей и перспективной тепловой мощности источников тепловой энергии нетто;</w:t>
            </w:r>
          </w:p>
          <w:p w:rsidR="00057A52" w:rsidRPr="00C6688B" w:rsidRDefault="00057A52"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д) 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p>
          <w:p w:rsidR="00057A52" w:rsidRPr="00C6688B" w:rsidRDefault="00057A52"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е) затраты существующей и перспективной тепловой мощности на хозяйственные нужды тепловых сетей;</w:t>
            </w:r>
          </w:p>
          <w:p w:rsidR="00057A52" w:rsidRPr="00C6688B" w:rsidRDefault="00057A52"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ж) 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 источников тепловой энергии теплоснабжающих организаций, с выделением аварийного резерва и резерва по договорам на поддержание резервной тепловой мощности;</w:t>
            </w:r>
          </w:p>
          <w:p w:rsidR="00057A52" w:rsidRPr="00C6688B" w:rsidRDefault="00057A52"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з) значения существующей и перспективной тепловой нагрузки потребителей, устанавливаемые по договорам теплоснабжения, договорам на поддержание резервной тепловой мощности, долгосрочным договорам теплоснабжения, в соответствии с которыми цена определяется по соглашению сторон, и по долгосрочным договорам, в отношении которых установлен долгосрочный тариф.</w:t>
            </w:r>
          </w:p>
          <w:p w:rsidR="00057A52" w:rsidRPr="00C6688B" w:rsidRDefault="00057A52" w:rsidP="0046031F">
            <w:pPr>
              <w:widowControl w:val="0"/>
              <w:autoSpaceDE w:val="0"/>
              <w:autoSpaceDN w:val="0"/>
              <w:adjustRightInd w:val="0"/>
              <w:spacing w:after="0" w:line="240" w:lineRule="auto"/>
              <w:ind w:firstLine="540"/>
              <w:jc w:val="both"/>
              <w:rPr>
                <w:rFonts w:eastAsia="Times New Roman"/>
                <w:color w:val="auto"/>
                <w:sz w:val="18"/>
                <w:szCs w:val="18"/>
                <w:lang w:eastAsia="ru-RU"/>
              </w:rPr>
            </w:pPr>
            <w:r w:rsidRPr="00C6688B">
              <w:rPr>
                <w:rFonts w:eastAsia="Times New Roman"/>
                <w:color w:val="auto"/>
                <w:sz w:val="18"/>
                <w:szCs w:val="18"/>
                <w:lang w:eastAsia="ru-RU"/>
              </w:rPr>
              <w:t>Существующие и перспективные балансы тепловой мощности и тепловой нагрузки составляются раздельно по горячей воде и пару.</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p>
        </w:tc>
      </w:tr>
      <w:tr w:rsidR="0046031F" w:rsidRPr="00C6688B" w:rsidTr="00057A52">
        <w:tc>
          <w:tcPr>
            <w:tcW w:w="816"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2.3</w:t>
            </w:r>
          </w:p>
        </w:tc>
        <w:tc>
          <w:tcPr>
            <w:tcW w:w="2522"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eastAsia="Times New Roman"/>
                <w:color w:val="auto"/>
                <w:sz w:val="18"/>
                <w:szCs w:val="18"/>
                <w:lang w:eastAsia="ru-RU"/>
              </w:rPr>
              <w:t>Раздел 3 «Перспективные балансы теплоносителя</w:t>
            </w:r>
          </w:p>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p>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p>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p>
        </w:tc>
        <w:tc>
          <w:tcPr>
            <w:tcW w:w="6727" w:type="dxa"/>
          </w:tcPr>
          <w:p w:rsidR="0046031F" w:rsidRPr="00C6688B" w:rsidRDefault="0046031F"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Раздел 3 Схемы теплоснабжения должен содержать:</w:t>
            </w:r>
          </w:p>
          <w:p w:rsidR="0046031F" w:rsidRPr="00C6688B" w:rsidRDefault="0046031F"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 xml:space="preserve">а) перспективные балансы производительности водоподготовительных установок и максимального потребления теплоносителя </w:t>
            </w:r>
            <w:proofErr w:type="spellStart"/>
            <w:r w:rsidRPr="00C6688B">
              <w:rPr>
                <w:rFonts w:eastAsia="Times New Roman"/>
                <w:color w:val="auto"/>
                <w:sz w:val="18"/>
                <w:szCs w:val="18"/>
                <w:lang w:eastAsia="ru-RU"/>
              </w:rPr>
              <w:t>теплопотребляющими</w:t>
            </w:r>
            <w:proofErr w:type="spellEnd"/>
            <w:r w:rsidRPr="00C6688B">
              <w:rPr>
                <w:rFonts w:eastAsia="Times New Roman"/>
                <w:color w:val="auto"/>
                <w:sz w:val="18"/>
                <w:szCs w:val="18"/>
                <w:lang w:eastAsia="ru-RU"/>
              </w:rPr>
              <w:t xml:space="preserve"> установками потребителей;</w:t>
            </w:r>
          </w:p>
          <w:p w:rsidR="0046031F" w:rsidRPr="00C6688B" w:rsidRDefault="0046031F" w:rsidP="0046031F">
            <w:pPr>
              <w:widowControl w:val="0"/>
              <w:autoSpaceDE w:val="0"/>
              <w:autoSpaceDN w:val="0"/>
              <w:adjustRightInd w:val="0"/>
              <w:spacing w:after="0" w:line="240" w:lineRule="auto"/>
              <w:ind w:firstLine="720"/>
              <w:jc w:val="both"/>
              <w:rPr>
                <w:rFonts w:ascii="Arial" w:eastAsia="Times New Roman" w:hAnsi="Arial" w:cs="Arial"/>
                <w:color w:val="auto"/>
                <w:sz w:val="18"/>
                <w:szCs w:val="18"/>
                <w:lang w:eastAsia="ru-RU"/>
              </w:rPr>
            </w:pPr>
            <w:r w:rsidRPr="00C6688B">
              <w:rPr>
                <w:rFonts w:eastAsia="Times New Roman"/>
                <w:color w:val="auto"/>
                <w:sz w:val="18"/>
                <w:szCs w:val="18"/>
                <w:lang w:eastAsia="ru-RU"/>
              </w:rPr>
              <w:t>б)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Pr="00C6688B">
              <w:rPr>
                <w:rFonts w:ascii="Arial" w:eastAsia="Times New Roman" w:hAnsi="Arial" w:cs="Arial"/>
                <w:color w:val="auto"/>
                <w:sz w:val="18"/>
                <w:szCs w:val="18"/>
                <w:lang w:eastAsia="ru-RU"/>
              </w:rPr>
              <w:t>.</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p>
        </w:tc>
      </w:tr>
      <w:tr w:rsidR="0046031F" w:rsidRPr="00C6688B" w:rsidTr="00057A52">
        <w:trPr>
          <w:trHeight w:val="6141"/>
        </w:trPr>
        <w:tc>
          <w:tcPr>
            <w:tcW w:w="816"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2.4</w:t>
            </w:r>
          </w:p>
        </w:tc>
        <w:tc>
          <w:tcPr>
            <w:tcW w:w="2522"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eastAsia="Times New Roman"/>
                <w:color w:val="auto"/>
                <w:sz w:val="18"/>
                <w:szCs w:val="18"/>
                <w:lang w:eastAsia="ru-RU"/>
              </w:rPr>
              <w:t>Раздел 4 "Предложения по строительству, реконструкции и техническому перевооружению источников тепловой энергии"</w:t>
            </w:r>
          </w:p>
        </w:tc>
        <w:tc>
          <w:tcPr>
            <w:tcW w:w="6727" w:type="dxa"/>
          </w:tcPr>
          <w:p w:rsidR="0046031F" w:rsidRPr="00C6688B" w:rsidRDefault="0046031F"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Раздел 4  Схемы теплоснабжения должен содержать:</w:t>
            </w:r>
          </w:p>
          <w:p w:rsidR="0046031F" w:rsidRPr="00C6688B" w:rsidRDefault="0046031F"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а) 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или целесообразность передачи тепловой энергии от существующих или реконструируемых источников тепловой энергии. Обоснование отсутствия возможности передачи тепловой энергии от существующих или реконструируемых источников тепловой энергии основывается на расчетах радиуса эффективного теплоснабжения;</w:t>
            </w:r>
          </w:p>
          <w:p w:rsidR="0046031F" w:rsidRPr="00C6688B" w:rsidRDefault="0046031F"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б)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p>
          <w:p w:rsidR="0046031F" w:rsidRPr="00C6688B" w:rsidRDefault="0046031F"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в) предложения по техническому перевооружению источников тепловой энергии с целью повышения эффективности работы систем теплоснабжения;</w:t>
            </w:r>
          </w:p>
          <w:p w:rsidR="0046031F" w:rsidRPr="00C6688B" w:rsidRDefault="0046031F"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bookmarkStart w:id="1" w:name="Par83"/>
            <w:bookmarkEnd w:id="1"/>
            <w:r w:rsidRPr="00C6688B">
              <w:rPr>
                <w:rFonts w:eastAsia="Times New Roman"/>
                <w:color w:val="auto"/>
                <w:sz w:val="18"/>
                <w:szCs w:val="18"/>
                <w:lang w:eastAsia="ru-RU"/>
              </w:rPr>
              <w:t>г)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p>
          <w:p w:rsidR="0046031F" w:rsidRPr="00C6688B" w:rsidRDefault="0046031F"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д) меры по переоборудованию котельных в источники комбинированной выработки электрической и тепловой энергии для каждого этапа;</w:t>
            </w:r>
          </w:p>
          <w:p w:rsidR="0046031F" w:rsidRPr="00C6688B" w:rsidRDefault="0046031F"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е) 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работы для каждого этапа, в том числе график перевода;</w:t>
            </w:r>
          </w:p>
          <w:p w:rsidR="0046031F" w:rsidRPr="00C6688B" w:rsidRDefault="0046031F" w:rsidP="0046031F">
            <w:pPr>
              <w:widowControl w:val="0"/>
              <w:autoSpaceDE w:val="0"/>
              <w:autoSpaceDN w:val="0"/>
              <w:adjustRightInd w:val="0"/>
              <w:spacing w:after="0" w:line="240" w:lineRule="auto"/>
              <w:ind w:firstLine="720"/>
              <w:jc w:val="both"/>
              <w:rPr>
                <w:rFonts w:ascii="TimesNewRoman" w:eastAsia="Times New Roman" w:hAnsi="TimesNewRoman" w:cs="TimesNewRoman"/>
                <w:sz w:val="18"/>
                <w:szCs w:val="18"/>
                <w:lang w:eastAsia="ru-RU"/>
              </w:rPr>
            </w:pPr>
            <w:r w:rsidRPr="00C6688B">
              <w:rPr>
                <w:rFonts w:eastAsia="Times New Roman"/>
                <w:color w:val="auto"/>
                <w:sz w:val="18"/>
                <w:szCs w:val="18"/>
                <w:lang w:eastAsia="ru-RU"/>
              </w:rPr>
              <w:t xml:space="preserve">ж) решения о загрузке источников тепловой энергии, распределении (перераспределении) тепловой нагрузки потребителей тепловой энергии в каждой зоне действия системы теплоснабжения между источниками тепловой энергии, </w:t>
            </w:r>
          </w:p>
        </w:tc>
      </w:tr>
      <w:tr w:rsidR="00057A52" w:rsidRPr="00C6688B" w:rsidTr="00057A52">
        <w:trPr>
          <w:trHeight w:val="285"/>
        </w:trPr>
        <w:tc>
          <w:tcPr>
            <w:tcW w:w="816" w:type="dxa"/>
          </w:tcPr>
          <w:p w:rsidR="00057A52" w:rsidRPr="00C6688B" w:rsidRDefault="00057A52" w:rsidP="0046031F">
            <w:pPr>
              <w:autoSpaceDE w:val="0"/>
              <w:autoSpaceDN w:val="0"/>
              <w:adjustRightInd w:val="0"/>
              <w:spacing w:after="0" w:line="240" w:lineRule="auto"/>
              <w:rPr>
                <w:rFonts w:ascii="TimesNewRoman" w:eastAsia="Times New Roman" w:hAnsi="TimesNewRoman" w:cs="TimesNewRoman"/>
                <w:sz w:val="18"/>
                <w:szCs w:val="18"/>
                <w:lang w:eastAsia="ru-RU"/>
              </w:rPr>
            </w:pPr>
          </w:p>
        </w:tc>
        <w:tc>
          <w:tcPr>
            <w:tcW w:w="2522" w:type="dxa"/>
          </w:tcPr>
          <w:p w:rsidR="00057A52" w:rsidRPr="00C6688B" w:rsidRDefault="00057A52" w:rsidP="0046031F">
            <w:pPr>
              <w:autoSpaceDE w:val="0"/>
              <w:autoSpaceDN w:val="0"/>
              <w:adjustRightInd w:val="0"/>
              <w:spacing w:after="0" w:line="240" w:lineRule="auto"/>
              <w:rPr>
                <w:rFonts w:eastAsia="Times New Roman"/>
                <w:color w:val="auto"/>
                <w:sz w:val="18"/>
                <w:szCs w:val="18"/>
                <w:lang w:eastAsia="ru-RU"/>
              </w:rPr>
            </w:pPr>
          </w:p>
        </w:tc>
        <w:tc>
          <w:tcPr>
            <w:tcW w:w="6727" w:type="dxa"/>
          </w:tcPr>
          <w:p w:rsidR="00057A52" w:rsidRPr="00C6688B" w:rsidRDefault="00057A52"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p>
          <w:p w:rsidR="00057A52" w:rsidRPr="00C6688B" w:rsidRDefault="00057A52"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поставляющими тепловую энергию в данной системе теплоснабжения, на каждом этапе;</w:t>
            </w:r>
          </w:p>
          <w:p w:rsidR="00057A52" w:rsidRPr="00C6688B" w:rsidRDefault="00057A52"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з) оптимальный температурный график отпуска тепловой энергии для каждого источника тепловой энергии или группы источников в системе теплоснабжения, работающей на общую тепловую сеть, устанавливаемый для каждого этапа, и оценку затрат при необходимости его изменения;</w:t>
            </w:r>
          </w:p>
          <w:p w:rsidR="00057A52" w:rsidRPr="00C6688B" w:rsidRDefault="00057A52"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и) 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p>
        </w:tc>
      </w:tr>
      <w:tr w:rsidR="0046031F" w:rsidRPr="00C6688B" w:rsidTr="00057A52">
        <w:tc>
          <w:tcPr>
            <w:tcW w:w="816"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2.5</w:t>
            </w:r>
          </w:p>
        </w:tc>
        <w:tc>
          <w:tcPr>
            <w:tcW w:w="2522"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eastAsia="Times New Roman"/>
                <w:color w:val="auto"/>
                <w:sz w:val="18"/>
                <w:szCs w:val="18"/>
                <w:lang w:eastAsia="ru-RU"/>
              </w:rPr>
              <w:t>Раздел 5 "Предложения по строительству и реконструкции тепловых сетей"</w:t>
            </w:r>
          </w:p>
        </w:tc>
        <w:tc>
          <w:tcPr>
            <w:tcW w:w="6727" w:type="dxa"/>
          </w:tcPr>
          <w:p w:rsidR="0046031F" w:rsidRPr="00C6688B" w:rsidRDefault="0046031F"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Раздел 5  Схемы теплоснабжения должен содержать:</w:t>
            </w:r>
          </w:p>
          <w:p w:rsidR="0046031F" w:rsidRPr="00C6688B" w:rsidRDefault="0046031F"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а) 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p>
          <w:p w:rsidR="0046031F" w:rsidRPr="00C6688B" w:rsidRDefault="0046031F"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б) 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p>
          <w:p w:rsidR="0046031F" w:rsidRPr="00C6688B" w:rsidRDefault="0046031F"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в) 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p>
          <w:p w:rsidR="0046031F" w:rsidRPr="00C6688B" w:rsidRDefault="0046031F"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г) 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p>
          <w:p w:rsidR="0046031F" w:rsidRPr="00C6688B" w:rsidRDefault="0046031F"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д) предложения по строительству и реконструкции тепловых сетей для обеспечения нормативной надежности и безопасности теплоснабжения, определяемых в соответствии с методическими указаниями по расчету уровня надежности и качества поставляемых товаров, оказываемых услуг для организаций, осуществляющих деятельность по производству и (или) передаче тепловой энергии, утверждаемыми уполномоченным Правительством Российской Федерации федеральным органом исполнительной власти.</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p>
        </w:tc>
      </w:tr>
      <w:tr w:rsidR="0046031F" w:rsidRPr="00C6688B" w:rsidTr="00057A52">
        <w:tc>
          <w:tcPr>
            <w:tcW w:w="816"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2.6.</w:t>
            </w:r>
          </w:p>
        </w:tc>
        <w:tc>
          <w:tcPr>
            <w:tcW w:w="2522"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eastAsia="Times New Roman"/>
                <w:color w:val="auto"/>
                <w:sz w:val="18"/>
                <w:szCs w:val="18"/>
                <w:lang w:eastAsia="ru-RU"/>
              </w:rPr>
              <w:t>Раздел 6 "Перспективные топливные балансы"</w:t>
            </w:r>
            <w:r w:rsidRPr="00C6688B">
              <w:rPr>
                <w:rFonts w:ascii="TimesNewRoman" w:eastAsia="Times New Roman" w:hAnsi="TimesNewRoman" w:cs="TimesNewRoman"/>
                <w:sz w:val="18"/>
                <w:szCs w:val="18"/>
                <w:lang w:eastAsia="ru-RU"/>
              </w:rPr>
              <w:t xml:space="preserve"> </w:t>
            </w:r>
          </w:p>
        </w:tc>
        <w:tc>
          <w:tcPr>
            <w:tcW w:w="6727" w:type="dxa"/>
          </w:tcPr>
          <w:p w:rsidR="0046031F" w:rsidRPr="00C6688B" w:rsidRDefault="0046031F"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Раздел 6 Схемы теплоснабжения должен содержать перспективные топливные балансы для каждого источника тепловой энергии, расположенного в границах поселения, городского округа по видам основного, резервного и аварийного топлива на каждом этапе.</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p>
        </w:tc>
      </w:tr>
      <w:tr w:rsidR="0046031F" w:rsidRPr="00C6688B" w:rsidTr="00057A52">
        <w:tc>
          <w:tcPr>
            <w:tcW w:w="816"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2.7.</w:t>
            </w:r>
          </w:p>
        </w:tc>
        <w:tc>
          <w:tcPr>
            <w:tcW w:w="2522"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eastAsia="Times New Roman"/>
                <w:color w:val="auto"/>
                <w:sz w:val="18"/>
                <w:szCs w:val="18"/>
                <w:lang w:eastAsia="ru-RU"/>
              </w:rPr>
              <w:t>Раздел 7 "Инвестиции в строительство, реконструкцию и техническое перевооружение"</w:t>
            </w:r>
          </w:p>
        </w:tc>
        <w:tc>
          <w:tcPr>
            <w:tcW w:w="6727" w:type="dxa"/>
          </w:tcPr>
          <w:p w:rsidR="0046031F" w:rsidRPr="00C6688B" w:rsidRDefault="0046031F"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Раздел 7  Схемы теплоснабжения должен содержать:</w:t>
            </w:r>
          </w:p>
          <w:p w:rsidR="0046031F" w:rsidRPr="00C6688B" w:rsidRDefault="0046031F"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а) 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p>
          <w:p w:rsidR="0046031F" w:rsidRPr="00C6688B" w:rsidRDefault="0046031F"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б) 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p>
          <w:p w:rsidR="0046031F" w:rsidRPr="00C6688B" w:rsidRDefault="0046031F"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в) 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p>
          <w:p w:rsidR="0046031F" w:rsidRPr="00C6688B" w:rsidRDefault="0046031F"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r w:rsidRPr="00C6688B">
              <w:rPr>
                <w:rFonts w:eastAsia="Times New Roman"/>
                <w:color w:val="auto"/>
                <w:sz w:val="18"/>
                <w:szCs w:val="18"/>
                <w:lang w:eastAsia="ru-RU"/>
              </w:rPr>
              <w:t>Предложения по инвестированию средств в существующие объекты или инвестиции, предполагаемые для осуществления определенными организациями, утверждаются в схеме теплоснабжения только при наличии согласия лиц, владеющих на праве собственности или ином законном праве данными объектами, или соответствующих организаций на реализацию инвестиционных проектов.</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p>
        </w:tc>
      </w:tr>
      <w:tr w:rsidR="0046031F" w:rsidRPr="00C6688B" w:rsidTr="00057A52">
        <w:tc>
          <w:tcPr>
            <w:tcW w:w="816"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2.8.</w:t>
            </w:r>
          </w:p>
        </w:tc>
        <w:tc>
          <w:tcPr>
            <w:tcW w:w="2522"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eastAsia="Times New Roman"/>
                <w:color w:val="auto"/>
                <w:sz w:val="18"/>
                <w:szCs w:val="18"/>
                <w:lang w:eastAsia="ru-RU"/>
              </w:rPr>
              <w:t>Раздел 8 "Решение об определении единой теплоснабжающей организации (организаций)"</w:t>
            </w:r>
            <w:r w:rsidRPr="00C6688B">
              <w:rPr>
                <w:rFonts w:ascii="TimesNewRoman" w:eastAsia="Times New Roman" w:hAnsi="TimesNewRoman" w:cs="TimesNewRoman"/>
                <w:sz w:val="18"/>
                <w:szCs w:val="18"/>
                <w:lang w:eastAsia="ru-RU"/>
              </w:rPr>
              <w:t xml:space="preserve"> </w:t>
            </w:r>
          </w:p>
        </w:tc>
        <w:tc>
          <w:tcPr>
            <w:tcW w:w="6727" w:type="dxa"/>
          </w:tcPr>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Подрядчик формирует предложения по организации Единой теплоснабжающей организации и предлагает его для утверждения Заказчику</w:t>
            </w:r>
          </w:p>
          <w:p w:rsidR="0046031F" w:rsidRPr="00C6688B" w:rsidRDefault="0046031F" w:rsidP="0046031F">
            <w:pPr>
              <w:widowControl w:val="0"/>
              <w:autoSpaceDE w:val="0"/>
              <w:autoSpaceDN w:val="0"/>
              <w:adjustRightInd w:val="0"/>
              <w:spacing w:after="0" w:line="240" w:lineRule="auto"/>
              <w:ind w:firstLine="720"/>
              <w:jc w:val="both"/>
              <w:rPr>
                <w:rFonts w:eastAsia="Times New Roman"/>
                <w:color w:val="auto"/>
                <w:sz w:val="18"/>
                <w:szCs w:val="18"/>
                <w:lang w:eastAsia="ru-RU"/>
              </w:rPr>
            </w:pPr>
          </w:p>
        </w:tc>
      </w:tr>
      <w:tr w:rsidR="0046031F" w:rsidRPr="00C6688B" w:rsidTr="00057A52">
        <w:tc>
          <w:tcPr>
            <w:tcW w:w="816"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2.9</w:t>
            </w:r>
          </w:p>
        </w:tc>
        <w:tc>
          <w:tcPr>
            <w:tcW w:w="2522"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eastAsia="Times New Roman"/>
                <w:color w:val="auto"/>
                <w:sz w:val="18"/>
                <w:szCs w:val="18"/>
                <w:lang w:eastAsia="ru-RU"/>
              </w:rPr>
              <w:t>Раздел 9 "Решения о распределении тепловой нагрузки между источниками тепловой энергии"</w:t>
            </w:r>
            <w:r w:rsidRPr="00C6688B">
              <w:rPr>
                <w:rFonts w:ascii="TimesNewRoman" w:eastAsia="Times New Roman" w:hAnsi="TimesNewRoman" w:cs="TimesNewRoman"/>
                <w:sz w:val="18"/>
                <w:szCs w:val="18"/>
                <w:lang w:eastAsia="ru-RU"/>
              </w:rPr>
              <w:t xml:space="preserve"> </w:t>
            </w:r>
          </w:p>
        </w:tc>
        <w:tc>
          <w:tcPr>
            <w:tcW w:w="6727" w:type="dxa"/>
          </w:tcPr>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eastAsia="Times New Roman"/>
                <w:color w:val="auto"/>
                <w:sz w:val="18"/>
                <w:szCs w:val="18"/>
                <w:lang w:eastAsia="ru-RU"/>
              </w:rPr>
              <w:t>Раздел 9   Схемы теплоснабжения должен содержать распределение тепловой нагрузки между источниками тепловой энергии и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p>
        </w:tc>
      </w:tr>
    </w:tbl>
    <w:p w:rsidR="00057A52" w:rsidRPr="00C6688B" w:rsidRDefault="00057A52">
      <w:r w:rsidRPr="00C6688B">
        <w:br w:type="page"/>
      </w:r>
    </w:p>
    <w:tbl>
      <w:tblPr>
        <w:tblW w:w="10065"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16"/>
        <w:gridCol w:w="2522"/>
        <w:gridCol w:w="6727"/>
      </w:tblGrid>
      <w:tr w:rsidR="0046031F" w:rsidRPr="00C6688B" w:rsidTr="00057A52">
        <w:tc>
          <w:tcPr>
            <w:tcW w:w="816"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lastRenderedPageBreak/>
              <w:t>2.10</w:t>
            </w:r>
          </w:p>
        </w:tc>
        <w:tc>
          <w:tcPr>
            <w:tcW w:w="2522"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eastAsia="Times New Roman"/>
                <w:color w:val="auto"/>
                <w:sz w:val="18"/>
                <w:szCs w:val="18"/>
                <w:lang w:eastAsia="ru-RU"/>
              </w:rPr>
              <w:t>Раздел 10 "Решения по бесхозяйным тепловым сетям</w:t>
            </w:r>
          </w:p>
        </w:tc>
        <w:tc>
          <w:tcPr>
            <w:tcW w:w="6727" w:type="dxa"/>
          </w:tcPr>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eastAsia="Times New Roman"/>
                <w:color w:val="auto"/>
                <w:sz w:val="18"/>
                <w:szCs w:val="18"/>
                <w:lang w:eastAsia="ru-RU"/>
              </w:rPr>
              <w:t xml:space="preserve">Раздел 10   Схемы теплоснабжения должен содержать перечень выявленных бесхозяйных тепловых сетей (в случае их выявления) и перечень организаций, уполномоченных на их эксплуатацию в порядке, установленном Федеральным </w:t>
            </w:r>
            <w:hyperlink r:id="rId16" w:history="1">
              <w:r w:rsidRPr="00C6688B">
                <w:rPr>
                  <w:rFonts w:eastAsia="Times New Roman"/>
                  <w:color w:val="auto"/>
                  <w:sz w:val="18"/>
                  <w:szCs w:val="18"/>
                  <w:lang w:eastAsia="ru-RU"/>
                </w:rPr>
                <w:t>законом</w:t>
              </w:r>
            </w:hyperlink>
            <w:r w:rsidRPr="00C6688B">
              <w:rPr>
                <w:rFonts w:eastAsia="Times New Roman"/>
                <w:color w:val="auto"/>
                <w:sz w:val="18"/>
                <w:szCs w:val="18"/>
                <w:lang w:eastAsia="ru-RU"/>
              </w:rPr>
              <w:t xml:space="preserve"> "О теплоснабжении".</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p>
        </w:tc>
      </w:tr>
      <w:tr w:rsidR="0046031F" w:rsidRPr="00C6688B" w:rsidTr="00057A52">
        <w:tc>
          <w:tcPr>
            <w:tcW w:w="816" w:type="dxa"/>
          </w:tcPr>
          <w:p w:rsidR="0046031F" w:rsidRPr="00C6688B" w:rsidRDefault="0046031F" w:rsidP="0046031F">
            <w:pPr>
              <w:spacing w:after="0" w:line="240" w:lineRule="auto"/>
              <w:rPr>
                <w:rFonts w:eastAsia="Times New Roman"/>
                <w:color w:val="auto"/>
                <w:sz w:val="18"/>
                <w:szCs w:val="18"/>
                <w:lang w:eastAsia="ru-RU"/>
              </w:rPr>
            </w:pPr>
            <w:r w:rsidRPr="00C6688B">
              <w:rPr>
                <w:rFonts w:eastAsia="Times New Roman"/>
                <w:color w:val="auto"/>
                <w:sz w:val="18"/>
                <w:szCs w:val="18"/>
                <w:lang w:eastAsia="ru-RU"/>
              </w:rPr>
              <w:t>2.11.</w:t>
            </w:r>
          </w:p>
        </w:tc>
        <w:tc>
          <w:tcPr>
            <w:tcW w:w="2522" w:type="dxa"/>
          </w:tcPr>
          <w:p w:rsidR="0046031F" w:rsidRPr="00C6688B" w:rsidRDefault="0046031F" w:rsidP="0046031F">
            <w:pPr>
              <w:spacing w:after="0" w:line="240" w:lineRule="auto"/>
              <w:rPr>
                <w:rFonts w:eastAsia="Times New Roman"/>
                <w:color w:val="auto"/>
                <w:sz w:val="18"/>
                <w:szCs w:val="18"/>
                <w:lang w:eastAsia="ru-RU"/>
              </w:rPr>
            </w:pPr>
            <w:r w:rsidRPr="00C6688B">
              <w:rPr>
                <w:rFonts w:eastAsia="Times New Roman"/>
                <w:color w:val="auto"/>
                <w:sz w:val="18"/>
                <w:szCs w:val="18"/>
                <w:lang w:eastAsia="ru-RU"/>
              </w:rPr>
              <w:t xml:space="preserve"> Обосновывающие материалы к схеме теплоснабжения</w:t>
            </w:r>
          </w:p>
        </w:tc>
        <w:tc>
          <w:tcPr>
            <w:tcW w:w="6727" w:type="dxa"/>
          </w:tcPr>
          <w:p w:rsidR="0046031F" w:rsidRPr="00C6688B" w:rsidRDefault="0046031F"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Обосновывающие материалы к схеме теплоснабжения, являющиеся ее неотъемлемой частью, должны содержать  следующие главы:</w:t>
            </w:r>
          </w:p>
          <w:p w:rsidR="0046031F" w:rsidRPr="00C6688B" w:rsidRDefault="0046031F"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глава 1 «Существующее положение в сфере производства, передачи и потребления тепловой энергии для целей теплоснабжения»;</w:t>
            </w:r>
          </w:p>
          <w:p w:rsidR="0046031F" w:rsidRPr="00C6688B" w:rsidRDefault="0046031F"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глава 2 «Перспективное потребление тепловой энергии на цели теплоснабжения»;</w:t>
            </w:r>
          </w:p>
          <w:p w:rsidR="0046031F" w:rsidRPr="00C6688B" w:rsidRDefault="0046031F"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глава 3 «Электронная модель системы теплоснабжения поселения, городского округа»;</w:t>
            </w:r>
          </w:p>
          <w:p w:rsidR="0046031F" w:rsidRPr="00C6688B" w:rsidRDefault="0046031F"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глава 4 «Перспективные балансы тепловой мощности источников тепловой энергии и тепловой нагрузки»;</w:t>
            </w:r>
          </w:p>
          <w:p w:rsidR="0046031F" w:rsidRPr="00C6688B" w:rsidRDefault="0046031F"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 xml:space="preserve">глава 5 «Перспективные балансы производительности водоподготовительных установок и максимального потребления теплоносителя </w:t>
            </w:r>
            <w:proofErr w:type="spellStart"/>
            <w:r w:rsidRPr="00C6688B">
              <w:rPr>
                <w:rFonts w:eastAsia="Times New Roman"/>
                <w:color w:val="auto"/>
                <w:sz w:val="18"/>
                <w:szCs w:val="18"/>
                <w:lang w:eastAsia="ru-RU"/>
              </w:rPr>
              <w:t>теплопотребляющими</w:t>
            </w:r>
            <w:proofErr w:type="spellEnd"/>
            <w:r w:rsidRPr="00C6688B">
              <w:rPr>
                <w:rFonts w:eastAsia="Times New Roman"/>
                <w:color w:val="auto"/>
                <w:sz w:val="18"/>
                <w:szCs w:val="18"/>
                <w:lang w:eastAsia="ru-RU"/>
              </w:rPr>
              <w:t xml:space="preserve"> установками потребителей, в том числе в аварийных режимах»;</w:t>
            </w:r>
          </w:p>
          <w:p w:rsidR="0046031F" w:rsidRPr="00C6688B" w:rsidRDefault="0046031F"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глава 6 «Предложения по строительству, реконструкции и техническому перевооружению источников тепловой энергии»;</w:t>
            </w:r>
          </w:p>
          <w:p w:rsidR="0046031F" w:rsidRPr="00C6688B" w:rsidRDefault="0046031F"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глава 7 «Предложения по строительству и реконструкции тепловых сетей и сооружений на них»;</w:t>
            </w:r>
          </w:p>
          <w:p w:rsidR="0046031F" w:rsidRPr="00C6688B" w:rsidRDefault="0046031F"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глава 8 «Перспективные топливные балансы»;</w:t>
            </w:r>
          </w:p>
          <w:p w:rsidR="0046031F" w:rsidRPr="00C6688B" w:rsidRDefault="0046031F"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глава 9 «Оценка надежности теплоснабжения»;</w:t>
            </w:r>
          </w:p>
          <w:p w:rsidR="0046031F" w:rsidRPr="00C6688B" w:rsidRDefault="0046031F"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глава 10 «Обоснование инвестиций в строительство, реконструкцию и техническое перевооружение»;</w:t>
            </w:r>
          </w:p>
          <w:p w:rsidR="0046031F" w:rsidRPr="00C6688B" w:rsidRDefault="0046031F"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глава 11 «Обоснование предложения по определению единой теплоснабжающей организации».</w:t>
            </w:r>
          </w:p>
        </w:tc>
      </w:tr>
      <w:tr w:rsidR="0046031F" w:rsidRPr="00C6688B" w:rsidTr="00057A52">
        <w:trPr>
          <w:trHeight w:val="8939"/>
        </w:trPr>
        <w:tc>
          <w:tcPr>
            <w:tcW w:w="816"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2.11.1</w:t>
            </w:r>
          </w:p>
        </w:tc>
        <w:tc>
          <w:tcPr>
            <w:tcW w:w="2522"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eastAsia="Times New Roman"/>
                <w:color w:val="auto"/>
                <w:sz w:val="18"/>
                <w:szCs w:val="18"/>
                <w:lang w:eastAsia="ru-RU"/>
              </w:rPr>
              <w:t>глава 1 «Существующее положение в сфере производства, передачи и потребления тепловой энергии для целей теплоснабжения»</w:t>
            </w:r>
          </w:p>
        </w:tc>
        <w:tc>
          <w:tcPr>
            <w:tcW w:w="6727" w:type="dxa"/>
          </w:tcPr>
          <w:p w:rsidR="0046031F" w:rsidRPr="00C6688B" w:rsidRDefault="0046031F"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Глава 1 должна содержать следующие части:</w:t>
            </w:r>
          </w:p>
          <w:p w:rsidR="0046031F" w:rsidRPr="00C6688B" w:rsidRDefault="0046031F"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 xml:space="preserve">часть 1 «Функциональная структура теплоснабжения» должна содержать описание зон деятельности (эксплуатационной ответственности) теплоснабжающих и </w:t>
            </w:r>
            <w:proofErr w:type="spellStart"/>
            <w:r w:rsidRPr="00C6688B">
              <w:rPr>
                <w:rFonts w:eastAsia="Times New Roman"/>
                <w:color w:val="auto"/>
                <w:sz w:val="18"/>
                <w:szCs w:val="18"/>
                <w:lang w:eastAsia="ru-RU"/>
              </w:rPr>
              <w:t>теплосетевых</w:t>
            </w:r>
            <w:proofErr w:type="spellEnd"/>
            <w:r w:rsidRPr="00C6688B">
              <w:rPr>
                <w:rFonts w:eastAsia="Times New Roman"/>
                <w:color w:val="auto"/>
                <w:sz w:val="18"/>
                <w:szCs w:val="18"/>
                <w:lang w:eastAsia="ru-RU"/>
              </w:rPr>
              <w:t xml:space="preserve"> организаций и описание структуры договорных отношений между ними, в том числе:</w:t>
            </w:r>
          </w:p>
          <w:p w:rsidR="0046031F" w:rsidRPr="00C6688B" w:rsidRDefault="0046031F"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а) зоны действия производственных котельных;</w:t>
            </w:r>
          </w:p>
          <w:p w:rsidR="0046031F" w:rsidRPr="00C6688B" w:rsidRDefault="0046031F"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б) зоны действия индивидуального теплоснабжения.</w:t>
            </w:r>
          </w:p>
          <w:p w:rsidR="0046031F" w:rsidRPr="00C6688B" w:rsidRDefault="0046031F"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Описание (текстовые материалы) функциональной структуры теплоснабжения поселения, городского округа должно сопровождаться графическим материалом (бумажные и электронные карты-схемы поселения с делением поселения на зоны действия).</w:t>
            </w:r>
          </w:p>
          <w:p w:rsidR="0046031F" w:rsidRPr="00C6688B" w:rsidRDefault="0046031F"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часть 2 «Источники тепловой энергии» должна  содержать описание источников тепловой энергии, в том числе:</w:t>
            </w:r>
          </w:p>
          <w:p w:rsidR="0046031F" w:rsidRPr="00C6688B" w:rsidRDefault="0046031F"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а) структура основного оборудования;</w:t>
            </w:r>
          </w:p>
          <w:p w:rsidR="0046031F" w:rsidRPr="00C6688B" w:rsidRDefault="0046031F"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б) параметры установленной тепловой мощности теплофикационного оборудования и теплофикационной установки;</w:t>
            </w:r>
          </w:p>
          <w:p w:rsidR="0046031F" w:rsidRPr="00C6688B" w:rsidRDefault="0046031F"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в) ограничения тепловой мощности и параметры располагаемой тепловой мощности;</w:t>
            </w:r>
          </w:p>
          <w:p w:rsidR="0046031F" w:rsidRPr="00C6688B" w:rsidRDefault="0046031F"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г) объем потребления тепловой энергии (мощности) и теплоносителя на собственные и хозяйственные нужды и параметры тепловой мощности нетто;</w:t>
            </w:r>
          </w:p>
          <w:p w:rsidR="0046031F" w:rsidRPr="00C6688B" w:rsidRDefault="0046031F"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д) срок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p>
          <w:p w:rsidR="0046031F" w:rsidRPr="00C6688B" w:rsidRDefault="0046031F"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е) схемы выдачи тепловой мощности, структура теплофикационных установок (если источник тепловой энергии - источник комбинированной выработки тепловой и электрической энергии);</w:t>
            </w:r>
          </w:p>
          <w:p w:rsidR="0046031F" w:rsidRPr="00C6688B" w:rsidRDefault="0046031F"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ж) способ регулирования отпуска тепловой энергии от источников тепловой энергии с обоснованием выбора графика изменения температур теплоносителя;</w:t>
            </w:r>
          </w:p>
          <w:p w:rsidR="0046031F" w:rsidRPr="00C6688B" w:rsidRDefault="0046031F"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з) среднегодовая загрузка оборудования;</w:t>
            </w:r>
          </w:p>
          <w:p w:rsidR="0046031F" w:rsidRPr="00C6688B" w:rsidRDefault="0046031F"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и) способы учета тепла, отпущенного в тепловые сети;</w:t>
            </w:r>
          </w:p>
          <w:p w:rsidR="0046031F" w:rsidRPr="00C6688B" w:rsidRDefault="0046031F"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к) статистика отказов и восстановлений оборудования источников тепловой энергии;</w:t>
            </w:r>
          </w:p>
          <w:p w:rsidR="0046031F" w:rsidRPr="00C6688B" w:rsidRDefault="0046031F"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л) предписания надзорных органов по запрещению дальнейшей эксплуатации источников тепловой энергии.</w:t>
            </w:r>
          </w:p>
          <w:p w:rsidR="0046031F" w:rsidRPr="00C6688B" w:rsidRDefault="0046031F"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Описание источников тепловой энергии основывается на данных, передаваемых разработчику схемы теплоснабжения по запросам заказчика схемы теплоснабжения в адрес теплоснабжающих организаций, действующих на территории поселения. Описание может быть сформировано с использованием материалов завершенных энергетических обследований, выполненных не позднее чем за 5 лет до начала разработки схемы теплоснабжения, и может сопровождаться графическим материалом (тепловые схемы котельных и источников комбинированной выработки электрической и тепловой энергии, энергетические балансы источников тепловой энергии по годам и максимальным часовым интервалам и т.д.)</w:t>
            </w:r>
          </w:p>
        </w:tc>
      </w:tr>
    </w:tbl>
    <w:p w:rsidR="00057A52" w:rsidRPr="00C6688B" w:rsidRDefault="00057A52">
      <w:r w:rsidRPr="00C6688B">
        <w:br w:type="page"/>
      </w:r>
    </w:p>
    <w:tbl>
      <w:tblPr>
        <w:tblW w:w="10065"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16"/>
        <w:gridCol w:w="2522"/>
        <w:gridCol w:w="6727"/>
      </w:tblGrid>
      <w:tr w:rsidR="00057A52" w:rsidRPr="00C6688B" w:rsidTr="00057A52">
        <w:trPr>
          <w:trHeight w:val="14468"/>
        </w:trPr>
        <w:tc>
          <w:tcPr>
            <w:tcW w:w="816" w:type="dxa"/>
          </w:tcPr>
          <w:p w:rsidR="00057A52" w:rsidRPr="00C6688B" w:rsidRDefault="00057A52" w:rsidP="0046031F">
            <w:pPr>
              <w:autoSpaceDE w:val="0"/>
              <w:autoSpaceDN w:val="0"/>
              <w:adjustRightInd w:val="0"/>
              <w:spacing w:after="0" w:line="240" w:lineRule="auto"/>
              <w:rPr>
                <w:rFonts w:ascii="TimesNewRoman" w:eastAsia="Times New Roman" w:hAnsi="TimesNewRoman" w:cs="TimesNewRoman"/>
                <w:sz w:val="18"/>
                <w:szCs w:val="18"/>
                <w:lang w:eastAsia="ru-RU"/>
              </w:rPr>
            </w:pPr>
          </w:p>
        </w:tc>
        <w:tc>
          <w:tcPr>
            <w:tcW w:w="2522" w:type="dxa"/>
          </w:tcPr>
          <w:p w:rsidR="00057A52" w:rsidRPr="00C6688B" w:rsidRDefault="00057A52" w:rsidP="0046031F">
            <w:pPr>
              <w:autoSpaceDE w:val="0"/>
              <w:autoSpaceDN w:val="0"/>
              <w:adjustRightInd w:val="0"/>
              <w:spacing w:after="0" w:line="240" w:lineRule="auto"/>
              <w:rPr>
                <w:rFonts w:eastAsia="Times New Roman"/>
                <w:color w:val="auto"/>
                <w:sz w:val="18"/>
                <w:szCs w:val="18"/>
                <w:lang w:eastAsia="ru-RU"/>
              </w:rPr>
            </w:pPr>
          </w:p>
        </w:tc>
        <w:tc>
          <w:tcPr>
            <w:tcW w:w="6727" w:type="dxa"/>
          </w:tcPr>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часть 3 «Тепловые сети, сооружения на них и тепловые пункты» должна содержать:</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а)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б) электронные и (или) бумажные карты (схемы) тепловых сетей в зонах действия источников тепловой энергии;</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в)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подключенной тепловой нагрузки;</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г) описание типов и количества секционирующей и регулирующей арматуры на тепловых сетях;</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д) описание типов и строительных особенностей тепловых камер и павильонов;</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е) описание графиков регулирования отпуска тепла в тепловые сети с анализом их обоснованности;</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ж)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з) гидравлические режимы тепловых сетей и пьезометрические графики;</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и) статистику отказов тепловых сетей (аварий, инцидентов) за последние 5 лет;</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к) статистику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л) описание процедур диагностики состояния тепловых сетей и планирования капитальных (текущих) ремонтов;</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м)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н) описание нормативов технологических потерь при передаче тепловой энергии (мощности), теплоносителя, включаемых в расчет отпущенных тепловой энергии (мощности) и теплоносителя;</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о) оценку тепловых потерь в тепловых сетях за последние 3 года при отсутствии приборов учета тепловой энергии;</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п) предписания надзорных органов по запрещению дальнейшей эксплуатации участков тепловой сети и результаты их исполнения;</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 xml:space="preserve">р) описание типов присоединений </w:t>
            </w:r>
            <w:proofErr w:type="spellStart"/>
            <w:r w:rsidRPr="00C6688B">
              <w:rPr>
                <w:rFonts w:eastAsia="Times New Roman"/>
                <w:color w:val="auto"/>
                <w:sz w:val="18"/>
                <w:szCs w:val="18"/>
                <w:lang w:eastAsia="ru-RU"/>
              </w:rPr>
              <w:t>теплопотребляющих</w:t>
            </w:r>
            <w:proofErr w:type="spellEnd"/>
            <w:r w:rsidRPr="00C6688B">
              <w:rPr>
                <w:rFonts w:eastAsia="Times New Roman"/>
                <w:color w:val="auto"/>
                <w:sz w:val="18"/>
                <w:szCs w:val="18"/>
                <w:lang w:eastAsia="ru-RU"/>
              </w:rPr>
              <w:t xml:space="preserve"> установок потребителей к тепловым сетям с выделением наиболее распространенных, определяющих выбор и обоснование графика регулирования отпуска тепловой энергии потребителям;</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т) анализ работы диспетчерских служб теплоснабжающих (</w:t>
            </w:r>
            <w:proofErr w:type="spellStart"/>
            <w:r w:rsidRPr="00C6688B">
              <w:rPr>
                <w:rFonts w:eastAsia="Times New Roman"/>
                <w:color w:val="auto"/>
                <w:sz w:val="18"/>
                <w:szCs w:val="18"/>
                <w:lang w:eastAsia="ru-RU"/>
              </w:rPr>
              <w:t>теплосетевых</w:t>
            </w:r>
            <w:proofErr w:type="spellEnd"/>
            <w:r w:rsidRPr="00C6688B">
              <w:rPr>
                <w:rFonts w:eastAsia="Times New Roman"/>
                <w:color w:val="auto"/>
                <w:sz w:val="18"/>
                <w:szCs w:val="18"/>
                <w:lang w:eastAsia="ru-RU"/>
              </w:rPr>
              <w:t>) организаций и используемых средств автоматизации, телемеханизации и связи;</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у) уровень автоматизации и обслуживания центральных тепловых пунктов, насосных станций;</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ф) сведения о наличии защиты тепловых сетей от превышения давления;</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х) перечень выявленных бесхозяйных тепловых сетей и обоснование выбора организации, уполномоченной на их эксплуатацию.</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 xml:space="preserve">Описание тепловых сетей основывается на данных, передаваемых разработчику схемы теплоснабжения по запросам заказчика схемы теплоснабжения, направляемым теплоснабжающим и </w:t>
            </w:r>
            <w:proofErr w:type="spellStart"/>
            <w:r w:rsidRPr="00C6688B">
              <w:rPr>
                <w:rFonts w:eastAsia="Times New Roman"/>
                <w:color w:val="auto"/>
                <w:sz w:val="18"/>
                <w:szCs w:val="18"/>
                <w:lang w:eastAsia="ru-RU"/>
              </w:rPr>
              <w:t>теплосетевым</w:t>
            </w:r>
            <w:proofErr w:type="spellEnd"/>
            <w:r w:rsidRPr="00C6688B">
              <w:rPr>
                <w:rFonts w:eastAsia="Times New Roman"/>
                <w:color w:val="auto"/>
                <w:sz w:val="18"/>
                <w:szCs w:val="18"/>
                <w:lang w:eastAsia="ru-RU"/>
              </w:rPr>
              <w:t xml:space="preserve"> организациям, действующим на территории поселения, городского округа, а также на данных завершенных энергетических обследований, выполненных не позднее чем за 5 лет до начала разработки схемы теплоснабжения, и сопровождается графическим материалом (электронные карты-схемы тепловых сетей, зоны действия источников, энергетические балансы тепловых сетей).</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часть 4 «Зоны действия источников тепловой энергии»должна  содержать описание существующих зон действия источников тепловой энергии во всех системах теплоснабжения на территории поселения, городского округа, включая перечень котельных, находящихся в зоне эффективного радиуса теплоснабжения источников комбинированной выработки тепловой и электрической энергии.</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 xml:space="preserve">часть 5 «Тепловые нагрузки потребителей тепловой энергии, групп потребителей тепловой энергии в зонах действия источников тепловой энергии»должна  </w:t>
            </w:r>
            <w:proofErr w:type="spellStart"/>
            <w:r w:rsidRPr="00C6688B">
              <w:rPr>
                <w:rFonts w:eastAsia="Times New Roman"/>
                <w:color w:val="auto"/>
                <w:sz w:val="18"/>
                <w:szCs w:val="18"/>
                <w:lang w:eastAsia="ru-RU"/>
              </w:rPr>
              <w:t>содержатьописание</w:t>
            </w:r>
            <w:proofErr w:type="spellEnd"/>
            <w:r w:rsidRPr="00C6688B">
              <w:rPr>
                <w:rFonts w:eastAsia="Times New Roman"/>
                <w:color w:val="auto"/>
                <w:sz w:val="18"/>
                <w:szCs w:val="18"/>
                <w:lang w:eastAsia="ru-RU"/>
              </w:rPr>
              <w:t>:</w:t>
            </w:r>
          </w:p>
          <w:p w:rsidR="00057A52" w:rsidRPr="00C6688B" w:rsidRDefault="00057A52" w:rsidP="0046031F">
            <w:pPr>
              <w:autoSpaceDE w:val="0"/>
              <w:autoSpaceDN w:val="0"/>
              <w:adjustRightInd w:val="0"/>
              <w:spacing w:after="0" w:line="240" w:lineRule="auto"/>
              <w:ind w:firstLine="540"/>
              <w:jc w:val="both"/>
              <w:rPr>
                <w:rFonts w:eastAsia="Times New Roman"/>
                <w:color w:val="auto"/>
                <w:sz w:val="18"/>
                <w:szCs w:val="18"/>
                <w:lang w:eastAsia="ru-RU"/>
              </w:rPr>
            </w:pPr>
            <w:r w:rsidRPr="00C6688B">
              <w:rPr>
                <w:rFonts w:eastAsia="Times New Roman"/>
                <w:color w:val="auto"/>
                <w:sz w:val="18"/>
                <w:szCs w:val="18"/>
                <w:lang w:eastAsia="ru-RU"/>
              </w:rPr>
              <w:t>а) значений потребления тепловой энергии в расчетных элементах территориального деления при расчетных температурах наружного воздуха;</w:t>
            </w:r>
          </w:p>
          <w:p w:rsidR="00057A52" w:rsidRPr="00C6688B" w:rsidRDefault="00057A52" w:rsidP="0046031F">
            <w:pPr>
              <w:autoSpaceDE w:val="0"/>
              <w:autoSpaceDN w:val="0"/>
              <w:adjustRightInd w:val="0"/>
              <w:spacing w:after="0" w:line="240" w:lineRule="auto"/>
              <w:ind w:firstLine="540"/>
              <w:jc w:val="both"/>
              <w:rPr>
                <w:rFonts w:eastAsia="Times New Roman"/>
                <w:color w:val="auto"/>
                <w:sz w:val="18"/>
                <w:szCs w:val="18"/>
                <w:lang w:eastAsia="ru-RU"/>
              </w:rPr>
            </w:pPr>
            <w:r w:rsidRPr="00C6688B">
              <w:rPr>
                <w:rFonts w:eastAsia="Times New Roman"/>
                <w:color w:val="auto"/>
                <w:sz w:val="18"/>
                <w:szCs w:val="18"/>
                <w:lang w:eastAsia="ru-RU"/>
              </w:rPr>
              <w:t>б) случаев (условий) применения отопления жилых помещений в многоквартирных домах с использованием индивидуальных квартирных источников тепловой энергии;</w:t>
            </w:r>
          </w:p>
        </w:tc>
      </w:tr>
      <w:tr w:rsidR="00057A52" w:rsidRPr="00C6688B" w:rsidTr="00057A52">
        <w:trPr>
          <w:trHeight w:val="14468"/>
        </w:trPr>
        <w:tc>
          <w:tcPr>
            <w:tcW w:w="816" w:type="dxa"/>
          </w:tcPr>
          <w:p w:rsidR="00057A52" w:rsidRPr="00C6688B" w:rsidRDefault="00057A52" w:rsidP="0046031F">
            <w:pPr>
              <w:autoSpaceDE w:val="0"/>
              <w:autoSpaceDN w:val="0"/>
              <w:adjustRightInd w:val="0"/>
              <w:spacing w:after="0" w:line="240" w:lineRule="auto"/>
              <w:rPr>
                <w:rFonts w:ascii="TimesNewRoman" w:eastAsia="Times New Roman" w:hAnsi="TimesNewRoman" w:cs="TimesNewRoman"/>
                <w:sz w:val="18"/>
                <w:szCs w:val="18"/>
                <w:lang w:eastAsia="ru-RU"/>
              </w:rPr>
            </w:pPr>
          </w:p>
        </w:tc>
        <w:tc>
          <w:tcPr>
            <w:tcW w:w="2522" w:type="dxa"/>
          </w:tcPr>
          <w:p w:rsidR="00057A52" w:rsidRPr="00C6688B" w:rsidRDefault="00057A52" w:rsidP="0046031F">
            <w:pPr>
              <w:autoSpaceDE w:val="0"/>
              <w:autoSpaceDN w:val="0"/>
              <w:adjustRightInd w:val="0"/>
              <w:spacing w:after="0" w:line="240" w:lineRule="auto"/>
              <w:rPr>
                <w:rFonts w:eastAsia="Times New Roman"/>
                <w:color w:val="auto"/>
                <w:sz w:val="18"/>
                <w:szCs w:val="18"/>
                <w:lang w:eastAsia="ru-RU"/>
              </w:rPr>
            </w:pPr>
          </w:p>
        </w:tc>
        <w:tc>
          <w:tcPr>
            <w:tcW w:w="6727" w:type="dxa"/>
          </w:tcPr>
          <w:p w:rsidR="00057A52" w:rsidRPr="00C6688B" w:rsidRDefault="00057A52" w:rsidP="0046031F">
            <w:pPr>
              <w:autoSpaceDE w:val="0"/>
              <w:autoSpaceDN w:val="0"/>
              <w:adjustRightInd w:val="0"/>
              <w:spacing w:after="0" w:line="240" w:lineRule="auto"/>
              <w:ind w:firstLine="540"/>
              <w:jc w:val="both"/>
              <w:rPr>
                <w:rFonts w:eastAsia="Times New Roman"/>
                <w:color w:val="auto"/>
                <w:sz w:val="18"/>
                <w:szCs w:val="18"/>
                <w:lang w:eastAsia="ru-RU"/>
              </w:rPr>
            </w:pPr>
          </w:p>
          <w:p w:rsidR="00057A52" w:rsidRPr="00C6688B" w:rsidRDefault="00057A52" w:rsidP="0046031F">
            <w:pPr>
              <w:autoSpaceDE w:val="0"/>
              <w:autoSpaceDN w:val="0"/>
              <w:adjustRightInd w:val="0"/>
              <w:spacing w:after="0" w:line="240" w:lineRule="auto"/>
              <w:ind w:firstLine="540"/>
              <w:jc w:val="both"/>
              <w:rPr>
                <w:rFonts w:eastAsia="Times New Roman"/>
                <w:color w:val="auto"/>
                <w:sz w:val="18"/>
                <w:szCs w:val="18"/>
                <w:lang w:eastAsia="ru-RU"/>
              </w:rPr>
            </w:pPr>
          </w:p>
          <w:p w:rsidR="00057A52" w:rsidRPr="00C6688B" w:rsidRDefault="00057A52" w:rsidP="0046031F">
            <w:pPr>
              <w:autoSpaceDE w:val="0"/>
              <w:autoSpaceDN w:val="0"/>
              <w:adjustRightInd w:val="0"/>
              <w:spacing w:after="0" w:line="240" w:lineRule="auto"/>
              <w:ind w:firstLine="540"/>
              <w:jc w:val="both"/>
              <w:rPr>
                <w:rFonts w:eastAsia="Times New Roman"/>
                <w:color w:val="auto"/>
                <w:sz w:val="18"/>
                <w:szCs w:val="18"/>
                <w:lang w:eastAsia="ru-RU"/>
              </w:rPr>
            </w:pPr>
            <w:r w:rsidRPr="00C6688B">
              <w:rPr>
                <w:rFonts w:eastAsia="Times New Roman"/>
                <w:color w:val="auto"/>
                <w:sz w:val="18"/>
                <w:szCs w:val="18"/>
                <w:lang w:eastAsia="ru-RU"/>
              </w:rPr>
              <w:t>в) значений потребления тепловой энергии в расчетных элементах территориального деления за отопительный период и за год в целом;</w:t>
            </w:r>
          </w:p>
          <w:p w:rsidR="00057A52" w:rsidRPr="00C6688B" w:rsidRDefault="00057A52" w:rsidP="0046031F">
            <w:pPr>
              <w:autoSpaceDE w:val="0"/>
              <w:autoSpaceDN w:val="0"/>
              <w:adjustRightInd w:val="0"/>
              <w:spacing w:after="0" w:line="240" w:lineRule="auto"/>
              <w:ind w:firstLine="540"/>
              <w:jc w:val="both"/>
              <w:rPr>
                <w:rFonts w:eastAsia="Times New Roman"/>
                <w:color w:val="auto"/>
                <w:sz w:val="18"/>
                <w:szCs w:val="18"/>
                <w:lang w:eastAsia="ru-RU"/>
              </w:rPr>
            </w:pPr>
            <w:r w:rsidRPr="00C6688B">
              <w:rPr>
                <w:rFonts w:eastAsia="Times New Roman"/>
                <w:color w:val="auto"/>
                <w:sz w:val="18"/>
                <w:szCs w:val="18"/>
                <w:lang w:eastAsia="ru-RU"/>
              </w:rPr>
              <w:t>г) значений потребления тепловой энергии при расчетных температурах наружного воздуха в зонах действия источника тепловой энергии;</w:t>
            </w:r>
          </w:p>
          <w:p w:rsidR="00057A52" w:rsidRPr="00C6688B" w:rsidRDefault="00057A52" w:rsidP="0046031F">
            <w:pPr>
              <w:autoSpaceDE w:val="0"/>
              <w:autoSpaceDN w:val="0"/>
              <w:adjustRightInd w:val="0"/>
              <w:spacing w:after="0" w:line="240" w:lineRule="auto"/>
              <w:ind w:firstLine="540"/>
              <w:jc w:val="both"/>
              <w:rPr>
                <w:rFonts w:eastAsia="Times New Roman"/>
                <w:color w:val="auto"/>
                <w:sz w:val="18"/>
                <w:szCs w:val="18"/>
                <w:lang w:eastAsia="ru-RU"/>
              </w:rPr>
            </w:pPr>
            <w:r w:rsidRPr="00C6688B">
              <w:rPr>
                <w:rFonts w:eastAsia="Times New Roman"/>
                <w:color w:val="auto"/>
                <w:sz w:val="18"/>
                <w:szCs w:val="18"/>
                <w:lang w:eastAsia="ru-RU"/>
              </w:rPr>
              <w:t>д) существующих нормативов потребления тепловой энергии для населения на отопление и горячее водоснабжение.</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Потребление тепловой энергии при расчетных температурах наружного воздуха может быть основано на анализе тепловых нагрузок потребителей, установленных в договорах теплоснабжения, договорах на поддержание резервной мощности, в долгосрочных договорах теплоснабжения, цена которых определяется по соглашению сторон, и долгосрочных договорах теплоснабжения, в отношении которых установлен долгосрочный тариф, с разбивкой тепловых нагрузок на максимальное потребление тепловой энергии на отопление, вентиляцию, кондиционирование, горячее водоснабжение и технологические нужды.</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часть 6 «Балансы тепловой мощности и тепловой нагрузки в зонах действия источников тепловой энергии»должна   содержать описание:</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а) балансов установленной, располагаемой тепловой мощности и тепловой мощности нетто, потерь тепловой мощности в тепловых сетях и присоединенной тепловой нагрузки по каждому источнику тепловой энергии, а в случае нескольких выводов тепловой мощности от одного источника тепловой энергии - по каждому из выводов;</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б) резервов и дефицитов тепловой мощности нетто по каждому источнику тепловой энергии и выводам тепловой мощности от источников тепловой энергии;</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в)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к потребителю;</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г) причины возникновения дефицитов тепловой мощности и последствий влияния дефицитов на качество теплоснабжения;</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д) резервов тепловой мощности нетто источников тепловой энергии и возможностей расширения технологических зон действия источников с резервами тепловой мощности нетто в зоны действия с дефицитом тепловой мощности.</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Балансы установленной, располагаемой тепловой мощности, тепловой мощности нетто и тепловой нагрузки включают все расчетные элементы территориального деления поселения, городского округа. Описание (текстовые материалы) сопровождается графическим материалом (карты-схемы тепловых сетей и зоны действия источников тепловой энергии).</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часть 7 «Балансы теплоносителя» должна  содержать описание:</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а)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б)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часть 8 «Топливные балансы источников тепловой энергии и система обеспечения топливом» должна содержать:</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а) описание видов и количества используемого основного топлива для каждого источника тепловой энергии;</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б) описание видов резервного и аварийного топлива и возможности их обеспечения в соответствии с нормативными требованиями;</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в) описание особенностей характеристик топлив в зависимости от мест поставки;</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г) анализ поставки топлива в периоды расчетных температур наружного воздуха.</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часть 9 «Надежность теплоснабжения»должна  содержать:</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а) описание показателей, определяемых в соответствии с методическими указаниями по расчету уровня надежности и качества поставляемых товаров, оказываемых услуг для организаций, осуществляющих деятельность по производству и (или) передаче тепловой энергии;</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б) анализ аварийных отключений потребителей;</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в) анализ времени восстановления теплоснабжения потребителей после аварийных отключений;</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г) графические материалы (карты-схемы тепловых сетей и зон ненормативной надежности и безопасности теплоснабжения).</w:t>
            </w:r>
          </w:p>
          <w:p w:rsidR="00057A52" w:rsidRPr="00C6688B" w:rsidRDefault="00057A52" w:rsidP="0046031F">
            <w:pPr>
              <w:autoSpaceDE w:val="0"/>
              <w:autoSpaceDN w:val="0"/>
              <w:adjustRightInd w:val="0"/>
              <w:spacing w:after="0" w:line="240" w:lineRule="auto"/>
              <w:ind w:firstLine="540"/>
              <w:jc w:val="both"/>
              <w:rPr>
                <w:rFonts w:eastAsia="Times New Roman"/>
                <w:color w:val="auto"/>
                <w:sz w:val="18"/>
                <w:szCs w:val="18"/>
                <w:lang w:eastAsia="ru-RU"/>
              </w:rPr>
            </w:pPr>
            <w:r w:rsidRPr="00C6688B">
              <w:rPr>
                <w:rFonts w:eastAsia="Times New Roman"/>
                <w:color w:val="auto"/>
                <w:sz w:val="18"/>
                <w:szCs w:val="18"/>
                <w:lang w:eastAsia="ru-RU"/>
              </w:rPr>
              <w:t xml:space="preserve">часть 10 «Технико-экономические показатели теплоснабжающих и </w:t>
            </w:r>
            <w:proofErr w:type="spellStart"/>
            <w:r w:rsidRPr="00C6688B">
              <w:rPr>
                <w:rFonts w:eastAsia="Times New Roman"/>
                <w:color w:val="auto"/>
                <w:sz w:val="18"/>
                <w:szCs w:val="18"/>
                <w:lang w:eastAsia="ru-RU"/>
              </w:rPr>
              <w:t>теплосетевых</w:t>
            </w:r>
            <w:proofErr w:type="spellEnd"/>
            <w:r w:rsidRPr="00C6688B">
              <w:rPr>
                <w:rFonts w:eastAsia="Times New Roman"/>
                <w:color w:val="auto"/>
                <w:sz w:val="18"/>
                <w:szCs w:val="18"/>
                <w:lang w:eastAsia="ru-RU"/>
              </w:rPr>
              <w:t xml:space="preserve"> организаций» должна  содержать описание результатов хозяйственной деятельности теплоснабжающих и </w:t>
            </w:r>
            <w:proofErr w:type="spellStart"/>
            <w:r w:rsidRPr="00C6688B">
              <w:rPr>
                <w:rFonts w:eastAsia="Times New Roman"/>
                <w:color w:val="auto"/>
                <w:sz w:val="18"/>
                <w:szCs w:val="18"/>
                <w:lang w:eastAsia="ru-RU"/>
              </w:rPr>
              <w:t>теплосетевых</w:t>
            </w:r>
            <w:proofErr w:type="spellEnd"/>
            <w:r w:rsidRPr="00C6688B">
              <w:rPr>
                <w:rFonts w:eastAsia="Times New Roman"/>
                <w:color w:val="auto"/>
                <w:sz w:val="18"/>
                <w:szCs w:val="18"/>
                <w:lang w:eastAsia="ru-RU"/>
              </w:rPr>
              <w:t xml:space="preserve"> организаций в соответствии с требованиями, устанавливаемыми Правительством Российской </w:t>
            </w:r>
          </w:p>
        </w:tc>
      </w:tr>
      <w:tr w:rsidR="00057A52" w:rsidRPr="00C6688B" w:rsidTr="00057A52">
        <w:trPr>
          <w:trHeight w:val="6009"/>
        </w:trPr>
        <w:tc>
          <w:tcPr>
            <w:tcW w:w="816" w:type="dxa"/>
          </w:tcPr>
          <w:p w:rsidR="00057A52" w:rsidRPr="00C6688B" w:rsidRDefault="00057A52" w:rsidP="0046031F">
            <w:pPr>
              <w:autoSpaceDE w:val="0"/>
              <w:autoSpaceDN w:val="0"/>
              <w:adjustRightInd w:val="0"/>
              <w:spacing w:after="0" w:line="240" w:lineRule="auto"/>
              <w:rPr>
                <w:rFonts w:ascii="TimesNewRoman" w:eastAsia="Times New Roman" w:hAnsi="TimesNewRoman" w:cs="TimesNewRoman"/>
                <w:sz w:val="18"/>
                <w:szCs w:val="18"/>
                <w:lang w:eastAsia="ru-RU"/>
              </w:rPr>
            </w:pPr>
          </w:p>
        </w:tc>
        <w:tc>
          <w:tcPr>
            <w:tcW w:w="2522" w:type="dxa"/>
          </w:tcPr>
          <w:p w:rsidR="00057A52" w:rsidRPr="00C6688B" w:rsidRDefault="00057A52" w:rsidP="0046031F">
            <w:pPr>
              <w:autoSpaceDE w:val="0"/>
              <w:autoSpaceDN w:val="0"/>
              <w:adjustRightInd w:val="0"/>
              <w:spacing w:after="0" w:line="240" w:lineRule="auto"/>
              <w:rPr>
                <w:rFonts w:eastAsia="Times New Roman"/>
                <w:color w:val="auto"/>
                <w:sz w:val="18"/>
                <w:szCs w:val="18"/>
                <w:lang w:eastAsia="ru-RU"/>
              </w:rPr>
            </w:pPr>
          </w:p>
        </w:tc>
        <w:tc>
          <w:tcPr>
            <w:tcW w:w="6727" w:type="dxa"/>
          </w:tcPr>
          <w:p w:rsidR="00057A52" w:rsidRPr="00C6688B" w:rsidRDefault="00057A52" w:rsidP="00057A52">
            <w:pPr>
              <w:autoSpaceDE w:val="0"/>
              <w:autoSpaceDN w:val="0"/>
              <w:adjustRightInd w:val="0"/>
              <w:spacing w:after="0" w:line="240" w:lineRule="auto"/>
              <w:jc w:val="both"/>
              <w:rPr>
                <w:rFonts w:eastAsia="Times New Roman"/>
                <w:color w:val="auto"/>
                <w:sz w:val="18"/>
                <w:szCs w:val="18"/>
                <w:lang w:eastAsia="ru-RU"/>
              </w:rPr>
            </w:pPr>
          </w:p>
          <w:p w:rsidR="00057A52" w:rsidRPr="00C6688B" w:rsidRDefault="00057A52" w:rsidP="0046031F">
            <w:pPr>
              <w:autoSpaceDE w:val="0"/>
              <w:autoSpaceDN w:val="0"/>
              <w:adjustRightInd w:val="0"/>
              <w:spacing w:after="0" w:line="240" w:lineRule="auto"/>
              <w:ind w:firstLine="540"/>
              <w:jc w:val="both"/>
              <w:rPr>
                <w:rFonts w:eastAsia="Times New Roman"/>
                <w:color w:val="auto"/>
                <w:sz w:val="18"/>
                <w:szCs w:val="18"/>
                <w:lang w:eastAsia="ru-RU"/>
              </w:rPr>
            </w:pPr>
            <w:r w:rsidRPr="00C6688B">
              <w:rPr>
                <w:rFonts w:eastAsia="Times New Roman"/>
                <w:color w:val="auto"/>
                <w:sz w:val="18"/>
                <w:szCs w:val="18"/>
                <w:lang w:eastAsia="ru-RU"/>
              </w:rPr>
              <w:t xml:space="preserve">Федерации в стандартах раскрытия информации теплоснабжающими организациями, </w:t>
            </w:r>
            <w:proofErr w:type="spellStart"/>
            <w:r w:rsidRPr="00C6688B">
              <w:rPr>
                <w:rFonts w:eastAsia="Times New Roman"/>
                <w:color w:val="auto"/>
                <w:sz w:val="18"/>
                <w:szCs w:val="18"/>
                <w:lang w:eastAsia="ru-RU"/>
              </w:rPr>
              <w:t>теплосетевыми</w:t>
            </w:r>
            <w:proofErr w:type="spellEnd"/>
            <w:r w:rsidRPr="00C6688B">
              <w:rPr>
                <w:rFonts w:eastAsia="Times New Roman"/>
                <w:color w:val="auto"/>
                <w:sz w:val="18"/>
                <w:szCs w:val="18"/>
                <w:lang w:eastAsia="ru-RU"/>
              </w:rPr>
              <w:t xml:space="preserve"> организациями.</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часть 11 «Цены (тарифы) в сфере теплоснабжения» должна содержать описание:</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 xml:space="preserve">а) динамики утвержденных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w:t>
            </w:r>
            <w:proofErr w:type="spellStart"/>
            <w:r w:rsidRPr="00C6688B">
              <w:rPr>
                <w:rFonts w:eastAsia="Times New Roman"/>
                <w:color w:val="auto"/>
                <w:sz w:val="18"/>
                <w:szCs w:val="18"/>
                <w:lang w:eastAsia="ru-RU"/>
              </w:rPr>
              <w:t>теплосетевой</w:t>
            </w:r>
            <w:proofErr w:type="spellEnd"/>
            <w:r w:rsidRPr="00C6688B">
              <w:rPr>
                <w:rFonts w:eastAsia="Times New Roman"/>
                <w:color w:val="auto"/>
                <w:sz w:val="18"/>
                <w:szCs w:val="18"/>
                <w:lang w:eastAsia="ru-RU"/>
              </w:rPr>
              <w:t xml:space="preserve"> и теплоснабжающей организации с учетом последних 3 лет;</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б) структуры цен (тарифов), установленных на момент разработки схемы теплоснабжения;</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в) платы за подключение к системе теплоснабжения и поступлений денежных средств от осуществления указанной деятельности;</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г) платы за услуги по поддержанию резервной тепловой мощности, в том числе для социально значимых категорий потребителей.</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часть 12 «Описание существующих технических и технологических проблем в системах теплоснабжения поселения, городского округа»должна  содержать:</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 xml:space="preserve">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w:t>
            </w:r>
            <w:proofErr w:type="spellStart"/>
            <w:r w:rsidRPr="00C6688B">
              <w:rPr>
                <w:rFonts w:eastAsia="Times New Roman"/>
                <w:color w:val="auto"/>
                <w:sz w:val="18"/>
                <w:szCs w:val="18"/>
                <w:lang w:eastAsia="ru-RU"/>
              </w:rPr>
              <w:t>теплопотребляющих</w:t>
            </w:r>
            <w:proofErr w:type="spellEnd"/>
            <w:r w:rsidRPr="00C6688B">
              <w:rPr>
                <w:rFonts w:eastAsia="Times New Roman"/>
                <w:color w:val="auto"/>
                <w:sz w:val="18"/>
                <w:szCs w:val="18"/>
                <w:lang w:eastAsia="ru-RU"/>
              </w:rPr>
              <w:t xml:space="preserve"> установок потребителей);</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 xml:space="preserve">б) описание существующих проблем организации надежного и безопасного теплоснабжения поселения (перечень причин, приводящих к снижению надежного теплоснабжения, включая проблемы в работе </w:t>
            </w:r>
            <w:proofErr w:type="spellStart"/>
            <w:r w:rsidRPr="00C6688B">
              <w:rPr>
                <w:rFonts w:eastAsia="Times New Roman"/>
                <w:color w:val="auto"/>
                <w:sz w:val="18"/>
                <w:szCs w:val="18"/>
                <w:lang w:eastAsia="ru-RU"/>
              </w:rPr>
              <w:t>теплопотребляющих</w:t>
            </w:r>
            <w:proofErr w:type="spellEnd"/>
            <w:r w:rsidRPr="00C6688B">
              <w:rPr>
                <w:rFonts w:eastAsia="Times New Roman"/>
                <w:color w:val="auto"/>
                <w:sz w:val="18"/>
                <w:szCs w:val="18"/>
                <w:lang w:eastAsia="ru-RU"/>
              </w:rPr>
              <w:t xml:space="preserve"> установок потребителей);</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в) описание существующих проблем развития систем теплоснабжения;</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г) описание существующих проблем надежного и эффективного снабжения топливом действующих систем теплоснабжения;</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д) анализ предписаний надзорных органов об устранении нарушений, влияющих на безопасность и надежность системы теплоснабжения.</w:t>
            </w:r>
          </w:p>
        </w:tc>
      </w:tr>
      <w:tr w:rsidR="0046031F" w:rsidRPr="00C6688B" w:rsidTr="00057A52">
        <w:tc>
          <w:tcPr>
            <w:tcW w:w="816"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2.11.2</w:t>
            </w:r>
          </w:p>
        </w:tc>
        <w:tc>
          <w:tcPr>
            <w:tcW w:w="2522"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eastAsia="Times New Roman"/>
                <w:color w:val="auto"/>
                <w:sz w:val="18"/>
                <w:szCs w:val="18"/>
                <w:lang w:eastAsia="ru-RU"/>
              </w:rPr>
              <w:t>глава 2 «Перспективное потребление тепловой энергии на цели теплоснабжения»</w:t>
            </w:r>
          </w:p>
        </w:tc>
        <w:tc>
          <w:tcPr>
            <w:tcW w:w="6727" w:type="dxa"/>
          </w:tcPr>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Глава 2  должна содержать следующие части:</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а) данные базового уровня потребления тепла на цели теплоснабжения;</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б) прогнозы приростов на каждом этапе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жилые дома, общественные здания и производственные здания промышленных предприятий;</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г) прогнозы перспективных удельных расходов тепловой энергии для обеспечения технологических процессов;</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д)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е)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ж) 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з) 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и) прогноз перспективного потребления тепловой энергии потребителями, с которыми заключены или могут быть заключены в перспективе свободные долгосрочные договоры теплоснабжения;</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к) прогноз перспективного потребления тепловой энергии потребителями, с которыми заключены или могут быть заключены долгосрочные договоры теплоснабжения по регулируемой цене.</w:t>
            </w:r>
          </w:p>
        </w:tc>
      </w:tr>
      <w:tr w:rsidR="0046031F" w:rsidRPr="00C6688B" w:rsidTr="00057A52">
        <w:trPr>
          <w:trHeight w:val="747"/>
        </w:trPr>
        <w:tc>
          <w:tcPr>
            <w:tcW w:w="816"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2.11.3</w:t>
            </w:r>
          </w:p>
        </w:tc>
        <w:tc>
          <w:tcPr>
            <w:tcW w:w="2522"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eastAsia="Times New Roman"/>
                <w:color w:val="auto"/>
                <w:sz w:val="18"/>
                <w:szCs w:val="18"/>
                <w:lang w:eastAsia="ru-RU"/>
              </w:rPr>
              <w:t>глава 3 «Электронная модель системы теплоснабжения поселения, городского округа»</w:t>
            </w:r>
          </w:p>
        </w:tc>
        <w:tc>
          <w:tcPr>
            <w:tcW w:w="6727" w:type="dxa"/>
          </w:tcPr>
          <w:p w:rsidR="0046031F" w:rsidRPr="00C6688B" w:rsidRDefault="0046031F" w:rsidP="0046031F">
            <w:pPr>
              <w:autoSpaceDE w:val="0"/>
              <w:autoSpaceDN w:val="0"/>
              <w:adjustRightInd w:val="0"/>
              <w:spacing w:after="0" w:line="240" w:lineRule="auto"/>
              <w:ind w:firstLine="540"/>
              <w:jc w:val="both"/>
              <w:rPr>
                <w:rFonts w:ascii="TimesNewRoman" w:eastAsia="Times New Roman" w:hAnsi="TimesNewRoman" w:cs="TimesNewRoman"/>
                <w:color w:val="auto"/>
                <w:sz w:val="18"/>
                <w:szCs w:val="18"/>
                <w:lang w:eastAsia="ru-RU"/>
              </w:rPr>
            </w:pPr>
            <w:r w:rsidRPr="00C6688B">
              <w:rPr>
                <w:rFonts w:eastAsia="Times New Roman"/>
                <w:color w:val="auto"/>
                <w:sz w:val="18"/>
                <w:szCs w:val="18"/>
                <w:lang w:eastAsia="ru-RU"/>
              </w:rPr>
              <w:t xml:space="preserve">Электронная модель системы теплоснабжения поселения, городского округа» должна </w:t>
            </w:r>
            <w:r w:rsidRPr="00C6688B">
              <w:rPr>
                <w:rFonts w:ascii="TimesNewRoman" w:eastAsia="Times New Roman" w:hAnsi="TimesNewRoman" w:cs="TimesNewRoman"/>
                <w:color w:val="auto"/>
                <w:sz w:val="18"/>
                <w:szCs w:val="18"/>
                <w:lang w:eastAsia="ru-RU"/>
              </w:rPr>
              <w:t>содержать:</w:t>
            </w:r>
          </w:p>
          <w:p w:rsidR="00057A52" w:rsidRPr="00C6688B" w:rsidRDefault="0046031F" w:rsidP="0046031F">
            <w:pPr>
              <w:autoSpaceDE w:val="0"/>
              <w:autoSpaceDN w:val="0"/>
              <w:adjustRightInd w:val="0"/>
              <w:spacing w:after="0" w:line="240" w:lineRule="auto"/>
              <w:ind w:firstLine="540"/>
              <w:jc w:val="both"/>
              <w:rPr>
                <w:rFonts w:eastAsia="Times New Roman"/>
                <w:color w:val="auto"/>
                <w:sz w:val="18"/>
                <w:szCs w:val="18"/>
                <w:lang w:eastAsia="ru-RU"/>
              </w:rPr>
            </w:pPr>
            <w:r w:rsidRPr="00C6688B">
              <w:rPr>
                <w:rFonts w:eastAsia="Times New Roman"/>
                <w:color w:val="auto"/>
                <w:sz w:val="18"/>
                <w:szCs w:val="18"/>
                <w:lang w:eastAsia="ru-RU"/>
              </w:rPr>
              <w:t xml:space="preserve">а) графическое представление объектов системы теплоснабжения с </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p>
        </w:tc>
      </w:tr>
      <w:tr w:rsidR="00057A52" w:rsidRPr="00C6688B" w:rsidTr="00057A52">
        <w:trPr>
          <w:trHeight w:val="14481"/>
        </w:trPr>
        <w:tc>
          <w:tcPr>
            <w:tcW w:w="816" w:type="dxa"/>
          </w:tcPr>
          <w:p w:rsidR="00057A52" w:rsidRPr="00C6688B" w:rsidRDefault="00057A52" w:rsidP="0046031F">
            <w:pPr>
              <w:autoSpaceDE w:val="0"/>
              <w:autoSpaceDN w:val="0"/>
              <w:adjustRightInd w:val="0"/>
              <w:spacing w:after="0" w:line="240" w:lineRule="auto"/>
              <w:rPr>
                <w:rFonts w:ascii="TimesNewRoman" w:eastAsia="Times New Roman" w:hAnsi="TimesNewRoman" w:cs="TimesNewRoman"/>
                <w:sz w:val="18"/>
                <w:szCs w:val="18"/>
                <w:lang w:eastAsia="ru-RU"/>
              </w:rPr>
            </w:pPr>
          </w:p>
        </w:tc>
        <w:tc>
          <w:tcPr>
            <w:tcW w:w="2522" w:type="dxa"/>
          </w:tcPr>
          <w:p w:rsidR="00057A52" w:rsidRPr="00C6688B" w:rsidRDefault="00057A52" w:rsidP="0046031F">
            <w:pPr>
              <w:autoSpaceDE w:val="0"/>
              <w:autoSpaceDN w:val="0"/>
              <w:adjustRightInd w:val="0"/>
              <w:spacing w:after="0" w:line="240" w:lineRule="auto"/>
              <w:rPr>
                <w:rFonts w:eastAsia="Times New Roman"/>
                <w:color w:val="auto"/>
                <w:sz w:val="18"/>
                <w:szCs w:val="18"/>
                <w:lang w:eastAsia="ru-RU"/>
              </w:rPr>
            </w:pPr>
          </w:p>
        </w:tc>
        <w:tc>
          <w:tcPr>
            <w:tcW w:w="6727" w:type="dxa"/>
          </w:tcPr>
          <w:p w:rsidR="00057A52" w:rsidRPr="00C6688B" w:rsidRDefault="00057A52" w:rsidP="0046031F">
            <w:pPr>
              <w:autoSpaceDE w:val="0"/>
              <w:autoSpaceDN w:val="0"/>
              <w:adjustRightInd w:val="0"/>
              <w:spacing w:after="0" w:line="240" w:lineRule="auto"/>
              <w:ind w:firstLine="540"/>
              <w:jc w:val="both"/>
              <w:rPr>
                <w:rFonts w:eastAsia="Times New Roman"/>
                <w:color w:val="auto"/>
                <w:sz w:val="18"/>
                <w:szCs w:val="18"/>
                <w:lang w:eastAsia="ru-RU"/>
              </w:rPr>
            </w:pPr>
          </w:p>
          <w:p w:rsidR="00057A52" w:rsidRPr="00C6688B" w:rsidRDefault="00057A52" w:rsidP="0046031F">
            <w:pPr>
              <w:autoSpaceDE w:val="0"/>
              <w:autoSpaceDN w:val="0"/>
              <w:adjustRightInd w:val="0"/>
              <w:spacing w:after="0" w:line="240" w:lineRule="auto"/>
              <w:ind w:firstLine="540"/>
              <w:jc w:val="both"/>
              <w:rPr>
                <w:rFonts w:eastAsia="Times New Roman"/>
                <w:color w:val="auto"/>
                <w:sz w:val="18"/>
                <w:szCs w:val="18"/>
                <w:lang w:eastAsia="ru-RU"/>
              </w:rPr>
            </w:pPr>
            <w:r w:rsidRPr="00C6688B">
              <w:rPr>
                <w:rFonts w:eastAsia="Times New Roman"/>
                <w:color w:val="auto"/>
                <w:sz w:val="18"/>
                <w:szCs w:val="18"/>
                <w:lang w:eastAsia="ru-RU"/>
              </w:rPr>
              <w:t>привязкой к топографической основе поселения, городского округа и с полным топологическим описанием связности объектов;</w:t>
            </w:r>
          </w:p>
          <w:p w:rsidR="00057A52" w:rsidRPr="00C6688B" w:rsidRDefault="00057A52" w:rsidP="0046031F">
            <w:pPr>
              <w:autoSpaceDE w:val="0"/>
              <w:autoSpaceDN w:val="0"/>
              <w:adjustRightInd w:val="0"/>
              <w:spacing w:after="0" w:line="240" w:lineRule="auto"/>
              <w:ind w:firstLine="540"/>
              <w:jc w:val="both"/>
              <w:rPr>
                <w:rFonts w:eastAsia="Times New Roman"/>
                <w:color w:val="auto"/>
                <w:sz w:val="18"/>
                <w:szCs w:val="18"/>
                <w:lang w:eastAsia="ru-RU"/>
              </w:rPr>
            </w:pPr>
            <w:r w:rsidRPr="00C6688B">
              <w:rPr>
                <w:rFonts w:eastAsia="Times New Roman"/>
                <w:color w:val="auto"/>
                <w:sz w:val="18"/>
                <w:szCs w:val="18"/>
                <w:lang w:eastAsia="ru-RU"/>
              </w:rPr>
              <w:t>б) паспортизацию объектов системы теплоснабжения;</w:t>
            </w:r>
          </w:p>
          <w:p w:rsidR="00057A52" w:rsidRPr="00C6688B" w:rsidRDefault="00057A52" w:rsidP="0046031F">
            <w:pPr>
              <w:autoSpaceDE w:val="0"/>
              <w:autoSpaceDN w:val="0"/>
              <w:adjustRightInd w:val="0"/>
              <w:spacing w:after="0" w:line="240" w:lineRule="auto"/>
              <w:ind w:firstLine="540"/>
              <w:jc w:val="both"/>
              <w:rPr>
                <w:rFonts w:eastAsia="Times New Roman"/>
                <w:color w:val="auto"/>
                <w:sz w:val="18"/>
                <w:szCs w:val="18"/>
                <w:lang w:eastAsia="ru-RU"/>
              </w:rPr>
            </w:pPr>
            <w:r w:rsidRPr="00C6688B">
              <w:rPr>
                <w:rFonts w:eastAsia="Times New Roman"/>
                <w:color w:val="auto"/>
                <w:sz w:val="18"/>
                <w:szCs w:val="18"/>
                <w:lang w:eastAsia="ru-RU"/>
              </w:rPr>
              <w:t>в) паспортизацию и описание расчетных единиц территориального деления, включая административное;</w:t>
            </w:r>
          </w:p>
          <w:p w:rsidR="00057A52" w:rsidRPr="00C6688B" w:rsidRDefault="00057A52" w:rsidP="0046031F">
            <w:pPr>
              <w:autoSpaceDE w:val="0"/>
              <w:autoSpaceDN w:val="0"/>
              <w:adjustRightInd w:val="0"/>
              <w:spacing w:after="0" w:line="240" w:lineRule="auto"/>
              <w:ind w:firstLine="540"/>
              <w:jc w:val="both"/>
              <w:rPr>
                <w:rFonts w:eastAsia="Times New Roman"/>
                <w:color w:val="auto"/>
                <w:sz w:val="18"/>
                <w:szCs w:val="18"/>
                <w:lang w:eastAsia="ru-RU"/>
              </w:rPr>
            </w:pPr>
            <w:r w:rsidRPr="00C6688B">
              <w:rPr>
                <w:rFonts w:eastAsia="Times New Roman"/>
                <w:color w:val="auto"/>
                <w:sz w:val="18"/>
                <w:szCs w:val="18"/>
                <w:lang w:eastAsia="ru-RU"/>
              </w:rPr>
              <w:t xml:space="preserve">г) гидравлический расчет тепловых сетей любой степени </w:t>
            </w:r>
            <w:proofErr w:type="spellStart"/>
            <w:r w:rsidRPr="00C6688B">
              <w:rPr>
                <w:rFonts w:eastAsia="Times New Roman"/>
                <w:color w:val="auto"/>
                <w:sz w:val="18"/>
                <w:szCs w:val="18"/>
                <w:lang w:eastAsia="ru-RU"/>
              </w:rPr>
              <w:t>закольцованности</w:t>
            </w:r>
            <w:proofErr w:type="spellEnd"/>
            <w:r w:rsidRPr="00C6688B">
              <w:rPr>
                <w:rFonts w:eastAsia="Times New Roman"/>
                <w:color w:val="auto"/>
                <w:sz w:val="18"/>
                <w:szCs w:val="18"/>
                <w:lang w:eastAsia="ru-RU"/>
              </w:rPr>
              <w:t>, в том числе гидравлический расчет при совместной работе нескольких источников тепловой энергии на единую тепловую сеть;</w:t>
            </w:r>
          </w:p>
          <w:p w:rsidR="00057A52" w:rsidRPr="00C6688B" w:rsidRDefault="00057A52" w:rsidP="0046031F">
            <w:pPr>
              <w:autoSpaceDE w:val="0"/>
              <w:autoSpaceDN w:val="0"/>
              <w:adjustRightInd w:val="0"/>
              <w:spacing w:after="0" w:line="240" w:lineRule="auto"/>
              <w:ind w:firstLine="540"/>
              <w:jc w:val="both"/>
              <w:rPr>
                <w:rFonts w:eastAsia="Times New Roman"/>
                <w:color w:val="auto"/>
                <w:sz w:val="18"/>
                <w:szCs w:val="18"/>
                <w:lang w:eastAsia="ru-RU"/>
              </w:rPr>
            </w:pPr>
            <w:r w:rsidRPr="00C6688B">
              <w:rPr>
                <w:rFonts w:eastAsia="Times New Roman"/>
                <w:color w:val="auto"/>
                <w:sz w:val="18"/>
                <w:szCs w:val="18"/>
                <w:lang w:eastAsia="ru-RU"/>
              </w:rPr>
              <w:t>д) 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p>
          <w:p w:rsidR="00057A52" w:rsidRPr="00C6688B" w:rsidRDefault="00057A52" w:rsidP="0046031F">
            <w:pPr>
              <w:autoSpaceDE w:val="0"/>
              <w:autoSpaceDN w:val="0"/>
              <w:adjustRightInd w:val="0"/>
              <w:spacing w:after="0" w:line="240" w:lineRule="auto"/>
              <w:ind w:firstLine="540"/>
              <w:jc w:val="both"/>
              <w:rPr>
                <w:rFonts w:eastAsia="Times New Roman"/>
                <w:color w:val="auto"/>
                <w:sz w:val="18"/>
                <w:szCs w:val="18"/>
                <w:lang w:eastAsia="ru-RU"/>
              </w:rPr>
            </w:pPr>
            <w:r w:rsidRPr="00C6688B">
              <w:rPr>
                <w:rFonts w:eastAsia="Times New Roman"/>
                <w:color w:val="auto"/>
                <w:sz w:val="18"/>
                <w:szCs w:val="18"/>
                <w:lang w:eastAsia="ru-RU"/>
              </w:rPr>
              <w:t>е) расчет балансов тепловой энергии по источникам тепловой энергии и по территориальному признаку;</w:t>
            </w:r>
          </w:p>
          <w:p w:rsidR="00057A52" w:rsidRPr="00C6688B" w:rsidRDefault="00057A52" w:rsidP="0046031F">
            <w:pPr>
              <w:autoSpaceDE w:val="0"/>
              <w:autoSpaceDN w:val="0"/>
              <w:adjustRightInd w:val="0"/>
              <w:spacing w:after="0" w:line="240" w:lineRule="auto"/>
              <w:ind w:firstLine="540"/>
              <w:jc w:val="both"/>
              <w:rPr>
                <w:rFonts w:eastAsia="Times New Roman"/>
                <w:color w:val="auto"/>
                <w:sz w:val="18"/>
                <w:szCs w:val="18"/>
                <w:lang w:eastAsia="ru-RU"/>
              </w:rPr>
            </w:pPr>
            <w:r w:rsidRPr="00C6688B">
              <w:rPr>
                <w:rFonts w:eastAsia="Times New Roman"/>
                <w:color w:val="auto"/>
                <w:sz w:val="18"/>
                <w:szCs w:val="18"/>
                <w:lang w:eastAsia="ru-RU"/>
              </w:rPr>
              <w:t>ж) расчет потерь тепловой энергии через изоляцию и с утечками теплоносителя;</w:t>
            </w:r>
          </w:p>
          <w:p w:rsidR="00057A52" w:rsidRPr="00C6688B" w:rsidRDefault="00057A52" w:rsidP="0046031F">
            <w:pPr>
              <w:autoSpaceDE w:val="0"/>
              <w:autoSpaceDN w:val="0"/>
              <w:adjustRightInd w:val="0"/>
              <w:spacing w:after="0" w:line="240" w:lineRule="auto"/>
              <w:ind w:firstLine="540"/>
              <w:jc w:val="both"/>
              <w:rPr>
                <w:rFonts w:eastAsia="Times New Roman"/>
                <w:color w:val="auto"/>
                <w:sz w:val="18"/>
                <w:szCs w:val="18"/>
                <w:lang w:eastAsia="ru-RU"/>
              </w:rPr>
            </w:pPr>
            <w:r w:rsidRPr="00C6688B">
              <w:rPr>
                <w:rFonts w:eastAsia="Times New Roman"/>
                <w:color w:val="auto"/>
                <w:sz w:val="18"/>
                <w:szCs w:val="18"/>
                <w:lang w:eastAsia="ru-RU"/>
              </w:rPr>
              <w:t>з) расчет показателей надежности теплоснабжения;</w:t>
            </w:r>
          </w:p>
          <w:p w:rsidR="00057A52" w:rsidRPr="00C6688B" w:rsidRDefault="00057A52" w:rsidP="0046031F">
            <w:pPr>
              <w:autoSpaceDE w:val="0"/>
              <w:autoSpaceDN w:val="0"/>
              <w:adjustRightInd w:val="0"/>
              <w:spacing w:after="0" w:line="240" w:lineRule="auto"/>
              <w:ind w:firstLine="540"/>
              <w:jc w:val="both"/>
              <w:rPr>
                <w:rFonts w:eastAsia="Times New Roman"/>
                <w:color w:val="auto"/>
                <w:sz w:val="18"/>
                <w:szCs w:val="18"/>
                <w:lang w:eastAsia="ru-RU"/>
              </w:rPr>
            </w:pPr>
            <w:r w:rsidRPr="00C6688B">
              <w:rPr>
                <w:rFonts w:eastAsia="Times New Roman"/>
                <w:color w:val="auto"/>
                <w:sz w:val="18"/>
                <w:szCs w:val="18"/>
                <w:lang w:eastAsia="ru-RU"/>
              </w:rPr>
              <w:t>и) 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p>
          <w:p w:rsidR="00057A52" w:rsidRPr="00C6688B" w:rsidRDefault="00057A52" w:rsidP="0046031F">
            <w:pPr>
              <w:autoSpaceDE w:val="0"/>
              <w:autoSpaceDN w:val="0"/>
              <w:adjustRightInd w:val="0"/>
              <w:spacing w:after="0" w:line="240" w:lineRule="auto"/>
              <w:ind w:firstLine="540"/>
              <w:jc w:val="both"/>
              <w:rPr>
                <w:rFonts w:eastAsia="Times New Roman"/>
                <w:color w:val="auto"/>
                <w:sz w:val="18"/>
                <w:szCs w:val="18"/>
                <w:lang w:eastAsia="ru-RU"/>
              </w:rPr>
            </w:pPr>
            <w:r w:rsidRPr="00C6688B">
              <w:rPr>
                <w:rFonts w:eastAsia="Times New Roman"/>
                <w:color w:val="auto"/>
                <w:sz w:val="18"/>
                <w:szCs w:val="18"/>
                <w:lang w:eastAsia="ru-RU"/>
              </w:rPr>
              <w:t>к) сравнительные пьезометрические графики для разработки и анализа сценариев перспективного развития тепловых сетей.</w:t>
            </w:r>
          </w:p>
          <w:p w:rsidR="00057A52" w:rsidRPr="00C6688B" w:rsidRDefault="00057A52"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 xml:space="preserve">Создание электронной модели системы теплоснабжения </w:t>
            </w:r>
            <w:proofErr w:type="spellStart"/>
            <w:r w:rsidRPr="00C6688B">
              <w:rPr>
                <w:rFonts w:ascii="TimesNewRoman" w:eastAsia="Times New Roman" w:hAnsi="TimesNewRoman" w:cs="TimesNewRoman"/>
                <w:sz w:val="18"/>
                <w:szCs w:val="18"/>
                <w:lang w:eastAsia="ru-RU"/>
              </w:rPr>
              <w:t>с.Зыково</w:t>
            </w:r>
            <w:proofErr w:type="spellEnd"/>
            <w:r w:rsidRPr="00C6688B">
              <w:rPr>
                <w:rFonts w:ascii="TimesNewRoman" w:eastAsia="Times New Roman" w:hAnsi="TimesNewRoman" w:cs="TimesNewRoman"/>
                <w:sz w:val="18"/>
                <w:szCs w:val="18"/>
                <w:lang w:eastAsia="ru-RU"/>
              </w:rPr>
              <w:t xml:space="preserve">, с. </w:t>
            </w:r>
            <w:proofErr w:type="spellStart"/>
            <w:r w:rsidRPr="00C6688B">
              <w:rPr>
                <w:rFonts w:ascii="TimesNewRoman" w:eastAsia="Times New Roman" w:hAnsi="TimesNewRoman" w:cs="TimesNewRoman"/>
                <w:sz w:val="18"/>
                <w:szCs w:val="18"/>
                <w:lang w:eastAsia="ru-RU"/>
              </w:rPr>
              <w:t>Бархатово</w:t>
            </w:r>
            <w:proofErr w:type="spellEnd"/>
            <w:r w:rsidRPr="00C6688B">
              <w:rPr>
                <w:rFonts w:ascii="TimesNewRoman" w:eastAsia="Times New Roman" w:hAnsi="TimesNewRoman" w:cs="TimesNewRoman"/>
                <w:sz w:val="18"/>
                <w:szCs w:val="18"/>
                <w:lang w:eastAsia="ru-RU"/>
              </w:rPr>
              <w:t>, с. Вознесенка  Березовского района Красноярского края подрядчиком может быть выполнено в два этапа:</w:t>
            </w:r>
          </w:p>
          <w:p w:rsidR="00057A52" w:rsidRPr="00C6688B" w:rsidRDefault="00057A52"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SymbolMT" w:eastAsia="Times New Roman" w:hAnsi="SymbolMT" w:cs="SymbolMT"/>
                <w:sz w:val="18"/>
                <w:szCs w:val="18"/>
                <w:lang w:eastAsia="ru-RU"/>
              </w:rPr>
              <w:t xml:space="preserve">• </w:t>
            </w:r>
            <w:r w:rsidRPr="00C6688B">
              <w:rPr>
                <w:rFonts w:ascii="TimesNewRoman" w:eastAsia="Times New Roman" w:hAnsi="TimesNewRoman" w:cs="TimesNewRoman"/>
                <w:sz w:val="18"/>
                <w:szCs w:val="18"/>
                <w:lang w:eastAsia="ru-RU"/>
              </w:rPr>
              <w:t xml:space="preserve">на первом этапе подрядчик разрабатывает электронную модель схемы </w:t>
            </w:r>
            <w:proofErr w:type="spellStart"/>
            <w:r w:rsidRPr="00C6688B">
              <w:rPr>
                <w:rFonts w:ascii="TimesNewRoman" w:eastAsia="Times New Roman" w:hAnsi="TimesNewRoman" w:cs="TimesNewRoman"/>
                <w:sz w:val="18"/>
                <w:szCs w:val="18"/>
                <w:lang w:eastAsia="ru-RU"/>
              </w:rPr>
              <w:t>с.Зыково</w:t>
            </w:r>
            <w:proofErr w:type="spellEnd"/>
            <w:r w:rsidRPr="00C6688B">
              <w:rPr>
                <w:rFonts w:ascii="TimesNewRoman" w:eastAsia="Times New Roman" w:hAnsi="TimesNewRoman" w:cs="TimesNewRoman"/>
                <w:sz w:val="18"/>
                <w:szCs w:val="18"/>
                <w:lang w:eastAsia="ru-RU"/>
              </w:rPr>
              <w:t xml:space="preserve">, с. </w:t>
            </w:r>
            <w:proofErr w:type="spellStart"/>
            <w:r w:rsidRPr="00C6688B">
              <w:rPr>
                <w:rFonts w:ascii="TimesNewRoman" w:eastAsia="Times New Roman" w:hAnsi="TimesNewRoman" w:cs="TimesNewRoman"/>
                <w:sz w:val="18"/>
                <w:szCs w:val="18"/>
                <w:lang w:eastAsia="ru-RU"/>
              </w:rPr>
              <w:t>Бархатово</w:t>
            </w:r>
            <w:proofErr w:type="spellEnd"/>
            <w:r w:rsidRPr="00C6688B">
              <w:rPr>
                <w:rFonts w:ascii="TimesNewRoman" w:eastAsia="Times New Roman" w:hAnsi="TimesNewRoman" w:cs="TimesNewRoman"/>
                <w:sz w:val="18"/>
                <w:szCs w:val="18"/>
                <w:lang w:eastAsia="ru-RU"/>
              </w:rPr>
              <w:t>, с. Вознесенка Березовского района Красноярского края состоящую из описания источников, магистральной тепловой сети и главных ответвлений от магистральной тепловой сети «до камер сброса тепловой нагрузки» и ЦТП;</w:t>
            </w:r>
          </w:p>
          <w:p w:rsidR="00057A52" w:rsidRPr="00C6688B" w:rsidRDefault="00057A52"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SymbolMT" w:eastAsia="Times New Roman" w:hAnsi="SymbolMT" w:cs="SymbolMT"/>
                <w:sz w:val="18"/>
                <w:szCs w:val="18"/>
                <w:lang w:eastAsia="ru-RU"/>
              </w:rPr>
              <w:t xml:space="preserve">• </w:t>
            </w:r>
            <w:r w:rsidRPr="00C6688B">
              <w:rPr>
                <w:rFonts w:ascii="TimesNewRoman" w:eastAsia="Times New Roman" w:hAnsi="TimesNewRoman" w:cs="TimesNewRoman"/>
                <w:sz w:val="18"/>
                <w:szCs w:val="18"/>
                <w:lang w:eastAsia="ru-RU"/>
              </w:rPr>
              <w:t>на втором этапе, либо в процессе актуализации схемы теплоснабжения, выполняется описание распределительной и квартальной тепловой сети от камер сброса тепловой нагрузки и ЦТП до абонентских установок потребителей.</w:t>
            </w:r>
          </w:p>
          <w:p w:rsidR="00057A52" w:rsidRPr="00C6688B" w:rsidRDefault="00057A52"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На первом этапе участник размещения заказа выполняет следующие виды работ:</w:t>
            </w:r>
          </w:p>
          <w:p w:rsidR="00057A52" w:rsidRPr="00C6688B" w:rsidRDefault="00057A52"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1. Разрабатывает частное техническое задание на разработку схемы теплоснабжения</w:t>
            </w:r>
          </w:p>
          <w:p w:rsidR="00057A52" w:rsidRPr="00C6688B" w:rsidRDefault="00057A52"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 xml:space="preserve">2. Обеспечивает подшивку планшетов </w:t>
            </w:r>
            <w:proofErr w:type="spellStart"/>
            <w:r w:rsidRPr="00C6688B">
              <w:rPr>
                <w:rFonts w:ascii="TimesNewRoman" w:eastAsia="Times New Roman" w:hAnsi="TimesNewRoman" w:cs="TimesNewRoman"/>
                <w:sz w:val="18"/>
                <w:szCs w:val="18"/>
                <w:lang w:eastAsia="ru-RU"/>
              </w:rPr>
              <w:t>геоподосновы</w:t>
            </w:r>
            <w:proofErr w:type="spellEnd"/>
            <w:r w:rsidRPr="00C6688B">
              <w:rPr>
                <w:rFonts w:ascii="TimesNewRoman" w:eastAsia="Times New Roman" w:hAnsi="TimesNewRoman" w:cs="TimesNewRoman"/>
                <w:sz w:val="18"/>
                <w:szCs w:val="18"/>
                <w:lang w:eastAsia="ru-RU"/>
              </w:rPr>
              <w:t xml:space="preserve"> </w:t>
            </w:r>
            <w:proofErr w:type="spellStart"/>
            <w:r w:rsidRPr="00C6688B">
              <w:rPr>
                <w:rFonts w:ascii="TimesNewRoman" w:eastAsia="Times New Roman" w:hAnsi="TimesNewRoman" w:cs="TimesNewRoman"/>
                <w:sz w:val="18"/>
                <w:szCs w:val="18"/>
                <w:lang w:eastAsia="ru-RU"/>
              </w:rPr>
              <w:t>с.Зыково</w:t>
            </w:r>
            <w:proofErr w:type="spellEnd"/>
            <w:r w:rsidRPr="00C6688B">
              <w:rPr>
                <w:rFonts w:ascii="TimesNewRoman" w:eastAsia="Times New Roman" w:hAnsi="TimesNewRoman" w:cs="TimesNewRoman"/>
                <w:sz w:val="18"/>
                <w:szCs w:val="18"/>
                <w:lang w:eastAsia="ru-RU"/>
              </w:rPr>
              <w:t xml:space="preserve">, с. </w:t>
            </w:r>
            <w:proofErr w:type="spellStart"/>
            <w:r w:rsidRPr="00C6688B">
              <w:rPr>
                <w:rFonts w:ascii="TimesNewRoman" w:eastAsia="Times New Roman" w:hAnsi="TimesNewRoman" w:cs="TimesNewRoman"/>
                <w:sz w:val="18"/>
                <w:szCs w:val="18"/>
                <w:lang w:eastAsia="ru-RU"/>
              </w:rPr>
              <w:t>Бархатово</w:t>
            </w:r>
            <w:proofErr w:type="spellEnd"/>
            <w:r w:rsidRPr="00C6688B">
              <w:rPr>
                <w:rFonts w:ascii="TimesNewRoman" w:eastAsia="Times New Roman" w:hAnsi="TimesNewRoman" w:cs="TimesNewRoman"/>
                <w:sz w:val="18"/>
                <w:szCs w:val="18"/>
                <w:lang w:eastAsia="ru-RU"/>
              </w:rPr>
              <w:t>, с. Вознесенка Березовского района Красноярского края в ИГС;</w:t>
            </w:r>
          </w:p>
          <w:p w:rsidR="00057A52" w:rsidRPr="00C6688B" w:rsidRDefault="00057A52"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3. Устанавливает правила организации справочника кодификации объектов системы теплоснабжения города;</w:t>
            </w:r>
          </w:p>
          <w:p w:rsidR="00057A52" w:rsidRPr="00C6688B" w:rsidRDefault="00057A52"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 xml:space="preserve">4. Осуществляет графическое, технологическое и семантическое описание всех ……. Зон действия источников теплоснабжения </w:t>
            </w:r>
            <w:proofErr w:type="spellStart"/>
            <w:r w:rsidRPr="00C6688B">
              <w:rPr>
                <w:rFonts w:ascii="TimesNewRoman" w:eastAsia="Times New Roman" w:hAnsi="TimesNewRoman" w:cs="TimesNewRoman"/>
                <w:sz w:val="18"/>
                <w:szCs w:val="18"/>
                <w:lang w:eastAsia="ru-RU"/>
              </w:rPr>
              <w:t>с.Зыково</w:t>
            </w:r>
            <w:proofErr w:type="spellEnd"/>
            <w:r w:rsidRPr="00C6688B">
              <w:rPr>
                <w:rFonts w:ascii="TimesNewRoman" w:eastAsia="Times New Roman" w:hAnsi="TimesNewRoman" w:cs="TimesNewRoman"/>
                <w:sz w:val="18"/>
                <w:szCs w:val="18"/>
                <w:lang w:eastAsia="ru-RU"/>
              </w:rPr>
              <w:t xml:space="preserve">, с. </w:t>
            </w:r>
            <w:proofErr w:type="spellStart"/>
            <w:r w:rsidRPr="00C6688B">
              <w:rPr>
                <w:rFonts w:ascii="TimesNewRoman" w:eastAsia="Times New Roman" w:hAnsi="TimesNewRoman" w:cs="TimesNewRoman"/>
                <w:sz w:val="18"/>
                <w:szCs w:val="18"/>
                <w:lang w:eastAsia="ru-RU"/>
              </w:rPr>
              <w:t>Бархатово</w:t>
            </w:r>
            <w:proofErr w:type="spellEnd"/>
            <w:r w:rsidRPr="00C6688B">
              <w:rPr>
                <w:rFonts w:ascii="TimesNewRoman" w:eastAsia="Times New Roman" w:hAnsi="TimesNewRoman" w:cs="TimesNewRoman"/>
                <w:sz w:val="18"/>
                <w:szCs w:val="18"/>
                <w:lang w:eastAsia="ru-RU"/>
              </w:rPr>
              <w:t>, с. Вознесенка Березовского района Красноярского края, в том числе:</w:t>
            </w:r>
          </w:p>
          <w:p w:rsidR="00057A52" w:rsidRPr="00C6688B" w:rsidRDefault="00057A52"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SymbolMT" w:eastAsia="Times New Roman" w:hAnsi="SymbolMT" w:cs="SymbolMT"/>
                <w:sz w:val="18"/>
                <w:szCs w:val="18"/>
                <w:lang w:eastAsia="ru-RU"/>
              </w:rPr>
              <w:t xml:space="preserve">• </w:t>
            </w:r>
            <w:r w:rsidRPr="00C6688B">
              <w:rPr>
                <w:rFonts w:ascii="TimesNewRoman" w:eastAsia="Times New Roman" w:hAnsi="TimesNewRoman" w:cs="TimesNewRoman"/>
                <w:sz w:val="18"/>
                <w:szCs w:val="18"/>
                <w:lang w:eastAsia="ru-RU"/>
              </w:rPr>
              <w:t>источников теплоснабжения;</w:t>
            </w:r>
          </w:p>
          <w:p w:rsidR="00057A52" w:rsidRPr="00C6688B" w:rsidRDefault="00057A52"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SymbolMT" w:eastAsia="Times New Roman" w:hAnsi="SymbolMT" w:cs="SymbolMT"/>
                <w:sz w:val="18"/>
                <w:szCs w:val="18"/>
                <w:lang w:eastAsia="ru-RU"/>
              </w:rPr>
              <w:t xml:space="preserve">• </w:t>
            </w:r>
            <w:r w:rsidRPr="00C6688B">
              <w:rPr>
                <w:rFonts w:ascii="TimesNewRoman" w:eastAsia="Times New Roman" w:hAnsi="TimesNewRoman" w:cs="TimesNewRoman"/>
                <w:sz w:val="18"/>
                <w:szCs w:val="18"/>
                <w:lang w:eastAsia="ru-RU"/>
              </w:rPr>
              <w:t>сборных и распределительных коллекторных выпусков тепловой мощности;</w:t>
            </w:r>
          </w:p>
          <w:p w:rsidR="00057A52" w:rsidRPr="00C6688B" w:rsidRDefault="00057A52"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SymbolMT" w:eastAsia="Times New Roman" w:hAnsi="SymbolMT" w:cs="SymbolMT"/>
                <w:sz w:val="18"/>
                <w:szCs w:val="18"/>
                <w:lang w:eastAsia="ru-RU"/>
              </w:rPr>
              <w:t xml:space="preserve">• </w:t>
            </w:r>
            <w:r w:rsidRPr="00C6688B">
              <w:rPr>
                <w:rFonts w:ascii="TimesNewRoman" w:eastAsia="Times New Roman" w:hAnsi="TimesNewRoman" w:cs="TimesNewRoman"/>
                <w:sz w:val="18"/>
                <w:szCs w:val="18"/>
                <w:lang w:eastAsia="ru-RU"/>
              </w:rPr>
              <w:t>участков магистральных и распределительных тепловых сетей;</w:t>
            </w:r>
          </w:p>
          <w:p w:rsidR="00057A52" w:rsidRPr="00C6688B" w:rsidRDefault="00057A52"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SymbolMT" w:eastAsia="Times New Roman" w:hAnsi="SymbolMT" w:cs="SymbolMT"/>
                <w:sz w:val="18"/>
                <w:szCs w:val="18"/>
                <w:lang w:eastAsia="ru-RU"/>
              </w:rPr>
              <w:t xml:space="preserve">• </w:t>
            </w:r>
            <w:r w:rsidRPr="00C6688B">
              <w:rPr>
                <w:rFonts w:ascii="TimesNewRoman" w:eastAsia="Times New Roman" w:hAnsi="TimesNewRoman" w:cs="TimesNewRoman"/>
                <w:sz w:val="18"/>
                <w:szCs w:val="18"/>
                <w:lang w:eastAsia="ru-RU"/>
              </w:rPr>
              <w:t>тепловых камер;</w:t>
            </w:r>
          </w:p>
          <w:p w:rsidR="00057A52" w:rsidRPr="00C6688B" w:rsidRDefault="00057A52"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SymbolMT" w:eastAsia="Times New Roman" w:hAnsi="SymbolMT" w:cs="SymbolMT"/>
                <w:sz w:val="18"/>
                <w:szCs w:val="18"/>
                <w:lang w:eastAsia="ru-RU"/>
              </w:rPr>
              <w:t xml:space="preserve">• </w:t>
            </w:r>
            <w:r w:rsidRPr="00C6688B">
              <w:rPr>
                <w:rFonts w:ascii="TimesNewRoman" w:eastAsia="Times New Roman" w:hAnsi="TimesNewRoman" w:cs="TimesNewRoman"/>
                <w:sz w:val="18"/>
                <w:szCs w:val="18"/>
                <w:lang w:eastAsia="ru-RU"/>
              </w:rPr>
              <w:t>насосных станций;</w:t>
            </w:r>
          </w:p>
          <w:p w:rsidR="00057A52" w:rsidRPr="00C6688B" w:rsidRDefault="00057A52"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SymbolMT" w:eastAsia="Times New Roman" w:hAnsi="SymbolMT" w:cs="SymbolMT"/>
                <w:sz w:val="18"/>
                <w:szCs w:val="18"/>
                <w:lang w:eastAsia="ru-RU"/>
              </w:rPr>
              <w:t xml:space="preserve">• </w:t>
            </w:r>
            <w:r w:rsidRPr="00C6688B">
              <w:rPr>
                <w:rFonts w:ascii="TimesNewRoman" w:eastAsia="Times New Roman" w:hAnsi="TimesNewRoman" w:cs="TimesNewRoman"/>
                <w:sz w:val="18"/>
                <w:szCs w:val="18"/>
                <w:lang w:eastAsia="ru-RU"/>
              </w:rPr>
              <w:t>центральных тепловых пунктов;</w:t>
            </w:r>
          </w:p>
          <w:p w:rsidR="00057A52" w:rsidRPr="00C6688B" w:rsidRDefault="00057A52"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SymbolMT" w:eastAsia="Times New Roman" w:hAnsi="SymbolMT" w:cs="SymbolMT"/>
                <w:sz w:val="18"/>
                <w:szCs w:val="18"/>
                <w:lang w:eastAsia="ru-RU"/>
              </w:rPr>
              <w:t xml:space="preserve">• </w:t>
            </w:r>
            <w:r w:rsidRPr="00C6688B">
              <w:rPr>
                <w:rFonts w:ascii="TimesNewRoman" w:eastAsia="Times New Roman" w:hAnsi="TimesNewRoman" w:cs="TimesNewRoman"/>
                <w:sz w:val="18"/>
                <w:szCs w:val="18"/>
                <w:lang w:eastAsia="ru-RU"/>
              </w:rPr>
              <w:t>существующих абонентских вводов, представленных в виде обобщённых потребителей.</w:t>
            </w:r>
          </w:p>
          <w:p w:rsidR="00057A52" w:rsidRPr="00C6688B" w:rsidRDefault="00057A52"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5. Осуществляет графическую конвертацию утвержденных границ расчетных элементов территориального деления;</w:t>
            </w:r>
          </w:p>
          <w:p w:rsidR="00057A52" w:rsidRPr="00C6688B" w:rsidRDefault="00057A52"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6. Создаёт описание перспективных обобщённых потребителей в соответствии с разработанным прогнозом приростов тепловых нагрузок в расчетных элементах территориального деления;</w:t>
            </w:r>
          </w:p>
          <w:p w:rsidR="00057A52" w:rsidRPr="00C6688B" w:rsidRDefault="00057A52"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7. Обеспечивает привязку обобщенных перспективных потребителей к магистральным и распределительным тепловым сетям;</w:t>
            </w:r>
          </w:p>
          <w:p w:rsidR="00057A52" w:rsidRPr="00C6688B" w:rsidRDefault="00057A52"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8. Выполняет калибровку созданной модели по результатам сравнения результатов расчетов гидравлических режимов и фактических гидравлических режимов в тепловых сетях в следующих режимах ее работы:</w:t>
            </w:r>
          </w:p>
          <w:p w:rsidR="00057A52" w:rsidRPr="00C6688B" w:rsidRDefault="00057A52"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SymbolMT" w:eastAsia="Times New Roman" w:hAnsi="SymbolMT" w:cs="SymbolMT"/>
                <w:sz w:val="18"/>
                <w:szCs w:val="18"/>
                <w:lang w:eastAsia="ru-RU"/>
              </w:rPr>
              <w:t xml:space="preserve">• </w:t>
            </w:r>
            <w:r w:rsidRPr="00C6688B">
              <w:rPr>
                <w:rFonts w:ascii="TimesNewRoman" w:eastAsia="Times New Roman" w:hAnsi="TimesNewRoman" w:cs="TimesNewRoman"/>
                <w:sz w:val="18"/>
                <w:szCs w:val="18"/>
                <w:lang w:eastAsia="ru-RU"/>
              </w:rPr>
              <w:t>для базового режима работы тепловой сети при расчётной температуре наружного воздуха;</w:t>
            </w:r>
          </w:p>
          <w:p w:rsidR="00057A52" w:rsidRPr="00C6688B" w:rsidRDefault="00057A52"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SymbolMT" w:eastAsia="Times New Roman" w:hAnsi="SymbolMT" w:cs="SymbolMT"/>
                <w:sz w:val="18"/>
                <w:szCs w:val="18"/>
                <w:lang w:eastAsia="ru-RU"/>
              </w:rPr>
              <w:t xml:space="preserve">• </w:t>
            </w:r>
            <w:r w:rsidRPr="00C6688B">
              <w:rPr>
                <w:rFonts w:ascii="TimesNewRoman" w:eastAsia="Times New Roman" w:hAnsi="TimesNewRoman" w:cs="TimesNewRoman"/>
                <w:sz w:val="18"/>
                <w:szCs w:val="18"/>
                <w:lang w:eastAsia="ru-RU"/>
              </w:rPr>
              <w:t>для летнего режима работы тепловой сети;</w:t>
            </w:r>
          </w:p>
          <w:p w:rsidR="00057A52" w:rsidRPr="00C6688B" w:rsidRDefault="00057A52"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SymbolMT" w:eastAsia="Times New Roman" w:hAnsi="SymbolMT" w:cs="SymbolMT"/>
                <w:sz w:val="18"/>
                <w:szCs w:val="18"/>
                <w:lang w:eastAsia="ru-RU"/>
              </w:rPr>
              <w:t xml:space="preserve">• </w:t>
            </w:r>
            <w:r w:rsidRPr="00C6688B">
              <w:rPr>
                <w:rFonts w:ascii="TimesNewRoman" w:eastAsia="Times New Roman" w:hAnsi="TimesNewRoman" w:cs="TimesNewRoman"/>
                <w:sz w:val="18"/>
                <w:szCs w:val="18"/>
                <w:lang w:eastAsia="ru-RU"/>
              </w:rPr>
              <w:t>для режима работы тепловой сети в переходный климатический период;</w:t>
            </w:r>
          </w:p>
          <w:p w:rsidR="00057A52" w:rsidRPr="00C6688B" w:rsidRDefault="00057A52"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SymbolMT" w:eastAsia="Times New Roman" w:hAnsi="SymbolMT" w:cs="SymbolMT"/>
                <w:sz w:val="18"/>
                <w:szCs w:val="18"/>
                <w:lang w:eastAsia="ru-RU"/>
              </w:rPr>
              <w:t xml:space="preserve">• </w:t>
            </w:r>
            <w:r w:rsidRPr="00C6688B">
              <w:rPr>
                <w:rFonts w:ascii="TimesNewRoman" w:eastAsia="Times New Roman" w:hAnsi="TimesNewRoman" w:cs="TimesNewRoman"/>
                <w:sz w:val="18"/>
                <w:szCs w:val="18"/>
                <w:lang w:eastAsia="ru-RU"/>
              </w:rPr>
              <w:t>для тестового аварийного режима работы тепловой сети с отказом головного участка;</w:t>
            </w:r>
          </w:p>
          <w:p w:rsidR="00057A52" w:rsidRPr="00C6688B" w:rsidRDefault="00057A52"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SymbolMT" w:eastAsia="Times New Roman" w:hAnsi="SymbolMT" w:cs="SymbolMT"/>
                <w:sz w:val="18"/>
                <w:szCs w:val="18"/>
                <w:lang w:eastAsia="ru-RU"/>
              </w:rPr>
              <w:t xml:space="preserve">• </w:t>
            </w:r>
            <w:r w:rsidRPr="00C6688B">
              <w:rPr>
                <w:rFonts w:ascii="TimesNewRoman" w:eastAsia="Times New Roman" w:hAnsi="TimesNewRoman" w:cs="TimesNewRoman"/>
                <w:sz w:val="18"/>
                <w:szCs w:val="18"/>
                <w:lang w:eastAsia="ru-RU"/>
              </w:rPr>
              <w:t>для режима тепловой сети без осуществления циркуляции теплоносителя.</w:t>
            </w:r>
          </w:p>
          <w:p w:rsidR="00057A52" w:rsidRPr="00C6688B" w:rsidRDefault="00057A52"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9. Формирует отчетные документы для представления Заказчику, в том числе:</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ascii="SymbolMT" w:eastAsia="Times New Roman" w:hAnsi="SymbolMT" w:cs="SymbolMT"/>
                <w:sz w:val="18"/>
                <w:szCs w:val="18"/>
                <w:lang w:eastAsia="ru-RU"/>
              </w:rPr>
              <w:t xml:space="preserve">• </w:t>
            </w:r>
            <w:r w:rsidRPr="00C6688B">
              <w:rPr>
                <w:rFonts w:ascii="TimesNewRoman" w:eastAsia="Times New Roman" w:hAnsi="TimesNewRoman" w:cs="TimesNewRoman"/>
                <w:sz w:val="18"/>
                <w:szCs w:val="18"/>
                <w:lang w:eastAsia="ru-RU"/>
              </w:rPr>
              <w:t>альбом технологических справок по моделям объектов тепловых сетей в зонах действия источников теплоснабжения;</w:t>
            </w:r>
          </w:p>
        </w:tc>
      </w:tr>
      <w:tr w:rsidR="00057A52" w:rsidRPr="00C6688B" w:rsidTr="00057A52">
        <w:trPr>
          <w:trHeight w:val="2773"/>
        </w:trPr>
        <w:tc>
          <w:tcPr>
            <w:tcW w:w="816" w:type="dxa"/>
          </w:tcPr>
          <w:p w:rsidR="00057A52" w:rsidRPr="00C6688B" w:rsidRDefault="00057A52" w:rsidP="0046031F">
            <w:pPr>
              <w:autoSpaceDE w:val="0"/>
              <w:autoSpaceDN w:val="0"/>
              <w:adjustRightInd w:val="0"/>
              <w:spacing w:after="0" w:line="240" w:lineRule="auto"/>
              <w:rPr>
                <w:rFonts w:ascii="TimesNewRoman" w:eastAsia="Times New Roman" w:hAnsi="TimesNewRoman" w:cs="TimesNewRoman"/>
                <w:sz w:val="18"/>
                <w:szCs w:val="18"/>
                <w:lang w:eastAsia="ru-RU"/>
              </w:rPr>
            </w:pPr>
          </w:p>
        </w:tc>
        <w:tc>
          <w:tcPr>
            <w:tcW w:w="2522" w:type="dxa"/>
          </w:tcPr>
          <w:p w:rsidR="00057A52" w:rsidRPr="00C6688B" w:rsidRDefault="00057A52" w:rsidP="0046031F">
            <w:pPr>
              <w:autoSpaceDE w:val="0"/>
              <w:autoSpaceDN w:val="0"/>
              <w:adjustRightInd w:val="0"/>
              <w:spacing w:after="0" w:line="240" w:lineRule="auto"/>
              <w:rPr>
                <w:rFonts w:eastAsia="Times New Roman"/>
                <w:color w:val="auto"/>
                <w:sz w:val="18"/>
                <w:szCs w:val="18"/>
                <w:lang w:eastAsia="ru-RU"/>
              </w:rPr>
            </w:pPr>
          </w:p>
        </w:tc>
        <w:tc>
          <w:tcPr>
            <w:tcW w:w="6727" w:type="dxa"/>
          </w:tcPr>
          <w:p w:rsidR="00057A52" w:rsidRPr="00C6688B" w:rsidRDefault="00057A52"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SymbolMT" w:eastAsia="Times New Roman" w:hAnsi="SymbolMT" w:cs="SymbolMT"/>
                <w:sz w:val="18"/>
                <w:szCs w:val="18"/>
                <w:lang w:eastAsia="ru-RU"/>
              </w:rPr>
              <w:t xml:space="preserve">• </w:t>
            </w:r>
            <w:r w:rsidRPr="00C6688B">
              <w:rPr>
                <w:rFonts w:ascii="TimesNewRoman" w:eastAsia="Times New Roman" w:hAnsi="TimesNewRoman" w:cs="TimesNewRoman"/>
                <w:sz w:val="18"/>
                <w:szCs w:val="18"/>
                <w:lang w:eastAsia="ru-RU"/>
              </w:rPr>
              <w:t>результаты отладочных расчётов и сравнение их с фактическими режимами тепловых сетей;</w:t>
            </w:r>
          </w:p>
          <w:p w:rsidR="00057A52" w:rsidRPr="00C6688B" w:rsidRDefault="00057A52"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SymbolMT" w:eastAsia="Times New Roman" w:hAnsi="SymbolMT" w:cs="SymbolMT"/>
                <w:sz w:val="18"/>
                <w:szCs w:val="18"/>
                <w:lang w:eastAsia="ru-RU"/>
              </w:rPr>
              <w:t xml:space="preserve">• </w:t>
            </w:r>
            <w:r w:rsidRPr="00C6688B">
              <w:rPr>
                <w:rFonts w:ascii="TimesNewRoman" w:eastAsia="Times New Roman" w:hAnsi="TimesNewRoman" w:cs="TimesNewRoman"/>
                <w:sz w:val="18"/>
                <w:szCs w:val="18"/>
                <w:lang w:eastAsia="ru-RU"/>
              </w:rPr>
              <w:t>альбом описания обобщённых перспективных потребителей.</w:t>
            </w:r>
          </w:p>
          <w:p w:rsidR="00057A52" w:rsidRPr="00C6688B" w:rsidRDefault="00057A52"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На втором этапе участник размещения заказа выполняет следующие виды работ:</w:t>
            </w:r>
          </w:p>
          <w:p w:rsidR="00057A52" w:rsidRPr="00C6688B" w:rsidRDefault="00057A52"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1. Осуществляет графическое, технологическое и семантическое описание квартальных тепловых сетей после ЦТП и камер сброса тепловой нагрузки, в том числе:</w:t>
            </w:r>
          </w:p>
          <w:p w:rsidR="00057A52" w:rsidRPr="00C6688B" w:rsidRDefault="00057A52"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SymbolMT" w:eastAsia="Times New Roman" w:hAnsi="SymbolMT" w:cs="SymbolMT"/>
                <w:sz w:val="18"/>
                <w:szCs w:val="18"/>
                <w:lang w:eastAsia="ru-RU"/>
              </w:rPr>
              <w:t xml:space="preserve">• </w:t>
            </w:r>
            <w:r w:rsidRPr="00C6688B">
              <w:rPr>
                <w:rFonts w:ascii="TimesNewRoman" w:eastAsia="Times New Roman" w:hAnsi="TimesNewRoman" w:cs="TimesNewRoman"/>
                <w:sz w:val="18"/>
                <w:szCs w:val="18"/>
                <w:lang w:eastAsia="ru-RU"/>
              </w:rPr>
              <w:t>участков квартальных и распределительных тепловых сетей (в том числе сетей систем горячего водоснабжения и вентиляции в случае их наличия);</w:t>
            </w:r>
          </w:p>
          <w:p w:rsidR="00057A52" w:rsidRPr="00C6688B" w:rsidRDefault="00057A52"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SymbolMT" w:eastAsia="Times New Roman" w:hAnsi="SymbolMT" w:cs="SymbolMT"/>
                <w:sz w:val="18"/>
                <w:szCs w:val="18"/>
                <w:lang w:eastAsia="ru-RU"/>
              </w:rPr>
              <w:t xml:space="preserve">• </w:t>
            </w:r>
            <w:r w:rsidRPr="00C6688B">
              <w:rPr>
                <w:rFonts w:ascii="TimesNewRoman" w:eastAsia="Times New Roman" w:hAnsi="TimesNewRoman" w:cs="TimesNewRoman"/>
                <w:sz w:val="18"/>
                <w:szCs w:val="18"/>
                <w:lang w:eastAsia="ru-RU"/>
              </w:rPr>
              <w:t>тепловых камер квартальных тепловых сетей;</w:t>
            </w:r>
          </w:p>
          <w:p w:rsidR="00057A52" w:rsidRPr="00C6688B" w:rsidRDefault="00057A52"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SymbolMT" w:eastAsia="Times New Roman" w:hAnsi="SymbolMT" w:cs="SymbolMT"/>
                <w:sz w:val="18"/>
                <w:szCs w:val="18"/>
                <w:lang w:eastAsia="ru-RU"/>
              </w:rPr>
              <w:t xml:space="preserve">• </w:t>
            </w:r>
            <w:r w:rsidRPr="00C6688B">
              <w:rPr>
                <w:rFonts w:ascii="TimesNewRoman" w:eastAsia="Times New Roman" w:hAnsi="TimesNewRoman" w:cs="TimesNewRoman"/>
                <w:sz w:val="18"/>
                <w:szCs w:val="18"/>
                <w:lang w:eastAsia="ru-RU"/>
              </w:rPr>
              <w:t>существующих абонентских выводов с отображением схем присоединения теплоиспользующих установок абонентов;</w:t>
            </w:r>
          </w:p>
          <w:p w:rsidR="00057A52" w:rsidRPr="00C6688B" w:rsidRDefault="00057A52" w:rsidP="0046031F">
            <w:pPr>
              <w:autoSpaceDE w:val="0"/>
              <w:autoSpaceDN w:val="0"/>
              <w:adjustRightInd w:val="0"/>
              <w:spacing w:after="0" w:line="240" w:lineRule="auto"/>
              <w:jc w:val="both"/>
              <w:rPr>
                <w:rFonts w:eastAsia="Times New Roman"/>
                <w:color w:val="auto"/>
                <w:sz w:val="18"/>
                <w:szCs w:val="18"/>
                <w:lang w:eastAsia="ru-RU"/>
              </w:rPr>
            </w:pPr>
            <w:r w:rsidRPr="00C6688B">
              <w:rPr>
                <w:rFonts w:ascii="SymbolMT" w:eastAsia="Times New Roman" w:hAnsi="SymbolMT" w:cs="SymbolMT"/>
                <w:sz w:val="18"/>
                <w:szCs w:val="18"/>
                <w:lang w:eastAsia="ru-RU"/>
              </w:rPr>
              <w:t xml:space="preserve">• </w:t>
            </w:r>
            <w:r w:rsidRPr="00C6688B">
              <w:rPr>
                <w:rFonts w:ascii="TimesNewRoman" w:eastAsia="Times New Roman" w:hAnsi="TimesNewRoman" w:cs="TimesNewRoman"/>
                <w:sz w:val="18"/>
                <w:szCs w:val="18"/>
                <w:lang w:eastAsia="ru-RU"/>
              </w:rPr>
              <w:t>перспективных абонентских вводов.</w:t>
            </w:r>
          </w:p>
        </w:tc>
      </w:tr>
      <w:tr w:rsidR="0046031F" w:rsidRPr="00C6688B" w:rsidTr="00057A52">
        <w:tc>
          <w:tcPr>
            <w:tcW w:w="816"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2.11.4</w:t>
            </w:r>
          </w:p>
        </w:tc>
        <w:tc>
          <w:tcPr>
            <w:tcW w:w="2522"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eastAsia="Times New Roman"/>
                <w:color w:val="auto"/>
                <w:sz w:val="18"/>
                <w:szCs w:val="18"/>
                <w:lang w:eastAsia="ru-RU"/>
              </w:rPr>
              <w:t>глава 4 «Перспективные балансы тепловой мощности источников тепловой энергии и тепловой нагрузки»</w:t>
            </w:r>
          </w:p>
        </w:tc>
        <w:tc>
          <w:tcPr>
            <w:tcW w:w="6727" w:type="dxa"/>
          </w:tcPr>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Глава 4 должна  содержать следующие части:</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а) балансы тепловой энергии (мощности) и перспективной тепловой нагрузки в каждой из выделенных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б) балансы тепловой мощности источника тепловой энергии и присоединенной тепловой нагрузки в каждой зоне действия источника тепловой энергии по каждому из магистральных выводов (если таких выводов несколько) тепловой мощности источника тепловой энергии;</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в)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магистрального вывода;</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г) выводы о резервах (дефицитах) существующей системы теплоснабжения при обеспечении перспективной тепловой нагрузки потребителей.</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p>
        </w:tc>
      </w:tr>
      <w:tr w:rsidR="0046031F" w:rsidRPr="00C6688B" w:rsidTr="00057A52">
        <w:tc>
          <w:tcPr>
            <w:tcW w:w="816"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2.11.5</w:t>
            </w:r>
          </w:p>
        </w:tc>
        <w:tc>
          <w:tcPr>
            <w:tcW w:w="2522"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eastAsia="Times New Roman"/>
                <w:color w:val="auto"/>
                <w:sz w:val="18"/>
                <w:szCs w:val="18"/>
                <w:lang w:eastAsia="ru-RU"/>
              </w:rPr>
              <w:t xml:space="preserve">глава 5 «Перспективные балансы производительности водоподготовительных установок и максимального потребления теплоносителя </w:t>
            </w:r>
            <w:proofErr w:type="spellStart"/>
            <w:r w:rsidRPr="00C6688B">
              <w:rPr>
                <w:rFonts w:eastAsia="Times New Roman"/>
                <w:color w:val="auto"/>
                <w:sz w:val="18"/>
                <w:szCs w:val="18"/>
                <w:lang w:eastAsia="ru-RU"/>
              </w:rPr>
              <w:t>теплопотребляющими</w:t>
            </w:r>
            <w:proofErr w:type="spellEnd"/>
            <w:r w:rsidRPr="00C6688B">
              <w:rPr>
                <w:rFonts w:eastAsia="Times New Roman"/>
                <w:color w:val="auto"/>
                <w:sz w:val="18"/>
                <w:szCs w:val="18"/>
                <w:lang w:eastAsia="ru-RU"/>
              </w:rPr>
              <w:t xml:space="preserve"> установками потребителей, в том числе в аварийных режимах»</w:t>
            </w:r>
          </w:p>
        </w:tc>
        <w:tc>
          <w:tcPr>
            <w:tcW w:w="6727" w:type="dxa"/>
          </w:tcPr>
          <w:p w:rsidR="0046031F" w:rsidRPr="00C6688B" w:rsidRDefault="0046031F" w:rsidP="0046031F">
            <w:pPr>
              <w:autoSpaceDE w:val="0"/>
              <w:autoSpaceDN w:val="0"/>
              <w:adjustRightInd w:val="0"/>
              <w:spacing w:after="0" w:line="240" w:lineRule="auto"/>
              <w:ind w:firstLine="540"/>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 xml:space="preserve">Глава 5 должна содержать обоснование балансов производительности водоподготовительных установок в целях подготовки теплоносителя для тепловых сетей и перспективного потребления теплоносителя </w:t>
            </w:r>
            <w:proofErr w:type="spellStart"/>
            <w:r w:rsidRPr="00C6688B">
              <w:rPr>
                <w:rFonts w:ascii="TimesNewRoman" w:eastAsia="Times New Roman" w:hAnsi="TimesNewRoman" w:cs="TimesNewRoman"/>
                <w:color w:val="auto"/>
                <w:sz w:val="18"/>
                <w:szCs w:val="18"/>
                <w:lang w:eastAsia="ru-RU"/>
              </w:rPr>
              <w:t>теплопотребляющими</w:t>
            </w:r>
            <w:proofErr w:type="spellEnd"/>
            <w:r w:rsidRPr="00C6688B">
              <w:rPr>
                <w:rFonts w:ascii="TimesNewRoman" w:eastAsia="Times New Roman" w:hAnsi="TimesNewRoman" w:cs="TimesNewRoman"/>
                <w:color w:val="auto"/>
                <w:sz w:val="18"/>
                <w:szCs w:val="18"/>
                <w:lang w:eastAsia="ru-RU"/>
              </w:rPr>
              <w:t xml:space="preserve"> установками потребителей, а также обоснование перспективных потерь теплоносителя при его передаче по тепловым сетям</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p>
        </w:tc>
      </w:tr>
      <w:tr w:rsidR="0046031F" w:rsidRPr="00C6688B" w:rsidTr="00057A52">
        <w:trPr>
          <w:trHeight w:val="6616"/>
        </w:trPr>
        <w:tc>
          <w:tcPr>
            <w:tcW w:w="816"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2.11.6</w:t>
            </w:r>
          </w:p>
        </w:tc>
        <w:tc>
          <w:tcPr>
            <w:tcW w:w="2522"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eastAsia="Times New Roman"/>
                <w:color w:val="auto"/>
                <w:sz w:val="18"/>
                <w:szCs w:val="18"/>
                <w:lang w:eastAsia="ru-RU"/>
              </w:rPr>
              <w:t>глава 6 «Предложения по строительству, реконструкции и техническому перевооружению источников тепловой энергии»</w:t>
            </w:r>
          </w:p>
        </w:tc>
        <w:tc>
          <w:tcPr>
            <w:tcW w:w="6727" w:type="dxa"/>
          </w:tcPr>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Глава 6 должна содержать следующие части:</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а) определение условий организации централизованного теплоснабжения, индивидуального теплоснабжения, а также поквартирного отопления;</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б) обоснование предлагаемых для строительства источников тепловой энергии с комбинированной выработкой тепловой и электрической энергии для обеспечения перспективных тепловых нагрузок;</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в) обоснование предлагаемых для реконструкции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г) обоснование предлагаемых для реконструкции котельных для выработки электроэнергии в комбинированном цикле на базе существующих и перспективных тепловых нагрузок;</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д) 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е) обоснование предлагаемых для перевода в пиковый режим работы котельных по отношению к источникам тепловой энергии с комбинированной выработкой тепловой и электрической энергии;</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ж) обоснование предложений по расширению зон действия действующих источников тепловой энергии с комбинированной выработкой тепловой и электрической энергии;</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з)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и) обоснование организации индивидуального теплоснабжения в зонах застройки поселения малоэтажными жилыми зданиями;</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к) обоснование организации теплоснабжения в производственных зонах на территории поселения, городского округа;</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л) обоснование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и ежегодное распределение объемов тепловой нагрузки между источниками тепловой энергии;</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м) расчет радиусов эффективного теплоснабжения (зоны действия источников</w:t>
            </w:r>
          </w:p>
        </w:tc>
      </w:tr>
    </w:tbl>
    <w:p w:rsidR="00057A52" w:rsidRPr="00C6688B" w:rsidRDefault="00057A52">
      <w:r w:rsidRPr="00C6688B">
        <w:br w:type="page"/>
      </w:r>
    </w:p>
    <w:tbl>
      <w:tblPr>
        <w:tblW w:w="10065"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16"/>
        <w:gridCol w:w="2522"/>
        <w:gridCol w:w="6727"/>
      </w:tblGrid>
      <w:tr w:rsidR="00057A52" w:rsidRPr="00C6688B" w:rsidTr="00057A52">
        <w:trPr>
          <w:trHeight w:val="217"/>
        </w:trPr>
        <w:tc>
          <w:tcPr>
            <w:tcW w:w="816" w:type="dxa"/>
          </w:tcPr>
          <w:p w:rsidR="00057A52" w:rsidRPr="00C6688B" w:rsidRDefault="00057A52" w:rsidP="0046031F">
            <w:pPr>
              <w:autoSpaceDE w:val="0"/>
              <w:autoSpaceDN w:val="0"/>
              <w:adjustRightInd w:val="0"/>
              <w:spacing w:after="0" w:line="240" w:lineRule="auto"/>
              <w:rPr>
                <w:rFonts w:ascii="TimesNewRoman" w:eastAsia="Times New Roman" w:hAnsi="TimesNewRoman" w:cs="TimesNewRoman"/>
                <w:sz w:val="18"/>
                <w:szCs w:val="18"/>
                <w:lang w:eastAsia="ru-RU"/>
              </w:rPr>
            </w:pPr>
          </w:p>
        </w:tc>
        <w:tc>
          <w:tcPr>
            <w:tcW w:w="2522" w:type="dxa"/>
          </w:tcPr>
          <w:p w:rsidR="00057A52" w:rsidRPr="00C6688B" w:rsidRDefault="00057A52" w:rsidP="0046031F">
            <w:pPr>
              <w:autoSpaceDE w:val="0"/>
              <w:autoSpaceDN w:val="0"/>
              <w:adjustRightInd w:val="0"/>
              <w:spacing w:after="0" w:line="240" w:lineRule="auto"/>
              <w:rPr>
                <w:rFonts w:eastAsia="Times New Roman"/>
                <w:color w:val="auto"/>
                <w:sz w:val="18"/>
                <w:szCs w:val="18"/>
                <w:lang w:eastAsia="ru-RU"/>
              </w:rPr>
            </w:pPr>
          </w:p>
        </w:tc>
        <w:tc>
          <w:tcPr>
            <w:tcW w:w="6727" w:type="dxa"/>
          </w:tcPr>
          <w:p w:rsidR="00057A52" w:rsidRPr="00C6688B" w:rsidRDefault="00057A52"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 xml:space="preserve"> тепловой энергии) в каждой из систем теплоснабжения, позволяющий определить условия, при которых подключение </w:t>
            </w:r>
            <w:proofErr w:type="spellStart"/>
            <w:r w:rsidRPr="00C6688B">
              <w:rPr>
                <w:rFonts w:ascii="TimesNewRoman" w:eastAsia="Times New Roman" w:hAnsi="TimesNewRoman" w:cs="TimesNewRoman"/>
                <w:color w:val="auto"/>
                <w:sz w:val="18"/>
                <w:szCs w:val="18"/>
                <w:lang w:eastAsia="ru-RU"/>
              </w:rPr>
              <w:t>теплопотребляющих</w:t>
            </w:r>
            <w:proofErr w:type="spellEnd"/>
            <w:r w:rsidRPr="00C6688B">
              <w:rPr>
                <w:rFonts w:ascii="TimesNewRoman" w:eastAsia="Times New Roman" w:hAnsi="TimesNewRoman" w:cs="TimesNewRoman"/>
                <w:color w:val="auto"/>
                <w:sz w:val="18"/>
                <w:szCs w:val="18"/>
                <w:lang w:eastAsia="ru-RU"/>
              </w:rPr>
              <w:t xml:space="preserve"> установок к системе теплоснабжения нецелесообразно вследствие увеличения совокупных расходов в указанной системе.</w:t>
            </w:r>
          </w:p>
          <w:p w:rsidR="00057A52" w:rsidRPr="00C6688B" w:rsidRDefault="00057A52"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При обосновании предложений по строительству, реконструкции и техническому перевооружению источников тепловой энергии в рамках схемы теплоснабжения поселения, городского округа учитываются:</w:t>
            </w:r>
          </w:p>
          <w:p w:rsidR="00057A52" w:rsidRPr="00C6688B" w:rsidRDefault="00057A52"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а) покрытие перспективной тепловой нагрузки, не обеспеченной тепловой мощностью;</w:t>
            </w:r>
          </w:p>
          <w:p w:rsidR="00057A52" w:rsidRPr="00C6688B" w:rsidRDefault="00057A52"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б) максимальная выработка электрической энергии на базе прироста теплового потребления;</w:t>
            </w:r>
          </w:p>
          <w:p w:rsidR="00057A52" w:rsidRPr="00C6688B" w:rsidRDefault="00057A52"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в) определение перспективных режимов загрузки источников по присоединенной тепловой нагрузке;</w:t>
            </w:r>
          </w:p>
          <w:p w:rsidR="00057A52" w:rsidRPr="00C6688B" w:rsidRDefault="00057A52"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г) определение потребности в топливе и рекомендации по видам используемого топлива.</w:t>
            </w:r>
          </w:p>
        </w:tc>
      </w:tr>
      <w:tr w:rsidR="0046031F" w:rsidRPr="00C6688B" w:rsidTr="00057A52">
        <w:tc>
          <w:tcPr>
            <w:tcW w:w="816"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2.11.7</w:t>
            </w:r>
          </w:p>
        </w:tc>
        <w:tc>
          <w:tcPr>
            <w:tcW w:w="2522"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eastAsia="Times New Roman"/>
                <w:color w:val="auto"/>
                <w:sz w:val="18"/>
                <w:szCs w:val="18"/>
                <w:lang w:eastAsia="ru-RU"/>
              </w:rPr>
              <w:t>глава 7 «Предложения по строительству и реконструкции тепловых сетей и сооружений на них»</w:t>
            </w:r>
          </w:p>
        </w:tc>
        <w:tc>
          <w:tcPr>
            <w:tcW w:w="6727" w:type="dxa"/>
          </w:tcPr>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Глава 7 должна содержать обоснование следующих предложений:</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а) 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б) 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в) 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г) 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д) строительство тепловых сетей для обеспечения нормативной надежности теплоснабжения;</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е) реконструкция тепловых сетей с увеличением диаметра трубопроводов для обеспечения перспективных приростов тепловой нагрузки;</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ж) реконструкция тепловых сетей, подлежащих замене в связи с исчерпанием эксплуатационного ресурса;</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з) строительство и реконструкция насосных станций.</w:t>
            </w:r>
          </w:p>
        </w:tc>
      </w:tr>
      <w:tr w:rsidR="0046031F" w:rsidRPr="00C6688B" w:rsidTr="00057A52">
        <w:tc>
          <w:tcPr>
            <w:tcW w:w="816"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2.11.8</w:t>
            </w:r>
          </w:p>
        </w:tc>
        <w:tc>
          <w:tcPr>
            <w:tcW w:w="2522"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eastAsia="Times New Roman"/>
                <w:color w:val="auto"/>
                <w:sz w:val="18"/>
                <w:szCs w:val="18"/>
                <w:lang w:eastAsia="ru-RU"/>
              </w:rPr>
              <w:t>глава 8 «Перспективные топливные балансы»</w:t>
            </w:r>
          </w:p>
        </w:tc>
        <w:tc>
          <w:tcPr>
            <w:tcW w:w="6727" w:type="dxa"/>
          </w:tcPr>
          <w:p w:rsidR="0046031F" w:rsidRPr="00C6688B" w:rsidRDefault="0046031F" w:rsidP="0046031F">
            <w:pPr>
              <w:autoSpaceDE w:val="0"/>
              <w:autoSpaceDN w:val="0"/>
              <w:adjustRightInd w:val="0"/>
              <w:spacing w:after="0" w:line="240" w:lineRule="auto"/>
              <w:ind w:firstLine="540"/>
              <w:jc w:val="both"/>
              <w:rPr>
                <w:rFonts w:eastAsia="Times New Roman"/>
                <w:color w:val="auto"/>
                <w:sz w:val="18"/>
                <w:szCs w:val="18"/>
                <w:lang w:eastAsia="ru-RU"/>
              </w:rPr>
            </w:pPr>
            <w:r w:rsidRPr="00C6688B">
              <w:rPr>
                <w:rFonts w:eastAsia="Times New Roman"/>
                <w:color w:val="auto"/>
                <w:sz w:val="18"/>
                <w:szCs w:val="18"/>
                <w:lang w:eastAsia="ru-RU"/>
              </w:rPr>
              <w:t>Глава 8 должна  содержать:</w:t>
            </w:r>
          </w:p>
          <w:p w:rsidR="0046031F" w:rsidRPr="00C6688B" w:rsidRDefault="0046031F"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а) расчеты по каждому источнику тепловой энергии перспективных максимальных часовых и годовых расходов основного вида топлива для зимнего, летнего и переходного периодов, необходимого для обеспечения нормативного функционирования источников тепловой энергии на территории поселения, городского округа;</w:t>
            </w:r>
          </w:p>
          <w:p w:rsidR="0046031F" w:rsidRPr="00C6688B" w:rsidRDefault="0046031F"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б) расчеты по каждому источнику тепловой энергии нормативных запасов аварийных видов топлива.</w:t>
            </w:r>
          </w:p>
          <w:p w:rsidR="0046031F" w:rsidRPr="00C6688B" w:rsidRDefault="0046031F"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Перспективные топливные балансы при наличии в планируемом периоде использования природного газа в качестве основного топлива на источниках тепловой энергии должны быть согласованы с программой газификации поселения, городского округа.</w:t>
            </w:r>
          </w:p>
        </w:tc>
      </w:tr>
      <w:tr w:rsidR="0046031F" w:rsidRPr="00C6688B" w:rsidTr="00057A52">
        <w:tc>
          <w:tcPr>
            <w:tcW w:w="816"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2.11.9</w:t>
            </w:r>
          </w:p>
        </w:tc>
        <w:tc>
          <w:tcPr>
            <w:tcW w:w="2522"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eastAsia="Times New Roman"/>
                <w:color w:val="auto"/>
                <w:sz w:val="18"/>
                <w:szCs w:val="18"/>
                <w:lang w:eastAsia="ru-RU"/>
              </w:rPr>
              <w:t>глава 9 «Оценка надежности теплоснабжения»</w:t>
            </w:r>
          </w:p>
        </w:tc>
        <w:tc>
          <w:tcPr>
            <w:tcW w:w="6727" w:type="dxa"/>
          </w:tcPr>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Глава 9 должна содержать обоснование:</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а) перспективных показателей надежности, определяемых числом нарушений в подаче тепловой энергии;</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б) перспективных показателей, определяемых приведенной продолжительностью прекращений подачи тепловой энергии;</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 xml:space="preserve">в) перспективных показателей, определяемых приведенным объемом </w:t>
            </w:r>
            <w:proofErr w:type="spellStart"/>
            <w:r w:rsidRPr="00C6688B">
              <w:rPr>
                <w:rFonts w:ascii="TimesNewRoman" w:eastAsia="Times New Roman" w:hAnsi="TimesNewRoman" w:cs="TimesNewRoman"/>
                <w:color w:val="auto"/>
                <w:sz w:val="18"/>
                <w:szCs w:val="18"/>
                <w:lang w:eastAsia="ru-RU"/>
              </w:rPr>
              <w:t>недоотпуска</w:t>
            </w:r>
            <w:proofErr w:type="spellEnd"/>
            <w:r w:rsidRPr="00C6688B">
              <w:rPr>
                <w:rFonts w:ascii="TimesNewRoman" w:eastAsia="Times New Roman" w:hAnsi="TimesNewRoman" w:cs="TimesNewRoman"/>
                <w:color w:val="auto"/>
                <w:sz w:val="18"/>
                <w:szCs w:val="18"/>
                <w:lang w:eastAsia="ru-RU"/>
              </w:rPr>
              <w:t xml:space="preserve"> тепла в результате нарушений в подаче тепловой энергии;</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г) перспективных показателей, определяемых средневзвешенной величиной отклонений температуры теплоносителя, соответствующих отклонениям параметров теплоносителя в результате нарушений в подаче тепловой энергии.</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По результатам оценки надежности теплоснабжения разрабатываются предложения, обеспечивающие надежность систем теплоснабжения, в том числе следующие предложения:</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а) применение на источниках тепловой энергии рациональных тепловых схем с дублированными связями и новых технологий, обеспечивающих готовность энергетического оборудования;</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б) установка резервного оборудования;</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в) организация совместной работы нескольких источников тепловой энергии;</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г) взаимное резервирование тепловых сетей смежных районов поселения, городского округа;</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д) устройство резервных насосных станций;</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е) установка баков-аккумуляторов.</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p>
        </w:tc>
      </w:tr>
    </w:tbl>
    <w:p w:rsidR="00057A52" w:rsidRPr="00C6688B" w:rsidRDefault="00057A52">
      <w:r w:rsidRPr="00C6688B">
        <w:br w:type="page"/>
      </w:r>
    </w:p>
    <w:tbl>
      <w:tblPr>
        <w:tblW w:w="10065"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16"/>
        <w:gridCol w:w="2522"/>
        <w:gridCol w:w="6727"/>
      </w:tblGrid>
      <w:tr w:rsidR="0046031F" w:rsidRPr="00C6688B" w:rsidTr="00057A52">
        <w:tc>
          <w:tcPr>
            <w:tcW w:w="816"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lastRenderedPageBreak/>
              <w:t>2.11.10</w:t>
            </w:r>
          </w:p>
        </w:tc>
        <w:tc>
          <w:tcPr>
            <w:tcW w:w="2522"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eastAsia="Times New Roman"/>
                <w:color w:val="auto"/>
                <w:sz w:val="18"/>
                <w:szCs w:val="18"/>
                <w:lang w:eastAsia="ru-RU"/>
              </w:rPr>
              <w:t>глава 10 «Обоснование инвестиций в строительство, реконструкцию и техническое перевооружение»</w:t>
            </w:r>
          </w:p>
        </w:tc>
        <w:tc>
          <w:tcPr>
            <w:tcW w:w="6727" w:type="dxa"/>
          </w:tcPr>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Глава 10 должна содержать:</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а) оценку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б) предложения по источникам инвестиций, обеспечивающих финансовые потребности;</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в) расчеты эффективности инвестиций;</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color w:val="auto"/>
                <w:sz w:val="18"/>
                <w:szCs w:val="18"/>
                <w:lang w:eastAsia="ru-RU"/>
              </w:rPr>
            </w:pPr>
            <w:r w:rsidRPr="00C6688B">
              <w:rPr>
                <w:rFonts w:ascii="TimesNewRoman" w:eastAsia="Times New Roman" w:hAnsi="TimesNewRoman" w:cs="TimesNewRoman"/>
                <w:color w:val="auto"/>
                <w:sz w:val="18"/>
                <w:szCs w:val="18"/>
                <w:lang w:eastAsia="ru-RU"/>
              </w:rPr>
              <w:t>г) расчеты ценовых последствий для потребителей при реализации программ строительства, реконструкции и технического перевооружения систем теплоснабжения.</w:t>
            </w:r>
          </w:p>
        </w:tc>
      </w:tr>
      <w:tr w:rsidR="0046031F" w:rsidRPr="00C6688B" w:rsidTr="00057A52">
        <w:tc>
          <w:tcPr>
            <w:tcW w:w="816"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2.11.11</w:t>
            </w:r>
          </w:p>
        </w:tc>
        <w:tc>
          <w:tcPr>
            <w:tcW w:w="2522"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eastAsia="Times New Roman"/>
                <w:color w:val="auto"/>
                <w:sz w:val="18"/>
                <w:szCs w:val="18"/>
                <w:lang w:eastAsia="ru-RU"/>
              </w:rPr>
              <w:t>глава 11 «Обоснование предложения по определению единой теплоснабжающей организации»</w:t>
            </w:r>
          </w:p>
        </w:tc>
        <w:tc>
          <w:tcPr>
            <w:tcW w:w="6727" w:type="dxa"/>
          </w:tcPr>
          <w:p w:rsidR="0046031F" w:rsidRPr="00C6688B" w:rsidRDefault="0046031F" w:rsidP="0046031F">
            <w:pPr>
              <w:autoSpaceDE w:val="0"/>
              <w:autoSpaceDN w:val="0"/>
              <w:adjustRightInd w:val="0"/>
              <w:spacing w:after="0" w:line="240" w:lineRule="auto"/>
              <w:jc w:val="both"/>
              <w:rPr>
                <w:rFonts w:eastAsia="Times New Roman"/>
                <w:color w:val="auto"/>
                <w:sz w:val="18"/>
                <w:szCs w:val="18"/>
                <w:lang w:eastAsia="ru-RU"/>
              </w:rPr>
            </w:pPr>
            <w:r w:rsidRPr="00C6688B">
              <w:rPr>
                <w:rFonts w:eastAsia="Times New Roman"/>
                <w:color w:val="auto"/>
                <w:sz w:val="18"/>
                <w:szCs w:val="18"/>
                <w:lang w:eastAsia="ru-RU"/>
              </w:rPr>
              <w:t xml:space="preserve">Глава 11 должна содержать обоснование соответствия организации, предлагаемой в качестве единой теплоснабжающей организации, </w:t>
            </w:r>
            <w:hyperlink r:id="rId17" w:history="1">
              <w:r w:rsidRPr="00C6688B">
                <w:rPr>
                  <w:rFonts w:eastAsia="Times New Roman"/>
                  <w:color w:val="auto"/>
                  <w:sz w:val="18"/>
                  <w:szCs w:val="18"/>
                  <w:lang w:eastAsia="ru-RU"/>
                </w:rPr>
                <w:t>критериям</w:t>
              </w:r>
            </w:hyperlink>
            <w:r w:rsidRPr="00C6688B">
              <w:rPr>
                <w:rFonts w:eastAsia="Times New Roman"/>
                <w:color w:val="auto"/>
                <w:sz w:val="18"/>
                <w:szCs w:val="18"/>
                <w:lang w:eastAsia="ru-RU"/>
              </w:rPr>
              <w:t xml:space="preserve"> определения единой теплоснабжающей организации, устанавливаемым Правительством Российской Федерации.</w:t>
            </w:r>
          </w:p>
        </w:tc>
      </w:tr>
      <w:tr w:rsidR="0046031F" w:rsidRPr="00C6688B" w:rsidTr="001919D9">
        <w:tc>
          <w:tcPr>
            <w:tcW w:w="10065" w:type="dxa"/>
            <w:gridSpan w:val="3"/>
          </w:tcPr>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3. Технические требования</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p>
        </w:tc>
      </w:tr>
      <w:tr w:rsidR="0046031F" w:rsidRPr="00C6688B" w:rsidTr="00057A52">
        <w:tc>
          <w:tcPr>
            <w:tcW w:w="816"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3.1</w:t>
            </w:r>
          </w:p>
        </w:tc>
        <w:tc>
          <w:tcPr>
            <w:tcW w:w="2522" w:type="dxa"/>
          </w:tcPr>
          <w:p w:rsidR="0046031F" w:rsidRPr="00C6688B" w:rsidRDefault="0046031F" w:rsidP="0046031F">
            <w:pPr>
              <w:autoSpaceDE w:val="0"/>
              <w:autoSpaceDN w:val="0"/>
              <w:adjustRightInd w:val="0"/>
              <w:spacing w:after="0" w:line="240" w:lineRule="auto"/>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Перечень нормативной документации</w:t>
            </w:r>
          </w:p>
          <w:p w:rsidR="0046031F" w:rsidRPr="00C6688B" w:rsidRDefault="0046031F" w:rsidP="0046031F">
            <w:pPr>
              <w:widowControl w:val="0"/>
              <w:autoSpaceDE w:val="0"/>
              <w:autoSpaceDN w:val="0"/>
              <w:adjustRightInd w:val="0"/>
              <w:spacing w:after="0" w:line="240" w:lineRule="auto"/>
              <w:jc w:val="center"/>
              <w:rPr>
                <w:rFonts w:ascii="TimesNewRoman" w:eastAsia="Times New Roman" w:hAnsi="TimesNewRoman" w:cs="TimesNewRoman"/>
                <w:sz w:val="18"/>
                <w:szCs w:val="18"/>
                <w:lang w:eastAsia="ru-RU"/>
              </w:rPr>
            </w:pPr>
          </w:p>
        </w:tc>
        <w:tc>
          <w:tcPr>
            <w:tcW w:w="6727" w:type="dxa"/>
          </w:tcPr>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TimesNewRoman" w:eastAsia="Times New Roman" w:hAnsi="TimesNewRoman" w:cs="TimesNewRoman"/>
                <w:sz w:val="18"/>
                <w:szCs w:val="18"/>
                <w:lang w:eastAsia="ru-RU"/>
              </w:rPr>
              <w:t>При разработке Схемы теплоснабжения и отдельных ее разделов подрядчик обязан руководствоваться следующими документами:</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SymbolMT" w:eastAsia="Times New Roman" w:hAnsi="SymbolMT" w:cs="SymbolMT"/>
                <w:sz w:val="18"/>
                <w:szCs w:val="18"/>
                <w:lang w:eastAsia="ru-RU"/>
              </w:rPr>
              <w:t xml:space="preserve">• </w:t>
            </w:r>
            <w:r w:rsidRPr="00C6688B">
              <w:rPr>
                <w:rFonts w:ascii="TimesNewRoman" w:eastAsia="Times New Roman" w:hAnsi="TimesNewRoman" w:cs="TimesNewRoman"/>
                <w:sz w:val="18"/>
                <w:szCs w:val="18"/>
                <w:lang w:eastAsia="ru-RU"/>
              </w:rPr>
              <w:t>Федеральный закон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SymbolMT" w:eastAsia="Times New Roman" w:hAnsi="SymbolMT" w:cs="SymbolMT"/>
                <w:sz w:val="18"/>
                <w:szCs w:val="18"/>
                <w:lang w:eastAsia="ru-RU"/>
              </w:rPr>
              <w:t xml:space="preserve">• </w:t>
            </w:r>
            <w:r w:rsidRPr="00C6688B">
              <w:rPr>
                <w:rFonts w:ascii="TimesNewRoman" w:eastAsia="Times New Roman" w:hAnsi="TimesNewRoman" w:cs="TimesNewRoman"/>
                <w:sz w:val="18"/>
                <w:szCs w:val="18"/>
                <w:lang w:eastAsia="ru-RU"/>
              </w:rPr>
              <w:t>Федеральный закон от 27.07.2010 № 190-ФЗ «О теплоснабжении»;</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SymbolMT" w:eastAsia="Times New Roman" w:hAnsi="SymbolMT" w:cs="SymbolMT"/>
                <w:sz w:val="18"/>
                <w:szCs w:val="18"/>
                <w:lang w:eastAsia="ru-RU"/>
              </w:rPr>
              <w:t xml:space="preserve">• </w:t>
            </w:r>
            <w:r w:rsidRPr="00C6688B">
              <w:rPr>
                <w:rFonts w:ascii="TimesNewRoman" w:eastAsia="Times New Roman" w:hAnsi="TimesNewRoman" w:cs="TimesNewRoman"/>
                <w:sz w:val="18"/>
                <w:szCs w:val="18"/>
                <w:lang w:eastAsia="ru-RU"/>
              </w:rPr>
              <w:t xml:space="preserve">Требования к схемам теплоснабжения, порядку их разработки, утвержденные постановление Правительства от 22.02.2012 № 154 </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SymbolMT" w:eastAsia="Times New Roman" w:hAnsi="SymbolMT" w:cs="SymbolMT"/>
                <w:sz w:val="18"/>
                <w:szCs w:val="18"/>
                <w:lang w:eastAsia="ru-RU"/>
              </w:rPr>
              <w:t xml:space="preserve">• </w:t>
            </w:r>
            <w:r w:rsidRPr="00C6688B">
              <w:rPr>
                <w:rFonts w:ascii="TimesNewRoman" w:eastAsia="Times New Roman" w:hAnsi="TimesNewRoman" w:cs="TimesNewRoman"/>
                <w:sz w:val="18"/>
                <w:szCs w:val="18"/>
                <w:lang w:eastAsia="ru-RU"/>
              </w:rPr>
              <w:t>СНиП 41-02-2003 «Тепловые сети»;</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SymbolMT" w:eastAsia="Times New Roman" w:hAnsi="SymbolMT" w:cs="SymbolMT"/>
                <w:sz w:val="18"/>
                <w:szCs w:val="18"/>
                <w:lang w:eastAsia="ru-RU"/>
              </w:rPr>
              <w:t xml:space="preserve">• </w:t>
            </w:r>
            <w:r w:rsidRPr="00C6688B">
              <w:rPr>
                <w:rFonts w:ascii="TimesNewRoman" w:eastAsia="Times New Roman" w:hAnsi="TimesNewRoman" w:cs="TimesNewRoman"/>
                <w:sz w:val="18"/>
                <w:szCs w:val="18"/>
                <w:lang w:eastAsia="ru-RU"/>
              </w:rPr>
              <w:t>СП 41-101-95 «Проектирование тепловых пунктов»</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SymbolMT" w:eastAsia="Times New Roman" w:hAnsi="SymbolMT" w:cs="SymbolMT"/>
                <w:sz w:val="18"/>
                <w:szCs w:val="18"/>
                <w:lang w:eastAsia="ru-RU"/>
              </w:rPr>
              <w:t xml:space="preserve">• </w:t>
            </w:r>
            <w:r w:rsidRPr="00C6688B">
              <w:rPr>
                <w:rFonts w:ascii="TimesNewRoman" w:eastAsia="Times New Roman" w:hAnsi="TimesNewRoman" w:cs="TimesNewRoman"/>
                <w:sz w:val="18"/>
                <w:szCs w:val="18"/>
                <w:lang w:eastAsia="ru-RU"/>
              </w:rPr>
              <w:t>ПТЭ электрических станций и сетей (РД 153-34.0-20.501-2003);</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SymbolMT" w:eastAsia="Times New Roman" w:hAnsi="SymbolMT" w:cs="SymbolMT"/>
                <w:sz w:val="18"/>
                <w:szCs w:val="18"/>
                <w:lang w:eastAsia="ru-RU"/>
              </w:rPr>
              <w:t xml:space="preserve">• </w:t>
            </w:r>
            <w:r w:rsidRPr="00C6688B">
              <w:rPr>
                <w:rFonts w:ascii="TimesNewRoman" w:eastAsia="Times New Roman" w:hAnsi="TimesNewRoman" w:cs="TimesNewRoman"/>
                <w:sz w:val="18"/>
                <w:szCs w:val="18"/>
                <w:lang w:eastAsia="ru-RU"/>
              </w:rPr>
              <w:t>РД 50-34.698-90 «Комплекс стандартов и руководящих документов на автоматизированные системы»;</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SymbolMT" w:eastAsia="Times New Roman" w:hAnsi="SymbolMT" w:cs="SymbolMT"/>
                <w:sz w:val="18"/>
                <w:szCs w:val="18"/>
                <w:lang w:eastAsia="ru-RU"/>
              </w:rPr>
              <w:t xml:space="preserve">• </w:t>
            </w:r>
            <w:r w:rsidRPr="00C6688B">
              <w:rPr>
                <w:rFonts w:ascii="TimesNewRoman" w:eastAsia="Times New Roman" w:hAnsi="TimesNewRoman" w:cs="TimesNewRoman"/>
                <w:sz w:val="18"/>
                <w:szCs w:val="18"/>
                <w:lang w:eastAsia="ru-RU"/>
              </w:rPr>
              <w:t>МДС 81-35.2004 «Методика определения стоимости строительной продукции на территории Российской Федерации»;</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SymbolMT" w:eastAsia="Times New Roman" w:hAnsi="SymbolMT" w:cs="SymbolMT"/>
                <w:sz w:val="18"/>
                <w:szCs w:val="18"/>
                <w:lang w:eastAsia="ru-RU"/>
              </w:rPr>
              <w:t xml:space="preserve">• </w:t>
            </w:r>
            <w:r w:rsidRPr="00C6688B">
              <w:rPr>
                <w:rFonts w:ascii="TimesNewRoman" w:eastAsia="Times New Roman" w:hAnsi="TimesNewRoman" w:cs="TimesNewRoman"/>
                <w:sz w:val="18"/>
                <w:szCs w:val="18"/>
                <w:lang w:eastAsia="ru-RU"/>
              </w:rPr>
              <w:t>МДС 81-33.2004 «Методические указания по определению величины накладных расходов в строительстве»;</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SymbolMT" w:eastAsia="Times New Roman" w:hAnsi="SymbolMT" w:cs="SymbolMT"/>
                <w:sz w:val="18"/>
                <w:szCs w:val="18"/>
                <w:lang w:eastAsia="ru-RU"/>
              </w:rPr>
              <w:t xml:space="preserve">• </w:t>
            </w:r>
            <w:r w:rsidRPr="00C6688B">
              <w:rPr>
                <w:rFonts w:ascii="TimesNewRoman" w:eastAsia="Times New Roman" w:hAnsi="TimesNewRoman" w:cs="TimesNewRoman"/>
                <w:sz w:val="18"/>
                <w:szCs w:val="18"/>
                <w:lang w:eastAsia="ru-RU"/>
              </w:rPr>
              <w:t>Градостроительный кодекс Российской Федерации.</w:t>
            </w:r>
          </w:p>
          <w:p w:rsidR="0046031F" w:rsidRPr="00C6688B" w:rsidRDefault="0046031F" w:rsidP="0046031F">
            <w:pPr>
              <w:autoSpaceDE w:val="0"/>
              <w:autoSpaceDN w:val="0"/>
              <w:adjustRightInd w:val="0"/>
              <w:spacing w:after="0" w:line="240" w:lineRule="auto"/>
              <w:jc w:val="both"/>
              <w:rPr>
                <w:rFonts w:ascii="TimesNewRoman" w:eastAsia="Times New Roman" w:hAnsi="TimesNewRoman" w:cs="TimesNewRoman"/>
                <w:sz w:val="18"/>
                <w:szCs w:val="18"/>
                <w:lang w:eastAsia="ru-RU"/>
              </w:rPr>
            </w:pPr>
            <w:r w:rsidRPr="00C6688B">
              <w:rPr>
                <w:rFonts w:ascii="SymbolMT" w:eastAsia="Times New Roman" w:hAnsi="SymbolMT" w:cs="SymbolMT"/>
                <w:sz w:val="18"/>
                <w:szCs w:val="18"/>
                <w:lang w:eastAsia="ru-RU"/>
              </w:rPr>
              <w:t xml:space="preserve">• </w:t>
            </w:r>
            <w:r w:rsidRPr="00C6688B">
              <w:rPr>
                <w:rFonts w:ascii="TimesNewRoman" w:eastAsia="Times New Roman" w:hAnsi="TimesNewRoman" w:cs="TimesNewRoman"/>
                <w:sz w:val="18"/>
                <w:szCs w:val="18"/>
                <w:lang w:eastAsia="ru-RU"/>
              </w:rPr>
              <w:t>Другими НТД</w:t>
            </w:r>
          </w:p>
        </w:tc>
      </w:tr>
    </w:tbl>
    <w:p w:rsidR="00132F1D" w:rsidRPr="00C6688B" w:rsidRDefault="00132F1D" w:rsidP="00132F1D">
      <w:pPr>
        <w:sectPr w:rsidR="00132F1D" w:rsidRPr="00C6688B" w:rsidSect="00DC43C6">
          <w:pgSz w:w="11906" w:h="16838"/>
          <w:pgMar w:top="284" w:right="851" w:bottom="567" w:left="1701" w:header="709" w:footer="709" w:gutter="0"/>
          <w:cols w:space="708"/>
          <w:docGrid w:linePitch="360"/>
        </w:sectPr>
      </w:pPr>
    </w:p>
    <w:p w:rsidR="00132F1D" w:rsidRPr="00C6688B" w:rsidRDefault="00132F1D" w:rsidP="00057A52">
      <w:pPr>
        <w:widowControl w:val="0"/>
        <w:spacing w:after="0" w:line="260" w:lineRule="exact"/>
        <w:rPr>
          <w:rFonts w:eastAsia="Times New Roman"/>
          <w:b/>
          <w:bCs/>
          <w:sz w:val="24"/>
          <w:szCs w:val="24"/>
          <w:lang w:bidi="ru-RU"/>
        </w:rPr>
        <w:sectPr w:rsidR="00132F1D" w:rsidRPr="00C6688B" w:rsidSect="00DC43C6">
          <w:pgSz w:w="11906" w:h="16838"/>
          <w:pgMar w:top="284" w:right="851" w:bottom="567" w:left="1701" w:header="709" w:footer="709" w:gutter="0"/>
          <w:cols w:space="708"/>
          <w:docGrid w:linePitch="360"/>
        </w:sectPr>
      </w:pPr>
    </w:p>
    <w:p w:rsidR="009D1029" w:rsidRPr="00C6688B" w:rsidRDefault="009D1029" w:rsidP="00D63502">
      <w:pPr>
        <w:widowControl w:val="0"/>
        <w:spacing w:after="0" w:line="260" w:lineRule="exact"/>
        <w:jc w:val="center"/>
        <w:rPr>
          <w:rFonts w:eastAsia="Times New Roman"/>
          <w:b/>
          <w:bCs/>
          <w:sz w:val="24"/>
          <w:szCs w:val="24"/>
        </w:rPr>
      </w:pPr>
      <w:r w:rsidRPr="00C6688B">
        <w:rPr>
          <w:rFonts w:eastAsia="Times New Roman"/>
          <w:b/>
          <w:bCs/>
          <w:sz w:val="24"/>
          <w:szCs w:val="24"/>
          <w:lang w:bidi="ru-RU"/>
        </w:rPr>
        <w:lastRenderedPageBreak/>
        <w:t>Приложение Г. Температурный график котельн</w:t>
      </w:r>
      <w:r w:rsidR="00D63502" w:rsidRPr="00C6688B">
        <w:rPr>
          <w:rFonts w:eastAsia="Times New Roman"/>
          <w:b/>
          <w:bCs/>
          <w:sz w:val="24"/>
          <w:szCs w:val="24"/>
          <w:lang w:bidi="ru-RU"/>
        </w:rPr>
        <w:t>ой</w:t>
      </w:r>
      <w:r w:rsidRPr="00C6688B">
        <w:rPr>
          <w:rFonts w:eastAsia="Times New Roman"/>
          <w:b/>
          <w:bCs/>
          <w:sz w:val="24"/>
          <w:szCs w:val="24"/>
          <w:lang w:bidi="ru-RU"/>
        </w:rPr>
        <w:t xml:space="preserve"> </w:t>
      </w:r>
      <w:proofErr w:type="gramStart"/>
      <w:r w:rsidR="00435D99" w:rsidRPr="00C6688B">
        <w:rPr>
          <w:rFonts w:eastAsia="Times New Roman"/>
          <w:b/>
          <w:bCs/>
          <w:sz w:val="24"/>
          <w:szCs w:val="24"/>
          <w:lang w:bidi="ru-RU"/>
        </w:rPr>
        <w:t>с</w:t>
      </w:r>
      <w:proofErr w:type="gramEnd"/>
      <w:r w:rsidRPr="00C6688B">
        <w:rPr>
          <w:rFonts w:eastAsia="Times New Roman"/>
          <w:b/>
          <w:bCs/>
          <w:sz w:val="24"/>
          <w:szCs w:val="24"/>
          <w:lang w:bidi="ru-RU"/>
        </w:rPr>
        <w:t xml:space="preserve">. </w:t>
      </w:r>
      <w:proofErr w:type="gramStart"/>
      <w:r w:rsidR="00562138" w:rsidRPr="00C6688B">
        <w:rPr>
          <w:rFonts w:eastAsia="Times New Roman"/>
          <w:b/>
          <w:bCs/>
          <w:sz w:val="24"/>
          <w:szCs w:val="24"/>
          <w:lang w:bidi="ru-RU"/>
        </w:rPr>
        <w:t>Вознесенка</w:t>
      </w:r>
      <w:proofErr w:type="gramEnd"/>
      <w:r w:rsidRPr="00C6688B">
        <w:rPr>
          <w:rFonts w:eastAsia="Times New Roman"/>
          <w:b/>
          <w:bCs/>
          <w:sz w:val="24"/>
          <w:szCs w:val="24"/>
          <w:lang w:bidi="ru-RU"/>
        </w:rPr>
        <w:t xml:space="preserve"> на отопительный сезон 2014-2015 год</w:t>
      </w:r>
    </w:p>
    <w:p w:rsidR="009D1029" w:rsidRPr="00C6688B" w:rsidRDefault="009D1029" w:rsidP="009D1029">
      <w:pPr>
        <w:widowControl w:val="0"/>
        <w:spacing w:after="0" w:line="240" w:lineRule="auto"/>
        <w:rPr>
          <w:rFonts w:eastAsia="Arial Unicode MS"/>
          <w:noProof/>
          <w:sz w:val="24"/>
        </w:rPr>
      </w:pPr>
    </w:p>
    <w:p w:rsidR="009D1029" w:rsidRPr="00C6688B" w:rsidRDefault="009D1029" w:rsidP="009D1029">
      <w:pPr>
        <w:widowControl w:val="0"/>
        <w:spacing w:after="0" w:line="240" w:lineRule="auto"/>
        <w:rPr>
          <w:rFonts w:eastAsia="Arial Unicode MS"/>
          <w:noProof/>
          <w:sz w:val="24"/>
        </w:rPr>
      </w:pPr>
    </w:p>
    <w:p w:rsidR="009D1029" w:rsidRPr="00C6688B" w:rsidRDefault="009D1029" w:rsidP="009D1029">
      <w:pPr>
        <w:widowControl w:val="0"/>
        <w:spacing w:after="0" w:line="240" w:lineRule="auto"/>
        <w:rPr>
          <w:rFonts w:eastAsia="Arial Unicode MS"/>
          <w:noProof/>
          <w:sz w:val="24"/>
        </w:rPr>
      </w:pPr>
    </w:p>
    <w:p w:rsidR="00666A58" w:rsidRPr="00C6688B" w:rsidRDefault="00210F2D" w:rsidP="003E486B">
      <w:pPr>
        <w:widowControl w:val="0"/>
        <w:spacing w:after="0" w:line="240" w:lineRule="auto"/>
        <w:rPr>
          <w:rFonts w:eastAsia="Arial Unicode MS"/>
          <w:sz w:val="24"/>
          <w:lang w:val="en-US" w:bidi="ru-RU"/>
        </w:rPr>
        <w:sectPr w:rsidR="00666A58" w:rsidRPr="00C6688B" w:rsidSect="00132F1D">
          <w:pgSz w:w="11906" w:h="16838"/>
          <w:pgMar w:top="284" w:right="851" w:bottom="567" w:left="1701" w:header="709" w:footer="709" w:gutter="0"/>
          <w:pgNumType w:start="36"/>
          <w:cols w:space="708"/>
          <w:docGrid w:linePitch="360"/>
        </w:sectPr>
      </w:pPr>
      <w:r w:rsidRPr="00C6688B">
        <w:rPr>
          <w:rFonts w:eastAsia="Arial Unicode MS"/>
          <w:noProof/>
          <w:sz w:val="24"/>
          <w:lang w:eastAsia="ru-RU"/>
        </w:rPr>
        <w:drawing>
          <wp:inline distT="0" distB="0" distL="0" distR="0">
            <wp:extent cx="5788324" cy="6072702"/>
            <wp:effectExtent l="0" t="0" r="3175" b="444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91467" cy="6076000"/>
                    </a:xfrm>
                    <a:prstGeom prst="rect">
                      <a:avLst/>
                    </a:prstGeom>
                    <a:noFill/>
                  </pic:spPr>
                </pic:pic>
              </a:graphicData>
            </a:graphic>
          </wp:inline>
        </w:drawing>
      </w:r>
    </w:p>
    <w:p w:rsidR="00AD787C" w:rsidRPr="00C6688B" w:rsidRDefault="00AD787C" w:rsidP="00AD787C">
      <w:pPr>
        <w:widowControl w:val="0"/>
        <w:tabs>
          <w:tab w:val="left" w:pos="3790"/>
        </w:tabs>
        <w:spacing w:after="0" w:line="240" w:lineRule="auto"/>
        <w:jc w:val="center"/>
        <w:rPr>
          <w:rFonts w:eastAsia="Arial Unicode MS"/>
          <w:b/>
          <w:sz w:val="24"/>
          <w:lang w:bidi="ru-RU"/>
        </w:rPr>
      </w:pPr>
      <w:r w:rsidRPr="00C6688B">
        <w:rPr>
          <w:rFonts w:eastAsia="Arial Unicode MS"/>
          <w:b/>
          <w:sz w:val="24"/>
          <w:lang w:bidi="ru-RU"/>
        </w:rPr>
        <w:lastRenderedPageBreak/>
        <w:t xml:space="preserve">Приложение Д. Схема тепловой сети от котельной </w:t>
      </w:r>
      <w:proofErr w:type="gramStart"/>
      <w:r w:rsidRPr="00C6688B">
        <w:rPr>
          <w:rFonts w:eastAsia="Arial Unicode MS"/>
          <w:b/>
          <w:sz w:val="24"/>
          <w:lang w:bidi="ru-RU"/>
        </w:rPr>
        <w:t>с</w:t>
      </w:r>
      <w:proofErr w:type="gramEnd"/>
      <w:r w:rsidRPr="00C6688B">
        <w:rPr>
          <w:rFonts w:eastAsia="Arial Unicode MS"/>
          <w:b/>
          <w:sz w:val="24"/>
          <w:lang w:bidi="ru-RU"/>
        </w:rPr>
        <w:t>. Вознесенка</w:t>
      </w:r>
    </w:p>
    <w:p w:rsidR="00AD787C" w:rsidRPr="00C6688B" w:rsidRDefault="00AD787C" w:rsidP="00AD787C">
      <w:pPr>
        <w:widowControl w:val="0"/>
        <w:tabs>
          <w:tab w:val="left" w:pos="3790"/>
        </w:tabs>
        <w:spacing w:after="0" w:line="240" w:lineRule="auto"/>
        <w:jc w:val="center"/>
        <w:rPr>
          <w:rFonts w:eastAsia="Arial Unicode MS"/>
          <w:b/>
          <w:sz w:val="24"/>
          <w:lang w:bidi="ru-RU"/>
        </w:rPr>
      </w:pPr>
    </w:p>
    <w:p w:rsidR="00666A58" w:rsidRPr="00C6688B" w:rsidRDefault="00AD787C" w:rsidP="00AD787C">
      <w:pPr>
        <w:widowControl w:val="0"/>
        <w:spacing w:after="0" w:line="240" w:lineRule="auto"/>
        <w:jc w:val="center"/>
        <w:rPr>
          <w:rFonts w:eastAsia="Arial Unicode MS"/>
          <w:sz w:val="24"/>
          <w:lang w:bidi="ru-RU"/>
        </w:rPr>
        <w:sectPr w:rsidR="00666A58" w:rsidRPr="00C6688B" w:rsidSect="00132F1D">
          <w:headerReference w:type="default" r:id="rId19"/>
          <w:pgSz w:w="16838" w:h="11906" w:orient="landscape" w:code="9"/>
          <w:pgMar w:top="1701" w:right="284" w:bottom="851" w:left="567" w:header="709" w:footer="709" w:gutter="0"/>
          <w:pgNumType w:start="37"/>
          <w:cols w:space="708"/>
          <w:docGrid w:linePitch="360"/>
        </w:sectPr>
      </w:pPr>
      <w:r w:rsidRPr="00C6688B">
        <w:rPr>
          <w:rFonts w:eastAsia="Arial Unicode MS"/>
          <w:noProof/>
          <w:sz w:val="24"/>
          <w:lang w:eastAsia="ru-RU"/>
        </w:rPr>
        <w:drawing>
          <wp:inline distT="0" distB="0" distL="0" distR="0">
            <wp:extent cx="7392838" cy="5160385"/>
            <wp:effectExtent l="0" t="0" r="0" b="2540"/>
            <wp:docPr id="407" name="Рисунок 407" descr="C:\ОБЩАЯ\Схема тепловых сетей с. Вознесенка — без подложк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ОБЩАЯ\Схема тепловых сетей с. Вознесенка — без подложки.jpg"/>
                    <pic:cNvPicPr>
                      <a:picLocks noChangeAspect="1" noChangeArrowheads="1"/>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402071" cy="5166830"/>
                    </a:xfrm>
                    <a:prstGeom prst="rect">
                      <a:avLst/>
                    </a:prstGeom>
                    <a:noFill/>
                    <a:ln>
                      <a:noFill/>
                    </a:ln>
                  </pic:spPr>
                </pic:pic>
              </a:graphicData>
            </a:graphic>
          </wp:inline>
        </w:drawing>
      </w:r>
    </w:p>
    <w:p w:rsidR="003E6944" w:rsidRPr="00C6688B" w:rsidRDefault="003E6944" w:rsidP="003E6944">
      <w:pPr>
        <w:widowControl w:val="0"/>
        <w:tabs>
          <w:tab w:val="left" w:pos="3790"/>
        </w:tabs>
        <w:spacing w:after="0" w:line="240" w:lineRule="auto"/>
        <w:jc w:val="center"/>
        <w:rPr>
          <w:rFonts w:eastAsia="Arial Unicode MS"/>
          <w:b/>
          <w:sz w:val="24"/>
          <w:lang w:bidi="ru-RU"/>
        </w:rPr>
      </w:pPr>
      <w:r w:rsidRPr="00C6688B">
        <w:rPr>
          <w:rFonts w:eastAsia="Arial Unicode MS"/>
          <w:b/>
          <w:sz w:val="24"/>
          <w:lang w:bidi="ru-RU"/>
        </w:rPr>
        <w:lastRenderedPageBreak/>
        <w:t xml:space="preserve">Приложение Ж. Принципиальная схема котельной </w:t>
      </w:r>
      <w:proofErr w:type="gramStart"/>
      <w:r w:rsidRPr="00C6688B">
        <w:rPr>
          <w:rFonts w:eastAsia="Arial Unicode MS"/>
          <w:b/>
          <w:sz w:val="24"/>
          <w:lang w:bidi="ru-RU"/>
        </w:rPr>
        <w:t>с</w:t>
      </w:r>
      <w:proofErr w:type="gramEnd"/>
      <w:r w:rsidRPr="00C6688B">
        <w:rPr>
          <w:rFonts w:eastAsia="Arial Unicode MS"/>
          <w:b/>
          <w:sz w:val="24"/>
          <w:lang w:bidi="ru-RU"/>
        </w:rPr>
        <w:t>. Вознесенка</w:t>
      </w:r>
    </w:p>
    <w:p w:rsidR="00AD787C" w:rsidRPr="00C6688B" w:rsidRDefault="00AD787C" w:rsidP="00AD787C">
      <w:pPr>
        <w:widowControl w:val="0"/>
        <w:tabs>
          <w:tab w:val="left" w:pos="7811"/>
        </w:tabs>
        <w:spacing w:after="0" w:line="240" w:lineRule="auto"/>
        <w:rPr>
          <w:rFonts w:eastAsia="Arial Unicode MS"/>
          <w:sz w:val="24"/>
          <w:lang w:bidi="ru-RU"/>
        </w:rPr>
      </w:pPr>
    </w:p>
    <w:p w:rsidR="00AD787C" w:rsidRPr="00AD787C" w:rsidRDefault="00770C9C" w:rsidP="003E6944">
      <w:pPr>
        <w:jc w:val="center"/>
        <w:rPr>
          <w:rFonts w:eastAsia="Arial Unicode MS"/>
          <w:sz w:val="24"/>
          <w:lang w:bidi="ru-RU"/>
        </w:rPr>
      </w:pPr>
      <w:r w:rsidRPr="00C6688B">
        <w:rPr>
          <w:rFonts w:eastAsia="Arial Unicode MS"/>
          <w:noProof/>
          <w:sz w:val="24"/>
          <w:lang w:eastAsia="ru-RU"/>
        </w:rPr>
        <w:drawing>
          <wp:inline distT="0" distB="0" distL="0" distR="0">
            <wp:extent cx="6849373" cy="5443268"/>
            <wp:effectExtent l="0" t="0" r="8890" b="5080"/>
            <wp:docPr id="26" name="Рисунок 26" descr="C:\ОБЩАЯ\Принципиальная схема котельной Вознесенка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ОБЩАЯ\Принципиальная схема котельной Вознесенка .jpg"/>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853231" cy="5446334"/>
                    </a:xfrm>
                    <a:prstGeom prst="rect">
                      <a:avLst/>
                    </a:prstGeom>
                    <a:noFill/>
                    <a:ln>
                      <a:noFill/>
                    </a:ln>
                  </pic:spPr>
                </pic:pic>
              </a:graphicData>
            </a:graphic>
          </wp:inline>
        </w:drawing>
      </w:r>
    </w:p>
    <w:p w:rsidR="00AD787C" w:rsidRPr="00AD787C" w:rsidRDefault="00AD787C" w:rsidP="00AD787C">
      <w:pPr>
        <w:rPr>
          <w:rFonts w:eastAsia="Arial Unicode MS"/>
          <w:sz w:val="24"/>
          <w:lang w:bidi="ru-RU"/>
        </w:rPr>
      </w:pPr>
    </w:p>
    <w:p w:rsidR="00AD787C" w:rsidRPr="00AD787C" w:rsidRDefault="00AD787C" w:rsidP="00AD787C">
      <w:pPr>
        <w:rPr>
          <w:rFonts w:eastAsia="Arial Unicode MS"/>
          <w:sz w:val="24"/>
          <w:lang w:bidi="ru-RU"/>
        </w:rPr>
      </w:pPr>
    </w:p>
    <w:p w:rsidR="00AD787C" w:rsidRPr="00AD787C" w:rsidRDefault="00AD787C" w:rsidP="00AD787C">
      <w:pPr>
        <w:rPr>
          <w:rFonts w:eastAsia="Arial Unicode MS"/>
          <w:sz w:val="24"/>
          <w:lang w:bidi="ru-RU"/>
        </w:rPr>
      </w:pPr>
    </w:p>
    <w:p w:rsidR="00AD787C" w:rsidRPr="00AD787C" w:rsidRDefault="00AD787C" w:rsidP="00AD787C">
      <w:pPr>
        <w:rPr>
          <w:rFonts w:eastAsia="Arial Unicode MS"/>
          <w:sz w:val="24"/>
          <w:lang w:bidi="ru-RU"/>
        </w:rPr>
      </w:pPr>
    </w:p>
    <w:p w:rsidR="00AD787C" w:rsidRPr="00AD787C" w:rsidRDefault="00AD787C" w:rsidP="00AD787C">
      <w:pPr>
        <w:rPr>
          <w:rFonts w:eastAsia="Arial Unicode MS"/>
          <w:sz w:val="24"/>
          <w:lang w:bidi="ru-RU"/>
        </w:rPr>
      </w:pPr>
    </w:p>
    <w:p w:rsidR="00AD787C" w:rsidRPr="00AD787C" w:rsidRDefault="00AD787C" w:rsidP="00AD787C">
      <w:pPr>
        <w:rPr>
          <w:rFonts w:eastAsia="Arial Unicode MS"/>
          <w:sz w:val="24"/>
          <w:lang w:bidi="ru-RU"/>
        </w:rPr>
      </w:pPr>
    </w:p>
    <w:p w:rsidR="00AD787C" w:rsidRPr="00AD787C" w:rsidRDefault="00AD787C" w:rsidP="00AD787C">
      <w:pPr>
        <w:rPr>
          <w:rFonts w:eastAsia="Arial Unicode MS"/>
          <w:sz w:val="24"/>
          <w:lang w:bidi="ru-RU"/>
        </w:rPr>
      </w:pPr>
    </w:p>
    <w:p w:rsidR="00AD787C" w:rsidRPr="00AD787C" w:rsidRDefault="00AD787C" w:rsidP="00AD787C">
      <w:pPr>
        <w:rPr>
          <w:rFonts w:eastAsia="Arial Unicode MS"/>
          <w:sz w:val="24"/>
          <w:lang w:bidi="ru-RU"/>
        </w:rPr>
      </w:pPr>
    </w:p>
    <w:p w:rsidR="00AD787C" w:rsidRPr="00AD787C" w:rsidRDefault="00AD787C" w:rsidP="00AD787C">
      <w:pPr>
        <w:rPr>
          <w:rFonts w:eastAsia="Arial Unicode MS"/>
          <w:sz w:val="24"/>
          <w:lang w:bidi="ru-RU"/>
        </w:rPr>
      </w:pPr>
    </w:p>
    <w:p w:rsidR="00AD787C" w:rsidRPr="00AD787C" w:rsidRDefault="00AD787C" w:rsidP="00AD787C">
      <w:pPr>
        <w:rPr>
          <w:rFonts w:eastAsia="Arial Unicode MS"/>
          <w:sz w:val="24"/>
          <w:lang w:bidi="ru-RU"/>
        </w:rPr>
      </w:pPr>
    </w:p>
    <w:p w:rsidR="00AD787C" w:rsidRPr="00AD787C" w:rsidRDefault="00AD787C" w:rsidP="00AD787C">
      <w:pPr>
        <w:rPr>
          <w:rFonts w:eastAsia="Arial Unicode MS"/>
          <w:sz w:val="24"/>
          <w:lang w:bidi="ru-RU"/>
        </w:rPr>
      </w:pPr>
    </w:p>
    <w:p w:rsidR="00AD787C" w:rsidRPr="00AD787C" w:rsidRDefault="00AD787C" w:rsidP="00AD787C">
      <w:pPr>
        <w:rPr>
          <w:rFonts w:eastAsia="Arial Unicode MS"/>
          <w:sz w:val="24"/>
          <w:lang w:bidi="ru-RU"/>
        </w:rPr>
      </w:pPr>
    </w:p>
    <w:p w:rsidR="00AD787C" w:rsidRPr="00AD787C" w:rsidRDefault="00AD787C" w:rsidP="00AD787C">
      <w:pPr>
        <w:rPr>
          <w:rFonts w:eastAsia="Arial Unicode MS"/>
          <w:sz w:val="24"/>
          <w:lang w:bidi="ru-RU"/>
        </w:rPr>
      </w:pPr>
    </w:p>
    <w:p w:rsidR="00AD787C" w:rsidRPr="00AD787C" w:rsidRDefault="00AD787C" w:rsidP="00AD787C">
      <w:pPr>
        <w:rPr>
          <w:rFonts w:eastAsia="Arial Unicode MS"/>
          <w:sz w:val="24"/>
          <w:lang w:bidi="ru-RU"/>
        </w:rPr>
      </w:pPr>
    </w:p>
    <w:p w:rsidR="00AD787C" w:rsidRPr="00AD787C" w:rsidRDefault="00AD787C" w:rsidP="00AD787C">
      <w:pPr>
        <w:rPr>
          <w:rFonts w:eastAsia="Arial Unicode MS"/>
          <w:sz w:val="24"/>
          <w:lang w:bidi="ru-RU"/>
        </w:rPr>
      </w:pPr>
    </w:p>
    <w:p w:rsidR="00AD787C" w:rsidRDefault="00AD787C" w:rsidP="00AD787C">
      <w:pPr>
        <w:rPr>
          <w:rFonts w:eastAsia="Arial Unicode MS"/>
          <w:sz w:val="24"/>
          <w:lang w:bidi="ru-RU"/>
        </w:rPr>
      </w:pPr>
    </w:p>
    <w:p w:rsidR="009D1029" w:rsidRPr="00AD787C" w:rsidRDefault="00AD787C" w:rsidP="00AD787C">
      <w:pPr>
        <w:tabs>
          <w:tab w:val="left" w:pos="2104"/>
        </w:tabs>
        <w:rPr>
          <w:rFonts w:eastAsia="Arial Unicode MS"/>
          <w:sz w:val="24"/>
          <w:lang w:bidi="ru-RU"/>
        </w:rPr>
      </w:pPr>
      <w:r>
        <w:rPr>
          <w:rFonts w:eastAsia="Arial Unicode MS"/>
          <w:sz w:val="24"/>
          <w:lang w:bidi="ru-RU"/>
        </w:rPr>
        <w:tab/>
      </w:r>
    </w:p>
    <w:sectPr w:rsidR="009D1029" w:rsidRPr="00AD787C" w:rsidSect="007966B9">
      <w:pgSz w:w="16838" w:h="11906" w:orient="landscape"/>
      <w:pgMar w:top="1276" w:right="284" w:bottom="851" w:left="567" w:header="709" w:footer="709" w:gutter="0"/>
      <w:pgNumType w:start="38"/>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40799" w:rsidRDefault="00540799" w:rsidP="009D1029">
      <w:pPr>
        <w:spacing w:after="0" w:line="240" w:lineRule="auto"/>
      </w:pPr>
      <w:r>
        <w:separator/>
      </w:r>
    </w:p>
  </w:endnote>
  <w:endnote w:type="continuationSeparator" w:id="0">
    <w:p w:rsidR="00540799" w:rsidRDefault="00540799" w:rsidP="009D102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ISOCPEUR">
    <w:altName w:val="Arial"/>
    <w:charset w:val="CC"/>
    <w:family w:val="swiss"/>
    <w:pitch w:val="variable"/>
    <w:sig w:usb0="00000001" w:usb1="00000000" w:usb2="00000000" w:usb3="00000000" w:csb0="0000009F" w:csb1="00000000"/>
  </w:font>
  <w:font w:name="Franklin Gothic Medium">
    <w:panose1 w:val="020B060302010202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orbel">
    <w:panose1 w:val="020B0503020204020204"/>
    <w:charset w:val="CC"/>
    <w:family w:val="swiss"/>
    <w:pitch w:val="variable"/>
    <w:sig w:usb0="A00002EF" w:usb1="4000A44B" w:usb2="00000000" w:usb3="00000000" w:csb0="0000019F" w:csb1="00000000"/>
  </w:font>
  <w:font w:name="Cambria">
    <w:panose1 w:val="02040503050406030204"/>
    <w:charset w:val="CC"/>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CYR">
    <w:panose1 w:val="020B0604020202020204"/>
    <w:charset w:val="CC"/>
    <w:family w:val="swiss"/>
    <w:pitch w:val="variable"/>
    <w:sig w:usb0="20002A87" w:usb1="80000000" w:usb2="00000008" w:usb3="00000000" w:csb0="000001FF" w:csb1="00000000"/>
  </w:font>
  <w:font w:name="Times New Roman CYR">
    <w:panose1 w:val="02020603050405020304"/>
    <w:charset w:val="CC"/>
    <w:family w:val="roman"/>
    <w:pitch w:val="variable"/>
    <w:sig w:usb0="E0002EFF" w:usb1="C000785B" w:usb2="00000009" w:usb3="00000000" w:csb0="000001FF" w:csb1="00000000"/>
  </w:font>
  <w:font w:name="Peterburg">
    <w:altName w:val="Times New Roman"/>
    <w:panose1 w:val="00000000000000000000"/>
    <w:charset w:val="00"/>
    <w:family w:val="auto"/>
    <w:notTrueType/>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MS Outlook">
    <w:panose1 w:val="05010100010000000000"/>
    <w:charset w:val="02"/>
    <w:family w:val="auto"/>
    <w:pitch w:val="variable"/>
    <w:sig w:usb0="00000000" w:usb1="10000000" w:usb2="00000000" w:usb3="00000000" w:csb0="80000000" w:csb1="00000000"/>
  </w:font>
  <w:font w:name="Bookman Old Style">
    <w:panose1 w:val="02050604050505020204"/>
    <w:charset w:val="CC"/>
    <w:family w:val="roman"/>
    <w:pitch w:val="variable"/>
    <w:sig w:usb0="00000287" w:usb1="00000000" w:usb2="00000000" w:usb3="00000000" w:csb0="0000009F" w:csb1="00000000"/>
  </w:font>
  <w:font w:name="GOST type B">
    <w:altName w:val="Times New Roman"/>
    <w:panose1 w:val="00000000000000000000"/>
    <w:charset w:val="CC"/>
    <w:family w:val="auto"/>
    <w:notTrueType/>
    <w:pitch w:val="variable"/>
    <w:sig w:usb0="00000203" w:usb1="00000000" w:usb2="00000000" w:usb3="00000000" w:csb0="00000005" w:csb1="00000000"/>
  </w:font>
  <w:font w:name="Book Antiqua">
    <w:panose1 w:val="02040602050305030304"/>
    <w:charset w:val="CC"/>
    <w:family w:val="roman"/>
    <w:pitch w:val="variable"/>
    <w:sig w:usb0="00000287" w:usb1="00000000" w:usb2="00000000" w:usb3="00000000" w:csb0="0000009F" w:csb1="00000000"/>
  </w:font>
  <w:font w:name="HeliosCond">
    <w:altName w:val="Times New Roman"/>
    <w:panose1 w:val="00000000000000000000"/>
    <w:charset w:val="00"/>
    <w:family w:val="auto"/>
    <w:notTrueType/>
    <w:pitch w:val="variable"/>
    <w:sig w:usb0="00000003" w:usb1="00000000" w:usb2="00000000" w:usb3="00000000" w:csb0="00000001" w:csb1="00000000"/>
  </w:font>
  <w:font w:name="DejaVu Sans">
    <w:charset w:val="CC"/>
    <w:family w:val="swiss"/>
    <w:pitch w:val="variable"/>
    <w:sig w:usb0="E7002EFF" w:usb1="D200FDFF" w:usb2="0A046029" w:usb3="00000000" w:csb0="000001FF" w:csb1="00000000"/>
  </w:font>
  <w:font w:name="TimesDL">
    <w:altName w:val="Times New Roman"/>
    <w:charset w:val="00"/>
    <w:family w:val="roman"/>
    <w:pitch w:val="variable"/>
    <w:sig w:usb0="00000003" w:usb1="00000000" w:usb2="00000000" w:usb3="00000000" w:csb0="00000001" w:csb1="00000000"/>
  </w:font>
  <w:font w:name="font369">
    <w:altName w:val="Times New Roman"/>
    <w:charset w:val="00"/>
    <w:family w:val="auto"/>
    <w:pitch w:val="variable"/>
    <w:sig w:usb0="00000000" w:usb1="00000000" w:usb2="00000000" w:usb3="00000000" w:csb0="00000000" w:csb1="00000000"/>
  </w:font>
  <w:font w:name="Journal">
    <w:altName w:val="Times New Roman"/>
    <w:charset w:val="00"/>
    <w:family w:val="auto"/>
    <w:pitch w:val="variable"/>
    <w:sig w:usb0="00000001" w:usb1="00000000" w:usb2="00000000" w:usb3="00000000" w:csb0="0000009F" w:csb1="00000000"/>
  </w:font>
  <w:font w:name="Cambria Math">
    <w:panose1 w:val="02040503050406030204"/>
    <w:charset w:val="CC"/>
    <w:family w:val="roman"/>
    <w:pitch w:val="variable"/>
    <w:sig w:usb0="E00006FF" w:usb1="420024FF" w:usb2="02000000" w:usb3="00000000" w:csb0="0000019F" w:csb1="00000000"/>
  </w:font>
  <w:font w:name="TimesNewRoman">
    <w:altName w:val="Times New Roman"/>
    <w:panose1 w:val="00000000000000000000"/>
    <w:charset w:val="CC"/>
    <w:family w:val="auto"/>
    <w:notTrueType/>
    <w:pitch w:val="default"/>
    <w:sig w:usb0="00000203" w:usb1="00000000" w:usb2="00000000" w:usb3="00000000" w:csb0="00000005" w:csb1="00000000"/>
  </w:font>
  <w:font w:name="SymbolMT">
    <w:altName w:val="Cambria"/>
    <w:panose1 w:val="00000000000000000000"/>
    <w:charset w:val="CC"/>
    <w:family w:val="auto"/>
    <w:notTrueType/>
    <w:pitch w:val="default"/>
    <w:sig w:usb0="00000201" w:usb1="00000000" w:usb2="00000000" w:usb3="00000000" w:csb0="00000004" w:csb1="00000000"/>
  </w:font>
  <w:font w:name="MS Mincho">
    <w:altName w:val="ＭＳ 明朝"/>
    <w:panose1 w:val="02020609040205080304"/>
    <w:charset w:val="80"/>
    <w:family w:val="modern"/>
    <w:pitch w:val="fixed"/>
    <w:sig w:usb0="A00002BF" w:usb1="68C7FCFB" w:usb2="00000010" w:usb3="00000000" w:csb0="0002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2341" w:rsidRDefault="00202341">
    <w:pPr>
      <w:rPr>
        <w:sz w:val="2"/>
        <w:szCs w:val="2"/>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2341" w:rsidRDefault="00202341">
    <w:pPr>
      <w:rPr>
        <w:sz w:val="2"/>
        <w:szCs w:val="2"/>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40799" w:rsidRDefault="00540799" w:rsidP="009D1029">
      <w:pPr>
        <w:spacing w:after="0" w:line="240" w:lineRule="auto"/>
      </w:pPr>
      <w:r>
        <w:separator/>
      </w:r>
    </w:p>
  </w:footnote>
  <w:footnote w:type="continuationSeparator" w:id="0">
    <w:p w:rsidR="00540799" w:rsidRDefault="00540799" w:rsidP="009D102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2341" w:rsidRPr="00F62927" w:rsidRDefault="00EA7C74" w:rsidP="00F62927">
    <w:pPr>
      <w:spacing w:after="0" w:line="240" w:lineRule="auto"/>
      <w:jc w:val="both"/>
      <w:rPr>
        <w:rFonts w:eastAsia="Times New Roman"/>
        <w:color w:val="auto"/>
        <w:sz w:val="28"/>
        <w:szCs w:val="20"/>
        <w:lang w:val="uk-UA" w:eastAsia="ru-RU"/>
      </w:rPr>
    </w:pPr>
    <w:r w:rsidRPr="00EA7C74">
      <w:rPr>
        <w:rFonts w:eastAsia="Times New Roman"/>
        <w:noProof/>
        <w:color w:val="auto"/>
        <w:lang w:eastAsia="ru-RU"/>
      </w:rPr>
      <w:pict>
        <v:group id="Группа 355" o:spid="_x0000_s6242" style="position:absolute;left:0;text-align:left;margin-left:56.35pt;margin-top:14.25pt;width:518.7pt;height:802.2pt;z-index:251671040;mso-position-horizontal-relative:page;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1I0sUgwAAOu/AAAOAAAAZHJzL2Uyb0RvYy54bWzsXdtu29oRfS/QfyD4rph3cgtRDmJZDgqk&#10;bdC0OM80RUlEKVIl6chpUaBAP6E/0j/oL5zzR5194YjUxZF1oSNlYiAQLZna3OSsvWZmzey3Pz3N&#10;U+1LXJRJng10842ha3EW5eMkmw70v/z5vhfoWlmF2ThM8ywe6F/jUv/p3W9/83a56MdWPsvTcVxo&#10;cJKs7C8XA31WVYv+zU0ZzeJ5WL7JF3EGb07yYh5WcFhMb8ZFuISzz9MbyzC8m2VejBdFHsVlCb+9&#10;k2/q78T5J5M4qv44mZRxpaUDHcZWif8L8f8D///m3duwPy3CxSyJ1DDCA0YxD5MMvhRPdRdWofZY&#10;JBunmidRkZf5pHoT5fObfDJJolhcA1yNaaxdzYcif1yIa5n2l9MFThNM7do8HXza6A9fPhVaMh7o&#10;tuvqWhbO4Sb98p9f//Xrv3/5H/z8V+O/h1laLqZ9+PCHYvF58amQlwovP+bRX0t4+2b9fX48lR/W&#10;Hpa/z8dw3vCxysUsPU2KOT8FXL/2JG7GV7wZ8VOlRfBLzw18h8E9i+A90zADnznqfkUzuKkbfxjN&#10;RupP4cEw1B/Kl3yAYV9+qxipGhm/LHjuytXUlsdN7edZuIjFHSv5bOHUevXU/gmeyDCbpjHMqy/n&#10;VXyyntRSzqiW5cMZfC5+XxT5chaHYxiYyT8Pw2/8AT8o4X4cNsXPzlPYXxRl9SHO5xp/MdALGLq4&#10;e+GXj2Ulp7T+CL+ZWX6fpCn8PuynmbYc6JbrwG3gx2WeJmP+rjgopg/DtNC+hNwmxT9xYWsfmycV&#10;IEOazAd6gB8K+3wuRtlYfE0VJql8DXc3zfjJY2Hzcnxw9FTBS/F7eDSEPf6DGWwUjAKn51jeqOcY&#10;d3e99/dDp+fdm757Z98Nh3fmP/moTac/S8bjOOMDr7HBdPZ7QBRKSatGdNg9D/fi3+Y83LSHIZ5j&#10;uKr2Jb2/dw3fsYOe77t2z7FHRu82uB/23g9Nz/NHt8Pb0doljcQ0lae5KpxzPqr8EW7b59l4qY0T&#10;/tTYLrNMHQ4AdC1f3kgtTKewWkRVoWtFXv2cVDNhOBwD+DnK5hMSGPxHzQyeXU5EfbP5Ed4udW2r&#10;qYKHo34QhPVwg5GW/5CPv4LxwBj4V/N1DF7M8uLvuraENWGgl397DItY19LfZWCAzHQAgrRKHDiu&#10;b8FB0XznoflOmEVwqoFe6Zp8OazkwvO4KJLpDL7JFFeb5e8BFyeJMClu0HJUMH4FTp2hlF+j1Mck&#10;4wAV8FlXeDPMPhXqaC/AYczWNY7cvhnY/DziJghkt2pMt8UXIDJvIE4KwxBT1A3iwGqrgOWiQQZx&#10;uGETEnulIdS3QsIhYcdR2AEPdudmCpRa8jRlpuwIMzUBwqSV+mtWajLmASAI9sW/gMz0tFyAzBRJ&#10;4PmX+NcwU9Y2U09wmANXU8sMwIWQhsqsrcup5TPhUJCdkp1KnwfJ8uVQ8VewU7DL1nLqCTf7QDt1&#10;mAlmT3b6Cr41rafXvZ6CXbbtVCyDB9qp50L0jez0NWJgZKdXbqcQ3mm6p57wKw+0U99z0UHdEUYC&#10;3uuRf3r6WDXZ6ZXbKcRnW3bqHBNGcgMHwlKc+AaWLQJSq3ivI6NIHkSEKY508pwS2emV2ymYT8tO&#10;VTpeZIFfmpWpw73Mksa4MlLf42k6Hu0VvPqEUSSTp/1kXu+ANDAlZSihK5PV+yd0XyOKhOIZmZTx&#10;BCc9kPWilXqOOM02K5VikFrUcnzqlKwUMtS0ll75WrpNhwVZTgAMZarn1mG5sJqL8DAz19I4Afi3&#10;Yv21DcGfd6/ALxJi8Wx/47H+kWVSMOWOcWux3r0X+D3n3nF7zDeCnmGyW+YZDnPu7tvKL4HlUpwK&#10;+qJDlV9cC2eDuOxgDvRCKRwqofjwV6umXEW+L9WH8AdxvC9QblVPD0/Kal8o4pILnRJxqQMp4lIH&#10;UsSlDi5OxMU1G9JdaEhNvaaS69wQx+w6tL6BcaZtQziPOxkEcmfSghLIodL3e5G2HQVyQpuPKWnC&#10;uqasHmBtC9Y15XDnxjrL4ni7ndBZLkjqCOy+wXqOEr4T2F0h2GFen8CuBXaoJ2wQO78pKjw32DmM&#10;u6jbwc50bZXmIWZHzK5d8EXuqyoSKLHwiLuvsuqyjj0R2DXBDnBtk9n5SIOhtPLcYOdBQGgn2EEZ&#10;GzE7WfBMYEdgJwpSIV69o8oSwQ4VJgR2LbBDZWuT2SEN7gDsTCjSVbr1wJJln6uco+lA6Jr8WPJj&#10;RRyL0G5ftEOdDqFdC+1QH9xEu6ZI+NzUrol2nrVe9rpCO5BhyEe+bldSd7s4pCEG5WExVEVRO5yK&#10;60lRoN6J0K6FdqiybqIdEuEOuB30hKlLEp1AeNANamcBFkpu50PhIqHd9iZFlKPYowETqjiuXHUi&#10;wnYoGSO0a6HdmlYdHEfAlENVsEAUebIBCkrWORq1Jjlrm7KGXhCtmjoINXqbSVHdabqP8UWXWwh0&#10;Ieyq0ReP5zRLSnwkb8BHXlpSYsHJRE4wWGcXq5KSU4vVj+ssSCUlVFJyASUlYJVtK0XScYCV1iUl&#10;vmtRSUmXLT9pLb3ukhIf9day8MtvSq1fupbWVhow2Rpz5amfby2VQncentydyhXuXx0NbX2M1lJa&#10;Sy9hLUWlsLLSpkj4YCt111uSkJWSX1rvBHDpXbHX/FLVzZ+7qGIjgLq1vY+yVLFbgWbLXt3r2wHw&#10;nRFOtV0A9BdRgSFZurlaJZ3AUE0MbJm8C/vf2isA2twyFQL/PvYKgPnblL5J17qjGlUYADj0Yrlf&#10;TW0QuOCPiP4QnA1QrmDHhgaUK6BcgYh4o+oNHQLKFTRzBQBpW3CuS9Ubs/gYNqHONGDPAsK6msi0&#10;/L3W1hyEdYR1baxDt+pSsA5SLy1mK1jqBskNULNWk1ylVzvfnlhIcj1TqEVWTKxBcmWnkEskudtk&#10;MUGXshgiuY0N6DrdrYrkf1co/5PuNndQLwX5Vc4dN1WE/b2O2VRxx85/gGlbWG5TFnNutTOx3LXd&#10;NgnszrD9IuqEfgT1n4mFqJcCdnvSXNQF1TRXCYM6oLnME77DldFclHA01N9BU8dxbvQnmks097wb&#10;7/5YyI/xyUtB/o5oLqpgmkCHke8OylyI5hLNPaC9PPWm2d2bxsSi3EsBuz1pLoqBapqrwtbnp7nM&#10;fiaae7mSBdSANNCfCY0ASRakRyPbLjODjYJR4LzGvmuUxmsLXAn5n0F+zMRcCvJ3Q3MB0zajuQyj&#10;QURzCexoBwHT8/zR7fB2ZLY3U1Dd/VXC5Yj9FHitAqprRc8CjEG8cAcB2VwbszGXAnb70VzAJQVW&#10;iubKjeO7UOYy6J7IFaLXFc2F+duC/ugkdYD+FM2laC5FcydxVH0sqxMgP9a9Xwryd0Rzt6mzGPoE&#10;HQAdRXMpmkvR3NPSXEw7XwrYtWmu6JByZrUWYJxieLJMlKFrAJj34jJRxzIg0qxaGK2pG4BK8loq&#10;03e+UUqVwh5uovVs+KVe8/p1H8pWT8kQtvbjO81Rb5T2jofoG1IHo+vpYASGucUVQzrXAUPxfdDx&#10;SOPeyOl4FncVhX17tJnnznWcyoeofKhdPgRld+DVcSfnUjhKRw4Z6ggVL0EudxgvsWTdoxm4Uoy4&#10;itO5PugwJXQ9X+JNvOSmjGbxPCzfzJOoyMu9HDbqBnXd3aAY6uCUoSKgHWao0JRZcgwG9YCtgPrK&#10;UIUkcfdu4WSoZKgA9+OkAN/Ql4xDC9NpNtCjqtC1Iq9+TqqZqF/iXT9EJ7BiuqoRCQz+o1aD/LGK&#10;i8+z8fLCW6Ay1IApQ1USsJK3KHixp+876AxY64YKsVTuCXhMJIrITsfjOOOu+GnywLSgXvmCukVa&#10;6Mj2Q5x6d+Dom47Fow0yjLdlbywIGXL7pm1PSWBIAsN998aSm42Qoy9iHQBiqpseR7aNuKYDPe1U&#10;VKQLuPNd3tJ2O9xZtgXvEdwJjkxxzRbik556t57awloIims2esBxZNsCd1hj2Q3ccZ2kgDtPFjyt&#10;gqEAd6rnJbG7lq1TF7g+wd0zcIeEheCuBXcoL1nVyTlGU2Ny7nYQDWeWWZAFaoeUebJasDvnW6qU&#10;AiSYe6tSWjIVCIClGf9NU8EvIBfkLeL32B2LquUgVCbCk0/zNCv7R5RMcGGQbcK+T88zVxEdrkO9&#10;LcQnuHsG7pCwXArcCWXdcgobjoE5TotwMUuiu7AKm8fievuxlc/ydBwX7/4PAAD//wMAUEsDBBQA&#10;BgAIAAAAIQCenXtZ4QAAAAwBAAAPAAAAZHJzL2Rvd25yZXYueG1sTI/BSsNAEIbvgu+wjODNbjYl&#10;tcZsSinqqQhtBfG2TaZJaHY2ZLdJ+vZOT3qbn/n455tsNdlWDNj7xpEGNYtAIBWubKjS8HV4f1qC&#10;8MFQaVpHqOGKHlb5/V1m0tKNtMNhHyrBJeRTo6EOoUul9EWN1viZ65B4d3K9NYFjX8myNyOX21bG&#10;UbSQ1jTEF2rT4abG4ry/WA0foxnXc/U2bM+nzfXnkHx+bxVq/fgwrV9BBJzCHww3fVaHnJ2O7kKl&#10;Fy1nFT8zqiFeJiBugEoiBeLI02Iev4DMM/n/ifwXAAD//wMAUEsBAi0AFAAGAAgAAAAhALaDOJL+&#10;AAAA4QEAABMAAAAAAAAAAAAAAAAAAAAAAFtDb250ZW50X1R5cGVzXS54bWxQSwECLQAUAAYACAAA&#10;ACEAOP0h/9YAAACUAQAACwAAAAAAAAAAAAAAAAAvAQAAX3JlbHMvLnJlbHNQSwECLQAUAAYACAAA&#10;ACEACdSNLFIMAADrvwAADgAAAAAAAAAAAAAAAAAuAgAAZHJzL2Uyb0RvYy54bWxQSwECLQAUAAYA&#10;CAAAACEAnp17WeEAAAAMAQAADwAAAAAAAAAAAAAAAACsDgAAZHJzL2Rvd25yZXYueG1sUEsFBgAA&#10;AAAEAAQA8wAAALoPAAAAAA==&#10;" o:allowincell="f">
          <v:rect id="Rectangle 357" o:spid="_x0000_s6289" style="position:absolute;width:20000;height:200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u1BsUA&#10;AADcAAAADwAAAGRycy9kb3ducmV2LnhtbESPzWrDMBCE74W8g9hAbo3clIbEjRKcgqGn0jp5gMXa&#10;WCbWyrHkn/Tpq0Khx2FmvmF2h8k2YqDO144VPC0TEMSl0zVXCs6n/HEDwgdkjY1jUnAnD4f97GGH&#10;qXYjf9FQhEpECPsUFZgQ2lRKXxqy6JeuJY7exXUWQ5RdJXWHY4TbRq6SZC0t1hwXDLb0Zqi8Fr1V&#10;cA3T8JFVxXe+PR+35ecxG/tbptRiPmWvIAJN4T/8137XCp5f1vB7Jh4Bu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m7UGxQAAANwAAAAPAAAAAAAAAAAAAAAAAJgCAABkcnMv&#10;ZG93bnJldi54bWxQSwUGAAAAAAQABAD1AAAAigMAAAAA&#10;" filled="f" strokeweight="2pt"/>
          <v:line id="Line 358" o:spid="_x0000_s6288" style="position:absolute;visibility:visible" from="993,17183" to="995,182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e39XMQAAADcAAAADwAAAGRycy9kb3ducmV2LnhtbESPQWvCQBSE70L/w/IK3nRTi7akriEI&#10;Kd5Kk1xye2afSTD7NmRXjf/eLRQ8DjPzDbNNJtOLK42us6zgbRmBIK6t7rhRUBbZ4hOE88gae8uk&#10;4E4Okt3LbIuxtjf+pWvuGxEg7GJU0Ho/xFK6uiWDbmkH4uCd7GjQBzk2Uo94C3DTy1UUbaTBjsNC&#10;iwPtW6rP+cUoOFflOvv+2euiz1N9bDJfHU9aqfnrlH6B8DT5Z/i/fdAK3tcf8HcmHAG5e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V7f1cxAAAANwAAAAPAAAAAAAAAAAA&#10;AAAAAKECAABkcnMvZG93bnJldi54bWxQSwUGAAAAAAQABAD5AAAAkgMAAAAA&#10;" strokeweight="2pt"/>
          <v:line id="Line 359" o:spid="_x0000_s6287" style="position:absolute;visibility:visible" from="10,17173" to="19977,17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HJpLr0AAADcAAAADwAAAGRycy9kb3ducmV2LnhtbERPvQrCMBDeBd8hnOCmqYoi1SgiVNzE&#10;2sXtbM622FxKE7W+vRkEx4/vf73tTC1e1LrKsoLJOAJBnFtdcaEguySjJQjnkTXWlknBhxxsN/3e&#10;GmNt33ymV+oLEULYxaig9L6JpXR5SQbd2DbEgbvb1qAPsC2kbvEdwk0tp1G0kAYrDg0lNrQvKX+k&#10;T6Pgcc3myeG015c63elbkfjr7a6VGg663QqEp87/xT/3USuYzcPacCYcAbn5Ag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CRyaS69AAAA3AAAAA8AAAAAAAAAAAAAAAAAoQIA&#10;AGRycy9kb3ducmV2LnhtbFBLBQYAAAAABAAEAPkAAACLAwAAAAA=&#10;" strokeweight="2pt"/>
          <v:line id="Line 360" o:spid="_x0000_s6286" style="position:absolute;visibility:visible" from="2186,17192"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z7MtcQAAADcAAAADwAAAGRycy9kb3ducmV2LnhtbESPQWvCQBSE70L/w/IK3nRTi9KmriEI&#10;Kd5Kk1xye2afSTD7NmRXjf/eLRQ8DjPzDbNNJtOLK42us6zgbRmBIK6t7rhRUBbZ4gOE88gae8uk&#10;4E4Okt3LbIuxtjf+pWvuGxEg7GJU0Ho/xFK6uiWDbmkH4uCd7GjQBzk2Uo94C3DTy1UUbaTBjsNC&#10;iwPtW6rP+cUoOFflOvv+2euiz1N9bDJfHU9aqfnrlH6B8DT5Z/i/fdAK3tef8HcmHAG5e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Psy1xAAAANwAAAAPAAAAAAAAAAAA&#10;AAAAAKECAABkcnMvZG93bnJldi54bWxQSwUGAAAAAAQABAD5AAAAkgMAAAAA&#10;" strokeweight="2pt"/>
          <v:line id="Line 361" o:spid="_x0000_s6285" style="position:absolute;visibility:visible" from="4919,17192"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Givlb0AAADcAAAADwAAAGRycy9kb3ducmV2LnhtbERPvQrCMBDeBd8hnOCmqYoi1SgiVNzE&#10;2sXtbM622FxKE7W+vRkEx4/vf73tTC1e1LrKsoLJOAJBnFtdcaEguySjJQjnkTXWlknBhxxsN/3e&#10;GmNt33ymV+oLEULYxaig9L6JpXR5SQbd2DbEgbvb1qAPsC2kbvEdwk0tp1G0kAYrDg0lNrQvKX+k&#10;T6Pgcc3myeG015c63elbkfjr7a6VGg663QqEp87/xT/3USuYLcL8cCYcAbn5Ag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BRor5W9AAAA3AAAAA8AAAAAAAAAAAAAAAAAoQIA&#10;AGRycy9kb3ducmV2LnhtbFBLBQYAAAAABAAEAPkAAACLAwAAAAA=&#10;" strokeweight="2pt"/>
          <v:line id="Line 362" o:spid="_x0000_s6284" style="position:absolute;visibility:visible" from="6557,17192"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yQKDsAAAADcAAAADwAAAGRycy9kb3ducmV2LnhtbESPwQrCMBBE74L/EFbwpqmKItUoIlS8&#10;idWLt7VZ22KzKU3U+vdGEDwOM/OGWa5bU4knNa60rGA0jEAQZ1aXnCs4n5LBHITzyBory6TgTQ7W&#10;q25nibG2Lz7SM/W5CBB2MSoovK9jKV1WkEE3tDVx8G62MeiDbHKpG3wFuKnkOIpm0mDJYaHAmrYF&#10;Zff0YRTcL+dpsjts9alKN/qaJ/5yvWml+r12swDhqfX/8K+91womsxF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skCg7AAAAA3AAAAA8AAAAAAAAAAAAAAAAA&#10;oQIAAGRycy9kb3ducmV2LnhtbFBLBQYAAAAABAAEAPkAAACOAwAAAAA=&#10;" strokeweight="2pt"/>
          <v:line id="Line 363" o:spid="_x0000_s6283" style="position:absolute;visibility:visible" from="7650,17183"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aUecAAAADcAAAADwAAAGRycy9kb3ducmV2LnhtbESPwQrCMBBE74L/EFbwpqmKItUoIlS8&#10;idWLt7VZ22KzKU3U+vdGEDwOM/OGWa5bU4knNa60rGA0jEAQZ1aXnCs4n5LBHITzyBory6TgTQ7W&#10;q25nibG2Lz7SM/W5CBB2MSoovK9jKV1WkEE3tDVx8G62MeiDbHKpG3wFuKnkOIpm0mDJYaHAmrYF&#10;Zff0YRTcL+dpsjts9alKN/qaJ/5yvWml+r12swDhqfX/8K+91womszF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v2lHnAAAAA3AAAAA8AAAAAAAAAAAAAAAAA&#10;oQIAAGRycy9kb3ducmV2LnhtbFBLBQYAAAAABAAEAPkAAACOAwAAAAA=&#10;" strokeweight="2pt"/>
          <v:line id="Line 364" o:spid="_x0000_s6282" style="position:absolute;visibility:visible" from="15848,18239" to="15852,189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Lox4sAAAADcAAAADwAAAGRycy9kb3ducmV2LnhtbESPwQrCMBBE74L/EFbwpqmKItUoIlS8&#10;idWLt7VZ22KzKU3U+vdGEDwOM/OGWa5bU4knNa60rGA0jEAQZ1aXnCs4n5LBHITzyBory6TgTQ7W&#10;q25nibG2Lz7SM/W5CBB2MSoovK9jKV1WkEE3tDVx8G62MeiDbHKpG3wFuKnkOIpm0mDJYaHAmrYF&#10;Zff0YRTcL+dpsjts9alKN/qaJ/5yvWml+r12swDhqfX/8K+91womswl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S6MeLAAAAA3AAAAA8AAAAAAAAAAAAAAAAA&#10;oQIAAGRycy9kb3ducmV2LnhtbFBLBQYAAAAABAAEAPkAAACOAwAAAAA=&#10;" strokeweight="2pt"/>
          <v:line id="Line 365" o:spid="_x0000_s6281" style="position:absolute;visibility:visibl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ArJcUAAADcAAAADwAAAGRycy9kb3ducmV2LnhtbESP0WoCMRRE3wv+Q7hC32rWtkhdjSK2&#10;hYoP0tUPuG6um9XNzZKkuvXrjVDo4zAzZ5jpvLONOJMPtWMFw0EGgrh0uuZKwW77+fQGIkRkjY1j&#10;UvBLAeaz3sMUc+0u/E3nIlYiQTjkqMDE2OZShtKQxTBwLXHyDs5bjEn6SmqPlwS3jXzOspG0WHNa&#10;MNjS0lB5Kn6sgpXfr0/Da2Xknlf+o9m8j4M9KvXY7xYTEJG6+B/+a39pBS+jV7ifSUdAzm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ArJcUAAADcAAAADwAAAAAAAAAA&#10;AAAAAAChAgAAZHJzL2Rvd25yZXYueG1sUEsFBgAAAAAEAAQA+QAAAJMDAAAAAA==&#10;" strokeweight="1pt"/>
          <v:line id="Line 366" o:spid="_x0000_s6280" style="position:absolute;visibility:visibl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KyOvsUAAADcAAAADwAAAGRycy9kb3ducmV2LnhtbESP0WoCMRRE3wv+Q7hC32rWlkpdjSK2&#10;hYoP0tUPuG6um9XNzZKkuvXrjVDo4zAzZ5jpvLONOJMPtWMFw0EGgrh0uuZKwW77+fQGIkRkjY1j&#10;UvBLAeaz3sMUc+0u/E3nIlYiQTjkqMDE2OZShtKQxTBwLXHyDs5bjEn6SmqPlwS3jXzOspG0WHNa&#10;MNjS0lB5Kn6sgpXfr0/Da2Xknlf+o9m8j4M9KvXY7xYTEJG6+B/+a39pBS+jV7ifSUdAzm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KyOvsUAAADcAAAADwAAAAAAAAAA&#10;AAAAAAChAgAAZHJzL2Rvd25yZXYueG1sUEsFBgAAAAAEAAQA+QAAAJMDAAAAAA==&#10;" strokeweight="1pt"/>
          <v:rect id="Rectangle 367" o:spid="_x0000_s6279" style="position:absolute;left:54;top:17912;width:883;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qfRcEA&#10;AADcAAAADwAAAGRycy9kb3ducmV2LnhtbESPQYvCMBSE74L/ITzBm6bqUtyuUYogeLWr4PHRvG27&#10;Ni81iVr/vVlY8DjMzDfMatObVtzJ+caygtk0AUFcWt1wpeD4vZssQfiArLG1TAqe5GGzHg5WmGn7&#10;4APdi1CJCGGfoYI6hC6T0pc1GfRT2xFH78c6gyFKV0nt8BHhppXzJEmlwYbjQo0dbWsqL8XNKMjz&#10;3/50LT5x5+Uycan+0FV+Vmo86vMvEIH68A7/t/dawSJN4e9MPAJy/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T6n0XBAAAA3AAAAA8AAAAAAAAAAAAAAAAAmAIAAGRycy9kb3du&#10;cmV2LnhtbFBLBQYAAAAABAAEAPUAAACGAwAAAAA=&#10;" filled="f" stroked="f" strokeweight=".25pt">
            <v:textbox inset="1pt,1pt,1pt,1pt">
              <w:txbxContent>
                <w:p w:rsidR="00202341" w:rsidRDefault="00202341" w:rsidP="004F4B56">
                  <w:pPr>
                    <w:pStyle w:val="a4"/>
                    <w:jc w:val="center"/>
                    <w:rPr>
                      <w:sz w:val="18"/>
                    </w:rPr>
                  </w:pPr>
                  <w:proofErr w:type="spellStart"/>
                  <w:r>
                    <w:rPr>
                      <w:sz w:val="18"/>
                    </w:rPr>
                    <w:t>Изм</w:t>
                  </w:r>
                  <w:proofErr w:type="spellEnd"/>
                  <w:r>
                    <w:rPr>
                      <w:sz w:val="18"/>
                    </w:rPr>
                    <w:t>.</w:t>
                  </w:r>
                </w:p>
              </w:txbxContent>
            </v:textbox>
          </v:rect>
          <v:rect id="Rectangle 368" o:spid="_x0000_s6278" style="position:absolute;left:937;top:17912;width:1330;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7Y63sIA&#10;AADcAAAADwAAAGRycy9kb3ducmV2LnhtbESPQWvCQBSE7wX/w/IKvdVNq0SNrhIKQq+mCh4f2WcS&#10;zb6Nu6vGf+8KQo/DzHzDLFa9acWVnG8sK/gaJiCIS6sbrhRs/9afUxA+IGtsLZOCO3lYLQdvC8y0&#10;vfGGrkWoRISwz1BBHUKXSenLmgz6oe2Io3ewzmCI0lVSO7xFuGnld5Kk0mDDcaHGjn5qKk/FxSjI&#10;82O/OxczXHs5TVyqx7rK90p9vPf5HESgPvyHX+1frWCUTuB5Jh4BuX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tjrewgAAANwAAAAPAAAAAAAAAAAAAAAAAJgCAABkcnMvZG93&#10;bnJldi54bWxQSwUGAAAAAAQABAD1AAAAhwMAAAAA&#10;" filled="f" stroked="f" strokeweight=".25pt">
            <v:textbox inset="1pt,1pt,1pt,1pt">
              <w:txbxContent>
                <w:p w:rsidR="00202341" w:rsidRPr="00607EBC" w:rsidRDefault="00202341" w:rsidP="004F4B56">
                  <w:pPr>
                    <w:pStyle w:val="a4"/>
                    <w:jc w:val="center"/>
                    <w:rPr>
                      <w:sz w:val="18"/>
                      <w:lang w:val="ru-RU"/>
                    </w:rPr>
                  </w:pPr>
                  <w:proofErr w:type="spellStart"/>
                  <w:r>
                    <w:rPr>
                      <w:sz w:val="18"/>
                      <w:lang w:val="ru-RU"/>
                    </w:rPr>
                    <w:t>Кол</w:t>
                  </w:r>
                  <w:proofErr w:type="gramStart"/>
                  <w:r>
                    <w:rPr>
                      <w:sz w:val="18"/>
                      <w:lang w:val="ru-RU"/>
                    </w:rPr>
                    <w:t>.у</w:t>
                  </w:r>
                  <w:proofErr w:type="gramEnd"/>
                  <w:r>
                    <w:rPr>
                      <w:sz w:val="18"/>
                      <w:lang w:val="ru-RU"/>
                    </w:rPr>
                    <w:t>ч</w:t>
                  </w:r>
                  <w:proofErr w:type="spellEnd"/>
                </w:p>
              </w:txbxContent>
            </v:textbox>
          </v:rect>
          <v:rect id="Rectangle 369" o:spid="_x0000_s6277" style="position:absolute;left:2267;top:17912;width:2573;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murL4A&#10;AADcAAAADwAAAGRycy9kb3ducmV2LnhtbERPTYvCMBC9C/6HMII3TdWlaNcoRRC8WhU8Ds1s291m&#10;UpOo9d9vDoLHx/teb3vTigc531hWMJsmIIhLqxuuFJxP+8kShA/IGlvLpOBFHrab4WCNmbZPPtKj&#10;CJWIIewzVFCH0GVS+rImg35qO+LI/VhnMEToKqkdPmO4aeU8SVJpsOHYUGNHu5rKv+JuFOT5b3+5&#10;FSvce7lMXKq/dJVflRqP+vwbRKA+fMRv90ErWKRxbTwTj4Dc/A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oprqy+AAAA3AAAAA8AAAAAAAAAAAAAAAAAmAIAAGRycy9kb3ducmV2&#10;LnhtbFBLBQYAAAAABAAEAPUAAACDAwAAAAA=&#10;" filled="f" stroked="f" strokeweight=".25pt">
            <v:textbox inset="1pt,1pt,1pt,1pt">
              <w:txbxContent>
                <w:p w:rsidR="00202341" w:rsidRDefault="00202341" w:rsidP="004F4B56">
                  <w:pPr>
                    <w:pStyle w:val="a4"/>
                    <w:jc w:val="center"/>
                    <w:rPr>
                      <w:sz w:val="18"/>
                    </w:rPr>
                  </w:pPr>
                  <w:r>
                    <w:rPr>
                      <w:sz w:val="18"/>
                    </w:rPr>
                    <w:t xml:space="preserve">№ </w:t>
                  </w:r>
                  <w:proofErr w:type="spellStart"/>
                  <w:r>
                    <w:rPr>
                      <w:sz w:val="18"/>
                    </w:rPr>
                    <w:t>докум</w:t>
                  </w:r>
                  <w:proofErr w:type="spellEnd"/>
                  <w:r>
                    <w:rPr>
                      <w:sz w:val="18"/>
                    </w:rPr>
                    <w:t>.</w:t>
                  </w:r>
                </w:p>
              </w:txbxContent>
            </v:textbox>
          </v:rect>
          <v:rect id="Rectangle 370" o:spid="_x0000_s6276" style="position:absolute;left:4983;top:17912;width:1534;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ULN8MA&#10;AADcAAAADwAAAGRycy9kb3ducmV2LnhtbESPwWrDMBBE74H+g9hCbrHctBjHiRJMwdBr3QR6XKyt&#10;7dRauZLiOH9fFQo5DjPzhtkdZjOIiZzvLSt4SlIQxI3VPbcKjh/VKgfhA7LGwTIpuJGHw/5hscNC&#10;2yu/01SHVkQI+wIVdCGMhZS+6cigT+xIHL0v6wyGKF0rtcNrhJtBrtM0kwZ7jgsdjvTaUfNdX4yC&#10;sjzPp596g5WXeeoy/aLb8lOp5eNcbkEEmsM9/N9+0wqesw38nYlH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WULN8MAAADcAAAADwAAAAAAAAAAAAAAAACYAgAAZHJzL2Rv&#10;d25yZXYueG1sUEsFBgAAAAAEAAQA9QAAAIgDAAAAAA==&#10;" filled="f" stroked="f" strokeweight=".25pt">
            <v:textbox inset="1pt,1pt,1pt,1pt">
              <w:txbxContent>
                <w:p w:rsidR="00202341" w:rsidRDefault="00202341" w:rsidP="004F4B56">
                  <w:pPr>
                    <w:pStyle w:val="a4"/>
                    <w:jc w:val="center"/>
                    <w:rPr>
                      <w:sz w:val="18"/>
                    </w:rPr>
                  </w:pPr>
                  <w:proofErr w:type="spellStart"/>
                  <w:r>
                    <w:rPr>
                      <w:sz w:val="18"/>
                    </w:rPr>
                    <w:t>Подпись</w:t>
                  </w:r>
                  <w:proofErr w:type="spellEnd"/>
                </w:p>
              </w:txbxContent>
            </v:textbox>
          </v:rect>
          <v:rect id="Rectangle 371" o:spid="_x0000_s6275" style="position:absolute;left:6604;top:17912;width:1000;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Y0d8AA&#10;AADcAAAADwAAAGRycy9kb3ducmV2LnhtbERPz2vCMBS+C/4P4Qm7aTo3OleNUoSCV7sNdnw0b21d&#10;81KT2Nb/3hwGO358v3eHyXRiIOdbywqeVwkI4srqlmsFnx/FcgPCB2SNnWVScCcPh/18tsNM25HP&#10;NJShFjGEfYYKmhD6TEpfNWTQr2xPHLkf6wyGCF0ttcMxhptOrpMklQZbjg0N9nRsqPotb0ZBnl+m&#10;r2v5joWXm8Sl+lXX+bdST4sp34IINIV/8Z/7pBW8vMX58Uw8AnL/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YY0d8AAAADcAAAADwAAAAAAAAAAAAAAAACYAgAAZHJzL2Rvd25y&#10;ZXYueG1sUEsFBgAAAAAEAAQA9QAAAIUDAAAAAA==&#10;" filled="f" stroked="f" strokeweight=".25pt">
            <v:textbox inset="1pt,1pt,1pt,1pt">
              <w:txbxContent>
                <w:p w:rsidR="00202341" w:rsidRDefault="00202341" w:rsidP="004F4B56">
                  <w:pPr>
                    <w:pStyle w:val="a4"/>
                    <w:jc w:val="center"/>
                    <w:rPr>
                      <w:sz w:val="18"/>
                    </w:rPr>
                  </w:pPr>
                  <w:r>
                    <w:rPr>
                      <w:sz w:val="18"/>
                    </w:rPr>
                    <w:t>Дата</w:t>
                  </w:r>
                </w:p>
              </w:txbxContent>
            </v:textbox>
          </v:rect>
          <v:rect id="Rectangle 372" o:spid="_x0000_s6274" style="position:absolute;left:15929;top:18258;width:1475;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qR7MMA&#10;AADcAAAADwAAAGRycy9kb3ducmV2LnhtbESPQWvCQBSE7wX/w/IEb83GWjRNXSUUBK9NW/D4yL5m&#10;U7Nv4+6q8d+7hUKPw8x8w6y3o+3FhXzoHCuYZzkI4sbpjlsFnx+7xwJEiMgae8ek4EYBtpvJwxpL&#10;7a78Tpc6tiJBOJSowMQ4lFKGxpDFkLmBOHnfzluMSfpWao/XBLe9fMrzpbTYcVowONCboeZYn62C&#10;qvoZv071C+6CLHK/1M+6rQ5KzaZj9Qoi0hj/w3/tvVawWM3h90w6AnJ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sqR7MMAAADcAAAADwAAAAAAAAAAAAAAAACYAgAAZHJzL2Rv&#10;d25yZXYueG1sUEsFBgAAAAAEAAQA9QAAAIgDAAAAAA==&#10;" filled="f" stroked="f" strokeweight=".25pt">
            <v:textbox inset="1pt,1pt,1pt,1pt">
              <w:txbxContent>
                <w:p w:rsidR="00202341" w:rsidRDefault="00202341" w:rsidP="004F4B56">
                  <w:pPr>
                    <w:pStyle w:val="a4"/>
                    <w:jc w:val="center"/>
                    <w:rPr>
                      <w:sz w:val="18"/>
                    </w:rPr>
                  </w:pPr>
                  <w:r>
                    <w:rPr>
                      <w:sz w:val="18"/>
                    </w:rPr>
                    <w:t>Лист</w:t>
                  </w:r>
                </w:p>
              </w:txbxContent>
            </v:textbox>
          </v:rect>
          <v:rect id="Rectangle 373" o:spid="_x0000_s6273" style="position:absolute;left:15929;top:18623;width:1475;height:3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gPm8IA&#10;AADcAAAADwAAAGRycy9kb3ducmV2LnhtbESPT4vCMBTE74LfITzBm6b+Qd2uUYogeLW7Cx4fzdu2&#10;a/NSk6j12xtB2OMwM79h1tvONOJGzteWFUzGCQjiwuqaSwXfX/vRCoQPyBoby6TgQR62m35vjam2&#10;dz7SLQ+liBD2KSqoQmhTKX1RkUE/ti1x9H6tMxiidKXUDu8Rbho5TZKFNFhzXKiwpV1FxTm/GgVZ&#10;9tf9XPIP3Hu5StxCz3WZnZQaDrrsE0SgLvyH3+2DVjBbTuF1Jh4BuX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A+bwgAAANwAAAAPAAAAAAAAAAAAAAAAAJgCAABkcnMvZG93&#10;bnJldi54bWxQSwUGAAAAAAQABAD1AAAAhwMAAAAA&#10;" filled="f" stroked="f" strokeweight=".25pt">
            <v:textbox inset="1pt,1pt,1pt,1pt">
              <w:txbxContent>
                <w:p w:rsidR="00202341" w:rsidRPr="003616F2" w:rsidRDefault="00202341" w:rsidP="004F4B56">
                  <w:pPr>
                    <w:pStyle w:val="a4"/>
                    <w:jc w:val="center"/>
                    <w:rPr>
                      <w:sz w:val="18"/>
                      <w:lang w:val="ru-RU"/>
                    </w:rPr>
                  </w:pPr>
                  <w:r>
                    <w:rPr>
                      <w:sz w:val="18"/>
                      <w:lang w:val="ru-RU"/>
                    </w:rPr>
                    <w:t>1</w:t>
                  </w:r>
                </w:p>
              </w:txbxContent>
            </v:textbox>
          </v:rect>
          <v:rect id="Rectangle 374" o:spid="_x0000_s6272" style="position:absolute;left:7759;top:17481;width:12159;height:71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SqAMIA&#10;AADcAAAADwAAAGRycy9kb3ducmV2LnhtbESPQYvCMBSE78L+h/AW9qbpqrhajVIEYa9WhT0+mmdb&#10;t3mpSdT6740geBxm5htmsepMI67kfG1ZwfcgAUFcWF1zqWC/2/SnIHxA1thYJgV38rBafvQWmGp7&#10;4y1d81CKCGGfooIqhDaV0hcVGfQD2xJH72idwRClK6V2eItw08hhkkykwZrjQoUtrSsq/vOLUZBl&#10;p+5wzme48XKauIke6zL7U+rrs8vmIAJ14R1+tX+1gtHPCJ5n4hGQy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VKoAwgAAANwAAAAPAAAAAAAAAAAAAAAAAJgCAABkcnMvZG93&#10;bnJldi54bWxQSwUGAAAAAAQABAD1AAAAhwMAAAAA&#10;" filled="f" stroked="f" strokeweight=".25pt">
            <v:textbox inset="1pt,1pt,1pt,1pt">
              <w:txbxContent>
                <w:p w:rsidR="00202341" w:rsidRPr="005E30FC" w:rsidRDefault="00202341" w:rsidP="004254B6">
                  <w:pPr>
                    <w:pStyle w:val="a4"/>
                    <w:jc w:val="center"/>
                    <w:rPr>
                      <w:sz w:val="18"/>
                      <w:szCs w:val="18"/>
                      <w:lang w:val="ru-RU"/>
                    </w:rPr>
                  </w:pPr>
                  <w:r w:rsidRPr="005E30FC">
                    <w:rPr>
                      <w:sz w:val="18"/>
                      <w:szCs w:val="18"/>
                      <w:lang w:val="ru-RU"/>
                    </w:rPr>
                    <w:t xml:space="preserve">Разработка схемы теплоснабжения с. </w:t>
                  </w:r>
                  <w:r>
                    <w:rPr>
                      <w:sz w:val="18"/>
                      <w:szCs w:val="18"/>
                      <w:lang w:val="ru-RU"/>
                    </w:rPr>
                    <w:t>Вознесенка</w:t>
                  </w:r>
                  <w:r w:rsidRPr="005E30FC">
                    <w:rPr>
                      <w:sz w:val="18"/>
                      <w:szCs w:val="18"/>
                      <w:lang w:val="ru-RU"/>
                    </w:rPr>
                    <w:t xml:space="preserve"> Березовского района Красноя</w:t>
                  </w:r>
                  <w:r>
                    <w:rPr>
                      <w:sz w:val="18"/>
                      <w:szCs w:val="18"/>
                      <w:lang w:val="ru-RU"/>
                    </w:rPr>
                    <w:t>рского края на период с 2014 по</w:t>
                  </w:r>
                  <w:r w:rsidRPr="005E30FC">
                    <w:rPr>
                      <w:sz w:val="18"/>
                      <w:szCs w:val="18"/>
                      <w:lang w:val="ru-RU"/>
                    </w:rPr>
                    <w:t xml:space="preserve"> 2029 </w:t>
                  </w:r>
                  <w:proofErr w:type="spellStart"/>
                  <w:proofErr w:type="gramStart"/>
                  <w:r w:rsidRPr="005E30FC">
                    <w:rPr>
                      <w:sz w:val="18"/>
                      <w:szCs w:val="18"/>
                      <w:lang w:val="ru-RU"/>
                    </w:rPr>
                    <w:t>гг</w:t>
                  </w:r>
                  <w:proofErr w:type="spellEnd"/>
                  <w:proofErr w:type="gramEnd"/>
                </w:p>
                <w:p w:rsidR="00202341" w:rsidRDefault="00202341" w:rsidP="004F4B56">
                  <w:pPr>
                    <w:pStyle w:val="a4"/>
                    <w:jc w:val="center"/>
                    <w:rPr>
                      <w:rFonts w:ascii="Journal" w:hAnsi="Journal"/>
                      <w:lang w:val="ru-RU"/>
                    </w:rPr>
                  </w:pPr>
                </w:p>
              </w:txbxContent>
            </v:textbox>
          </v:rect>
          <v:line id="Line 375" o:spid="_x0000_s6271" style="position:absolute;visibility:visible" from="12,18233" to="19979,182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oo/S8QAAADcAAAADwAAAGRycy9kb3ducmV2LnhtbESPS4vCQBCE74L/YWjBm058rEp0FBEi&#10;3paNXrx1Mp0HZnpCZtTsv99ZWNhjUVVfUbtDbxrxos7VlhXMphEI4tzqmksFt2sy2YBwHlljY5kU&#10;fJODw3442GGs7Zu/6JX6UgQIuxgVVN63sZQur8igm9qWOHiF7Qz6ILtS6g7fAW4aOY+ilTRYc1io&#10;sKVTRfkjfRoFj/vtIzl/nvS1SY86KxN/zwqt1HjUH7cgPPX+P/zXvmgFi/USfs+EIyD3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ij9LxAAAANwAAAAPAAAAAAAAAAAA&#10;AAAAAKECAABkcnMvZG93bnJldi54bWxQSwUGAAAAAAQABAD5AAAAkgMAAAAA&#10;" strokeweight="2pt"/>
          <v:line id="Line 376" o:spid="_x0000_s6270" style="position:absolute;visibility:visible" from="25,17881" to="7646,178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caa0MQAAADcAAAADwAAAGRycy9kb3ducmV2LnhtbESPQWvCQBSE70L/w/IK3nRTi7akriEI&#10;Kd5Kk1xye2afSTD7NmRXjf/eLRQ8DjPzDbNNJtOLK42us6zgbRmBIK6t7rhRUBbZ4hOE88gae8uk&#10;4E4Okt3LbIuxtjf+pWvuGxEg7GJU0Ho/xFK6uiWDbmkH4uCd7GjQBzk2Uo94C3DTy1UUbaTBjsNC&#10;iwPtW6rP+cUoOFflOvv+2euiz1N9bDJfHU9aqfnrlH6B8DT5Z/i/fdAK3j/W8HcmHAG5e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xprQxAAAANwAAAAPAAAAAAAAAAAA&#10;AAAAAKECAABkcnMvZG93bnJldi54bWxQSwUGAAAAAAQABAD5AAAAkgMAAAAA&#10;" strokeweight="2pt"/>
          <v:line id="Line 377" o:spid="_x0000_s6269" style="position:absolute;visibility:visible" from="10,17526" to="7631,175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aeGFMUAAADcAAAADwAAAGRycy9kb3ducmV2LnhtbESP0WoCMRRE3wX/IVyhb5q1BdtujSK2&#10;hYoP0m0/4Lq5blY3N0uS6urXm4Lg4zAzZ5jpvLONOJIPtWMF41EGgrh0uuZKwe/P5/AFRIjIGhvH&#10;pOBMAeazfm+KuXYn/qZjESuRIBxyVGBibHMpQ2nIYhi5ljh5O+ctxiR9JbXHU4LbRj5m2URarDkt&#10;GGxpaag8FH9Wwcpv14fxpTJyyyv/0WzeX4PdK/Uw6BZvICJ18R6+tb+0gqfnCfyfSUdAz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aeGFMUAAADcAAAADwAAAAAAAAAA&#10;AAAAAAChAgAAZHJzL2Rvd25yZXYueG1sUEsFBgAAAAAEAAQA+QAAAJMDAAAAAA==&#10;" strokeweight="1pt"/>
          <v:line id="Line 378" o:spid="_x0000_s6268" style="position:absolute;visibility:visible" from="10,18938" to="7631,189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usjj8UAAADcAAAADwAAAGRycy9kb3ducmV2LnhtbESP0WoCMRRE3wv+Q7hC32rWFmpdjSK2&#10;hYoP0tUPuG6um9XNzZKkuvXrjVDo4zAzZ5jpvLONOJMPtWMFw0EGgrh0uuZKwW77+fQGIkRkjY1j&#10;UvBLAeaz3sMUc+0u/E3nIlYiQTjkqMDE2OZShtKQxTBwLXHyDs5bjEn6SmqPlwS3jXzOsldpsea0&#10;YLClpaHyVPxYBSu/X5+G18rIPa/8R7N5Hwd7VOqx3y0mICJ18T/81/7SCl5GI7ifSUdAzm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usjj8UAAADcAAAADwAAAAAAAAAA&#10;AAAAAAChAgAAZHJzL2Rvd25yZXYueG1sUEsFBgAAAAAEAAQA+QAAAJMDAAAAAA==&#10;" strokeweight="1pt"/>
          <v:line id="Line 379" o:spid="_x0000_s6267" style="position:absolute;visibility:visible" from="10,18583" to="7631,185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3S3/cEAAADcAAAADwAAAGRycy9kb3ducmV2LnhtbERPzWoCMRC+F3yHMIK3mrUFratRxFZQ&#10;PEjVBxg342Z1M1mSqGufvjkUevz4/qfz1tbiTj5UjhUM+hkI4sLpiksFx8Pq9QNEiMgaa8ek4EkB&#10;5rPOyxRz7R78Tfd9LEUK4ZCjAhNjk0sZCkMWQ981xIk7O28xJuhLqT0+Urit5VuWDaXFilODwYaW&#10;horr/mYVbPxpex38lEaeeOO/6t3nONiLUr1uu5iAiNTGf/Gfe60VvI/S2nQmHQE5+w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rdLf9wQAAANwAAAAPAAAAAAAAAAAAAAAA&#10;AKECAABkcnMvZG93bnJldi54bWxQSwUGAAAAAAQABAD5AAAAjwMAAAAA&#10;" strokeweight="1pt"/>
          <v:group id="Group 380" o:spid="_x0000_s6264" style="position:absolute;left:39;top:18267;width:4801;height:310" coordsize="19999,20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zwuXcUAAADcAAAADwAAAGRycy9kb3ducmV2LnhtbESPQWvCQBSE7wX/w/IE&#10;b7qJYrXRVURUPEihWii9PbLPJJh9G7JrEv+9WxB6HGbmG2a57kwpGqpdYVlBPIpAEKdWF5wp+L7s&#10;h3MQziNrLC2Tggc5WK96b0tMtG35i5qzz0SAsEtQQe59lUjp0pwMupGtiIN3tbVBH2SdSV1jG+Cm&#10;lOMoepcGCw4LOVa0zSm9ne9GwaHFdjOJd83pdt0+fi/Tz59TTEoN+t1mAcJT5//Dr/ZRK5jMPu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88Ll3FAAAA3AAA&#10;AA8AAAAAAAAAAAAAAAAAqgIAAGRycy9kb3ducmV2LnhtbFBLBQYAAAAABAAEAPoAAACcAwAAAAA=&#10;">
            <v:rect id="Rectangle 381" o:spid="_x0000_s6266" style="position:absolute;width:8856;height:200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NEUMAA&#10;AADcAAAADwAAAGRycy9kb3ducmV2LnhtbERPz2vCMBS+C/4P4Qm72VQn0nVNJQjCrusm7Pho3tpu&#10;zUtNMu3+e3MY7Pjx/a4Osx3FlXwYHCvYZDkI4taZgTsF72+ndQEiRGSDo2NS8EsBDvVyUWFp3I1f&#10;6drETqQQDiUq6GOcSilD25PFkLmJOHGfzluMCfpOGo+3FG5Huc3zvbQ4cGrocaJjT+1382MVaP01&#10;ny/NE56CLHK/NzvT6Q+lHlazfgYRaY7/4j/3i1HwWKT56Uw6ArK+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FNEUMAAAADcAAAADwAAAAAAAAAAAAAAAACYAgAAZHJzL2Rvd25y&#10;ZXYueG1sUEsFBgAAAAAEAAQA9QAAAIUDAAAAAA==&#10;" filled="f" stroked="f" strokeweight=".25pt">
              <v:textbox inset="1pt,1pt,1pt,1pt">
                <w:txbxContent>
                  <w:p w:rsidR="00202341" w:rsidRPr="003616F2" w:rsidRDefault="00202341" w:rsidP="004F4B56">
                    <w:pPr>
                      <w:pStyle w:val="a4"/>
                      <w:rPr>
                        <w:sz w:val="18"/>
                        <w:lang w:val="ru-RU"/>
                      </w:rPr>
                    </w:pPr>
                    <w:r>
                      <w:rPr>
                        <w:sz w:val="18"/>
                        <w:lang w:val="ru-RU"/>
                      </w:rPr>
                      <w:t>Разработал</w:t>
                    </w:r>
                  </w:p>
                </w:txbxContent>
              </v:textbox>
            </v:rect>
            <v:rect id="Rectangle 382" o:spid="_x0000_s6265" style="position:absolute;left:9281;width:10718;height:200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hy8EA&#10;AADcAAAADwAAAGRycy9kb3ducmV2LnhtbESPQYvCMBSE74L/ITxhb5q6itRqlCIIXu2u4PHRPNtq&#10;81KTrHb/vREW9jjMzDfMetubVjzI+caygukkAUFcWt1wpeD7az9OQfiArLG1TAp+ycN2MxysMdP2&#10;yUd6FKESEcI+QwV1CF0mpS9rMugntiOO3sU6gyFKV0nt8BnhppWfSbKQBhuOCzV2tKupvBU/RkGe&#10;X/vTvVji3ss0cQs911V+Vupj1OcrEIH68B/+ax+0glk6hfeZeATk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sf4cvBAAAA3AAAAA8AAAAAAAAAAAAAAAAAmAIAAGRycy9kb3du&#10;cmV2LnhtbFBLBQYAAAAABAAEAPUAAACGAwAAAAA=&#10;" filled="f" stroked="f" strokeweight=".25pt">
              <v:textbox inset="1pt,1pt,1pt,1pt">
                <w:txbxContent>
                  <w:p w:rsidR="00202341" w:rsidRPr="00607EBC" w:rsidRDefault="00202341" w:rsidP="004F4B56">
                    <w:pPr>
                      <w:pStyle w:val="a4"/>
                      <w:rPr>
                        <w:sz w:val="18"/>
                        <w:lang w:val="ru-RU"/>
                      </w:rPr>
                    </w:pPr>
                    <w:proofErr w:type="spellStart"/>
                    <w:r>
                      <w:rPr>
                        <w:sz w:val="18"/>
                        <w:lang w:val="ru-RU"/>
                      </w:rPr>
                      <w:t>Пахотников</w:t>
                    </w:r>
                    <w:proofErr w:type="spellEnd"/>
                  </w:p>
                </w:txbxContent>
              </v:textbox>
            </v:rect>
          </v:group>
          <v:group id="Group 383" o:spid="_x0000_s6261" style="position:absolute;left:39;top:18614;width:4801;height:309" coordsize="19999,20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E3MC8YAAADcAAAADwAAAGRycy9kb3ducmV2LnhtbESPT2vCQBTE74V+h+UV&#10;vNVNlJYQXUVEi4cg1BSKt0f2mQSzb0N2mz/fvisUehxm5jfMejuaRvTUudqygngegSAurK65VPCV&#10;H18TEM4ja2wsk4KJHGw3z09rTLUd+JP6iy9FgLBLUUHlfZtK6YqKDLq5bYmDd7OdQR9kV0rd4RDg&#10;ppGLKHqXBmsOCxW2tK+ouF9+jIKPAYfdMj702f22n6752/k7i0mp2cu4W4HwNPr/8F/7pBUskwU8&#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UTcwLxgAAANwA&#10;AAAPAAAAAAAAAAAAAAAAAKoCAABkcnMvZG93bnJldi54bWxQSwUGAAAAAAQABAD6AAAAnQMAAAAA&#10;">
            <v:rect id="Rectangle 384" o:spid="_x0000_s6263" style="position:absolute;width:8856;height:200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HaJ8EA&#10;AADcAAAADwAAAGRycy9kb3ducmV2LnhtbESPQYvCMBSE74L/ITzBm6auIrUapSwIe7W7gsdH82yr&#10;zUtNslr/vREW9jjMzDfMZtebVtzJ+caygtk0AUFcWt1wpeDnez9JQfiArLG1TAqe5GG3HQ42mGn7&#10;4APdi1CJCGGfoYI6hC6T0pc1GfRT2xFH72ydwRClq6R2+Ihw08qPJFlKgw3HhRo7+qypvBa/RkGe&#10;X/rjrVjh3ss0cUu90FV+Umo86vM1iEB9+A//tb+0gnk6h/eZeATk9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SB2ifBAAAA3AAAAA8AAAAAAAAAAAAAAAAAmAIAAGRycy9kb3du&#10;cmV2LnhtbFBLBQYAAAAABAAEAPUAAACGAwAAAAA=&#10;" filled="f" stroked="f" strokeweight=".25pt">
              <v:textbox inset="1pt,1pt,1pt,1pt">
                <w:txbxContent>
                  <w:p w:rsidR="00202341" w:rsidRPr="003616F2" w:rsidRDefault="00202341" w:rsidP="004F4B56">
                    <w:pPr>
                      <w:pStyle w:val="a4"/>
                      <w:rPr>
                        <w:sz w:val="18"/>
                        <w:lang w:val="ru-RU"/>
                      </w:rPr>
                    </w:pPr>
                    <w:r>
                      <w:rPr>
                        <w:sz w:val="18"/>
                      </w:rPr>
                      <w:t xml:space="preserve"> </w:t>
                    </w:r>
                    <w:r>
                      <w:rPr>
                        <w:sz w:val="18"/>
                        <w:lang w:val="ru-RU"/>
                      </w:rPr>
                      <w:t>Проверил</w:t>
                    </w:r>
                  </w:p>
                  <w:p w:rsidR="00202341" w:rsidRPr="003616F2" w:rsidRDefault="00202341" w:rsidP="004F4B56">
                    <w:pPr>
                      <w:pStyle w:val="a4"/>
                      <w:rPr>
                        <w:sz w:val="18"/>
                        <w:lang w:val="ru-RU"/>
                      </w:rPr>
                    </w:pPr>
                    <w:r>
                      <w:rPr>
                        <w:sz w:val="18"/>
                        <w:lang w:val="ru-RU"/>
                      </w:rPr>
                      <w:t>Разработал</w:t>
                    </w:r>
                  </w:p>
                  <w:p w:rsidR="00202341" w:rsidRPr="003616F2" w:rsidRDefault="00202341" w:rsidP="004F4B56">
                    <w:pPr>
                      <w:pStyle w:val="a4"/>
                      <w:rPr>
                        <w:sz w:val="18"/>
                        <w:lang w:val="ru-RU"/>
                      </w:rPr>
                    </w:pPr>
                    <w:proofErr w:type="spellStart"/>
                    <w:r>
                      <w:rPr>
                        <w:sz w:val="18"/>
                        <w:lang w:val="ru-RU"/>
                      </w:rPr>
                      <w:t>РрррРазработалРазработалРазработал</w:t>
                    </w:r>
                    <w:proofErr w:type="spellEnd"/>
                  </w:p>
                </w:txbxContent>
              </v:textbox>
            </v:rect>
            <v:rect id="Rectangle 385" o:spid="_x0000_s6262" style="position:absolute;left:9281;width:10718;height:200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hCU8EA&#10;AADcAAAADwAAAGRycy9kb3ducmV2LnhtbESPQYvCMBSE78L+h/AWvGm6KlK7RimC4HWrgsdH87at&#10;Ni/dJGr33xtB8DjMzDfMct2bVtzI+caygq9xAoK4tLrhSsFhvx2lIHxA1thaJgX/5GG9+hgsMdP2&#10;zj90K0IlIoR9hgrqELpMSl/WZNCPbUccvV/rDIYoXSW1w3uEm1ZOkmQuDTYcF2rsaFNTeSmuRkGe&#10;n/vjX7HArZdp4uZ6pqv8pNTws8+/QQTqwzv8au+0gmk6g+eZeATk6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toQlPBAAAA3AAAAA8AAAAAAAAAAAAAAAAAmAIAAGRycy9kb3du&#10;cmV2LnhtbFBLBQYAAAAABAAEAPUAAACGAwAAAAA=&#10;" filled="f" stroked="f" strokeweight=".25pt">
              <v:textbox inset="1pt,1pt,1pt,1pt">
                <w:txbxContent>
                  <w:p w:rsidR="00202341" w:rsidRDefault="00202341" w:rsidP="004F4B56">
                    <w:pPr>
                      <w:pStyle w:val="a4"/>
                      <w:rPr>
                        <w:sz w:val="18"/>
                      </w:rPr>
                    </w:pPr>
                  </w:p>
                </w:txbxContent>
              </v:textbox>
            </v:rect>
          </v:group>
          <v:group id="Group 386" o:spid="_x0000_s6258" style="position:absolute;left:39;top:18969;width:4801;height:309" coordsize="19999,20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6RUf8QAAADcAAAADwAAAGRycy9kb3ducmV2LnhtbESPQYvCMBSE74L/ITzB&#10;m6ZVXKQaRURlD7KwdWHx9miebbF5KU1s67/fLAgeh5n5hllve1OJlhpXWlYQTyMQxJnVJecKfi7H&#10;yRKE88gaK8uk4EkOtpvhYI2Jth1/U5v6XAQIuwQVFN7XiZQuK8igm9qaOHg32xj0QTa51A12AW4q&#10;OYuiD2mw5LBQYE37grJ7+jAKTh12u3l8aM/32/55vSy+fs8xKTUe9bsVCE+9f4df7U+tYL5cwP+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6RUf8QAAADcAAAA&#10;DwAAAAAAAAAAAAAAAACqAgAAZHJzL2Rvd25yZXYueG1sUEsFBgAAAAAEAAQA+gAAAJsDAAAAAA==&#10;">
            <v:rect id="Rectangle 387" o:spid="_x0000_s6260" style="position:absolute;width:8856;height:200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Z5v8IA&#10;AADcAAAADwAAAGRycy9kb3ducmV2LnhtbESPQWvCQBSE70L/w/IK3nRTlZBGVwkFwauxgsdH9jWJ&#10;zb5Nd1eN/94VhB6HmfmGWW0G04krOd9aVvAxTUAQV1a3XCv4PmwnGQgfkDV2lknBnTxs1m+jFeba&#10;3nhP1zLUIkLY56igCaHPpfRVQwb91PbE0fuxzmCI0tVSO7xFuOnkLElSabDluNBgT18NVb/lxSgo&#10;ivNw/Cs/cetllrhUL3RdnJQavw/FEkSgIfyHX+2dVjDPUnieiUdAr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9nm/wgAAANwAAAAPAAAAAAAAAAAAAAAAAJgCAABkcnMvZG93&#10;bnJldi54bWxQSwUGAAAAAAQABAD1AAAAhwMAAAAA&#10;" filled="f" stroked="f" strokeweight=".25pt">
              <v:textbox inset="1pt,1pt,1pt,1pt">
                <w:txbxContent>
                  <w:p w:rsidR="00202341" w:rsidRPr="003616F2" w:rsidRDefault="00202341" w:rsidP="004F4B56">
                    <w:pPr>
                      <w:pStyle w:val="a4"/>
                      <w:rPr>
                        <w:sz w:val="18"/>
                        <w:lang w:val="ru-RU"/>
                      </w:rPr>
                    </w:pPr>
                  </w:p>
                </w:txbxContent>
              </v:textbox>
            </v:rect>
            <v:rect id="Rectangle 388" o:spid="_x0000_s6259" style="position:absolute;left:9281;width:10718;height:200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rcJMIA&#10;AADcAAAADwAAAGRycy9kb3ducmV2LnhtbESPQWvCQBSE74X+h+UJ3pqNrdgYXSUUBK9GCx4f2WcS&#10;zb5Nd7ea/vuuIHgcZuYbZrkeTCeu5HxrWcEkSUEQV1a3XCs47DdvGQgfkDV2lknBH3lYr15flphr&#10;e+MdXctQiwhhn6OCJoQ+l9JXDRn0ie2Jo3eyzmCI0tVSO7xFuOnke5rOpMGW40KDPX01VF3KX6Og&#10;KM7D9085x42XWepmeqrr4qjUeDQUCxCBhvAMP9pbreAj+4T7mXgE5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utwkwgAAANwAAAAPAAAAAAAAAAAAAAAAAJgCAABkcnMvZG93&#10;bnJldi54bWxQSwUGAAAAAAQABAD1AAAAhwMAAAAA&#10;" filled="f" stroked="f" strokeweight=".25pt">
              <v:textbox inset="1pt,1pt,1pt,1pt">
                <w:txbxContent>
                  <w:p w:rsidR="00202341" w:rsidRDefault="00202341" w:rsidP="004F4B56">
                    <w:pPr>
                      <w:pStyle w:val="a4"/>
                      <w:rPr>
                        <w:sz w:val="18"/>
                      </w:rPr>
                    </w:pPr>
                  </w:p>
                </w:txbxContent>
              </v:textbox>
            </v:rect>
          </v:group>
          <v:group id="Group 389" o:spid="_x0000_s6255" style="position:absolute;left:39;top:19314;width:4801;height:310" coordsize="19999,20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aX74cIAAADcAAAADwAAAGRycy9kb3ducmV2LnhtbERPy4rCMBTdC/5DuMLs&#10;NO2IIh1TERmHWYjgA2R2l+baljY3pYlt/fvJQnB5OO/1ZjC16Kh1pWUF8SwCQZxZXXKu4HrZT1cg&#10;nEfWWFsmBU9ysEnHozUm2vZ8ou7scxFC2CWooPC+SaR0WUEG3cw2xIG729agD7DNpW6xD+Gmlp9R&#10;tJQGSw4NBTa0Kyirzg+j4KfHfjuPv7tDdd89/y6L4+0Qk1Ifk2H7BcLT4N/il/tXK5ivwtpwJhwB&#10;mf4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Wl++HCAAAA3AAAAA8A&#10;AAAAAAAAAAAAAAAAqgIAAGRycy9kb3ducmV2LnhtbFBLBQYAAAAABAAEAPoAAACZAwAAAAA=&#10;">
            <v:rect id="Rectangle 390" o:spid="_x0000_s6257" style="position:absolute;width:8856;height:200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ntzcEA&#10;AADcAAAADwAAAGRycy9kb3ducmV2LnhtbESPQYvCMBSE74L/ITxhb5q6itRqlCIIXu2u4PHRPNtq&#10;81KTrHb/vREW9jjMzDfMetubVjzI+caygukkAUFcWt1wpeD7az9OQfiArLG1TAp+ycN2MxysMdP2&#10;yUd6FKESEcI+QwV1CF0mpS9rMugntiOO3sU6gyFKV0nt8BnhppWfSbKQBhuOCzV2tKupvBU/RkGe&#10;X/vTvVji3ss0cQs911V+Vupj1OcrEIH68B/+ax+0glm6hPeZeATk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Vp7c3BAAAA3AAAAA8AAAAAAAAAAAAAAAAAmAIAAGRycy9kb3du&#10;cmV2LnhtbFBLBQYAAAAABAAEAPUAAACGAwAAAAA=&#10;" filled="f" stroked="f" strokeweight=".25pt">
              <v:textbox inset="1pt,1pt,1pt,1pt">
                <w:txbxContent>
                  <w:p w:rsidR="00202341" w:rsidRDefault="00202341" w:rsidP="004F4B56">
                    <w:pPr>
                      <w:pStyle w:val="a4"/>
                      <w:rPr>
                        <w:sz w:val="18"/>
                      </w:rPr>
                    </w:pPr>
                  </w:p>
                </w:txbxContent>
              </v:textbox>
            </v:rect>
            <v:rect id="Rectangle 391" o:spid="_x0000_s6256" style="position:absolute;left:9281;width:10718;height:200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rSjb8A&#10;AADcAAAADwAAAGRycy9kb3ducmV2LnhtbERPy4rCMBTdD/gP4QruxtQHotW0FEFwa2cGZnlprm21&#10;ualJ1Pr3ZjEwy8N57/LBdOJBzreWFcymCQjiyuqWawXfX4fPNQgfkDV2lknBizzk2ehjh6m2Tz7R&#10;owy1iCHsU1TQhNCnUvqqIYN+anviyJ2tMxgidLXUDp8x3HRyniQrabDl2NBgT/uGqmt5NwqK4jL8&#10;3MoNHrxcJ26ll7oufpWajIdiCyLQEP7Ff+6jVrDYxPnxTDwCMn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hitKNvwAAANwAAAAPAAAAAAAAAAAAAAAAAJgCAABkcnMvZG93bnJl&#10;di54bWxQSwUGAAAAAAQABAD1AAAAhAMAAAAA&#10;" filled="f" stroked="f" strokeweight=".25pt">
              <v:textbox inset="1pt,1pt,1pt,1pt">
                <w:txbxContent>
                  <w:p w:rsidR="00202341" w:rsidRDefault="00202341" w:rsidP="004F4B56">
                    <w:pPr>
                      <w:pStyle w:val="a4"/>
                      <w:rPr>
                        <w:sz w:val="18"/>
                      </w:rPr>
                    </w:pPr>
                  </w:p>
                </w:txbxContent>
              </v:textbox>
            </v:rect>
          </v:group>
          <v:group id="Group 392" o:spid="_x0000_s6252" style="position:absolute;left:39;top:19660;width:4801;height:309" coordsize="19999,20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bEocYAAADcAAAADwAAAGRycy9kb3ducmV2LnhtbESPT2vCQBTE70K/w/IK&#10;vZlNGiptmlVEaulBCmqh9PbIPpNg9m3Irvnz7V2h4HGYmd8w+Wo0jeipc7VlBUkUgyAurK65VPBz&#10;3M5fQTiPrLGxTAomcrBaPsxyzLQdeE/9wZciQNhlqKDyvs2kdEVFBl1kW+LgnWxn0AfZlVJ3OAS4&#10;aeRzHC+kwZrDQoUtbSoqzoeLUfA54LBOk49+dz5tpr/jy/fvLiGlnh7H9TsIT6O/h//bX1pB+pb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RsShxgAAANwA&#10;AAAPAAAAAAAAAAAAAAAAAKoCAABkcnMvZG93bnJldi54bWxQSwUGAAAAAAQABAD6AAAAnQMAAAAA&#10;">
            <v:rect id="Rectangle 393" o:spid="_x0000_s6254" style="position:absolute;width:8856;height:200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pYcEA&#10;AADcAAAADwAAAGRycy9kb3ducmV2LnhtbESPT4vCMBTE74LfITzBm6b+QbRrlLIgeLUqeHw0b9vu&#10;Ni81yWr99kYQPA4z8xtmve1MI27kfG1ZwWScgCAurK65VHA67kZLED4ga2wsk4IHedhu+r01ptre&#10;+UC3PJQiQtinqKAKoU2l9EVFBv3YtsTR+7HOYIjSlVI7vEe4aeQ0SRbSYM1xocKWvisq/vJ/oyDL&#10;frvzNV/hzstl4hZ6rsvsotRw0GVfIAJ14RN+t/dawWw1hdeZeATk5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4U6WHBAAAA3AAAAA8AAAAAAAAAAAAAAAAAmAIAAGRycy9kb3du&#10;cmV2LnhtbFBLBQYAAAAABAAEAPUAAACGAwAAAAA=&#10;" filled="f" stroked="f" strokeweight=".25pt">
              <v:textbox inset="1pt,1pt,1pt,1pt">
                <w:txbxContent>
                  <w:p w:rsidR="00202341" w:rsidRPr="003616F2" w:rsidRDefault="00202341" w:rsidP="004F4B56">
                    <w:pPr>
                      <w:pStyle w:val="a4"/>
                      <w:rPr>
                        <w:sz w:val="18"/>
                        <w:lang w:val="ru-RU"/>
                      </w:rPr>
                    </w:pPr>
                    <w:r>
                      <w:rPr>
                        <w:sz w:val="18"/>
                        <w:lang w:val="ru-RU"/>
                      </w:rPr>
                      <w:t>ИП</w:t>
                    </w:r>
                  </w:p>
                </w:txbxContent>
              </v:textbox>
            </v:rect>
            <v:rect id="Rectangle 394" o:spid="_x0000_s6253" style="position:absolute;left:9281;width:10718;height:200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hM+sEA&#10;AADcAAAADwAAAGRycy9kb3ducmV2LnhtbESPQYvCMBSE74L/ITzBm6auIto1SlkQvFoVPD6at213&#10;m5eaRK3/3giCx2FmvmFWm8404kbO15YVTMYJCOLC6ppLBcfDdrQA4QOyxsYyKXiQh82631thqu2d&#10;93TLQykihH2KCqoQ2lRKX1Rk0I9tSxy9X+sMhihdKbXDe4SbRn4lyVwarDkuVNjST0XFf341CrLs&#10;rztd8iVuvVwkbq5nuszOSg0HXfYNIlAXPuF3e6cVTJdTeJ2JR0C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YTPrBAAAA3AAAAA8AAAAAAAAAAAAAAAAAmAIAAGRycy9kb3du&#10;cmV2LnhtbFBLBQYAAAAABAAEAPUAAACGAwAAAAA=&#10;" filled="f" stroked="f" strokeweight=".25pt">
              <v:textbox inset="1pt,1pt,1pt,1pt">
                <w:txbxContent>
                  <w:p w:rsidR="00202341" w:rsidRPr="003616F2" w:rsidRDefault="00202341" w:rsidP="004F4B56">
                    <w:pPr>
                      <w:pStyle w:val="a4"/>
                      <w:rPr>
                        <w:sz w:val="18"/>
                        <w:lang w:val="ru-RU"/>
                      </w:rPr>
                    </w:pPr>
                    <w:proofErr w:type="spellStart"/>
                    <w:r>
                      <w:rPr>
                        <w:sz w:val="18"/>
                        <w:lang w:val="ru-RU"/>
                      </w:rPr>
                      <w:t>Пахотников</w:t>
                    </w:r>
                    <w:proofErr w:type="spellEnd"/>
                  </w:p>
                </w:txbxContent>
              </v:textbox>
            </v:rect>
          </v:group>
          <v:line id="Line 395" o:spid="_x0000_s6251" style="position:absolute;visibility:visible" from="14208,18239" to="14210,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obZscQAAADcAAAADwAAAGRycy9kb3ducmV2LnhtbESPS4vCQBCE74L/YWjBm058rGh0FBEi&#10;3paNXrx1Mp0HZnpCZtTsv99ZWNhjUVVfUbtDbxrxos7VlhXMphEI4tzqmksFt2syWYNwHlljY5kU&#10;fJODw3442GGs7Zu/6JX6UgQIuxgVVN63sZQur8igm9qWOHiF7Qz6ILtS6g7fAW4aOY+ilTRYc1io&#10;sKVTRfkjfRoFj/vtIzl/nvS1SY86KxN/zwqt1HjUH7cgPPX+P/zXvmgFi80Sfs+EIyD3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htmxxAAAANwAAAAPAAAAAAAAAAAA&#10;AAAAAKECAABkcnMvZG93bnJldi54bWxQSwUGAAAAAAQABAD5AAAAkgMAAAAA&#10;" strokeweight="2pt"/>
          <v:rect id="Rectangle 396" o:spid="_x0000_s6250" style="position:absolute;left:7787;top:18314;width:6292;height:16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1xFcIA&#10;AADcAAAADwAAAGRycy9kb3ducmV2LnhtbESPT4vCMBTE7wt+h/AEb2vqnxWtRikLwl7tKnh8NM+2&#10;2rzUJKvdb28EweMwM79hVpvONOJGzteWFYyGCQjiwuqaSwX73+3nHIQPyBoby6Tgnzxs1r2PFaba&#10;3nlHtzyUIkLYp6igCqFNpfRFRQb90LbE0TtZZzBE6UqpHd4j3DRynCQzabDmuFBhS98VFZf8zyjI&#10;snN3uOYL3Ho5T9xMT3WZHZUa9LtsCSJQF97hV/tHK5gsvuB5Jh4B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XEVwgAAANwAAAAPAAAAAAAAAAAAAAAAAJgCAABkcnMvZG93&#10;bnJldi54bWxQSwUGAAAAAAQABAD1AAAAhwMAAAAA&#10;" filled="f" stroked="f" strokeweight=".25pt">
            <v:textbox inset="1pt,1pt,1pt,1pt">
              <w:txbxContent>
                <w:p w:rsidR="00202341" w:rsidRDefault="00202341" w:rsidP="004F4B56">
                  <w:pPr>
                    <w:pStyle w:val="a4"/>
                    <w:jc w:val="center"/>
                    <w:rPr>
                      <w:sz w:val="18"/>
                      <w:lang w:val="ru-RU"/>
                    </w:rPr>
                  </w:pPr>
                </w:p>
                <w:p w:rsidR="00202341" w:rsidRDefault="00202341" w:rsidP="004F4B56">
                  <w:pPr>
                    <w:pStyle w:val="a4"/>
                    <w:jc w:val="center"/>
                    <w:rPr>
                      <w:sz w:val="18"/>
                      <w:lang w:val="ru-RU"/>
                    </w:rPr>
                  </w:pPr>
                </w:p>
              </w:txbxContent>
            </v:textbox>
          </v:rect>
          <v:line id="Line 397" o:spid="_x0000_s6249" style="position:absolute;visibility:visible" from="14221,18587" to="19990,185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RjiXcIAAADcAAAADwAAAGRycy9kb3ducmV2LnhtbESPQYvCMBSE74L/ITzBm6a6KLvVKCJ0&#10;8Sa2Xrw9m2dbbF5KE7X+eyMIHoeZ+YZZrjtTizu1rrKsYDKOQBDnVldcKDhmyegXhPPIGmvLpOBJ&#10;Dtarfm+JsbYPPtA99YUIEHYxKii9b2IpXV6SQTe2DXHwLrY16INsC6lbfAS4qeU0iubSYMVhocSG&#10;tiXl1/RmFFxPx1nyv9/qrE43+lwk/nS+aKWGg26zAOGp89/wp73TCn7+5vA+E46AXL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RjiXcIAAADcAAAADwAAAAAAAAAAAAAA&#10;AAChAgAAZHJzL2Rvd25yZXYueG1sUEsFBgAAAAAEAAQA+QAAAJADAAAAAA==&#10;" strokeweight="2pt"/>
          <v:line id="Line 398" o:spid="_x0000_s6248" style="position:absolute;visibility:visible" from="14219,18939" to="19988,189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lRHxsMAAADcAAAADwAAAGRycy9kb3ducmV2LnhtbESPT4vCMBTE74LfITzBm6YqrlqNIkLF&#10;27LVi7fX5vUPNi+lidr99puFhT0OM/MbZnfoTSNe1LnasoLZNAJBnFtdc6ngdk0maxDOI2tsLJOC&#10;b3Jw2A8HO4y1ffMXvVJfigBhF6OCyvs2ltLlFRl0U9sSB6+wnUEfZFdK3eE7wE0j51H0IQ3WHBYq&#10;bOlUUf5In0bB435bJufPk7426VFnZeLvWaGVGo/64xaEp97/h//aF61gsVnB75lwBOT+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5UR8bDAAAA3AAAAA8AAAAAAAAAAAAA&#10;AAAAoQIAAGRycy9kb3ducmV2LnhtbFBLBQYAAAAABAAEAPkAAACRAwAAAAA=&#10;" strokeweight="2pt"/>
          <v:line id="Line 399" o:spid="_x0000_s6247" style="position:absolute;visibility:visible" from="17487,18239" to="17490,189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8vTtL0AAADcAAAADwAAAGRycy9kb3ducmV2LnhtbERPzQ7BQBC+S7zDZiRubBFCWSKSipso&#10;F7fRHW2jO9t0F/X29iBx/PL9rzatqcSLGldaVjAaRiCIM6tLzhVczslgDsJ5ZI2VZVLwIQebdbez&#10;wljbN5/olfpchBB2MSoovK9jKV1WkEE3tDVx4O62MegDbHKpG3yHcFPJcRTNpMGSQ0OBNe0Kyh7p&#10;0yh4XC/TZH/c6XOVbvUtT/z1dtdK9XvtdgnCU+v/4p/7oBVMFmFtOBOOgFx/AQ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N/L07S9AAAA3AAAAA8AAAAAAAAAAAAAAAAAoQIA&#10;AGRycy9kb3ducmV2LnhtbFBLBQYAAAAABAAEAPkAAACLAwAAAAA=&#10;" strokeweight="2pt"/>
          <v:rect id="Rectangle 400" o:spid="_x0000_s6246" style="position:absolute;left:14295;top:18258;width:1474;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B7EMMA&#10;AADcAAAADwAAAGRycy9kb3ducmV2LnhtbESPwWrDMBBE74X+g9hCbrXctATbiRJMIdBrnQR6XKyt&#10;7dRauZJiO39fFQI5DjPzhtnsZtOLkZzvLCt4SVIQxLXVHTcKjof9cwbCB2SNvWVScCUPu+3jwwYL&#10;bSf+pLEKjYgQ9gUqaEMYCil93ZJBn9iBOHrf1hkMUbpGaodThJteLtN0JQ12HBdaHOi9pfqnuhgF&#10;ZXmeT79Vjnsvs9St9Jtuyi+lFk9zuQYRaA738K39oRW85jn8n4lHQG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LB7EMMAAADcAAAADwAAAAAAAAAAAAAAAACYAgAAZHJzL2Rv&#10;d25yZXYueG1sUEsFBgAAAAAEAAQA9QAAAIgDAAAAAA==&#10;" filled="f" stroked="f" strokeweight=".25pt">
            <v:textbox inset="1pt,1pt,1pt,1pt">
              <w:txbxContent>
                <w:p w:rsidR="00202341" w:rsidRDefault="00202341" w:rsidP="004F4B56">
                  <w:pPr>
                    <w:pStyle w:val="a4"/>
                    <w:jc w:val="center"/>
                    <w:rPr>
                      <w:sz w:val="18"/>
                    </w:rPr>
                  </w:pPr>
                  <w:proofErr w:type="spellStart"/>
                  <w:r>
                    <w:rPr>
                      <w:sz w:val="18"/>
                    </w:rPr>
                    <w:t>Лит</w:t>
                  </w:r>
                  <w:proofErr w:type="spellEnd"/>
                  <w:r>
                    <w:rPr>
                      <w:sz w:val="18"/>
                    </w:rPr>
                    <w:t>.</w:t>
                  </w:r>
                </w:p>
              </w:txbxContent>
            </v:textbox>
          </v:rect>
          <v:rect id="Rectangle 401" o:spid="_x0000_s6245" style="position:absolute;left:17577;top:18258;width:2327;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qKb74A&#10;AADcAAAADwAAAGRycy9kb3ducmV2LnhtbERPTYvCMBC9L/gfwgh7WxMXEa1GKYLg1argcWjGttpM&#10;apLV7r83B8Hj430v171txYN8aBxrGI8UCOLSmYYrDcfD9mcGIkRkg61j0vBPAdarwdcSM+OevKdH&#10;ESuRQjhkqKGOscukDGVNFsPIdcSJuzhvMSboK2k8PlO4beWvUlNpseHUUGNHm5rKW/FnNeT5tT/d&#10;izlug5wpPzUTU+Vnrb+Hfb4AEamPH/HbvTMaJirNT2fSEZCrF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kqim++AAAA3AAAAA8AAAAAAAAAAAAAAAAAmAIAAGRycy9kb3ducmV2&#10;LnhtbFBLBQYAAAAABAAEAPUAAACDAwAAAAA=&#10;" filled="f" stroked="f" strokeweight=".25pt">
            <v:textbox inset="1pt,1pt,1pt,1pt">
              <w:txbxContent>
                <w:p w:rsidR="00202341" w:rsidRDefault="00202341" w:rsidP="004F4B56">
                  <w:pPr>
                    <w:pStyle w:val="a4"/>
                    <w:jc w:val="center"/>
                    <w:rPr>
                      <w:sz w:val="18"/>
                    </w:rPr>
                  </w:pPr>
                  <w:proofErr w:type="spellStart"/>
                  <w:r>
                    <w:rPr>
                      <w:sz w:val="18"/>
                    </w:rPr>
                    <w:t>Листов</w:t>
                  </w:r>
                  <w:proofErr w:type="spellEnd"/>
                </w:p>
              </w:txbxContent>
            </v:textbox>
          </v:rect>
          <v:rect id="Rectangle 402" o:spid="_x0000_s6244" style="position:absolute;left:17591;top:18613;width:2326;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Yv9MIA&#10;AADcAAAADwAAAGRycy9kb3ducmV2LnhtbESPwWrDMBBE74H+g9hCb7GUYkzqWgmmEMi1TgI5LtbW&#10;dmutXElJ3L+vAoUeh5l5w1Tb2Y7iSj4MjjWsMgWCuHVm4E7D8bBbrkGEiGxwdEwafijAdvOwqLA0&#10;7sbvdG1iJxKEQ4ka+hinUsrQ9mQxZG4iTt6H8xZjkr6TxuMtwe0on5UqpMWB00KPE7311H41F6uh&#10;rj/n03fzgrsg18oXJjddfdb66XGuX0FEmuN/+K+9NxpytYL7mXQE5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Zi/0wgAAANwAAAAPAAAAAAAAAAAAAAAAAJgCAABkcnMvZG93&#10;bnJldi54bWxQSwUGAAAAAAQABAD1AAAAhwMAAAAA&#10;" filled="f" stroked="f" strokeweight=".25pt">
            <v:textbox inset="1pt,1pt,1pt,1pt">
              <w:txbxContent>
                <w:p w:rsidR="00202341" w:rsidRPr="00132F1D" w:rsidRDefault="00132F1D" w:rsidP="004F4B56">
                  <w:pPr>
                    <w:pStyle w:val="a4"/>
                    <w:jc w:val="center"/>
                    <w:rPr>
                      <w:sz w:val="18"/>
                      <w:lang w:val="ru-RU"/>
                    </w:rPr>
                  </w:pPr>
                  <w:r>
                    <w:rPr>
                      <w:sz w:val="18"/>
                      <w:lang w:val="ru-RU"/>
                    </w:rPr>
                    <w:t>38</w:t>
                  </w:r>
                </w:p>
              </w:txbxContent>
            </v:textbox>
          </v:rect>
          <v:rect id="Rectangle 405" o:spid="_x0000_s6243" style="position:absolute;left:14295;top:19221;width:5609;height:4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GMbMIA&#10;AADcAAAADwAAAGRycy9kb3ducmV2LnhtbESPQWvCQBSE70L/w/IK3nS3EsSmriEIAa/GFnp8ZF+T&#10;tNm36e6q6b/vCoLHYWa+YbbFZAdxIR96xxpelgoEceNMz62G91O12IAIEdng4Jg0/FGAYvc022Ju&#10;3JWPdKljKxKEQ44auhjHXMrQdGQxLN1InLwv5y3GJH0rjcdrgttBrpRaS4s9p4UOR9p31PzUZ6uh&#10;LL+nj9/6FasgN8qvTWba8lPr+fNUvoGINMVH+N4+GA2ZyuB2Jh0Bufs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EYxswgAAANwAAAAPAAAAAAAAAAAAAAAAAJgCAABkcnMvZG93&#10;bnJldi54bWxQSwUGAAAAAAQABAD1AAAAhwMAAAAA&#10;" filled="f" stroked="f" strokeweight=".25pt">
            <v:textbox inset="1pt,1pt,1pt,1pt">
              <w:txbxContent>
                <w:p w:rsidR="00202341" w:rsidRPr="00607EBC" w:rsidRDefault="00202341" w:rsidP="004F4B56">
                  <w:pPr>
                    <w:pStyle w:val="a4"/>
                    <w:jc w:val="center"/>
                    <w:rPr>
                      <w:rFonts w:ascii="Journal" w:hAnsi="Journal"/>
                      <w:sz w:val="24"/>
                      <w:lang w:val="ru-RU"/>
                    </w:rPr>
                  </w:pPr>
                  <w:r>
                    <w:rPr>
                      <w:sz w:val="24"/>
                      <w:lang w:val="ru-RU"/>
                    </w:rPr>
                    <w:t xml:space="preserve">ИП </w:t>
                  </w:r>
                  <w:proofErr w:type="spellStart"/>
                  <w:r>
                    <w:rPr>
                      <w:sz w:val="24"/>
                      <w:lang w:val="ru-RU"/>
                    </w:rPr>
                    <w:t>Пахотников</w:t>
                  </w:r>
                  <w:proofErr w:type="spellEnd"/>
                  <w:r>
                    <w:rPr>
                      <w:sz w:val="24"/>
                      <w:lang w:val="ru-RU"/>
                    </w:rPr>
                    <w:t xml:space="preserve"> С.В.</w:t>
                  </w:r>
                </w:p>
              </w:txbxContent>
            </v:textbox>
          </v:rect>
          <w10:wrap anchorx="page" anchory="page"/>
          <w10:anchorlock/>
        </v:group>
      </w:pict>
    </w:r>
    <w:r>
      <w:rPr>
        <w:rFonts w:eastAsia="Times New Roman"/>
        <w:noProof/>
        <w:color w:val="auto"/>
        <w:sz w:val="28"/>
        <w:szCs w:val="20"/>
        <w:lang w:eastAsia="ru-RU"/>
      </w:rPr>
      <w:pict>
        <v:group id="Группа 484" o:spid="_x0000_s6225" style="position:absolute;left:0;text-align:left;margin-left:20.15pt;margin-top:17.95pt;width:36.85pt;height:799.7pt;z-index:251662848;mso-position-horizontal-relative:page;mso-position-vertical-relative:page" coordorigin="397,448" coordsize="737,159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QwLbvQUAAPM7AAAOAAAAZHJzL2Uyb0RvYy54bWzsm+9uqzYUwL9P2jtYfE8DBAig0qs2aapJ&#10;3Vbt3j2AAySgAWaGNummSZP2CHuRvcFe4d432rENJqGt+ie3pF1IpMjBYPscn/OzfWyOP6zTBN2E&#10;tIhJ5inakaqgMPNJEGdLT/n502xgK6gocRbghGShp9yGhfLh5Ntvjle5G+okIkkQUgSFZIW7yj0l&#10;KsvcHQ4LPwpTXByRPMwgc0Foikv4S5fDgOIVlJ4mQ11VreGK0CCnxA+LAq5ORaZywstfLEK//HGx&#10;KMISJZ4CbSv5L+W/c/Y7PDnG7pLiPIr9qhn4Ba1IcZxBpbKoKS4xuqbxnaLS2KekIIvyyCfpkCwW&#10;sR9yGUAaTW1Jc0HJdc5lWbqrZS7VBKpt6enFxfo/3FxRFAeeYtiGgjKcQid9/vvLn1/++vwvfP9B&#10;7DpoaZUvXbj5guYf8ysqRIXkJfF/KSB72M5n/5fiZjRffU8CKBdfl4Rrab2gKSsC5Edr3hm3sjPC&#10;dYl8uGhYY8cxFeRDlqZqpqU5VXf5EfQpe27kjBUE2YZhi470o/Pq6fEIsvijpuNwAYbYFdXyplZN&#10;Y3KB4RWNbovddPsxwnnIu6xg6pK6BUGEbj8x+c7IGhlmpVd+I1MqKteQAdJyHRVCtygjkwhny/CU&#10;UrKKQhxACzUmLsghHxVyFKyQx5TNlLWltFrhuqkLlY1G6rbGsJvTorwISYpYwlMo+BVvJL65LErW&#10;luYW1q8ZmcVJAtexm2RbF+BGcQVqhUdZHqufu8rvjuqc2+e2MTB063xgqNPp4HQ2MQbWTBub09F0&#10;Mplqf7B6NcON4iAIM1ZN7baa8bSuqwAiHE46bkGSOGDFsSYVdDmfJBTdYMDGjH+4xiGnuW243Qyu&#10;BJClJZKmG+qZ7gxmlj0eGDPDHDhj1R6omnPmWKrhGNPZtkiXcRbuLhJaeYpj6qYwpabRLdlU/rkr&#10;G3bTuAQwJ3HqKba8CbvMAM+zgHdtieNEpDdUwZrfqAK6u+5obq7MQoWtluv5mnNHH7HqmS3PSXAL&#10;BkwJWBiwGkYVSESE/qagFRDaU4pfrzENFZR8l4ETMJzXCVon5nUCZz486imlgkRyUgrsX+c0XkZQ&#10;snCzjJwClRYxt+KmFZV7ARk6Q4RVI+In8C7w+CQERli1cgAmNXhfiww1Tm1d11m1wjUZiyVNIYtD&#10;WMK08fuXoIFZqW4aqtqVmf7/4fOwxz3TvRzNMKSLGeYYOh4JN6tyhKtVOe/P3WB+IEZkDlwQY8PT&#10;JtkVraD0pDGV+wdMRO56DiiNzUIe95sEuMm94ClD6u5+AzPLiuIPEf2NuoqcWmyMOWLYFpZfjz18&#10;ctEac4QHQMfy612yHaZcW8bG56vV/O25xlZjWlN1lQ8P93D6EUj3xtZegt0/KXyfxua0jM3ZgWzS&#10;2DRL54uC3ti2p+tfbwXyLo0N1uRbZLM4eXYlGyxA+RK3N7be2DaiKI7WMjZuJLsam6nq/TD6qrGV&#10;90k2iIa1Q3YWXxdXBseW492G7Gxd4LXBoozZQXC0j9n1MbuuYnYydP3MoIIMKMhgAiTeb8zOGd3D&#10;CBnPrEJ23TICVoX1bggLrLPoXQOJkcZHuq8UvWMRwg20v9GAwUbEvhX87gP7rxvYN+t154FDQu6r&#10;Nnt/lgTofiChWePWnLeHRL/712yAdrf7x82QzagPHBL3HBCwJED3A4mR+jAk+uVGf0SgO0jIvbkD&#10;h4Q8IrAxk5AA3Q8kTFXMZe6LSfTLjR4S3UFC7qkeOCTkwYYNSEiAdgoJW4MY6ub5zDsRif6oYX/U&#10;sMOjhnIn/MARIY+jbCBC6mYviOjDlv15ZPaKhoxIQox6K3Lb2TxiJE8wHDgk5DGiBhJjqZv9QKIP&#10;W/K3hPqXFgATbHNhf5CQJ08OGhImdMOdQxJjqZv9QKKPSPSQeBszCXla6K1CAs7B8zdLOUmrt2DZ&#10;q6ub//lp+eZd3ZP/AAAA//8DAFBLAwQUAAYACAAAACEAOKuetOEAAAAKAQAADwAAAGRycy9kb3du&#10;cmV2LnhtbEyPQUvDQBCF74L/YRnBm93ENEVjNqUU9VQEW6H0ts1Ok9DsbMhuk/TfOz3pbR7v8eZ7&#10;+XKyrRiw940jBfEsAoFUOtNQpeBn9/H0AsIHTUa3jlDBFT0si/u7XGfGjfSNwzZUgkvIZ1pBHUKX&#10;SenLGq32M9chsXdyvdWBZV9J0+uRy20rn6NoIa1uiD/UusN1jeV5e7EKPkc9rpL4fdicT+vrYZd+&#10;7TcxKvX4MK3eQAScwl8YbviMDgUzHd2FjBetgnmUcFJBkr6CuPnxnLcd+VgkaQKyyOX/CcUvAAAA&#10;//8DAFBLAQItABQABgAIAAAAIQC2gziS/gAAAOEBAAATAAAAAAAAAAAAAAAAAAAAAABbQ29udGVu&#10;dF9UeXBlc10ueG1sUEsBAi0AFAAGAAgAAAAhADj9If/WAAAAlAEAAAsAAAAAAAAAAAAAAAAALwEA&#10;AF9yZWxzLy5yZWxzUEsBAi0AFAAGAAgAAAAhAM5DAtu9BQAA8zsAAA4AAAAAAAAAAAAAAAAALgIA&#10;AGRycy9lMm9Eb2MueG1sUEsBAi0AFAAGAAgAAAAhADirnrThAAAACgEAAA8AAAAAAAAAAAAAAAAA&#10;FwgAAGRycy9kb3ducmV2LnhtbFBLBQYAAAAABAAEAPMAAAAlCQAAAAA=&#10;" o:allowincell="f">
          <v:shapetype id="_x0000_t202" coordsize="21600,21600" o:spt="202" path="m,l,21600r21600,l21600,xe">
            <v:stroke joinstyle="miter"/>
            <v:path gradientshapeok="t" o:connecttype="rect"/>
          </v:shapetype>
          <v:shape id="Text Box 454" o:spid="_x0000_s6241" type="#_x0000_t202" style="position:absolute;left:448;top:448;width:252;height:330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RSqcUA&#10;AADcAAAADwAAAGRycy9kb3ducmV2LnhtbESPQWvCQBSE7wX/w/IEb3WjtKLRVURaEARpjAePz+wz&#10;Wcy+TbOrpv/eLRR6HGbmG2ax6mwt7tR641jBaJiAIC6cNlwqOOafr1MQPiBrrB2Tgh/ysFr2XhaY&#10;avfgjO6HUIoIYZ+igiqEJpXSFxVZ9EPXEEfv4lqLIcq2lLrFR4TbWo6TZCItGo4LFTa0qai4Hm5W&#10;wfrE2Yf53p+/sktm8nyW8G5yVWrQ79ZzEIG68B/+a2+1grfpO/yeiUdAL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FFKpxQAAANwAAAAPAAAAAAAAAAAAAAAAAJgCAABkcnMv&#10;ZG93bnJldi54bWxQSwUGAAAAAAQABAD1AAAAigMAAAAA&#10;" filled="f" stroked="f">
            <v:textbox inset="0,0,0,0">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49"/>
                  </w:tblGrid>
                  <w:tr w:rsidR="00202341">
                    <w:trPr>
                      <w:cantSplit/>
                      <w:trHeight w:hRule="exact" w:val="3401"/>
                      <w:jc w:val="center"/>
                    </w:trPr>
                    <w:tc>
                      <w:tcPr>
                        <w:tcW w:w="249" w:type="dxa"/>
                        <w:tcBorders>
                          <w:top w:val="nil"/>
                          <w:left w:val="nil"/>
                          <w:bottom w:val="nil"/>
                          <w:right w:val="nil"/>
                        </w:tcBorders>
                        <w:textDirection w:val="btLr"/>
                        <w:vAlign w:val="center"/>
                      </w:tcPr>
                      <w:p w:rsidR="00202341" w:rsidRDefault="00202341">
                        <w:pPr>
                          <w:pStyle w:val="a4"/>
                          <w:jc w:val="center"/>
                          <w:rPr>
                            <w:sz w:val="18"/>
                          </w:rPr>
                        </w:pPr>
                      </w:p>
                    </w:tc>
                  </w:tr>
                </w:tbl>
                <w:p w:rsidR="00202341" w:rsidRDefault="00202341" w:rsidP="00420EC6"/>
              </w:txbxContent>
            </v:textbox>
          </v:shape>
          <v:rect id="Rectangle 456" o:spid="_x0000_s6240" style="position:absolute;left:397;top:8222;width:737;height:82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FUJMQA&#10;AADcAAAADwAAAGRycy9kb3ducmV2LnhtbESP0YrCMBRE34X9h3AF3zRVFrHVKFUQ9knW6gdcmmtb&#10;bG66TWyrX79ZWPBxmJkzzGY3mFp01LrKsoL5LAJBnFtdcaHgejlOVyCcR9ZYWyYFT3Kw236MNpho&#10;2/OZuswXIkDYJaig9L5JpHR5SQbdzDbEwbvZ1qAPsi2kbrEPcFPLRRQtpcGKw0KJDR1Kyu/Zwyi4&#10;+6E7pUX2OsbXfZx/79P+8ZMqNRkP6RqEp8G/w//tL63gc7WEvzPhCM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lRVCTEAAAA3AAAAA8AAAAAAAAAAAAAAAAAmAIAAGRycy9k&#10;b3ducmV2LnhtbFBLBQYAAAAABAAEAPUAAACJAwAAAAA=&#10;" filled="f" strokeweight="2pt"/>
          <v:line id="Line 457" o:spid="_x0000_s6239" style="position:absolute;visibility:visible" from="737,8222" to="737,164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yccfsMAAADcAAAADwAAAGRycy9kb3ducmV2LnhtbESPS4vCQBCE74L/YWjBm04UX0RHESHL&#10;3hajF2+dTOeBmZ6QmdXsv98RBI9FVX1F7Q69acSDOldbVjCbRiCIc6trLhVcL8lkA8J5ZI2NZVLw&#10;Rw4O++Fgh7G2Tz7TI/WlCBB2MSqovG9jKV1ekUE3tS1x8ArbGfRBdqXUHT4D3DRyHkUrabDmsFBh&#10;S6eK8nv6axTcb9dl8vVz0pcmPeqsTPwtK7RS41F/3ILw1PtP+N3+1goWmzW8zoQjIP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snHH7DAAAA3AAAAA8AAAAAAAAAAAAA&#10;AAAAoQIAAGRycy9kb3ducmV2LnhtbFBLBQYAAAAABAAEAPkAAACRAwAAAAA=&#10;" strokeweight="2pt"/>
          <v:line id="Line 458" o:spid="_x0000_s6238" style="position:absolute;visibility:visible" from="397,10206" to="1134,102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riIDL0AAADcAAAADwAAAGRycy9kb3ducmV2LnhtbERPvQrCMBDeBd8hnOCmqaIi1SgiVNzE&#10;2sXtbM622FxKE7W+vRkEx4/vf73tTC1e1LrKsoLJOAJBnFtdcaEguySjJQjnkTXWlknBhxxsN/3e&#10;GmNt33ymV+oLEULYxaig9L6JpXR5SQbd2DbEgbvb1qAPsC2kbvEdwk0tp1G0kAYrDg0lNrQvKX+k&#10;T6Pgcc3myeG015c63elbkfjr7a6VGg663QqEp87/xT/3USuYLcPacCYcAbn5Ag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Jq4iAy9AAAA3AAAAA8AAAAAAAAAAAAAAAAAoQIA&#10;AGRycy9kb3ducmV2LnhtbFBLBQYAAAAABAAEAPkAAACLAwAAAAA=&#10;" strokeweight="2pt"/>
          <v:line id="Line 459" o:spid="_x0000_s6237" style="position:absolute;visibility:visible" from="397,11624" to="1134,11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fQtl8MAAADcAAAADwAAAGRycy9kb3ducmV2LnhtbESPT4vCMBTE74LfITzBm6aKilajiNBl&#10;b4vVi7fX5vUPNi+lyWr3228EweMwM79hdofeNOJBnastK5hNIxDEudU1lwqul2SyBuE8ssbGMin4&#10;IweH/XCww1jbJ5/pkfpSBAi7GBVU3rexlC6vyKCb2pY4eIXtDPogu1LqDp8Bbho5j6KVNFhzWKiw&#10;pVNF+T39NQrut+sy+fo56UuTHnVWJv6WFVqp8ag/bkF46v0n/G5/awWL9QZeZ8IRkP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X0LZfDAAAA3AAAAA8AAAAAAAAAAAAA&#10;AAAAoQIAAGRycy9kb3ducmV2LnhtbFBLBQYAAAAABAAEAPkAAACRAwAAAAA=&#10;" strokeweight="2pt"/>
          <v:line id="Line 460" o:spid="_x0000_s6236" style="position:absolute;visibility:visible" from="397,13041" to="1134,130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RcS170AAADcAAAADwAAAGRycy9kb3ducmV2LnhtbERPzQ7BQBC+S7zDZiRubAlCWSKSipso&#10;F7fRHW2jO9t0F/X29iBx/PL9rzatqcSLGldaVjAaRiCIM6tLzhVczslgDsJ5ZI2VZVLwIQebdbez&#10;wljbN5/olfpchBB2MSoovK9jKV1WkEE3tDVx4O62MegDbHKpG3yHcFPJcRTNpMGSQ0OBNe0Kyh7p&#10;0yh4XC/TZH/c6XOVbvUtT/z1dtdK9XvtdgnCU+v/4p/7oBVMFmF+OBOOgFx/AQ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OEXEte9AAAA3AAAAA8AAAAAAAAAAAAAAAAAoQIA&#10;AGRycy9kb3ducmV2LnhtbFBLBQYAAAAABAAEAPkAAACLAwAAAAA=&#10;" strokeweight="2pt"/>
          <v:line id="Line 461" o:spid="_x0000_s6235" style="position:absolute;visibility:visible" from="397,15026" to="1134,150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lu3TMMAAADcAAAADwAAAGRycy9kb3ducmV2LnhtbESPQYvCMBSE74L/ITzBm00VFa1GEaHL&#10;3harF2+vzbMtNi+lyWr3328EweMwM98w231vGvGgztWWFUyjGARxYXXNpYLLOZ2sQDiPrLGxTAr+&#10;yMF+NxxsMdH2ySd6ZL4UAcIuQQWV920ipSsqMugi2xIH72Y7gz7IrpS6w2eAm0bO4ngpDdYcFips&#10;6VhRcc9+jYL79bJIv36O+txkB52Xqb/mN63UeNQfNiA89f4Tfre/tYL5egqvM+EIyN0/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5bt0zDAAAA3AAAAA8AAAAAAAAAAAAA&#10;AAAAoQIAAGRycy9kb3ducmV2LnhtbFBLBQYAAAAABAAEAPkAAACRAwAAAAA=&#10;" strokeweight="2pt"/>
          <v:shape id="Text Box 462" o:spid="_x0000_s6234" type="#_x0000_t202" style="position:absolute;left:448;top:8260;width:252;height:190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RcAMQA&#10;AADcAAAADwAAAGRycy9kb3ducmV2LnhtbESPQWvCQBSE74L/YXmCN90oIhpdRYpCQSiN8dDja/aZ&#10;LGbfptmtxn/fLQgeh5n5hllvO1uLG7XeOFYwGScgiAunDZcKzvlhtADhA7LG2jEpeJCH7abfW2Oq&#10;3Z0zup1CKSKEfYoKqhCaVEpfVGTRj11DHL2Lay2GKNtS6hbvEW5rOU2SubRoOC5U2NBbRcX19GsV&#10;7L4425ufj+/P7JKZPF8mfJxflRoOut0KRKAuvMLP9rtWMFtO4f9MPAJ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kXADEAAAA3AAAAA8AAAAAAAAAAAAAAAAAmAIAAGRycy9k&#10;b3ducmV2LnhtbFBLBQYAAAAABAAEAPUAAACJAwAAAAA=&#10;" filled="f" stroked="f">
            <v:textbox inset="0,0,0,0">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49"/>
                  </w:tblGrid>
                  <w:tr w:rsidR="00202341">
                    <w:trPr>
                      <w:cantSplit/>
                      <w:trHeight w:hRule="exact" w:val="1987"/>
                      <w:jc w:val="center"/>
                    </w:trPr>
                    <w:tc>
                      <w:tcPr>
                        <w:tcW w:w="249" w:type="dxa"/>
                        <w:tcBorders>
                          <w:top w:val="nil"/>
                          <w:left w:val="nil"/>
                          <w:bottom w:val="nil"/>
                          <w:right w:val="nil"/>
                        </w:tcBorders>
                        <w:textDirection w:val="btLr"/>
                        <w:vAlign w:val="center"/>
                      </w:tcPr>
                      <w:p w:rsidR="00202341" w:rsidRDefault="00202341">
                        <w:pPr>
                          <w:pStyle w:val="a4"/>
                          <w:jc w:val="center"/>
                          <w:rPr>
                            <w:sz w:val="18"/>
                          </w:rPr>
                        </w:pPr>
                      </w:p>
                    </w:tc>
                  </w:tr>
                </w:tbl>
                <w:p w:rsidR="00202341" w:rsidRDefault="00202341" w:rsidP="00420EC6"/>
              </w:txbxContent>
            </v:textbox>
          </v:shape>
          <v:shape id="Text Box 463" o:spid="_x0000_s6233" type="#_x0000_t202" style="position:absolute;left:448;top:10248;width:252;height:131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j5m8UA&#10;AADcAAAADwAAAGRycy9kb3ducmV2LnhtbESPQWvCQBSE7wX/w/KE3urGVkRTVxFRKAhiTA89vmaf&#10;yWL2bZrdavz3riB4HGbmG2a26GwtztR641jBcJCAIC6cNlwq+M43bxMQPiBrrB2Tgit5WMx7LzNM&#10;tbtwRudDKEWEsE9RQRVCk0rpi4os+oFriKN3dK3FEGVbSt3iJcJtLd+TZCwtGo4LFTa0qqg4Hf6t&#10;guUPZ2vzt/vdZ8fM5Pk04e34pNRrv1t+ggjUhWf40f7SCkbTD7ifiUd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aPmbxQAAANwAAAAPAAAAAAAAAAAAAAAAAJgCAABkcnMv&#10;ZG93bnJldi54bWxQSwUGAAAAAAQABAD1AAAAigMAAAAA&#10;" filled="f" stroked="f">
            <v:textbox inset="0,0,0,0">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49"/>
                  </w:tblGrid>
                  <w:tr w:rsidR="00202341">
                    <w:trPr>
                      <w:cantSplit/>
                      <w:trHeight w:hRule="exact" w:val="1417"/>
                      <w:jc w:val="center"/>
                    </w:trPr>
                    <w:tc>
                      <w:tcPr>
                        <w:tcW w:w="249" w:type="dxa"/>
                        <w:tcBorders>
                          <w:top w:val="nil"/>
                          <w:left w:val="nil"/>
                          <w:bottom w:val="nil"/>
                          <w:right w:val="nil"/>
                        </w:tcBorders>
                        <w:textDirection w:val="btLr"/>
                        <w:vAlign w:val="center"/>
                      </w:tcPr>
                      <w:p w:rsidR="00202341" w:rsidRDefault="00202341">
                        <w:pPr>
                          <w:pStyle w:val="a4"/>
                          <w:jc w:val="center"/>
                          <w:rPr>
                            <w:sz w:val="18"/>
                          </w:rPr>
                        </w:pPr>
                      </w:p>
                    </w:tc>
                  </w:tr>
                </w:tbl>
                <w:p w:rsidR="00202341" w:rsidRDefault="00202341" w:rsidP="00420EC6"/>
              </w:txbxContent>
            </v:textbox>
          </v:shape>
          <v:shape id="Text Box 464" o:spid="_x0000_s6232" type="#_x0000_t202" style="position:absolute;left:448;top:11676;width:252;height:131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Fh78QA&#10;AADcAAAADwAAAGRycy9kb3ducmV2LnhtbESPQWvCQBSE74L/YXlCb7pRRDS6ihQLBaEY46HH1+wz&#10;Wcy+TbNbjf++Kwgeh5n5hlltOluLK7XeOFYwHiUgiAunDZcKTvnHcA7CB2SNtWNScCcPm3W/t8JU&#10;uxtndD2GUkQI+xQVVCE0qZS+qMiiH7mGOHpn11oMUbal1C3eItzWcpIkM2nRcFyosKH3iorL8c8q&#10;2H5ztjO/Xz+H7JyZPF8kvJ9dlHobdNsliEBdeIWf7U+tYLqYwuNMPAJ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uBYe/EAAAA3AAAAA8AAAAAAAAAAAAAAAAAmAIAAGRycy9k&#10;b3ducmV2LnhtbFBLBQYAAAAABAAEAPUAAACJAwAAAAA=&#10;" filled="f" stroked="f">
            <v:textbox inset="0,0,0,0">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49"/>
                  </w:tblGrid>
                  <w:tr w:rsidR="00202341">
                    <w:trPr>
                      <w:cantSplit/>
                      <w:trHeight w:hRule="exact" w:val="1417"/>
                      <w:jc w:val="center"/>
                    </w:trPr>
                    <w:tc>
                      <w:tcPr>
                        <w:tcW w:w="249" w:type="dxa"/>
                        <w:tcBorders>
                          <w:top w:val="nil"/>
                          <w:left w:val="nil"/>
                          <w:bottom w:val="nil"/>
                          <w:right w:val="nil"/>
                        </w:tcBorders>
                        <w:textDirection w:val="btLr"/>
                        <w:vAlign w:val="center"/>
                      </w:tcPr>
                      <w:p w:rsidR="00202341" w:rsidRDefault="00202341">
                        <w:pPr>
                          <w:pStyle w:val="a4"/>
                          <w:jc w:val="center"/>
                          <w:rPr>
                            <w:sz w:val="18"/>
                          </w:rPr>
                        </w:pPr>
                        <w:proofErr w:type="spellStart"/>
                        <w:r>
                          <w:rPr>
                            <w:sz w:val="18"/>
                          </w:rPr>
                          <w:t>Взам</w:t>
                        </w:r>
                        <w:proofErr w:type="spellEnd"/>
                        <w:r>
                          <w:rPr>
                            <w:sz w:val="18"/>
                          </w:rPr>
                          <w:t>. инв. №</w:t>
                        </w:r>
                      </w:p>
                    </w:tc>
                  </w:tr>
                </w:tbl>
                <w:p w:rsidR="00202341" w:rsidRDefault="00202341" w:rsidP="00420EC6"/>
              </w:txbxContent>
            </v:textbox>
          </v:shape>
          <v:shape id="Text Box 465" o:spid="_x0000_s6231" type="#_x0000_t202" style="position:absolute;left:448;top:13076;width:252;height:190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3EdMUA&#10;AADcAAAADwAAAGRycy9kb3ducmV2LnhtbESPQWvCQBSE7wX/w/KE3urGUkVTVxFRKAhiTA89vmaf&#10;yWL2bZrdavz3riB4HGbmG2a26GwtztR641jBcJCAIC6cNlwq+M43bxMQPiBrrB2Tgit5WMx7LzNM&#10;tbtwRudDKEWEsE9RQRVCk0rpi4os+oFriKN3dK3FEGVbSt3iJcJtLd+TZCwtGo4LFTa0qqg4Hf6t&#10;guUPZ2vzt/vdZ8fM5Pk04e34pNRrv1t+ggjUhWf40f7SCj6mI7ifiUd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zcR0xQAAANwAAAAPAAAAAAAAAAAAAAAAAJgCAABkcnMv&#10;ZG93bnJldi54bWxQSwUGAAAAAAQABAD1AAAAigMAAAAA&#10;" filled="f" stroked="f">
            <v:textbox inset="0,0,0,0">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49"/>
                  </w:tblGrid>
                  <w:tr w:rsidR="00202341">
                    <w:trPr>
                      <w:cantSplit/>
                      <w:trHeight w:hRule="exact" w:val="1987"/>
                      <w:jc w:val="center"/>
                    </w:trPr>
                    <w:tc>
                      <w:tcPr>
                        <w:tcW w:w="249" w:type="dxa"/>
                        <w:tcBorders>
                          <w:top w:val="nil"/>
                          <w:left w:val="nil"/>
                          <w:bottom w:val="nil"/>
                          <w:right w:val="nil"/>
                        </w:tcBorders>
                        <w:textDirection w:val="btLr"/>
                        <w:vAlign w:val="center"/>
                      </w:tcPr>
                      <w:p w:rsidR="00202341" w:rsidRDefault="00202341">
                        <w:pPr>
                          <w:pStyle w:val="a4"/>
                          <w:jc w:val="center"/>
                          <w:rPr>
                            <w:sz w:val="18"/>
                          </w:rPr>
                        </w:pPr>
                        <w:r>
                          <w:rPr>
                            <w:sz w:val="18"/>
                            <w:lang w:val="ru-RU"/>
                          </w:rPr>
                          <w:t>Подпись и дата</w:t>
                        </w:r>
                      </w:p>
                    </w:tc>
                  </w:tr>
                </w:tbl>
                <w:p w:rsidR="00202341" w:rsidRDefault="00202341" w:rsidP="00420EC6"/>
              </w:txbxContent>
            </v:textbox>
          </v:shape>
          <v:shape id="Text Box 466" o:spid="_x0000_s6230" type="#_x0000_t202" style="position:absolute;left:448;top:15064;width:252;height:131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9aA8UA&#10;AADcAAAADwAAAGRycy9kb3ducmV2LnhtbESPQWvCQBSE70L/w/KE3nSjlFBTV5GiIBSKMR48vmaf&#10;yWL2bcyumv77rlDwOMzMN8x82dtG3KjzxrGCyTgBQVw6bbhScCg2o3cQPiBrbByTgl/ysFy8DOaY&#10;aXfnnG77UIkIYZ+hgjqENpPSlzVZ9GPXEkfv5DqLIcqukrrDe4TbRk6TJJUWDceFGlv6rKk8769W&#10;werI+dpcvn92+Sk3RTFL+Cs9K/U67FcfIAL14Rn+b2+1grdZCo8z8Qj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H1oDxQAAANwAAAAPAAAAAAAAAAAAAAAAAJgCAABkcnMv&#10;ZG93bnJldi54bWxQSwUGAAAAAAQABAD1AAAAigMAAAAA&#10;" filled="f" stroked="f">
            <v:textbox inset="0,0,0,0">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49"/>
                  </w:tblGrid>
                  <w:tr w:rsidR="00202341">
                    <w:trPr>
                      <w:cantSplit/>
                      <w:trHeight w:hRule="exact" w:val="1417"/>
                      <w:jc w:val="center"/>
                    </w:trPr>
                    <w:tc>
                      <w:tcPr>
                        <w:tcW w:w="249" w:type="dxa"/>
                        <w:tcBorders>
                          <w:top w:val="nil"/>
                          <w:left w:val="nil"/>
                          <w:bottom w:val="nil"/>
                          <w:right w:val="nil"/>
                        </w:tcBorders>
                        <w:textDirection w:val="btLr"/>
                        <w:vAlign w:val="center"/>
                      </w:tcPr>
                      <w:p w:rsidR="00202341" w:rsidRDefault="00202341">
                        <w:pPr>
                          <w:pStyle w:val="a4"/>
                          <w:jc w:val="center"/>
                          <w:rPr>
                            <w:sz w:val="18"/>
                          </w:rPr>
                        </w:pPr>
                        <w:r>
                          <w:rPr>
                            <w:sz w:val="18"/>
                            <w:lang w:val="ru-RU"/>
                          </w:rPr>
                          <w:t>Инв. № подл.</w:t>
                        </w:r>
                      </w:p>
                    </w:tc>
                  </w:tr>
                </w:tbl>
                <w:p w:rsidR="00202341" w:rsidRDefault="00202341" w:rsidP="00420EC6"/>
              </w:txbxContent>
            </v:textbox>
          </v:shape>
          <v:shape id="Text Box 467" o:spid="_x0000_s6229" type="#_x0000_t202" style="position:absolute;left:812;top:448;width:252;height:330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P/mMUA&#10;AADcAAAADwAAAGRycy9kb3ducmV2LnhtbESPQWvCQBSE74L/YXlCb7qxFKupq4goFAQxpoceX7PP&#10;ZDH7Ns1uNf57Vyh4HGbmG2a+7GwtLtR641jBeJSAIC6cNlwq+Mq3wykIH5A11o5JwY08LBf93hxT&#10;7a6c0eUYShEh7FNUUIXQpFL6oiKLfuQa4uidXGsxRNmWUrd4jXBby9ckmUiLhuNChQ2tKyrOxz+r&#10;YPXN2cb87n8O2SkzeT5LeDc5K/Uy6FYfIAJ14Rn+b39qBW+zd3iciUdAL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U/+YxQAAANwAAAAPAAAAAAAAAAAAAAAAAJgCAABkcnMv&#10;ZG93bnJldi54bWxQSwUGAAAAAAQABAD1AAAAigMAAAAA&#10;" filled="f" stroked="f">
            <v:textbox inset="0,0,0,0">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49"/>
                  </w:tblGrid>
                  <w:tr w:rsidR="00202341">
                    <w:trPr>
                      <w:cantSplit/>
                      <w:trHeight w:hRule="exact" w:val="3401"/>
                      <w:jc w:val="center"/>
                    </w:trPr>
                    <w:tc>
                      <w:tcPr>
                        <w:tcW w:w="249" w:type="dxa"/>
                        <w:tcBorders>
                          <w:top w:val="nil"/>
                          <w:left w:val="nil"/>
                          <w:bottom w:val="nil"/>
                          <w:right w:val="nil"/>
                        </w:tcBorders>
                        <w:textDirection w:val="btLr"/>
                        <w:vAlign w:val="center"/>
                      </w:tcPr>
                      <w:p w:rsidR="00202341" w:rsidRDefault="00202341">
                        <w:pPr>
                          <w:pStyle w:val="a4"/>
                          <w:jc w:val="center"/>
                          <w:rPr>
                            <w:sz w:val="18"/>
                          </w:rPr>
                        </w:pPr>
                      </w:p>
                    </w:tc>
                  </w:tr>
                </w:tbl>
                <w:p w:rsidR="00202341" w:rsidRDefault="00202341" w:rsidP="00420EC6"/>
              </w:txbxContent>
            </v:textbox>
          </v:shape>
          <v:shape id="Text Box 469" o:spid="_x0000_s6228" type="#_x0000_t202" style="position:absolute;left:812;top:10248;width:252;height:131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xr6sMA&#10;AADcAAAADwAAAGRycy9kb3ducmV2LnhtbERPz2vCMBS+C/sfwhN201QZop2xlDFBGIzV7rDjW/Ns&#10;Q5uXrom1+++Xw8Djx/d7n022EyMN3jhWsFomIIgrpw3XCj7L42ILwgdkjZ1jUvBLHrLDw2yPqXY3&#10;Lmg8h1rEEPYpKmhC6FMpfdWQRb90PXHkLm6wGCIcaqkHvMVw28l1kmykRcOxocGeXhqq2vPVKsi/&#10;uHg1P+/fH8WlMGW5S/ht0yr1OJ/yZxCBpnAX/7tPWsHTLq6NZ+IRkI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sxr6sMAAADcAAAADwAAAAAAAAAAAAAAAACYAgAAZHJzL2Rv&#10;d25yZXYueG1sUEsFBgAAAAAEAAQA9QAAAIgDAAAAAA==&#10;" filled="f" stroked="f">
            <v:textbox inset="0,0,0,0">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49"/>
                  </w:tblGrid>
                  <w:tr w:rsidR="00202341">
                    <w:trPr>
                      <w:cantSplit/>
                      <w:trHeight w:hRule="exact" w:val="1417"/>
                      <w:jc w:val="center"/>
                    </w:trPr>
                    <w:tc>
                      <w:tcPr>
                        <w:tcW w:w="249" w:type="dxa"/>
                        <w:tcBorders>
                          <w:top w:val="nil"/>
                          <w:left w:val="nil"/>
                          <w:bottom w:val="nil"/>
                          <w:right w:val="nil"/>
                        </w:tcBorders>
                        <w:textDirection w:val="btLr"/>
                        <w:vAlign w:val="center"/>
                      </w:tcPr>
                      <w:p w:rsidR="00202341" w:rsidRDefault="00202341">
                        <w:pPr>
                          <w:pStyle w:val="a4"/>
                          <w:jc w:val="center"/>
                          <w:rPr>
                            <w:sz w:val="18"/>
                          </w:rPr>
                        </w:pPr>
                      </w:p>
                    </w:tc>
                  </w:tr>
                </w:tbl>
                <w:p w:rsidR="00202341" w:rsidRDefault="00202341" w:rsidP="00420EC6"/>
              </w:txbxContent>
            </v:textbox>
          </v:shape>
          <v:shape id="Text Box 470" o:spid="_x0000_s6227" type="#_x0000_t202" style="position:absolute;left:812;top:11676;width:252;height:131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DOccUA&#10;AADcAAAADwAAAGRycy9kb3ducmV2LnhtbESPQWvCQBSE7wX/w/IEb3VjEWmiq4i0UBCKMR48PrPP&#10;ZDH7Ns1uNf77rlDwOMzMN8xi1dtGXKnzxrGCyTgBQVw6bbhScCg+X99B+ICssXFMCu7kYbUcvCww&#10;0+7GOV33oRIRwj5DBXUIbSalL2uy6MeuJY7e2XUWQ5RdJXWHtwi3jXxLkpm0aDgu1NjSpqbysv+1&#10;CtZHzj/Mz/dpl59zUxRpwtvZRanRsF/PQQTqwzP83/7SCqZpCo8z8Qj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1gM5xxQAAANwAAAAPAAAAAAAAAAAAAAAAAJgCAABkcnMv&#10;ZG93bnJldi54bWxQSwUGAAAAAAQABAD1AAAAigMAAAAA&#10;" filled="f" stroked="f">
            <v:textbox inset="0,0,0,0">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49"/>
                  </w:tblGrid>
                  <w:tr w:rsidR="00202341">
                    <w:trPr>
                      <w:cantSplit/>
                      <w:trHeight w:hRule="exact" w:val="1417"/>
                      <w:jc w:val="center"/>
                    </w:trPr>
                    <w:tc>
                      <w:tcPr>
                        <w:tcW w:w="249" w:type="dxa"/>
                        <w:tcBorders>
                          <w:top w:val="nil"/>
                          <w:left w:val="nil"/>
                          <w:bottom w:val="nil"/>
                          <w:right w:val="nil"/>
                        </w:tcBorders>
                        <w:textDirection w:val="btLr"/>
                        <w:vAlign w:val="center"/>
                      </w:tcPr>
                      <w:p w:rsidR="00202341" w:rsidRDefault="00202341">
                        <w:pPr>
                          <w:pStyle w:val="a4"/>
                          <w:jc w:val="center"/>
                          <w:rPr>
                            <w:sz w:val="18"/>
                          </w:rPr>
                        </w:pPr>
                      </w:p>
                    </w:tc>
                  </w:tr>
                </w:tbl>
                <w:p w:rsidR="00202341" w:rsidRDefault="00202341" w:rsidP="00420EC6"/>
              </w:txbxContent>
            </v:textbox>
          </v:shape>
          <v:shape id="Text Box 471" o:spid="_x0000_s6226" type="#_x0000_t202" style="position:absolute;left:812;top:15064;width:252;height:131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H99sEA&#10;AADcAAAADwAAAGRycy9kb3ducmV2LnhtbERPz2vCMBS+D/wfwhN2m4mDyaxGEdlAGIi1Hjw+m2cb&#10;bF66Jmr335uDsOPH93u+7F0jbtQF61nDeKRAEJfeWK40HIrvt08QISIbbDyThj8KsFwMXuaYGX/n&#10;nG77WIkUwiFDDXWMbSZlKGtyGEa+JU7c2XcOY4JdJU2H9xTuGvmu1EQ6tJwaamxpXVN52V+dhtWR&#10;8y/7uz3t8nNui2Kq+Gdy0fp12K9mICL18V/8dG+Mhg+V5qcz6QjIx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pR/fbBAAAA3AAAAA8AAAAAAAAAAAAAAAAAmAIAAGRycy9kb3du&#10;cmV2LnhtbFBLBQYAAAAABAAEAPUAAACGAwAAAAA=&#10;" filled="f" stroked="f">
            <v:textbox inset="0,0,0,0">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49"/>
                  </w:tblGrid>
                  <w:tr w:rsidR="00202341">
                    <w:trPr>
                      <w:cantSplit/>
                      <w:trHeight w:hRule="exact" w:val="1417"/>
                      <w:jc w:val="center"/>
                    </w:trPr>
                    <w:tc>
                      <w:tcPr>
                        <w:tcW w:w="249" w:type="dxa"/>
                        <w:tcBorders>
                          <w:top w:val="nil"/>
                          <w:left w:val="nil"/>
                          <w:bottom w:val="nil"/>
                          <w:right w:val="nil"/>
                        </w:tcBorders>
                        <w:textDirection w:val="btLr"/>
                        <w:vAlign w:val="center"/>
                      </w:tcPr>
                      <w:p w:rsidR="00202341" w:rsidRDefault="00202341">
                        <w:pPr>
                          <w:pStyle w:val="a4"/>
                          <w:jc w:val="center"/>
                          <w:rPr>
                            <w:sz w:val="18"/>
                          </w:rPr>
                        </w:pPr>
                      </w:p>
                    </w:tc>
                  </w:tr>
                </w:tbl>
                <w:p w:rsidR="00202341" w:rsidRDefault="00202341" w:rsidP="00420EC6"/>
              </w:txbxContent>
            </v:textbox>
          </v:shape>
          <w10:wrap anchorx="page" anchory="page"/>
          <w10:anchorlock/>
        </v:group>
      </w:pict>
    </w:r>
  </w:p>
  <w:p w:rsidR="00202341" w:rsidRDefault="00202341">
    <w:pPr>
      <w:pStyle w:val="a5"/>
    </w:pPr>
    <w:r>
      <w:rPr>
        <w:noProof/>
        <w:lang w:eastAsia="ru-RU"/>
      </w:rPr>
      <w:drawing>
        <wp:inline distT="0" distB="0" distL="0" distR="0">
          <wp:extent cx="6610985" cy="10221595"/>
          <wp:effectExtent l="0" t="0" r="0" b="8255"/>
          <wp:docPr id="433" name="Рисунок 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610985" cy="10221595"/>
                  </a:xfrm>
                  <a:prstGeom prst="rect">
                    <a:avLst/>
                  </a:prstGeom>
                  <a:noFill/>
                </pic:spPr>
              </pic:pic>
            </a:graphicData>
          </a:graphic>
        </wp:inline>
      </w:drawing>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2341" w:rsidRPr="00F62927" w:rsidRDefault="00EA7C74" w:rsidP="00F62927">
    <w:pPr>
      <w:spacing w:after="0" w:line="240" w:lineRule="auto"/>
      <w:jc w:val="both"/>
      <w:rPr>
        <w:rFonts w:eastAsia="Times New Roman"/>
        <w:color w:val="auto"/>
        <w:sz w:val="28"/>
        <w:szCs w:val="20"/>
        <w:lang w:val="uk-UA" w:eastAsia="ru-RU"/>
      </w:rPr>
    </w:pPr>
    <w:r w:rsidRPr="00EA7C74">
      <w:rPr>
        <w:rFonts w:eastAsia="Times New Roman"/>
        <w:noProof/>
        <w:color w:val="auto"/>
        <w:sz w:val="20"/>
        <w:szCs w:val="20"/>
        <w:lang w:eastAsia="ru-RU"/>
      </w:rPr>
      <w:pict>
        <v:group id="Группа 510" o:spid="_x0000_s6205" style="position:absolute;left:0;text-align:left;margin-left:56.35pt;margin-top:14.25pt;width:518.7pt;height:802.2pt;z-index:251667968;mso-position-horizontal-relative:page;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RaABwcAAIdTAAAOAAAAZHJzL2Uyb0RvYy54bWzsXOtu2zYU/j9g7yDov2tdqJtRp0h8KQZ0&#10;W7Fu2G9Gki1hsqhRSux0GDBgj7AX2RvsFdo32uHFlOy4WxIlbusyAQxRF4o81Pfx8JxPev5isyqM&#10;65TWOSnHpv3MMo20jEmSl8ux+dOP80FoGnWDywQXpEzH5k1amy/Ovv7q+boapQ7JSJGk1IBKynq0&#10;rsZm1jTVaDis4yxd4foZqdISDi4IXeEGinQ5TCheQ+2rYuhYlj9cE5pUlMRpXcPeqThonvH6F4s0&#10;br5fLOq0MYqxCW1r+C/lv5fsd3j2HI+WFFdZHstm4Ae0YoXzEm6qqpriBhtXNL9V1SqPKanJonkW&#10;k9WQLBZ5nPI+QG9sa683Lym5qnhflqP1slJmAtPu2enB1cbfXb+mRp6MTc8G+5R4BYP07q/3f7z/&#10;890/8P+3wfaDldbVcgQnv6TVm+o1FV2FzVck/qWGw8P946y8FCcbl+tvSQL14quGcCttFnTFqoD+&#10;Gxs+GDdqMNJNY8Sw0/fCAEXQphiO2ZYdBhGS4xVnMKi3LoyzmbwUHgxLXig2WQPxSNyVt1S2jHUL&#10;nru6NW3dz7RvMlylfMRqZi1lWntr2h/gicTlskgN5NrCrvzMrVFrYVGjJJMMzkvPKSXrLMUJNIyf&#10;D83vXMAKNYzHw0z8n3bCo4rWzcuUrAy2MTYpNJ2PHr5+VTfCpNtT2GCWZJ4XBezHo6I01mPT8RAM&#10;AyvXpMgTdpQX6PJyUlDjGjNM8j9mCBigndNWeQPMUOSrsRmqk/CI2WJWJvw2Dc4LsQ0XFyWrPOWY&#10;F+2D0qaBTb4fHg2Ox98iK5qFsxANkOPPBsiaTgfn8wka+HM78KbudDKZ2r+zVttolOVJkpas4Vtu&#10;sNHdHhDJUgLVih12Olh37TDnf7ftMNxtBjcT9Gq3S+dzzwqQGw6CwHMHyJ1Zg4twPhmcT2zfD2YX&#10;k4vZXpdm3Ez14/RK2Zy1ilzBsL3JkrWR5Oypcb3Igac/yYF0nUAMpIGLJcwWcUNNg5Lm57zJOHAY&#10;B7A6diwTWuxfWkbVLgyxHWxWUsMl+9aaCh6O7YPA0cMAI5B/SZIbAA+0gd2azWOwkRH61jTWMCeM&#10;zfrXK0xT0yi+KQGAkY2AgoyGF5AXOFCg3SOX3SO4jKGqsdmYhticNGLiuapovszgTjbvbUnOgRcX&#10;OYcUA7RoFbRfktORWMp1tiT1Ki8ZPzkdfpqUrylg7s58Y1uRaxqMucMIRawiPgic2eE+gtMFnytm&#10;vsU4BbSDm+g4jAOzrSSWz5pkFA93MCG4VwBhOxSCDjV39OIONnEdGaaAK+GmSZi6vWCqQMq9ixak&#10;dhT5gQQqu4FG6eO6Ahqlygd8+hn+I6AU7aEU9UCpY4e+wqmeTI/psWuYnjZMvT2Yej1giiI70jD9&#10;KAtrDdPThilMfzs+r98Dpr7ngWMrlqbeh2ZTdxtx2IYqt5EuGQzTS1MVoz8Yez4c/9IwPW2YAq52&#10;YBr0gGngexBe+58IkoZpG/d8vDC1hulpwxRysjswDXvAFOK7FjjRh3EKi2Ad6X26dJLG6WnjFFaT&#10;OzjlziqLNkNq+f4JGQHSyIHEzE46JvBZgo7hlCd8HjHQa7OEn8joPSABrNMxOpUr0tR3T+UeP9DL&#10;EsJdkIqcZl+Q+oivcNt0TAtSoQLZqll0zlRox8AN7iPM0DPpSc+kSOmvRM4UysAUDwVpqOK8MJnu&#10;4dS2AjmZPjZO9WQKEhKN09PGqZIgdXSSqKtDemqdpAdLVraWjXxfik1BOsZVSzZo14Sb7FrcEf+w&#10;o3wvpSST43Qe6y9ZxxjZDrIunGgw98NggObIG0SBFQ4sO7qIfAtFaDrflWZyOu/tATCxqgvqzwcv&#10;Ve6pVVVSRdb81rkV3t6nJctiDnUbYryHtLLZXG64rtxV+qR7qi3FhCfVlrIg1JayINSWsvC5qS2R&#10;knF1qU7ZClb4T011tu3KdPVBspNujCa7JxJta7JTkvxPRYP6CGSnZF6a7DovwCClhuuSnbLVEcjO&#10;cZia9bBn53gBkDELgGqy02TX6y2kL8uzU2I5TXZdslOawi7ZKVsdgexQFMqXbw54dp4rs7Ka7DTZ&#10;abLjL1OKF6P4q6J7bwi2y1glOdRk1yU7pczskp2y1RHIDgJ1Oma38zmBw9pLTXaa7O5Mdkq4qcmu&#10;S3ZK39olO2WrI5CdeJtaqu0CfudWIwAZCh20k99h0Wyn2e7ObKf0r5rtumynZMJdtlO2Oi7bRcjl&#10;K+hDbIccnjbR+dgD39fp9V0ZnaI4xRSFUhFrtuuynRJbd9lO2eoIbBcELE3CUxQOKLIhGdUhO9CV&#10;QViR5Sh8l7t9mu0028kPqmn1CYhUmJiz/bCXCtu1cuzPhe2gJ/xrj1wXJL9MyT4n2S3z/rbfzzz7&#10;FwAA//8DAFBLAwQUAAYACAAAACEAnp17WeEAAAAMAQAADwAAAGRycy9kb3ducmV2LnhtbEyPwUrD&#10;QBCG74LvsIzgzW42JbXGbEop6qkIbQXxtk2mSWh2NmS3Sfr2Tk96m5/5+OebbDXZVgzY+8aRBjWL&#10;QCAVrmyo0vB1eH9agvDBUGlaR6jhih5W+f1dZtLSjbTDYR8qwSXkU6OhDqFLpfRFjdb4meuQeHdy&#10;vTWBY1/Jsjcjl9tWxlG0kNY0xBdq0+GmxuK8v1gNH6MZ13P1NmzPp83155B8fm8Vav34MK1fQQSc&#10;wh8MN31Wh5ydju5CpRctZxU/M6ohXiYgboBKIgXiyNNiHr+AzDP5/4n8FwAA//8DAFBLAQItABQA&#10;BgAIAAAAIQC2gziS/gAAAOEBAAATAAAAAAAAAAAAAAAAAAAAAABbQ29udGVudF9UeXBlc10ueG1s&#10;UEsBAi0AFAAGAAgAAAAhADj9If/WAAAAlAEAAAsAAAAAAAAAAAAAAAAALwEAAF9yZWxzLy5yZWxz&#10;UEsBAi0AFAAGAAgAAAAhAJRZFoAHBwAAh1MAAA4AAAAAAAAAAAAAAAAALgIAAGRycy9lMm9Eb2Mu&#10;eG1sUEsBAi0AFAAGAAgAAAAhAJ6de1nhAAAADAEAAA8AAAAAAAAAAAAAAAAAYQkAAGRycy9kb3du&#10;cmV2LnhtbFBLBQYAAAAABAAEAPMAAABvCgAAAAA=&#10;" o:allowincell="f">
          <v:rect id="Rectangle 431" o:spid="_x0000_s6224" style="position:absolute;width:20000;height:200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NWSsQA&#10;AADcAAAADwAAAGRycy9kb3ducmV2LnhtbESP0WqDQBRE3wP9h+UW8hZXCynRugmmEMhTaa0fcHFv&#10;VeLete5GTb++WyjkcZiZM0x+WEwvJhpdZ1lBEsUgiGurO24UVJ+nzQ6E88gae8uk4EYODvuHVY6Z&#10;tjN/0FT6RgQIuwwVtN4PmZSubsmgi+xAHLwvOxr0QY6N1CPOAW56+RTHz9Jgx2GhxYFeW6ov5dUo&#10;uPhleiua8ueUVse0fj8W8/W7UGr9uBQvIDwt/h7+b5+1gm2SwN+ZcAT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hTVkrEAAAA3AAAAA8AAAAAAAAAAAAAAAAAmAIAAGRycy9k&#10;b3ducmV2LnhtbFBLBQYAAAAABAAEAPUAAACJAwAAAAA=&#10;" filled="f" strokeweight="2pt"/>
          <v:line id="Line 432" o:spid="_x0000_s6223" style="position:absolute;visibility:visibl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d9IIL8AAADbAAAADwAAAGRycy9kb3ducmV2LnhtbESPwQrCMBBE74L/EFbwpqmKItUoIlS8&#10;idWLt7VZ22KzKU3U+vdGEDwOM/OGWa5bU4knNa60rGA0jEAQZ1aXnCs4n5LBHITzyBory6TgTQ7W&#10;q25nibG2Lz7SM/W5CBB2MSoovK9jKV1WkEE3tDVx8G62MeiDbHKpG3wFuKnkOIpm0mDJYaHAmrYF&#10;Zff0YRTcL+dpsjts9alKN/qaJ/5yvWml+r12swDhqfX/8K+91womY/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4d9IIL8AAADbAAAADwAAAAAAAAAAAAAAAACh&#10;AgAAZHJzL2Rvd25yZXYueG1sUEsFBgAAAAAEAAQA+QAAAI0DAAAAAA==&#10;" strokeweight="2pt"/>
          <v:line id="Line 433" o:spid="_x0000_s6222" style="position:absolute;visibility:visibl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pPtu78AAADbAAAADwAAAGRycy9kb3ducmV2LnhtbESPwQrCMBBE74L/EFbwpqmKItUoIlS8&#10;idWLt7VZ22KzKU3U+vdGEDwOM/OGWa5bU4knNa60rGA0jEAQZ1aXnCs4n5LBHITzyBory6TgTQ7W&#10;q25nibG2Lz7SM/W5CBB2MSoovK9jKV1WkEE3tDVx8G62MeiDbHKpG3wFuKnkOIpm0mDJYaHAmrYF&#10;Zff0YRTcL+dpsjts9alKN/qaJ/5yvWml+r12swDhqfX/8K+91womE/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jpPtu78AAADbAAAADwAAAAAAAAAAAAAAAACh&#10;AgAAZHJzL2Rvd25yZXYueG1sUEsFBgAAAAAEAAQA+QAAAI0DAAAAAA==&#10;" strokeweight="2pt"/>
          <v:line id="Line 434" o:spid="_x0000_s6221" style="position:absolute;visibility:visibl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Xp1z8IAAADbAAAADwAAAGRycy9kb3ducmV2LnhtbESPS4vCQBCE7wv+h6EFb+vEx4rEjCJC&#10;xNti9OKtzXQemOkJmVHjv98RhD0WVfUVlWx604gHda62rGAyjkAQ51bXXCo4n9LvJQjnkTU2lknB&#10;ixxs1oOvBGNtn3ykR+ZLESDsYlRQed/GUrq8IoNubFvi4BW2M+iD7EqpO3wGuGnkNIoW0mDNYaHC&#10;lnYV5bfsbhTcLuefdP+706cm2+prmfrLtdBKjYb9dgXCU+//w5/2QSuYzeH9JfwAuf4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Xp1z8IAAADbAAAADwAAAAAAAAAAAAAA&#10;AAChAgAAZHJzL2Rvd25yZXYueG1sUEsFBgAAAAAEAAQA+QAAAJADAAAAAA==&#10;" strokeweight="2pt"/>
          <v:line id="Line 435" o:spid="_x0000_s6220" style="position:absolute;visibility:visibl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jbQVL8AAADbAAAADwAAAGRycy9kb3ducmV2LnhtbESPwQrCMBBE74L/EFbwpqmKItUoIlS8&#10;idWLt7VZ22KzKU3U+vdGEDwOM/OGWa5bU4knNa60rGA0jEAQZ1aXnCs4n5LBHITzyBory6TgTQ7W&#10;q25nibG2Lz7SM/W5CBB2MSoovK9jKV1WkEE3tDVx8G62MeiDbHKpG3wFuKnkOIpm0mDJYaHAmrYF&#10;Zff0YRTcL+dpsjts9alKN/qaJ/5yvWml+r12swDhqfX/8K+91womU/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bjbQVL8AAADbAAAADwAAAAAAAAAAAAAAAACh&#10;AgAAZHJzL2Rvd25yZXYueG1sUEsFBgAAAAAEAAQA+QAAAI0DAAAAAA==&#10;" strokeweight="2pt"/>
          <v:line id="Line 436" o:spid="_x0000_s6219" style="position:absolute;visibility:visibl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uROI78AAADbAAAADwAAAGRycy9kb3ducmV2LnhtbESPwQrCMBBE74L/EFbwpqmKItUoIlS8&#10;idWLt7VZ22KzKU3U+vdGEDwOM/OGWa5bU4knNa60rGA0jEAQZ1aXnCs4n5LBHITzyBory6TgTQ7W&#10;q25nibG2Lz7SM/W5CBB2MSoovK9jKV1WkEE3tDVx8G62MeiDbHKpG3wFuKnkOIpm0mDJYaHAmrYF&#10;Zff0YRTcL+dpsjts9alKN/qaJ/5yvWml+r12swDhqfX/8K+91womM/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nuROI78AAADbAAAADwAAAAAAAAAAAAAAAACh&#10;AgAAZHJzL2Rvd25yZXYueG1sUEsFBgAAAAAEAAQA+QAAAI0DAAAAAA==&#10;" strokeweight="2pt"/>
          <v:line id="Line 437" o:spid="_x0000_s6218" style="position:absolute;visibility:visibl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ajruMIAAADbAAAADwAAAGRycy9kb3ducmV2LnhtbESPT4vCMBTE7wt+h/AEb2uq4iq1UUSo&#10;eFusXrw9m9c/2LyUJmr99htB2OMwM79hkk1vGvGgztWWFUzGEQji3OqaSwXnU/q9BOE8ssbGMil4&#10;kYPNevCVYKztk4/0yHwpAoRdjAoq79tYSpdXZNCNbUscvMJ2Bn2QXSl1h88AN42cRtGPNFhzWKiw&#10;pV1F+S27GwW3y3me7n93+tRkW30tU3+5Flqp0bDfrkB46v1/+NM+aAWzBby/hB8g1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ajruMIAAADbAAAADwAAAAAAAAAAAAAA&#10;AAChAgAAZHJzL2Rvd25yZXYueG1sUEsFBgAAAAAEAAQA+QAAAJADAAAAAA==&#10;" strokeweight="2pt"/>
          <v:line id="Line 438" o:spid="_x0000_s6217" style="position:absolute;visibility:visibl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Dd/yrwAAADbAAAADwAAAGRycy9kb3ducmV2LnhtbERPvQrCMBDeBd8hnOCmqYoi1SgiVNzE&#10;2sXtbM622FxKE7W+vRkEx4/vf73tTC1e1LrKsoLJOAJBnFtdcaEguySjJQjnkTXWlknBhxxsN/3e&#10;GmNt33ymV+oLEULYxaig9L6JpXR5SQbd2DbEgbvb1qAPsC2kbvEdwk0tp1G0kAYrDg0lNrQvKX+k&#10;T6Pgcc3myeG015c63elbkfjr7a6VGg663QqEp87/xT/3USuYhbHhS/gBcvMF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gDd/yrwAAADbAAAADwAAAAAAAAAAAAAAAAChAgAA&#10;ZHJzL2Rvd25yZXYueG1sUEsFBgAAAAAEAAQA+QAAAIoDAAAAAA==&#10;" strokeweight="2pt"/>
          <v:line id="Line 439" o:spid="_x0000_s6216" style="position:absolute;visibility:visibl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9ETtcMAAADbAAAADwAAAGRycy9kb3ducmV2LnhtbESP3WoCMRSE7wXfIRyhd5q1BamrUURb&#10;qPRC/HmA4+a4Wd2cLEmqW5++EQpeDjPzDTOdt7YWV/KhcqxgOMhAEBdOV1wqOOw/++8gQkTWWDsm&#10;Bb8UYD7rdqaYa3fjLV13sRQJwiFHBSbGJpcyFIYshoFriJN3ct5iTNKXUnu8Jbit5WuWjaTFitOC&#10;wYaWhorL7scqWPvj92V4L4088tp/1JvVONizUi+9djEBEamNz/B/+0sreBvD40v6AXL2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fRE7XDAAAA2wAAAA8AAAAAAAAAAAAA&#10;AAAAoQIAAGRycy9kb3ducmV2LnhtbFBLBQYAAAAABAAEAPkAAACRAwAAAAA=&#10;" strokeweight="1pt"/>
          <v:line id="Line 440" o:spid="_x0000_s6215" style="position:absolute;visibility:visibl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kcAsbwAAADbAAAADwAAAGRycy9kb3ducmV2LnhtbERPvQrCMBDeBd8hnOCmqaIi1SgiVNzE&#10;2sXtbM622FxKE7W+vRkEx4/vf73tTC1e1LrKsoLJOAJBnFtdcaEguySjJQjnkTXWlknBhxxsN/3e&#10;GmNt33ymV+oLEULYxaig9L6JpXR5SQbd2DbEgbvb1qAPsC2kbvEdwk0tp1G0kAYrDg0lNrQvKX+k&#10;T6Pgcc3myeG015c63elbkfjr7a6VGg663QqEp87/xT/3USuYhfXhS/gBcvMF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JkcAsbwAAADbAAAADwAAAAAAAAAAAAAAAAChAgAA&#10;ZHJzL2Rvd25yZXYueG1sUEsFBgAAAAAEAAQA+QAAAIoDAAAAAA==&#10;" strokeweight="2pt"/>
          <v:line id="Line 441" o:spid="_x0000_s6214" style="position:absolute;visibility:visibl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aFszsQAAADbAAAADwAAAGRycy9kb3ducmV2LnhtbESP0WoCMRRE34X+Q7iFvtXsFil2NUpp&#10;FSp9ELd+wHVz3axubpYk6tavN4WCj8PMnGGm89624kw+NI4V5MMMBHHldMO1gu3P8nkMIkRkja1j&#10;UvBLAeazh8EUC+0uvKFzGWuRIBwKVGBi7AopQ2XIYhi6jjh5e+ctxiR9LbXHS4LbVr5k2au02HBa&#10;MNjRh6HqWJ6sgpXffR/za23kjld+0a4/34I9KPX02L9PQETq4z383/7SCkY5/H1JP0DOb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oWzOxAAAANsAAAAPAAAAAAAAAAAA&#10;AAAAAKECAABkcnMvZG93bnJldi54bWxQSwUGAAAAAAQABAD5AAAAkgMAAAAA&#10;" strokeweight="1pt"/>
          <v:rect id="Rectangle 442" o:spid="_x0000_s6213" style="position:absolute;left:54;top:19660;width:1000;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QK5cIA&#10;AADbAAAADwAAAGRycy9kb3ducmV2LnhtbESPwWrDMBBE74H8g9hAb4lcY0zqRjamYOi1Tgs5LtbW&#10;dmutXElNnL+PAoUeh5l5wxyqxUziTM6PlhU87hIQxJ3VI/cK3o/Ndg/CB2SNk2VScCUPVbleHbDQ&#10;9sJvdG5DLyKEfYEKhhDmQkrfDWTQ7+xMHL1P6wyGKF0vtcNLhJtJpkmSS4Mjx4UBZ3oZqPtuf42C&#10;uv5aPn7aJ2y83Ccu15nu65NSD5ulfgYRaAn/4b/2q1aQpXD/En+ALG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RArlwgAAANsAAAAPAAAAAAAAAAAAAAAAAJgCAABkcnMvZG93&#10;bnJldi54bWxQSwUGAAAAAAQABAD1AAAAhwMAAAAA&#10;" filled="f" stroked="f" strokeweight=".25pt">
            <v:textbox inset="1pt,1pt,1pt,1pt">
              <w:txbxContent>
                <w:p w:rsidR="00202341" w:rsidRDefault="00202341" w:rsidP="00420EC6">
                  <w:pPr>
                    <w:pStyle w:val="a4"/>
                    <w:jc w:val="center"/>
                    <w:rPr>
                      <w:sz w:val="18"/>
                    </w:rPr>
                  </w:pPr>
                  <w:proofErr w:type="spellStart"/>
                  <w:r>
                    <w:rPr>
                      <w:sz w:val="18"/>
                    </w:rPr>
                    <w:t>Изм</w:t>
                  </w:r>
                  <w:proofErr w:type="spellEnd"/>
                  <w:r>
                    <w:rPr>
                      <w:sz w:val="18"/>
                    </w:rPr>
                    <w:t>.</w:t>
                  </w:r>
                </w:p>
              </w:txbxContent>
            </v:textbox>
          </v:rect>
          <v:rect id="Rectangle 443" o:spid="_x0000_s6212" style="position:absolute;left:1139;top:19660;width:1001;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ivfsIA&#10;AADbAAAADwAAAGRycy9kb3ducmV2LnhtbESPQWvCQBSE74L/YXmF3nTTNoiNrhIKgV5NFXp8ZJ9J&#10;NPs27m6T+O+7hYLHYWa+Ybb7yXRiIOdbywpelgkI4srqlmsFx69isQbhA7LGzjIpuJOH/W4+22Km&#10;7cgHGspQiwhhn6GCJoQ+k9JXDRn0S9sTR+9sncEQpauldjhGuOnka5KspMGW40KDPX00VF3LH6Mg&#10;zy/T6Va+Y+HlOnErneo6/1bq+WnKNyACTeER/m9/agXpG/x9iT9A7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CK9+wgAAANsAAAAPAAAAAAAAAAAAAAAAAJgCAABkcnMvZG93&#10;bnJldi54bWxQSwUGAAAAAAQABAD1AAAAhwMAAAAA&#10;" filled="f" stroked="f" strokeweight=".25pt">
            <v:textbox inset="1pt,1pt,1pt,1pt">
              <w:txbxContent>
                <w:p w:rsidR="00202341" w:rsidRDefault="00202341" w:rsidP="00420EC6">
                  <w:pPr>
                    <w:pStyle w:val="a4"/>
                    <w:jc w:val="center"/>
                    <w:rPr>
                      <w:sz w:val="18"/>
                    </w:rPr>
                  </w:pPr>
                  <w:r>
                    <w:rPr>
                      <w:sz w:val="18"/>
                    </w:rPr>
                    <w:t>Лист</w:t>
                  </w:r>
                </w:p>
              </w:txbxContent>
            </v:textbox>
          </v:rect>
          <v:rect id="Rectangle 444" o:spid="_x0000_s6211" style="position:absolute;left:2267;top:19660;width:2573;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CsAA&#10;AADbAAAADwAAAGRycy9kb3ducmV2LnhtbESPQYvCMBSE74L/ITzBm01dimg1SlkQvFp3weOjebbV&#10;5qUmUbv/fiMs7HGYmW+YzW4wnXiS861lBfMkBUFcWd1yreDrtJ8tQfiArLGzTAp+yMNuOx5tMNf2&#10;xUd6lqEWEcI+RwVNCH0upa8aMugT2xNH72KdwRClq6V2+Ipw08mPNF1Igy3HhQZ7+myoupUPo6Ao&#10;rsP3vVzh3stl6hY603VxVmo6GYo1iEBD+A//tQ9aQZbB+0v8AXL7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3CsAAAADbAAAADwAAAAAAAAAAAAAAAACYAgAAZHJzL2Rvd25y&#10;ZXYueG1sUEsFBgAAAAAEAAQA9QAAAIUDAAAAAA==&#10;" filled="f" stroked="f" strokeweight=".25pt">
            <v:textbox inset="1pt,1pt,1pt,1pt">
              <w:txbxContent>
                <w:p w:rsidR="00202341" w:rsidRDefault="00202341" w:rsidP="00420EC6">
                  <w:pPr>
                    <w:pStyle w:val="a4"/>
                    <w:jc w:val="center"/>
                    <w:rPr>
                      <w:sz w:val="18"/>
                    </w:rPr>
                  </w:pPr>
                  <w:r>
                    <w:rPr>
                      <w:sz w:val="18"/>
                    </w:rPr>
                    <w:t xml:space="preserve">№ </w:t>
                  </w:r>
                  <w:proofErr w:type="spellStart"/>
                  <w:r>
                    <w:rPr>
                      <w:sz w:val="18"/>
                    </w:rPr>
                    <w:t>докум</w:t>
                  </w:r>
                  <w:proofErr w:type="spellEnd"/>
                  <w:r>
                    <w:rPr>
                      <w:sz w:val="18"/>
                    </w:rPr>
                    <w:t>.</w:t>
                  </w:r>
                </w:p>
              </w:txbxContent>
            </v:textbox>
          </v:rect>
          <v:rect id="Rectangle 445" o:spid="_x0000_s6210" style="position:absolute;left:4983;top:19660;width:1534;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2SkcIA&#10;AADbAAAADwAAAGRycy9kb3ducmV2LnhtbESPQWvCQBSE74L/YXmF3nTTkoqNrhIKgV5NFXp8ZJ9J&#10;NPs27m6T9N+7hYLHYWa+Ybb7yXRiIOdbywpelgkI4srqlmsFx69isQbhA7LGzjIp+CUP+918tsVM&#10;25EPNJShFhHCPkMFTQh9JqWvGjLol7Ynjt7ZOoMhSldL7XCMcNPJ1yRZSYMtx4UGe/poqLqWP0ZB&#10;nl+m0618x8LLdeJWOtV1/q3U89OUb0AEmsIj/N/+1ArSN/j7En+A3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rZKRwgAAANsAAAAPAAAAAAAAAAAAAAAAAJgCAABkcnMvZG93&#10;bnJldi54bWxQSwUGAAAAAAQABAD1AAAAhwMAAAAA&#10;" filled="f" stroked="f" strokeweight=".25pt">
            <v:textbox inset="1pt,1pt,1pt,1pt">
              <w:txbxContent>
                <w:p w:rsidR="00202341" w:rsidRDefault="00202341" w:rsidP="00420EC6">
                  <w:pPr>
                    <w:pStyle w:val="a4"/>
                    <w:jc w:val="center"/>
                    <w:rPr>
                      <w:sz w:val="18"/>
                    </w:rPr>
                  </w:pPr>
                  <w:proofErr w:type="spellStart"/>
                  <w:r>
                    <w:rPr>
                      <w:sz w:val="18"/>
                    </w:rPr>
                    <w:t>Подпись</w:t>
                  </w:r>
                  <w:proofErr w:type="spellEnd"/>
                </w:p>
              </w:txbxContent>
            </v:textbox>
          </v:rect>
          <v:rect id="Rectangle 446" o:spid="_x0000_s6209" style="position:absolute;left:6604;top:19660;width:1000;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8M5sAA&#10;AADbAAAADwAAAGRycy9kb3ducmV2LnhtbESPQYvCMBSE74L/ITzBm6YuUrRrlLIgeLUqeHw0b9vu&#10;Ni81iVr/vREEj8PMfMOsNr1pxY2cbywrmE0TEMSl1Q1XCo6H7WQBwgdkja1lUvAgD5v1cLDCTNs7&#10;7+lWhEpECPsMFdQhdJmUvqzJoJ/ajjh6v9YZDFG6SmqH9wg3rfxKklQabDgu1NjRT03lf3E1CvL8&#10;rz9diiVuvVwkLtVzXeVnpcajPv8GEagPn/C7vdMK5im8vsQfIN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H8M5sAAAADbAAAADwAAAAAAAAAAAAAAAACYAgAAZHJzL2Rvd25y&#10;ZXYueG1sUEsFBgAAAAAEAAQA9QAAAIUDAAAAAA==&#10;" filled="f" stroked="f" strokeweight=".25pt">
            <v:textbox inset="1pt,1pt,1pt,1pt">
              <w:txbxContent>
                <w:p w:rsidR="00202341" w:rsidRDefault="00202341" w:rsidP="00420EC6">
                  <w:pPr>
                    <w:pStyle w:val="a4"/>
                    <w:jc w:val="center"/>
                    <w:rPr>
                      <w:sz w:val="18"/>
                    </w:rPr>
                  </w:pPr>
                  <w:r>
                    <w:rPr>
                      <w:sz w:val="18"/>
                    </w:rPr>
                    <w:t>Дата</w:t>
                  </w:r>
                </w:p>
              </w:txbxContent>
            </v:textbox>
          </v:rect>
          <v:rect id="Rectangle 447" o:spid="_x0000_s6208" style="position:absolute;left:18949;top:18977;width:1001;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OpfcIA&#10;AADbAAAADwAAAGRycy9kb3ducmV2LnhtbESPQWvCQBSE74L/YXmF3nTTEtRGVwmFQK+mCj0+ss8k&#10;mn0bd7dJ+u/dQqHHYWa+YXaHyXRiIOdbywpelgkI4srqlmsFp89isQHhA7LGzjIp+CEPh/18tsNM&#10;25GPNJShFhHCPkMFTQh9JqWvGjLol7Ynjt7FOoMhSldL7XCMcNPJ1yRZSYMtx4UGe3pvqLqV30ZB&#10;nl+n8718w8LLTeJWOtV1/qXU89OUb0EEmsJ/+K/9oRWka/j9En+A3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M6l9wgAAANsAAAAPAAAAAAAAAAAAAAAAAJgCAABkcnMvZG93&#10;bnJldi54bWxQSwUGAAAAAAQABAD1AAAAhwMAAAAA&#10;" filled="f" stroked="f" strokeweight=".25pt">
            <v:textbox inset="1pt,1pt,1pt,1pt">
              <w:txbxContent>
                <w:p w:rsidR="00202341" w:rsidRDefault="00202341" w:rsidP="00420EC6">
                  <w:pPr>
                    <w:pStyle w:val="a4"/>
                    <w:jc w:val="center"/>
                    <w:rPr>
                      <w:sz w:val="18"/>
                    </w:rPr>
                  </w:pPr>
                  <w:r>
                    <w:rPr>
                      <w:sz w:val="18"/>
                    </w:rPr>
                    <w:t>Лист</w:t>
                  </w:r>
                </w:p>
              </w:txbxContent>
            </v:textbox>
          </v:rect>
          <v:rect id="Rectangle 448" o:spid="_x0000_s6207" style="position:absolute;left:18949;top:19435;width:1001;height:42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w9D74A&#10;AADbAAAADwAAAGRycy9kb3ducmV2LnhtbERPTYvCMBC9C/6HMMLebOoiotVYilDwancXPA7N2Fab&#10;SU2y2v335iDs8fG+d/loevEg5zvLChZJCoK4trrjRsH3Vzlfg/ABWWNvmRT8kYd8P53sMNP2ySd6&#10;VKERMYR9hgraEIZMSl+3ZNAndiCO3MU6gyFC10jt8BnDTS8/03QlDXYcG1oc6NBSfat+jYKiuI4/&#10;92qDpZfr1K30UjfFWamP2VhsQQQaw7/47T5qBcs4Nn6JP0Du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6sPQ++AAAA2wAAAA8AAAAAAAAAAAAAAAAAmAIAAGRycy9kb3ducmV2&#10;LnhtbFBLBQYAAAAABAAEAPUAAACDAwAAAAA=&#10;" filled="f" stroked="f" strokeweight=".25pt">
            <v:textbox inset="1pt,1pt,1pt,1pt">
              <w:txbxContent>
                <w:p w:rsidR="00202341" w:rsidRPr="003E486B" w:rsidRDefault="00EA7C74" w:rsidP="00D132EF">
                  <w:pPr>
                    <w:pStyle w:val="a4"/>
                    <w:jc w:val="center"/>
                    <w:rPr>
                      <w:sz w:val="24"/>
                      <w:lang w:val="en-US"/>
                    </w:rPr>
                  </w:pPr>
                  <w:r>
                    <w:rPr>
                      <w:sz w:val="24"/>
                      <w:lang w:val="ru-RU"/>
                    </w:rPr>
                    <w:fldChar w:fldCharType="begin"/>
                  </w:r>
                  <w:r w:rsidR="00202341">
                    <w:rPr>
                      <w:sz w:val="24"/>
                      <w:lang w:val="ru-RU"/>
                    </w:rPr>
                    <w:instrText xml:space="preserve"> </w:instrText>
                  </w:r>
                  <w:r w:rsidR="00202341">
                    <w:rPr>
                      <w:sz w:val="24"/>
                      <w:lang w:val="en-US"/>
                    </w:rPr>
                    <w:instrText>page</w:instrText>
                  </w:r>
                  <w:r w:rsidR="00202341">
                    <w:rPr>
                      <w:sz w:val="24"/>
                      <w:lang w:val="ru-RU"/>
                    </w:rPr>
                    <w:instrText xml:space="preserve"> </w:instrText>
                  </w:r>
                  <w:r>
                    <w:rPr>
                      <w:sz w:val="24"/>
                      <w:lang w:val="ru-RU"/>
                    </w:rPr>
                    <w:fldChar w:fldCharType="separate"/>
                  </w:r>
                  <w:r w:rsidR="00C6688B">
                    <w:rPr>
                      <w:noProof/>
                      <w:sz w:val="24"/>
                      <w:lang w:val="en-US"/>
                    </w:rPr>
                    <w:t>5</w:t>
                  </w:r>
                  <w:r>
                    <w:rPr>
                      <w:sz w:val="24"/>
                      <w:lang w:val="ru-RU"/>
                    </w:rPr>
                    <w:fldChar w:fldCharType="end"/>
                  </w:r>
                </w:p>
              </w:txbxContent>
            </v:textbox>
          </v:rect>
          <v:rect id="Rectangle 449" o:spid="_x0000_s6206" style="position:absolute;left:7744;top:19221;width:11075;height:63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CYlMAA&#10;AADbAAAADwAAAGRycy9kb3ducmV2LnhtbESPQYvCMBSE7wv7H8ITvK2pIqLVWIpQ8GpXweOjebbd&#10;bV66SdT6782C4HGYmW+YTTaYTtzI+daygukkAUFcWd1yreD4XXwtQfiArLGzTAoe5CHbfn5sMNX2&#10;zge6laEWEcI+RQVNCH0qpa8aMugntieO3sU6gyFKV0vt8B7hppOzJFlIgy3HhQZ72jVU/ZZXoyDP&#10;f4bTX7nCwstl4hZ6ruv8rNR4NORrEIGG8A6/2nutYL6C/y/xB8jt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eCYlMAAAADbAAAADwAAAAAAAAAAAAAAAACYAgAAZHJzL2Rvd25y&#10;ZXYueG1sUEsFBgAAAAAEAAQA9QAAAIUDAAAAAA==&#10;" filled="f" stroked="f" strokeweight=".25pt">
            <v:textbox inset="1pt,1pt,1pt,1pt">
              <w:txbxContent>
                <w:p w:rsidR="00202341" w:rsidRPr="005E30FC" w:rsidRDefault="00202341" w:rsidP="004254B6">
                  <w:pPr>
                    <w:pStyle w:val="a4"/>
                    <w:jc w:val="center"/>
                    <w:rPr>
                      <w:sz w:val="18"/>
                      <w:szCs w:val="18"/>
                      <w:lang w:val="ru-RU"/>
                    </w:rPr>
                  </w:pPr>
                  <w:r w:rsidRPr="005E30FC">
                    <w:rPr>
                      <w:sz w:val="18"/>
                      <w:szCs w:val="18"/>
                      <w:lang w:val="ru-RU"/>
                    </w:rPr>
                    <w:t xml:space="preserve">Разработка схемы теплоснабжения с. </w:t>
                  </w:r>
                  <w:r>
                    <w:rPr>
                      <w:sz w:val="18"/>
                      <w:szCs w:val="18"/>
                      <w:lang w:val="ru-RU"/>
                    </w:rPr>
                    <w:t>Вознесенка</w:t>
                  </w:r>
                  <w:r w:rsidRPr="005E30FC">
                    <w:rPr>
                      <w:sz w:val="18"/>
                      <w:szCs w:val="18"/>
                      <w:lang w:val="ru-RU"/>
                    </w:rPr>
                    <w:t xml:space="preserve"> Березовского района Красноя</w:t>
                  </w:r>
                  <w:r>
                    <w:rPr>
                      <w:sz w:val="18"/>
                      <w:szCs w:val="18"/>
                      <w:lang w:val="ru-RU"/>
                    </w:rPr>
                    <w:t>рского края на период с 2014 по</w:t>
                  </w:r>
                  <w:r w:rsidRPr="005E30FC">
                    <w:rPr>
                      <w:sz w:val="18"/>
                      <w:szCs w:val="18"/>
                      <w:lang w:val="ru-RU"/>
                    </w:rPr>
                    <w:t xml:space="preserve"> 2029 </w:t>
                  </w:r>
                  <w:proofErr w:type="spellStart"/>
                  <w:proofErr w:type="gramStart"/>
                  <w:r w:rsidRPr="005E30FC">
                    <w:rPr>
                      <w:sz w:val="18"/>
                      <w:szCs w:val="18"/>
                      <w:lang w:val="ru-RU"/>
                    </w:rPr>
                    <w:t>гг</w:t>
                  </w:r>
                  <w:proofErr w:type="spellEnd"/>
                  <w:proofErr w:type="gramEnd"/>
                </w:p>
                <w:p w:rsidR="00202341" w:rsidRDefault="00202341" w:rsidP="00420EC6">
                  <w:pPr>
                    <w:pStyle w:val="a4"/>
                    <w:jc w:val="center"/>
                  </w:pPr>
                </w:p>
              </w:txbxContent>
            </v:textbox>
          </v:rect>
          <w10:wrap anchorx="page" anchory="page"/>
          <w10:anchorlock/>
        </v:group>
      </w:pict>
    </w:r>
  </w:p>
  <w:p w:rsidR="00202341" w:rsidRDefault="00202341">
    <w:pPr>
      <w:pStyle w:val="a5"/>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2341" w:rsidRPr="00F62927" w:rsidRDefault="00EA7C74" w:rsidP="00F62927">
    <w:pPr>
      <w:spacing w:after="0" w:line="240" w:lineRule="auto"/>
      <w:jc w:val="both"/>
      <w:rPr>
        <w:rFonts w:eastAsia="Times New Roman"/>
        <w:color w:val="auto"/>
        <w:sz w:val="28"/>
        <w:szCs w:val="20"/>
        <w:lang w:val="uk-UA" w:eastAsia="ru-RU"/>
      </w:rPr>
    </w:pPr>
    <w:r w:rsidRPr="00EA7C74">
      <w:rPr>
        <w:rFonts w:eastAsia="Times New Roman"/>
        <w:noProof/>
        <w:color w:val="auto"/>
        <w:sz w:val="20"/>
        <w:szCs w:val="20"/>
        <w:lang w:eastAsia="ru-RU"/>
      </w:rPr>
      <w:pict>
        <v:group id="Группа 1" o:spid="_x0000_s6185" style="position:absolute;left:0;text-align:left;margin-left:56.35pt;margin-top:14.25pt;width:518.7pt;height:802.2pt;z-index:251664896;mso-position-horizontal-relative:page;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EwrBgcAAH1TAAAOAAAAZHJzL2Uyb0RvYy54bWzsXOtu2zYU/j9g7yDov2tRom5GnSLxpRjQ&#10;bcW6Yb8VSbaEyaJGKbG7YcCAPcJeZG+wV2jfaIcX07Tjbkkce63LBDBES6bIQ33fOTrnk56/WC0q&#10;6zanbUnqoY2eObaV1ynJyno+tH/4ftqLbKvtkjpLKlLnQ/tt3tovLr784vmyGeQuKUiV5dSCTup2&#10;sGyGdtF1zaDfb9MiXyTtM9LkNeycEbpIOmjSeT+jyRJ6X1R913GC/pLQrKEkzdsWvh2LnfYF7382&#10;y9Pu29mszTurGtowto5/Uv55zT77F8+TwZwmTVGmchjJI0axSMoaTqq6GiddYt3Q8k5XizKlpCWz&#10;7llKFn0ym5VpzucAs0HOzmxeUnLT8LnMB8t5o8wEpt2x06O7Tb+5fU2tMoO1s606WcASvfvz/e/v&#10;/3j3N/z/ZSFmoWUzH8CBL2nzpnlNxTRh8xVJf2phd393P2vPxcHW9fJrkkGvyU1HuIVWM7pgXcDc&#10;rRVfiLdqIfJVZ6XwZeBHIY5hvVLYhxwUhTGWa5UWsKB3fpgWE/lTuCgc+UOxyQaYDMRZ+UjlyNi0&#10;4JprN2ZtDzPrmyJpcr5aLbOWNKu7Nut3cC0m9bzKLexJq/Lj1iZthT2tmowKOC6/pJQsizzJYFj8&#10;eBi89gPWaGE1Hmfgf7VSMmho273MycJiG0ObwtD52iW3r9pOGHR9CFvKmkzLqoLvk0FVW8uh7foY&#10;FoG1W1KVGdvLG3R+PaqodZswNPI/dnnB8mwdtig74ISqXAztSB2UDJgtJnXGT9MlZSW24cdVzTrP&#10;OdrF+KC16mCTfw8XBkfir7ETT6JJhHvYDSY97IzHvcvpCPeCKQr9sTcejcboNzZqhAdFmWV5zQa+&#10;ZgWE73d5SH4SeFa8sDXBVrfDlP/dtUN/exjcTDCr7SldTn0nxF7UC0Pf62Fv4vSuoumodzlCQRBO&#10;rkZXk50pTbiZ2qeZlbI5GxW5gWV7U2RLKyvZVeP5sQukkpVAt24oFtJKqjn4ibSjtkVJ92PZFRw2&#10;jAFYH1uWiRz2Ly2jeheGWC82a6nlknPbmAoujvWFwNHDACNwf02ytwAeGAM7NfNgsFEQ+ottLcEb&#10;DO3255uE5rZVfVUDAGOEgYCsjjewH7rQoPqea31PUqfQ1dDubEtsjjrhcm4aWs4LOBPis63JJbDi&#10;rOSQYoAWo4LxS2o6EUd5a456VdaMnlxB+pxtRvVrCpC7N90gJ4buGG1HMY5ZR3wNOK0DFwpCF2Su&#10;aPkO4VQwDm6h0xAOuFnJK580xyga1iAhqFfgYL0Ugg0NdRxEHcxvnRaleAel3kEoVRjlscUGoyiO&#10;g1DilJ3AgPRpAwEDUhUBHt+/nx6kAB1xFyVdKT4ApC6KAgVT40pPGa4blJ41SuMdlPoHoBTHCLoz&#10;Ae//cFNtUHrWKEVwk73lTIMDYBr4PvhmAVP/Q87UW2cb1knKdZZLJsLMfanKzO/NOO/PfRmYnjdM&#10;VeVAxrzhATANAx9Q/x/e1MB0k/N8uhS1gel5w1RVoiRMowNgCsldx/8QTiFRZdK8xyslGZyeN053&#10;qzE8WGWpZigqP7waI0Aau1CV2arFhAErzjGc8mrPE6Z5ESv2iWreI4q/phZjyriiRH3/Mu7p07xo&#10;pxgjCpqHgjTA/A53U4zZgFQoQNY6FlMwFYoxCIMPEWUYT3renhQiVD1/hHXZ1YM9aaTyvOBMd3CK&#10;nFA606fGqXGmoB8xOD1vnEKVU+BU00hiXYR0bI2kD+6c5ZziIJAyU5CNcckSAt2aCJM9hwfiHw6U&#10;H6SSZFoc7bL+nDWMMXKxc+XGvWkQhT08xX4vDp2o56D4Kg4cHOPxdFuWyRMYB0cATKjqgfLz0bcq&#10;D9SpKpkiG/4muBXR3selyeK6HzXeB8gqu9X1iqvJN772gUpL4fCk0lI2hNJSNoTSUjY+NaUlUvoQ&#10;nep0JdexqQ4hT5ar95KdDGMM2R1JsG3ITsnxPxYB6hOQnYpVDNlpj74gePbrblynK+KOTXauy7Ss&#10;+yM71w8h08oSoIbsDNkd9ASSipQ+i8hORSuG7HSyU5pCPbLThYXHJjscR/LJmz2Rne/JqqwhO0N2&#10;huz4g5TiqSj+mOjO04Gb21gVrRiy08iOPf54N7LT5ZnHJjtI1Jmc3dZLBPZrLw3ZGbK7N9mpaMWQ&#10;nU52St+qR3a6yPXYZCcepZaq2JCfeaMRgAqFSdrJt68YtjNsd2+2U+GKYTud7ZRMWGc7XSt8QraL&#10;scd90j62wy5PRJh67J536xz0ThlTojjHEoWKVwzb6WynxNY62+mK62OzXRji9Y2sC4rsLY02Al0Z&#10;aNhYjSLw+AIatjNsJ1+mZtQn8g08rXqp1yZtp+KVT4XtIAHJ3/HIdUHyfZTsJZJ6m89389bMi38A&#10;AAD//wMAUEsDBBQABgAIAAAAIQCenXtZ4QAAAAwBAAAPAAAAZHJzL2Rvd25yZXYueG1sTI/BSsNA&#10;EIbvgu+wjODNbjYltcZsSinqqQhtBfG2TaZJaHY2ZLdJ+vZOT3qbn/n455tsNdlWDNj7xpEGNYtA&#10;IBWubKjS8HV4f1qC8MFQaVpHqOGKHlb5/V1m0tKNtMNhHyrBJeRTo6EOoUul9EWN1viZ65B4d3K9&#10;NYFjX8myNyOX21bGUbSQ1jTEF2rT4abG4ry/WA0foxnXc/U2bM+nzfXnkHx+bxVq/fgwrV9BBJzC&#10;Hww3fVaHnJ2O7kKlFy1nFT8zqiFeJiBugEoiBeLI02Iev4DMM/n/ifwXAAD//wMAUEsBAi0AFAAG&#10;AAgAAAAhALaDOJL+AAAA4QEAABMAAAAAAAAAAAAAAAAAAAAAAFtDb250ZW50X1R5cGVzXS54bWxQ&#10;SwECLQAUAAYACAAAACEAOP0h/9YAAACUAQAACwAAAAAAAAAAAAAAAAAvAQAAX3JlbHMvLnJlbHNQ&#10;SwECLQAUAAYACAAAACEA6IRMKwYHAAB9UwAADgAAAAAAAAAAAAAAAAAuAgAAZHJzL2Uyb0RvYy54&#10;bWxQSwECLQAUAAYACAAAACEAnp17WeEAAAAMAQAADwAAAAAAAAAAAAAAAABgCQAAZHJzL2Rvd25y&#10;ZXYueG1sUEsFBgAAAAAEAAQA8wAAAG4KAAAAAA==&#10;" o:allowincell="f">
          <v:rect id="Rectangle 431" o:spid="_x0000_s6204" style="position:absolute;width:20000;height:200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iFI8MA&#10;AADaAAAADwAAAGRycy9kb3ducmV2LnhtbESPzWrDMBCE74G+g9hAb7GcHErjRDZOwZBTaV0/wGJt&#10;bRNr5VryT/r0VaHQ4zAz3zDnbDW9mGl0nWUF+ygGQVxb3XGjoPoods8gnEfW2FsmBXdykKUPmzMm&#10;2i78TnPpGxEg7BJU0Ho/JFK6uiWDLrIDcfA+7WjQBzk2Uo+4BLjp5SGOn6TBjsNCiwO9tFTfysko&#10;uPl1fs2b8rs4Vpdj/XbJl+krV+pxu+YnEJ5W/x/+a1+1ggP8Xgk3QK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xiFI8MAAADaAAAADwAAAAAAAAAAAAAAAACYAgAAZHJzL2Rv&#10;d25yZXYueG1sUEsFBgAAAAAEAAQA9QAAAIgDAAAAAA==&#10;" filled="f" strokeweight="2pt"/>
          <v:line id="Line 432" o:spid="_x0000_s6203" style="position:absolute;visibility:visibl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plaTL4AAADaAAAADwAAAGRycy9kb3ducmV2LnhtbESPwQrCMBBE74L/EFbwpqmKItUoIlS8&#10;idWLt7VZ22KzKU3U+vdGEDwOM/OGWa5bU4knNa60rGA0jEAQZ1aXnCs4n5LBHITzyBory6TgTQ7W&#10;q25nibG2Lz7SM/W5CBB2MSoovK9jKV1WkEE3tDVx8G62MeiDbHKpG3wFuKnkOIpm0mDJYaHAmrYF&#10;Zff0YRTcL+dpsjts9alKN/qaJ/5yvWml+r12swDhqfX/8K+91wom8L0SboBcfQ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imVpMvgAAANoAAAAPAAAAAAAAAAAAAAAAAKEC&#10;AABkcnMvZG93bnJldi54bWxQSwUGAAAAAAQABAD5AAAAjAMAAAAA&#10;" strokeweight="2pt"/>
          <v:line id="Line 433" o:spid="_x0000_s6202" style="position:absolute;visibility:visibl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XDCOL4AAADaAAAADwAAAGRycy9kb3ducmV2LnhtbESPwQrCMBBE74L/EFbwpqmiItUoIlS8&#10;idWLt7VZ22KzKU3U+vdGEDwOM/OGWa5bU4knNa60rGA0jEAQZ1aXnCs4n5LBHITzyBory6TgTQ7W&#10;q25nibG2Lz7SM/W5CBB2MSoovK9jKV1WkEE3tDVx8G62MeiDbHKpG3wFuKnkOIpm0mDJYaHAmrYF&#10;Zff0YRTcL+dpsjts9alKN/qaJ/5yvWml+r12swDhqfX/8K+91wom8L0SboBcfQ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tcMI4vgAAANoAAAAPAAAAAAAAAAAAAAAAAKEC&#10;AABkcnMvZG93bnJldi54bWxQSwUGAAAAAAQABAD5AAAAjAMAAAAA&#10;" strokeweight="2pt"/>
          <v:line id="Line 434" o:spid="_x0000_s6201" style="position:absolute;visibility:visibl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aJcT74AAADaAAAADwAAAGRycy9kb3ducmV2LnhtbESPzQrCMBCE74LvEFbwpqmCP1SjiFDx&#10;JlYv3tZmbYvNpjRR69sbQfA4zMw3zHLdmko8qXGlZQWjYQSCOLO65FzB+ZQM5iCcR9ZYWSYFb3Kw&#10;XnU7S4y1ffGRnqnPRYCwi1FB4X0dS+myggy6oa2Jg3ezjUEfZJNL3eArwE0lx1E0lQZLDgsF1rQt&#10;KLunD6PgfjlPkt1hq09VutHXPPGX600r1e+1mwUIT63/h3/tvVYwg++VcAPk6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dolxPvgAAANoAAAAPAAAAAAAAAAAAAAAAAKEC&#10;AABkcnMvZG93bnJldi54bWxQSwUGAAAAAAQABAD5AAAAjAMAAAAA&#10;" strokeweight="2pt"/>
          <v:line id="Line 435" o:spid="_x0000_s6200" style="position:absolute;visibility:visibl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3Ftpr4AAADaAAAADwAAAGRycy9kb3ducmV2LnhtbESPwQrCMBBE74L/EFbwpqmCotUoIlS8&#10;idWLt7VZ22KzKU3U+vdGEDwOM/OGWa5bU4knNa60rGA0jEAQZ1aXnCs4n5LBDITzyBory6TgTQ7W&#10;q25nibG2Lz7SM/W5CBB2MSoovK9jKV1WkEE3tDVx8G62MeiDbHKpG3wFuKnkOIqm0mDJYaHAmrYF&#10;Zff0YRTcL+dJsjts9alKN/qaJ/5yvWml+r12swDhqfX/8K+91wrm8L0SboBcfQ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DcW2mvgAAANoAAAAPAAAAAAAAAAAAAAAAAKEC&#10;AABkcnMvZG93bnJldi54bWxQSwUGAAAAAAQABAD5AAAAjAMAAAAA&#10;" strokeweight="2pt"/>
          <v:line id="Line 436" o:spid="_x0000_s6199" style="position:absolute;visibility:visibl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fQvrMIAAADbAAAADwAAAGRycy9kb3ducmV2LnhtbESPT4vCQAzF7wv7HYYseFunCopUpyJC&#10;F29i9eItdtI/2MmUzqzWb28OC3tLeC/v/bLZjq5TDxpC69nAbJqAIi69bbk2cDnn3ytQISJb7DyT&#10;gRcF2GafHxtMrX/yiR5FrJWEcEjRQBNjn2odyoYchqnviUWr/OAwyjrU2g74lHDX6XmSLLXDlqWh&#10;wZ72DZX34tcZuF8vi/znuLfnrtjZW53H662yxky+xt0aVKQx/pv/rg9W8IVefpEBdPY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fQvrMIAAADbAAAADwAAAAAAAAAAAAAA&#10;AAChAgAAZHJzL2Rvd25yZXYueG1sUEsFBgAAAAAEAAQA+QAAAJADAAAAAA==&#10;" strokeweight="2pt"/>
          <v:line id="Line 437" o:spid="_x0000_s6198" style="position:absolute;visibility:visibl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riKN70AAADbAAAADwAAAGRycy9kb3ducmV2LnhtbERPvQrCMBDeBd8hnOCmqYIi1SgiVNzE&#10;6tLtbM622FxKE7W+vREEt/v4fm+16UwtntS6yrKCyTgCQZxbXXGh4HJORgsQziNrrC2Tgjc52Kz7&#10;vRXG2r74RM/UFyKEsItRQel9E0vp8pIMurFtiAN3s61BH2BbSN3iK4SbWk6jaC4NVhwaSmxoV1J+&#10;Tx9GwT27zJL9cafPdbrV1yLx2fWmlRoOuu0ShKfO/8U/90GH+RP4/hIOkOsP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Fq4ije9AAAA2wAAAA8AAAAAAAAAAAAAAAAAoQIA&#10;AGRycy9kb3ducmV2LnhtbFBLBQYAAAAABAAEAPkAAACLAwAAAAA=&#10;" strokeweight="2pt"/>
          <v:line id="Line 438" o:spid="_x0000_s6197" style="position:absolute;visibility:visibl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moUQL0AAADbAAAADwAAAGRycy9kb3ducmV2LnhtbERPvQrCMBDeBd8hnOCmqYIi1SgiVNzE&#10;6tLtbM622FxKE7W+vREEt/v4fm+16UwtntS6yrKCyTgCQZxbXXGh4HJORgsQziNrrC2Tgjc52Kz7&#10;vRXG2r74RM/UFyKEsItRQel9E0vp8pIMurFtiAN3s61BH2BbSN3iK4SbWk6jaC4NVhwaSmxoV1J+&#10;Tx9GwT27zJL9cafPdbrV1yLx2fWmlRoOuu0ShKfO/8U/90GH+VP4/hIOkOsP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KpqFEC9AAAA2wAAAA8AAAAAAAAAAAAAAAAAoQIA&#10;AGRycy9kb3ducmV2LnhtbFBLBQYAAAAABAAEAPkAAACLAwAAAAA=&#10;" strokeweight="2pt"/>
          <v:line id="Line 439" o:spid="_x0000_s6196" style="position:absolute;visibility:visibl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x4P8IAAADbAAAADwAAAGRycy9kb3ducmV2LnhtbERPzWoCMRC+C32HMIXeNGsFsVuzS2kr&#10;VDyItg8wbsbN6mayJKmuffpGELzNx/c787K3rTiRD41jBeNRBoK4crrhWsHP92I4AxEissbWMSm4&#10;UICyeBjMMdfuzBs6bWMtUgiHHBWYGLtcylAZshhGriNO3N55izFBX0vt8ZzCbSufs2wqLTacGgx2&#10;9G6oOm5/rYKl362O47/ayB0v/We7/ngJ9qDU02P/9goiUh/v4pv7S6f5E7j+kg6Qx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Yx4P8IAAADbAAAADwAAAAAAAAAAAAAA&#10;AAChAgAAZHJzL2Rvd25yZXYueG1sUEsFBgAAAAAEAAQA+QAAAJADAAAAAA==&#10;" strokeweight="1pt"/>
          <v:line id="Line 440" o:spid="_x0000_s6195" style="position:absolute;visibility:visibl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8pr70AAADbAAAADwAAAGRycy9kb3ducmV2LnhtbERPvQrCMBDeBd8hnOCmqaIi1SgiVNzE&#10;6uJ2NmdbbC6liVrf3giC2318v7dct6YST2pcaVnBaBiBIM6sLjlXcD4lgzkI55E1VpZJwZscrFfd&#10;zhJjbV98pGfqcxFC2MWooPC+jqV0WUEG3dDWxIG72cagD7DJpW7wFcJNJcdRNJMGSw4NBda0LSi7&#10;pw+j4H45T5PdYatPVbrR1zzxl+tNK9XvtZsFCE+t/4t/7r0O8yfw/SUcIFcf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ErPKa+9AAAA2wAAAA8AAAAAAAAAAAAAAAAAoQIA&#10;AGRycy9kb3ducmV2LnhtbFBLBQYAAAAABAAEAPkAAACLAwAAAAA=&#10;" strokeweight="2pt"/>
          <v:line id="Line 441" o:spid="_x0000_s6194" style="position:absolute;visibility:visibl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SlF0MIAAADbAAAADwAAAGRycy9kb3ducmV2LnhtbERPzWoCMRC+C32HMIXeNGtBsVuzS2kr&#10;VDyItg8wbsbN6mayJKmuffpGELzNx/c787K3rTiRD41jBeNRBoK4crrhWsHP92I4AxEissbWMSm4&#10;UICyeBjMMdfuzBs6bWMtUgiHHBWYGLtcylAZshhGriNO3N55izFBX0vt8ZzCbSufs2wqLTacGgx2&#10;9G6oOm5/rYKl362O47/ayB0v/We7/ngJ9qDU02P/9goiUh/v4pv7S6f5E7j+kg6Qx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SlF0MIAAADbAAAADwAAAAAAAAAAAAAA&#10;AAChAgAAZHJzL2Rvd25yZXYueG1sUEsFBgAAAAAEAAQA+QAAAJADAAAAAA==&#10;" strokeweight="1pt"/>
          <v:rect id="Rectangle 442" o:spid="_x0000_s6193" style="position:absolute;left:54;top:19660;width:1000;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wj+74A&#10;AADbAAAADwAAAGRycy9kb3ducmV2LnhtbERPTYvCMBC9C/6HMMLebLqyFO0apQiCV6uCx6EZ2+42&#10;k5pErf/eCAt7m8f7nOV6MJ24k/OtZQWfSQqCuLK65VrB8bCdzkH4gKyxs0wKnuRhvRqPlphr++A9&#10;3ctQixjCPkcFTQh9LqWvGjLoE9sTR+5incEQoauldviI4aaTszTNpMGWY0ODPW0aqn7Lm1FQFD/D&#10;6VoucOvlPHWZ/tJ1cVbqYzIU3yACDeFf/Ofe6Tg/g/cv8QC5e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PMI/u+AAAA2wAAAA8AAAAAAAAAAAAAAAAAmAIAAGRycy9kb3ducmV2&#10;LnhtbFBLBQYAAAAABAAEAPUAAACDAwAAAAA=&#10;" filled="f" stroked="f" strokeweight=".25pt">
            <v:textbox inset="1pt,1pt,1pt,1pt">
              <w:txbxContent>
                <w:p w:rsidR="00202341" w:rsidRDefault="00202341" w:rsidP="00420EC6">
                  <w:pPr>
                    <w:pStyle w:val="a4"/>
                    <w:jc w:val="center"/>
                    <w:rPr>
                      <w:sz w:val="18"/>
                    </w:rPr>
                  </w:pPr>
                  <w:proofErr w:type="spellStart"/>
                  <w:r>
                    <w:rPr>
                      <w:sz w:val="18"/>
                    </w:rPr>
                    <w:t>Изм</w:t>
                  </w:r>
                  <w:proofErr w:type="spellEnd"/>
                  <w:r>
                    <w:rPr>
                      <w:sz w:val="18"/>
                    </w:rPr>
                    <w:t>.</w:t>
                  </w:r>
                </w:p>
              </w:txbxContent>
            </v:textbox>
          </v:rect>
          <v:rect id="Rectangle 443" o:spid="_x0000_s6192" style="position:absolute;left:1139;top:19660;width:1001;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CGYMAA&#10;AADbAAAADwAAAGRycy9kb3ducmV2LnhtbERPTWvCQBC9F/wPywi9NZtKSW3MKkEQem2s4HHITpPY&#10;7GzcXU3677uC4G0e73OKzWR6cSXnO8sKXpMUBHFtdceNgu/97mUJwgdkjb1lUvBHHjbr2VOBubYj&#10;f9G1Co2IIexzVNCGMORS+rolgz6xA3HkfqwzGCJ0jdQOxxhuerlI00wa7Dg2tDjQtqX6t7oYBWV5&#10;mg7n6gN3Xi5Tl+k33ZRHpZ7nU7kCEWgKD/Hd/anj/He4/RIPkO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ICGYMAAAADbAAAADwAAAAAAAAAAAAAAAACYAgAAZHJzL2Rvd25y&#10;ZXYueG1sUEsFBgAAAAAEAAQA9QAAAIUDAAAAAA==&#10;" filled="f" stroked="f" strokeweight=".25pt">
            <v:textbox inset="1pt,1pt,1pt,1pt">
              <w:txbxContent>
                <w:p w:rsidR="00202341" w:rsidRDefault="00202341" w:rsidP="00420EC6">
                  <w:pPr>
                    <w:pStyle w:val="a4"/>
                    <w:jc w:val="center"/>
                    <w:rPr>
                      <w:sz w:val="18"/>
                    </w:rPr>
                  </w:pPr>
                  <w:r>
                    <w:rPr>
                      <w:sz w:val="18"/>
                    </w:rPr>
                    <w:t>Лист</w:t>
                  </w:r>
                </w:p>
              </w:txbxContent>
            </v:textbox>
          </v:rect>
          <v:rect id="Rectangle 444" o:spid="_x0000_s6191" style="position:absolute;left:2267;top:19660;width:2573;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8SEsIA&#10;AADbAAAADwAAAGRycy9kb3ducmV2LnhtbESPQWvCQBCF70L/wzKF3nRTKWKjawhCoNdGhR6H7JhE&#10;s7Pp7lbTf985FLzN8N689822mNygbhRi79nA6yIDRdx423Nr4Hio5mtQMSFbHDyTgV+KUOyeZlvM&#10;rb/zJ93q1CoJ4ZijgS6lMdc6Nh05jAs/Eot29sFhkjW02ga8S7gb9DLLVtphz9LQ4Uj7jppr/eMM&#10;lOVlOn3X71hFvc7Cyr7Ztvwy5uV5KjegEk3pYf6//rCCL7Dyiwygd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HxISwgAAANsAAAAPAAAAAAAAAAAAAAAAAJgCAABkcnMvZG93&#10;bnJldi54bWxQSwUGAAAAAAQABAD1AAAAhwMAAAAA&#10;" filled="f" stroked="f" strokeweight=".25pt">
            <v:textbox inset="1pt,1pt,1pt,1pt">
              <w:txbxContent>
                <w:p w:rsidR="00202341" w:rsidRDefault="00202341" w:rsidP="00420EC6">
                  <w:pPr>
                    <w:pStyle w:val="a4"/>
                    <w:jc w:val="center"/>
                    <w:rPr>
                      <w:sz w:val="18"/>
                    </w:rPr>
                  </w:pPr>
                  <w:r>
                    <w:rPr>
                      <w:sz w:val="18"/>
                    </w:rPr>
                    <w:t xml:space="preserve">№ </w:t>
                  </w:r>
                  <w:proofErr w:type="spellStart"/>
                  <w:r>
                    <w:rPr>
                      <w:sz w:val="18"/>
                    </w:rPr>
                    <w:t>докум</w:t>
                  </w:r>
                  <w:proofErr w:type="spellEnd"/>
                  <w:r>
                    <w:rPr>
                      <w:sz w:val="18"/>
                    </w:rPr>
                    <w:t>.</w:t>
                  </w:r>
                </w:p>
              </w:txbxContent>
            </v:textbox>
          </v:rect>
          <v:rect id="Rectangle 445" o:spid="_x0000_s6190" style="position:absolute;left:4983;top:19660;width:1534;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O3ib0A&#10;AADbAAAADwAAAGRycy9kb3ducmV2LnhtbERPTYvCMBC9C/6HMII3TRURrUYpguDVrsIeh2a2rTaT&#10;mkSt/94sCN7m8T5nve1MIx7kfG1ZwWScgCAurK65VHD62Y8WIHxA1thYJgUv8rDd9HtrTLV98pEe&#10;eShFDGGfooIqhDaV0hcVGfRj2xJH7s86gyFCV0rt8BnDTSOnSTKXBmuODRW2tKuouOZ3oyDLLt35&#10;li9x7+UicXM902X2q9Rw0GUrEIG68BV/3Acd5y/h/5d4gNy8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AlO3ib0AAADbAAAADwAAAAAAAAAAAAAAAACYAgAAZHJzL2Rvd25yZXYu&#10;eG1sUEsFBgAAAAAEAAQA9QAAAIIDAAAAAA==&#10;" filled="f" stroked="f" strokeweight=".25pt">
            <v:textbox inset="1pt,1pt,1pt,1pt">
              <w:txbxContent>
                <w:p w:rsidR="00202341" w:rsidRDefault="00202341" w:rsidP="00420EC6">
                  <w:pPr>
                    <w:pStyle w:val="a4"/>
                    <w:jc w:val="center"/>
                    <w:rPr>
                      <w:sz w:val="18"/>
                    </w:rPr>
                  </w:pPr>
                  <w:proofErr w:type="spellStart"/>
                  <w:r>
                    <w:rPr>
                      <w:sz w:val="18"/>
                    </w:rPr>
                    <w:t>Подпись</w:t>
                  </w:r>
                  <w:proofErr w:type="spellEnd"/>
                </w:p>
              </w:txbxContent>
            </v:textbox>
          </v:rect>
          <v:rect id="Rectangle 446" o:spid="_x0000_s6189" style="position:absolute;left:6604;top:19660;width:1000;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XUqb0A&#10;AADbAAAADwAAAGRycy9kb3ducmV2LnhtbERPTYvCMBC9C/6HMII3TS2LaDWWIghet7sLHodmbKvN&#10;pCZR6783B2GPj/e9zQfTiQc531pWsJgnIIgrq1uuFfz+HGYrED4ga+wsk4IXech349EWM22f/E2P&#10;MtQihrDPUEETQp9J6auGDPq57Ykjd7bOYIjQ1VI7fMZw08k0SZbSYMuxocGe9g1V1/JuFBTFZfi7&#10;lWs8eLlK3FJ/6bo4KTWdDMUGRKAh/Is/7qNWkMb18Uv8AXL3B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QXUqb0AAADbAAAADwAAAAAAAAAAAAAAAACYAgAAZHJzL2Rvd25yZXYu&#10;eG1sUEsFBgAAAAAEAAQA9QAAAIIDAAAAAA==&#10;" filled="f" stroked="f" strokeweight=".25pt">
            <v:textbox inset="1pt,1pt,1pt,1pt">
              <w:txbxContent>
                <w:p w:rsidR="00202341" w:rsidRDefault="00202341" w:rsidP="00420EC6">
                  <w:pPr>
                    <w:pStyle w:val="a4"/>
                    <w:jc w:val="center"/>
                    <w:rPr>
                      <w:sz w:val="18"/>
                    </w:rPr>
                  </w:pPr>
                  <w:r>
                    <w:rPr>
                      <w:sz w:val="18"/>
                    </w:rPr>
                    <w:t>Дата</w:t>
                  </w:r>
                </w:p>
              </w:txbxContent>
            </v:textbox>
          </v:rect>
          <v:rect id="Rectangle 447" o:spid="_x0000_s6188" style="position:absolute;left:18949;top:18977;width:1001;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lxMsEA&#10;AADbAAAADwAAAGRycy9kb3ducmV2LnhtbESPQWvCQBSE7wX/w/IK3uomQYJNXSUIQq9NFTw+sq9J&#10;2uzbuLua+O/dguBxmJlvmPV2Mr24kvOdZQXpIgFBXFvdcaPg8L1/W4HwAVljb5kU3MjDdjN7WWOh&#10;7chfdK1CIyKEfYEK2hCGQkpft2TQL+xAHL0f6wyGKF0jtcMxwk0vsyTJpcGO40KLA+1aqv+qi1FQ&#10;lr/T8Vy9497LVeJyvdRNeVJq/jqVHyACTeEZfrQ/tYIshf8v8QfIz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JJcTLBAAAA2wAAAA8AAAAAAAAAAAAAAAAAmAIAAGRycy9kb3du&#10;cmV2LnhtbFBLBQYAAAAABAAEAPUAAACGAwAAAAA=&#10;" filled="f" stroked="f" strokeweight=".25pt">
            <v:textbox inset="1pt,1pt,1pt,1pt">
              <w:txbxContent>
                <w:p w:rsidR="00202341" w:rsidRDefault="00202341" w:rsidP="00420EC6">
                  <w:pPr>
                    <w:pStyle w:val="a4"/>
                    <w:jc w:val="center"/>
                    <w:rPr>
                      <w:sz w:val="18"/>
                    </w:rPr>
                  </w:pPr>
                  <w:r>
                    <w:rPr>
                      <w:sz w:val="18"/>
                    </w:rPr>
                    <w:t>Лист</w:t>
                  </w:r>
                </w:p>
              </w:txbxContent>
            </v:textbox>
          </v:rect>
          <v:rect id="Rectangle 448" o:spid="_x0000_s6187" style="position:absolute;left:18949;top:19435;width:1001;height:42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vvRcAA&#10;AADbAAAADwAAAGRycy9kb3ducmV2LnhtbESPQYvCMBSE74L/ITxhbza1LKJdoxRB8GrdBY+P5m3b&#10;3ealJlHrvzeC4HGYmW+Y1WYwnbiS861lBbMkBUFcWd1yreD7uJsuQPiArLGzTAru5GGzHo9WmGt7&#10;4wNdy1CLCGGfo4ImhD6X0lcNGfSJ7Ymj92udwRClq6V2eItw08ksTefSYMtxocGetg1V/+XFKCiK&#10;v+HnXC5x5+UidXP9qevipNTHZCi+QAQawjv8au+1giyD55f4A+T6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pvvRcAAAADbAAAADwAAAAAAAAAAAAAAAACYAgAAZHJzL2Rvd25y&#10;ZXYueG1sUEsFBgAAAAAEAAQA9QAAAIUDAAAAAA==&#10;" filled="f" stroked="f" strokeweight=".25pt">
            <v:textbox inset="1pt,1pt,1pt,1pt">
              <w:txbxContent>
                <w:p w:rsidR="00202341" w:rsidRPr="003E486B" w:rsidRDefault="00EA7C74" w:rsidP="00D132EF">
                  <w:pPr>
                    <w:pStyle w:val="a4"/>
                    <w:jc w:val="center"/>
                    <w:rPr>
                      <w:sz w:val="24"/>
                      <w:lang w:val="en-US"/>
                    </w:rPr>
                  </w:pPr>
                  <w:r>
                    <w:rPr>
                      <w:sz w:val="24"/>
                      <w:lang w:val="ru-RU"/>
                    </w:rPr>
                    <w:fldChar w:fldCharType="begin"/>
                  </w:r>
                  <w:r w:rsidR="00202341">
                    <w:rPr>
                      <w:sz w:val="24"/>
                      <w:lang w:val="ru-RU"/>
                    </w:rPr>
                    <w:instrText xml:space="preserve"> </w:instrText>
                  </w:r>
                  <w:r w:rsidR="00202341">
                    <w:rPr>
                      <w:sz w:val="24"/>
                      <w:lang w:val="en-US"/>
                    </w:rPr>
                    <w:instrText>page</w:instrText>
                  </w:r>
                  <w:r w:rsidR="00202341">
                    <w:rPr>
                      <w:sz w:val="24"/>
                      <w:lang w:val="ru-RU"/>
                    </w:rPr>
                    <w:instrText xml:space="preserve"> </w:instrText>
                  </w:r>
                  <w:r>
                    <w:rPr>
                      <w:sz w:val="24"/>
                      <w:lang w:val="ru-RU"/>
                    </w:rPr>
                    <w:fldChar w:fldCharType="separate"/>
                  </w:r>
                  <w:r w:rsidR="00C6688B">
                    <w:rPr>
                      <w:noProof/>
                      <w:sz w:val="24"/>
                      <w:lang w:val="en-US"/>
                    </w:rPr>
                    <w:t>10</w:t>
                  </w:r>
                  <w:r>
                    <w:rPr>
                      <w:sz w:val="24"/>
                      <w:lang w:val="ru-RU"/>
                    </w:rPr>
                    <w:fldChar w:fldCharType="end"/>
                  </w:r>
                </w:p>
              </w:txbxContent>
            </v:textbox>
          </v:rect>
          <v:rect id="Rectangle 449" o:spid="_x0000_s6186" style="position:absolute;left:7744;top:19221;width:11075;height:63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dK3sIA&#10;AADbAAAADwAAAGRycy9kb3ducmV2LnhtbESPwWrDMBBE74H8g9hAb7GctATXtRJMINBr3QR6XKyt&#10;7dZaOZJiu39fFQo5DjPzhikOs+nFSM53lhVskhQEcW11x42C8/tpnYHwAVljb5kU/JCHw365KDDX&#10;duI3GqvQiAhhn6OCNoQhl9LXLRn0iR2Io/dpncEQpWukdjhFuOnlNk130mDHcaHFgY4t1d/VzSgo&#10;y6/5cq2e8eRllrqdftJN+aHUw2ouX0AEmsM9/N9+1Qq2j/D3Jf4Au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10rewgAAANsAAAAPAAAAAAAAAAAAAAAAAJgCAABkcnMvZG93&#10;bnJldi54bWxQSwUGAAAAAAQABAD1AAAAhwMAAAAA&#10;" filled="f" stroked="f" strokeweight=".25pt">
            <v:textbox inset="1pt,1pt,1pt,1pt">
              <w:txbxContent>
                <w:p w:rsidR="00202341" w:rsidRPr="005E30FC" w:rsidRDefault="00202341" w:rsidP="004254B6">
                  <w:pPr>
                    <w:pStyle w:val="a4"/>
                    <w:jc w:val="center"/>
                    <w:rPr>
                      <w:sz w:val="18"/>
                      <w:szCs w:val="18"/>
                      <w:lang w:val="ru-RU"/>
                    </w:rPr>
                  </w:pPr>
                  <w:r w:rsidRPr="005E30FC">
                    <w:rPr>
                      <w:sz w:val="18"/>
                      <w:szCs w:val="18"/>
                      <w:lang w:val="ru-RU"/>
                    </w:rPr>
                    <w:t xml:space="preserve">Разработка схемы теплоснабжения с. </w:t>
                  </w:r>
                  <w:r>
                    <w:rPr>
                      <w:sz w:val="18"/>
                      <w:szCs w:val="18"/>
                      <w:lang w:val="ru-RU"/>
                    </w:rPr>
                    <w:t>Вознесенка</w:t>
                  </w:r>
                  <w:r w:rsidRPr="005E30FC">
                    <w:rPr>
                      <w:sz w:val="18"/>
                      <w:szCs w:val="18"/>
                      <w:lang w:val="ru-RU"/>
                    </w:rPr>
                    <w:t xml:space="preserve"> Березовского района Красноя</w:t>
                  </w:r>
                  <w:r>
                    <w:rPr>
                      <w:sz w:val="18"/>
                      <w:szCs w:val="18"/>
                      <w:lang w:val="ru-RU"/>
                    </w:rPr>
                    <w:t>рского края на период с 2014 по</w:t>
                  </w:r>
                  <w:r w:rsidRPr="005E30FC">
                    <w:rPr>
                      <w:sz w:val="18"/>
                      <w:szCs w:val="18"/>
                      <w:lang w:val="ru-RU"/>
                    </w:rPr>
                    <w:t xml:space="preserve"> 2029 </w:t>
                  </w:r>
                  <w:proofErr w:type="spellStart"/>
                  <w:proofErr w:type="gramStart"/>
                  <w:r w:rsidRPr="005E30FC">
                    <w:rPr>
                      <w:sz w:val="18"/>
                      <w:szCs w:val="18"/>
                      <w:lang w:val="ru-RU"/>
                    </w:rPr>
                    <w:t>гг</w:t>
                  </w:r>
                  <w:proofErr w:type="spellEnd"/>
                  <w:proofErr w:type="gramEnd"/>
                </w:p>
                <w:p w:rsidR="00202341" w:rsidRDefault="00202341" w:rsidP="00420EC6">
                  <w:pPr>
                    <w:pStyle w:val="a4"/>
                    <w:jc w:val="center"/>
                  </w:pPr>
                </w:p>
              </w:txbxContent>
            </v:textbox>
          </v:rect>
          <w10:wrap anchorx="page" anchory="page"/>
          <w10:anchorlock/>
        </v:group>
      </w:pict>
    </w:r>
  </w:p>
  <w:p w:rsidR="00202341" w:rsidRPr="00F62927" w:rsidRDefault="00202341" w:rsidP="00F62927">
    <w:pPr>
      <w:spacing w:after="0" w:line="240" w:lineRule="auto"/>
      <w:jc w:val="both"/>
      <w:rPr>
        <w:rFonts w:eastAsia="Times New Roman"/>
        <w:color w:val="auto"/>
        <w:sz w:val="28"/>
        <w:szCs w:val="20"/>
        <w:lang w:val="uk-UA" w:eastAsia="ru-RU"/>
      </w:rPr>
    </w:pPr>
  </w:p>
  <w:p w:rsidR="00202341" w:rsidRDefault="00202341">
    <w:pPr>
      <w:pStyle w:val="a5"/>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2341" w:rsidRDefault="00EA7C74">
    <w:pPr>
      <w:rPr>
        <w:sz w:val="2"/>
        <w:szCs w:val="2"/>
      </w:rPr>
    </w:pPr>
    <w:r w:rsidRPr="00EA7C74">
      <w:rPr>
        <w:noProof/>
        <w:sz w:val="20"/>
        <w:lang w:eastAsia="ru-RU"/>
      </w:rPr>
      <w:pict>
        <v:group id="Group 2" o:spid="_x0000_s6165" style="position:absolute;margin-left:42.1pt;margin-top:17.65pt;width:535.2pt;height:773.35pt;z-index:251660800;mso-position-horizontal-relative:page;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j0lEwcAAHZTAAAOAAAAZHJzL2Uyb0RvYy54bWzsXG1v2zYQ/j5g/0HQd9ei3mXUKRK/dAO6&#10;rVg37LMiyZYwWdQoJXY67L/veKRp2XG7xI6TxmMCGKIlU+SRz3PHuyPfvlstSuM2Y01Bq6FJ3lim&#10;kVUJTYtqPjR//23aC02jaeMqjUtaZUPzLmvMdxfff/d2WQ8ym+a0TDNmQCVVM1jWQzNv23rQ7zdJ&#10;ni3i5g2tswpuzihbxC0U2byfsngJtS/Kvm1Zfn9JWVozmmRNA9+OxU3zAuufzbKk/WU2a7LWKIcm&#10;tK3FT4af1/yzf/E2HsxZXOdFIpsRH9CKRVxU8FJV1ThuY+OGFfeqWhQJow2dtW8SuujT2axIMuwD&#10;9IZYO715z+hNjX2ZD5bzWokJRLsjp4OrTX6+/ciMIh2akW0aVbyAMcLXGjaXzbKeD+CR96z+VH9k&#10;ooNw+YEmfzZwu797n5fn4mHjevkTTaG6+KalKJvVjC14FdBrY4VDcKeGIFu1RgJf+kEUWC6MVAL3&#10;otAmnuuJQUpyGMl7v0vyifwlzAZL/k5c8vbFA/FSbKhsGO8VTLZmI8/mOHl+yuM6w2FquLDW8nTW&#10;8vwVZmFczcvMcIRM8bG1QBshTaOioxyeyi4Zo8s8i1NoFeHPQ9s7P+CFBsbiMPF+VUjxoGZN+z6j&#10;C4NfDE0GDceRi28/NK2Q5/oRPpAVnRZlCd/Hg7IylkPT9lwYA15uaFmk/C4W2Px6VDLjNuYoxD/s&#10;2M5ji6IFLiiLxdAM1UPxgMtiUqX4mjYuSnENQ1tWvPIMUS7aB6VVC5f4PcwLRODfkRVNwkno9lzb&#10;n/RcazzuXU5Hbs+fksAbO+PRaEz+4a0m7iAv0jSreMPXbEDch80OyUsCx4oPviyHKf7dl0N/uxk4&#10;iaFX2126nHpW4DphLwg8p+c6E6t3FU5HvcsR8f1gcjW6mux0aYJiap6mV0rmvFX0BobtU54ujbTg&#10;s8bxIpuYUACatQMxkEZczkE/JC0zDUbbP4o2R9Rw/PM6mu4MCS3+LyWjaheCWA82L6nhkn3biAom&#10;x3oiIHo4YATsr2l6B+CBNvBXc80FFzlln01jCVpgaDZ/3cQsM43yxwoAGBGXk1GLBdcLbCiw7p3r&#10;7p24SqCqodmahrgctULV3NSsmOfwJoK9reglcOKsQEhxQItWQfslMz0XRblrivpQVJnhcpFLshlV&#10;H5ksPYhtiBUB3wFnkzByI14RDgFyOigWzuaE8zrcUKR8j29KaAUK6Hn4BrSrpJVXTTGKhTuIEMwr&#10;YLAeCkGGmjmOYg4+f58ZpN4WSNEaOhikCqJoWWwgSqLIDyRMNUaf3gzQGFX23+m1+wtg1N/CqM8h&#10;dCBGbRJCZVqRvoCtrkF63iAFBSccHGjtBkeA1I1IpEH6IgtqDdLzBin4izsgDY8Aqe95gHihSb0v&#10;LUkdvSRVbpSn83ppkJ43SEH5dUCK2DrQ3A18D1xq/2HuapBufJ0apK/S4/z8a1LCo2EdlBLUdAfC&#10;FLy6Fvih9uMUvMjav3u6EJJWpmetTIkFwbIuTtE1eyhOpTKNbAjHAOdsPLyBz4NyHKcY2H/CIAzh&#10;QT4RxTsg6KuDMDp8K0LTDw/fvoQyVdkx6DwiMjsGEzMeHysVmjTyXfQU7wOpyPxYp6/oSKnIEAMz&#10;+JhkDK1Jz1yTqpQrAdJuutWjQRoqHy8o0x2cEiuQyvSpcaqVKdgsGqdnjlOVd7RJjSTd7KNT50Z6&#10;0AC+lo18H1fFGw0Mq2YwobmZ7Fjo1/qyofyo7Ehuinem9f85dzEitmtd2VFv6odBz526Xg9yfsOe&#10;RaKryLfcyB1Pt9Mxkc2PtgB4gqoDGZ8HL1UemZ+q/Oq8+RvjVsy1bysZixvUGxfjI9Ip29X1CrPH&#10;Rc4fX7U+MsNSKDyZYSkLIsNSFkSGpSy8tgxLwr1mYnHfobpuDtepqY4QR4aq95KdNGM02Z0oUVuT&#10;nUrD/1YyT48nOwhZQSWa7NY5bnLHC7FUGlyH7LrJcKcmO9vmWaz7LTvbC2B5qC07bolqstsWgbbs&#10;ZFo73+shmE1Zdp6KR2jLrrO9D1xAeyy7blLhqcnOjUK55WaPZec5MiqrLTtNdprscAOl2A6F20N3&#10;dgVuyE7FdTTZbZGdSsvsWHbd5MxTkx046rTPbuvQgGfdb6yXsee4jFXxMU12W2Sn0ls7ZNdNcj01&#10;2Yk91DLbLkCbcitCoZ128rQVbdpp0+7Bpp0KMGq267Id5AXfi1DAMRfSwQnn2ZyE7YxZWdQ/rA/E&#10;kCcCAe+FMss4ch157g+ML54iEflwi7vvXBv1lg7M7jlc56hDZbSRd45Gngo2atrboj0wonYDs5Ah&#10;fWLa4853SXZBACebiViFLV7csfHAuyjZznfQ/tNsp9lOnqamgxVfCVaoaONrYTvwROLhjpggJA+i&#10;5KdHdsvY381xmRf/AgAA//8DAFBLAwQUAAYACAAAACEA/Jg9P+EAAAALAQAADwAAAGRycy9kb3du&#10;cmV2LnhtbEyPzWrDMBCE74W+g9hCb438EwfjWg4htD2FQpNC6W1jb2wTa2UsxXbevsqpuc0yw8y3&#10;+XrWnRhpsK1hBeEiAEFcmqrlWsH34f0lBWEdcoWdYVJwJQvr4vEhx6wyE3/RuHe18CVsM1TQONdn&#10;UtqyIY12YXpi753MoNH5c6hlNeDky3UnoyBYSY0t+4UGe9o2VJ73F63gY8JpE4dv4+582l5/D8nn&#10;zy4kpZ6f5s0rCEez+w/DDd+jQ+GZjubClRWdgnQZ+aSCOIlB3PwwWa5AHL1K0igAWeTy/ofiDwAA&#10;//8DAFBLAQItABQABgAIAAAAIQC2gziS/gAAAOEBAAATAAAAAAAAAAAAAAAAAAAAAABbQ29udGVu&#10;dF9UeXBlc10ueG1sUEsBAi0AFAAGAAgAAAAhADj9If/WAAAAlAEAAAsAAAAAAAAAAAAAAAAALwEA&#10;AF9yZWxzLy5yZWxzUEsBAi0AFAAGAAgAAAAhABGKPSUTBwAAdlMAAA4AAAAAAAAAAAAAAAAALgIA&#10;AGRycy9lMm9Eb2MueG1sUEsBAi0AFAAGAAgAAAAhAPyYPT/hAAAACwEAAA8AAAAAAAAAAAAAAAAA&#10;bQkAAGRycy9kb3ducmV2LnhtbFBLBQYAAAAABAAEAPMAAAB7CgAAAAA=&#10;" o:allowincell="f">
          <v:rect id="Rectangle 3" o:spid="_x0000_s6184" style="position:absolute;width:20000;height:200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OVDcMA&#10;AADbAAAADwAAAGRycy9kb3ducmV2LnhtbESP0YrCMBRE3wX/IdwF3zRdBbFdo1RB8El2qx9wae62&#10;xeamNrGtfv1GWPBxmJkzzHo7mFp01LrKsoLPWQSCOLe64kLB5XyYrkA4j6yxtkwKHuRguxmP1pho&#10;2/MPdZkvRICwS1BB6X2TSOnykgy6mW2Ig/drW4M+yLaQusU+wE0t51G0lAYrDgslNrQvKb9md6Pg&#10;6ofulBbZ8xBfdnH+vUv7+y1VavIxpF8gPA3+Hf5vH7WCeAGvL+EHyM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vOVDcMAAADbAAAADwAAAAAAAAAAAAAAAACYAgAAZHJzL2Rv&#10;d25yZXYueG1sUEsFBgAAAAAEAAQA9QAAAIgDAAAAAA==&#10;" filled="f" strokeweight="2pt"/>
          <v:line id="Line 4" o:spid="_x0000_s6183" style="position:absolute;visibility:visibl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xwq9cIAAADbAAAADwAAAGRycy9kb3ducmV2LnhtbESPT4vCMBTE7wt+h/AEb2uq6KK1UUSo&#10;eFusXrw9m9c/2LyUJmr99htB2OMwM79hkk1vGvGgztWWFUzGEQji3OqaSwXnU/q9AOE8ssbGMil4&#10;kYPNevCVYKztk4/0yHwpAoRdjAoq79tYSpdXZNCNbUscvMJ2Bn2QXSl1h88AN42cRtGPNFhzWKiw&#10;pV1F+S27GwW3y3me7n93+tRkW30tU3+5Flqp0bDfrkB46v1/+NM+aAXLGby/hB8g1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xwq9cIAAADbAAAADwAAAAAAAAAAAAAA&#10;AAChAgAAZHJzL2Rvd25yZXYueG1sUEsFBgAAAAAEAAQA+QAAAJADAAAAAA==&#10;" strokeweight="2pt"/>
          <v:line id="Line 5" o:spid="_x0000_s6182" style="position:absolute;visibility:visibl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FCPbr8AAADbAAAADwAAAGRycy9kb3ducmV2LnhtbESPwQrCMBBE74L/EFbwpqmCotUoIlS8&#10;idWLt7VZ22KzKU3U+vdGEDwOM/OGWa5bU4knNa60rGA0jEAQZ1aXnCs4n5LBDITzyBory6TgTQ7W&#10;q25nibG2Lz7SM/W5CBB2MSoovK9jKV1WkEE3tDVx8G62MeiDbHKpG3wFuKnkOIqm0mDJYaHAmrYF&#10;Zff0YRTcL+dJsjts9alKN/qaJ/5yvWml+r12swDhqfX/8K+91wrmE/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SFCPbr8AAADbAAAADwAAAAAAAAAAAAAAAACh&#10;AgAAZHJzL2Rvd25yZXYueG1sUEsFBgAAAAAEAAQA+QAAAI0DAAAAAA==&#10;" strokeweight="2pt"/>
          <v:line id="Line 6" o:spid="_x0000_s6181" style="position:absolute;visibility:visibl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IIRGb8AAADbAAAADwAAAGRycy9kb3ducmV2LnhtbESPwQrCMBBE74L/EFbwpqmCotUoIlS8&#10;idWLt7VZ22KzKU3U+vdGEDwOM/OGWa5bU4knNa60rGA0jEAQZ1aXnCs4n5LBDITzyBory6TgTQ7W&#10;q25nibG2Lz7SM/W5CBB2MSoovK9jKV1WkEE3tDVx8G62MeiDbHKpG3wFuKnkOIqm0mDJYaHAmrYF&#10;Zff0YRTcL+dJsjts9alKN/qaJ/5yvWml+r12swDhqfX/8K+91wrmU/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uIIRGb8AAADbAAAADwAAAAAAAAAAAAAAAACh&#10;AgAAZHJzL2Rvd25yZXYueG1sUEsFBgAAAAAEAAQA+QAAAI0DAAAAAA==&#10;" strokeweight="2pt"/>
          <v:line id="Line 7" o:spid="_x0000_s6180" style="position:absolute;visibility:visibl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860gsIAAADbAAAADwAAAGRycy9kb3ducmV2LnhtbESPT4vCMBTE7wt+h/AEb2uqoKu1UUSo&#10;eFusXrw9m9c/2LyUJmr99htB2OMwM79hkk1vGvGgztWWFUzGEQji3OqaSwXnU/q9AOE8ssbGMil4&#10;kYPNevCVYKztk4/0yHwpAoRdjAoq79tYSpdXZNCNbUscvMJ2Bn2QXSl1h88AN42cRtFcGqw5LFTY&#10;0q6i/JbdjYLb5TxL9787fWqyrb6Wqb9cC63UaNhvVyA89f4//GkftILlD7y/hB8g1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860gsIAAADbAAAADwAAAAAAAAAAAAAA&#10;AAChAgAAZHJzL2Rvd25yZXYueG1sUEsFBgAAAAAEAAQA+QAAAJADAAAAAA==&#10;" strokeweight="2pt"/>
          <v:line id="Line 8" o:spid="_x0000_s6179" style="position:absolute;visibility:visibl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lEg8LwAAADbAAAADwAAAGRycy9kb3ducmV2LnhtbERPvQrCMBDeBd8hnOCmqYKi1SgiVNzE&#10;2sXtbM622FxKE7W+vRkEx4/vf73tTC1e1LrKsoLJOAJBnFtdcaEguySjBQjnkTXWlknBhxxsN/3e&#10;GmNt33ymV+oLEULYxaig9L6JpXR5SQbd2DbEgbvb1qAPsC2kbvEdwk0tp1E0lwYrDg0lNrQvKX+k&#10;T6Pgcc1myeG015c63elbkfjr7a6VGg663QqEp87/xT/3UStYhrHhS/gBcvMF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plEg8LwAAADbAAAADwAAAAAAAAAAAAAAAAChAgAA&#10;ZHJzL2Rvd25yZXYueG1sUEsFBgAAAAAEAAQA+QAAAIoDAAAAAA==&#10;" strokeweight="2pt"/>
          <v:line id="Line 9" o:spid="_x0000_s6178" style="position:absolute;visibility:visibl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R2Fa78AAADbAAAADwAAAGRycy9kb3ducmV2LnhtbESPwQrCMBBE74L/EFbwpqmCotUoIlS8&#10;idWLt7VZ22KzKU3U+vdGEDwOM/OGWa5bU4knNa60rGA0jEAQZ1aXnCs4n5LBDITzyBory6TgTQ7W&#10;q25nibG2Lz7SM/W5CBB2MSoovK9jKV1WkEE3tDVx8G62MeiDbHKpG3wFuKnkOIqm0mDJYaHAmrYF&#10;Zff0YRTcL+dJsjts9alKN/qaJ/5yvWml+r12swDhqfX/8K+91wrmc/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yR2Fa78AAADbAAAADwAAAAAAAAAAAAAAAACh&#10;AgAAZHJzL2Rvd25yZXYueG1sUEsFBgAAAAAEAAQA+QAAAI0DAAAAAA==&#10;" strokeweight="2pt"/>
          <v:line id="Line 10" o:spid="_x0000_s6177" style="position:absolute;visibility:visibl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Mk1MMAAADcAAAADwAAAGRycy9kb3ducmV2LnhtbESPT4vCQAzF7wv7HYYseFunCopUpyJC&#10;F29i9eItdtI/2MmUzqzWb28OC3tLeC/v/bLZjq5TDxpC69nAbJqAIi69bbk2cDnn3ytQISJb7DyT&#10;gRcF2GafHxtMrX/yiR5FrJWEcEjRQBNjn2odyoYchqnviUWr/OAwyjrU2g74lHDX6XmSLLXDlqWh&#10;wZ72DZX34tcZuF8vi/znuLfnrtjZW53H662yxky+xt0aVKQx/pv/rg9W8BPBl2dkAp29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RzJNTDAAAA3AAAAA8AAAAAAAAAAAAA&#10;AAAAoQIAAGRycy9kb3ducmV2LnhtbFBLBQYAAAAABAAEAPkAAACRAwAAAAA=&#10;" strokeweight="2pt"/>
          <v:line id="Line 11" o:spid="_x0000_s6176" style="position:absolute;visibility:visibl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4wD/MEAAADcAAAADwAAAGRycy9kb3ducmV2LnhtbERPzWoCMRC+C32HMAVvml0PYrdGEVtB&#10;8SC1fYBxM25WN5Mlibr69KZQ6G0+vt+ZzjvbiCv5UDtWkA8zEMSl0zVXCn6+V4MJiBCRNTaOScGd&#10;AsxnL70pFtrd+Iuu+1iJFMKhQAUmxraQMpSGLIaha4kTd3TeYkzQV1J7vKVw28hRlo2lxZpTg8GW&#10;lobK8/5iFWz8YXvOH5WRB974z2b38RbsSan+a7d4BxGpi//iP/dap/lZDr/PpAvk7A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PjAP8wQAAANwAAAAPAAAAAAAAAAAAAAAA&#10;AKECAABkcnMvZG93bnJldi54bWxQSwUGAAAAAAQABAD5AAAAjwMAAAAA&#10;" strokeweight="1pt"/>
          <v:line id="Line 12" o:spid="_x0000_s6175" style="position:absolute;visibility:visibl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fOL0AAADcAAAADwAAAGRycy9kb3ducmV2LnhtbERPvQrCMBDeBd8hnOCmqYIi1SgiVNzE&#10;6tLtbM622FxKE7W+vREEt/v4fm+16UwtntS6yrKCyTgCQZxbXXGh4HJORgsQziNrrC2Tgjc52Kz7&#10;vRXG2r74RM/UFyKEsItRQel9E0vp8pIMurFtiAN3s61BH2BbSN3iK4SbWk6jaC4NVhwaSmxoV1J+&#10;Tx9GwT27zJL9cafPdbrV1yLx2fWmlRoOuu0ShKfO/8U/90GH+dEUvs+EC+T6A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PvtHzi9AAAA3AAAAA8AAAAAAAAAAAAAAAAAoQIA&#10;AGRycy9kb3ducmV2LnhtbFBLBQYAAAAABAAEAPkAAACLAwAAAAA=&#10;" strokeweight="2pt"/>
          <v:line id="Line 13" o:spid="_x0000_s6174" style="position:absolute;visibility:visibl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BI4EMIAAADcAAAADwAAAGRycy9kb3ducmV2LnhtbERP22oCMRB9F/oPYQp9q1lbEF3NLqUX&#10;qPggXj5g3Iyb1c1kSVJd+/WNUPBtDuc687K3rTiTD41jBaNhBoK4crrhWsFu+/U8AREissbWMSm4&#10;UoCyeBjMMdfuwms6b2ItUgiHHBWYGLtcylAZshiGriNO3MF5izFBX0vt8ZLCbStfsmwsLTacGgx2&#10;9G6oOm1+rIKF3y9Po9/ayD0v/Ge7+pgGe1Tq6bF/m4GI1Me7+N/9rdP87BVuz6QLZP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BI4EMIAAADcAAAADwAAAAAAAAAAAAAA&#10;AAChAgAAZHJzL2Rvd25yZXYueG1sUEsFBgAAAAAEAAQA+QAAAJADAAAAAA==&#10;" strokeweight="1pt"/>
          <v:rect id="Rectangle 14" o:spid="_x0000_s6173" style="position:absolute;left:54;top:19660;width:1000;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8v6L8A&#10;AADcAAAADwAAAGRycy9kb3ducmV2LnhtbERPTYvCMBC9C/6HMII3TRQRtxqlCIJXu7uwx6EZ22oz&#10;qUnU+u/NwsLe5vE+Z7PrbSse5EPjWMNsqkAQl840XGn4+jxMViBCRDbYOiYNLwqw2w4HG8yMe/KJ&#10;HkWsRArhkKGGOsYukzKUNVkMU9cRJ+7svMWYoK+k8fhM4baVc6WW0mLDqaHGjvY1ldfibjXk+aX/&#10;vhUfeAhypfzSLEyV/2g9HvX5GkSkPv6L/9xHk+arBfw+ky6Q2z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bfy/ovwAAANwAAAAPAAAAAAAAAAAAAAAAAJgCAABkcnMvZG93bnJl&#10;di54bWxQSwUGAAAAAAQABAD1AAAAhAMAAAAA&#10;" filled="f" stroked="f" strokeweight=".25pt">
            <v:textbox inset="1pt,1pt,1pt,1pt">
              <w:txbxContent>
                <w:p w:rsidR="00202341" w:rsidRDefault="00202341" w:rsidP="009D1029">
                  <w:pPr>
                    <w:pStyle w:val="a4"/>
                    <w:jc w:val="center"/>
                    <w:rPr>
                      <w:sz w:val="18"/>
                    </w:rPr>
                  </w:pPr>
                  <w:r>
                    <w:rPr>
                      <w:sz w:val="18"/>
                    </w:rPr>
                    <w:t>Изм.</w:t>
                  </w:r>
                </w:p>
              </w:txbxContent>
            </v:textbox>
          </v:rect>
          <v:rect id="Rectangle 15" o:spid="_x0000_s6172" style="position:absolute;left:1139;top:19660;width:1001;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OKc78A&#10;AADcAAAADwAAAGRycy9kb3ducmV2LnhtbERPTYvCMBC9L/gfwgh7WxMXFa1GKYLg1boLexyasa02&#10;k5pktfvvjSDsbR7vc1ab3rbiRj40jjWMRwoEcelMw5WGr+PuYw4iRGSDrWPS8EcBNuvB2woz4+58&#10;oFsRK5FCOGSooY6xy6QMZU0Ww8h1xIk7OW8xJugraTzeU7ht5adSM2mx4dRQY0fbmspL8Ws15Pm5&#10;/74WC9wFOVd+Ziamyn+0fh/2+RJEpD7+i1/uvUnz1RSez6QL5Po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0M4pzvwAAANwAAAAPAAAAAAAAAAAAAAAAAJgCAABkcnMvZG93bnJl&#10;di54bWxQSwUGAAAAAAQABAD1AAAAhAMAAAAA&#10;" filled="f" stroked="f" strokeweight=".25pt">
            <v:textbox inset="1pt,1pt,1pt,1pt">
              <w:txbxContent>
                <w:p w:rsidR="00202341" w:rsidRDefault="00202341" w:rsidP="009D1029">
                  <w:pPr>
                    <w:pStyle w:val="a4"/>
                    <w:jc w:val="center"/>
                    <w:rPr>
                      <w:sz w:val="18"/>
                    </w:rPr>
                  </w:pPr>
                  <w:r>
                    <w:rPr>
                      <w:sz w:val="18"/>
                    </w:rPr>
                    <w:t>Лист</w:t>
                  </w:r>
                </w:p>
              </w:txbxContent>
            </v:textbox>
          </v:rect>
          <v:rect id="Rectangle 16" o:spid="_x0000_s6171" style="position:absolute;left:2267;top:19660;width:2573;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EUBL8A&#10;AADcAAAADwAAAGRycy9kb3ducmV2LnhtbERPTYvCMBC9C/6HMMLeNFGW4lajlAXBq10Fj0Mz21ab&#10;STeJWv+9WVjY2zze56y3g+3EnXxoHWuYzxQI4sqZlmsNx6/ddAkiRGSDnWPS8KQA2814tMbcuAcf&#10;6F7GWqQQDjlqaGLscylD1ZDFMHM9ceK+nbcYE/S1NB4fKdx2cqFUJi22nBoa7Omzoepa3qyGorgM&#10;p5/yA3dBLpXPzLupi7PWb5OhWIGINMR/8Z97b9J8lcHvM+kCuXk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E4RQEvwAAANwAAAAPAAAAAAAAAAAAAAAAAJgCAABkcnMvZG93bnJl&#10;di54bWxQSwUGAAAAAAQABAD1AAAAhAMAAAAA&#10;" filled="f" stroked="f" strokeweight=".25pt">
            <v:textbox inset="1pt,1pt,1pt,1pt">
              <w:txbxContent>
                <w:p w:rsidR="00202341" w:rsidRDefault="00202341" w:rsidP="009D1029">
                  <w:pPr>
                    <w:pStyle w:val="a4"/>
                    <w:jc w:val="center"/>
                    <w:rPr>
                      <w:sz w:val="18"/>
                    </w:rPr>
                  </w:pPr>
                  <w:r>
                    <w:rPr>
                      <w:sz w:val="18"/>
                    </w:rPr>
                    <w:t>№ докум.</w:t>
                  </w:r>
                </w:p>
              </w:txbxContent>
            </v:textbox>
          </v:rect>
          <v:rect id="Rectangle 17" o:spid="_x0000_s6170" style="position:absolute;left:4983;top:19660;width:1534;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2xn78A&#10;AADcAAAADwAAAGRycy9kb3ducmV2LnhtbERPTYvCMBC9L/gfwgh7WxMXcbUapQiCV+su7HFoxrba&#10;TGqS1e6/N4LgbR7vc5br3rbiSj40jjWMRwoEcelMw5WG78P2YwYiRGSDrWPS8E8B1qvB2xIz4268&#10;p2sRK5FCOGSooY6xy6QMZU0Ww8h1xIk7Om8xJugraTzeUrht5adSU2mx4dRQY0ebmspz8Wc15Pmp&#10;/7kUc9wGOVN+aiamyn+1fh/2+QJEpD6+xE/3zqT56gsez6QL5OoO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rrbGfvwAAANwAAAAPAAAAAAAAAAAAAAAAAJgCAABkcnMvZG93bnJl&#10;di54bWxQSwUGAAAAAAQABAD1AAAAhAMAAAAA&#10;" filled="f" stroked="f" strokeweight=".25pt">
            <v:textbox inset="1pt,1pt,1pt,1pt">
              <w:txbxContent>
                <w:p w:rsidR="00202341" w:rsidRDefault="00202341" w:rsidP="009D1029">
                  <w:pPr>
                    <w:pStyle w:val="a4"/>
                    <w:jc w:val="center"/>
                    <w:rPr>
                      <w:sz w:val="18"/>
                    </w:rPr>
                  </w:pPr>
                  <w:r>
                    <w:rPr>
                      <w:sz w:val="18"/>
                    </w:rPr>
                    <w:t>Подпись</w:t>
                  </w:r>
                </w:p>
              </w:txbxContent>
            </v:textbox>
          </v:rect>
          <v:rect id="Rectangle 18" o:spid="_x0000_s6169" style="position:absolute;left:6604;top:19660;width:1000;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Il7cIA&#10;AADcAAAADwAAAGRycy9kb3ducmV2LnhtbESPQWsCMRCF7wX/Qxiht5pYROzWKEtB8Oqq0OOwme5u&#10;u5msSdTtv+8cCt5meG/e+2a9HX2vbhRTF9jCfGZAEdfBddxYOB13LytQKSM77AOThV9KsN1MntZY&#10;uHDnA92q3CgJ4VSghTbnodA61S15TLMwEIv2FaLHLGtstIt4l3Df61djltpjx9LQ4kAfLdU/1dVb&#10;KMvv8Xyp3nCX9MrEpVu4pvy09nk6lu+gMo35Yf6/3jvBN0Irz8gEevM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MiXtwgAAANwAAAAPAAAAAAAAAAAAAAAAAJgCAABkcnMvZG93&#10;bnJldi54bWxQSwUGAAAAAAQABAD1AAAAhwMAAAAA&#10;" filled="f" stroked="f" strokeweight=".25pt">
            <v:textbox inset="1pt,1pt,1pt,1pt">
              <w:txbxContent>
                <w:p w:rsidR="00202341" w:rsidRDefault="00202341" w:rsidP="009D1029">
                  <w:pPr>
                    <w:pStyle w:val="a4"/>
                    <w:jc w:val="center"/>
                    <w:rPr>
                      <w:sz w:val="18"/>
                    </w:rPr>
                  </w:pPr>
                  <w:r>
                    <w:rPr>
                      <w:sz w:val="18"/>
                    </w:rPr>
                    <w:t>Дата</w:t>
                  </w:r>
                </w:p>
              </w:txbxContent>
            </v:textbox>
          </v:rect>
          <v:rect id="Rectangle 19" o:spid="_x0000_s6168" style="position:absolute;left:18949;top:18977;width:1001;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6Adr8A&#10;AADcAAAADwAAAGRycy9kb3ducmV2LnhtbERPTYvCMBC9L/gfwgje1kQR0WqUIghe7e7CHodmtq02&#10;k5pErf/eLAje5vE+Z73tbStu5EPjWMNkrEAQl840XGn4/tp/LkCEiGywdUwaHhRguxl8rDEz7s5H&#10;uhWxEimEQ4Ya6hi7TMpQ1mQxjF1HnLg/5y3GBH0ljcd7CretnCo1lxYbTg01drSrqTwXV6shz0/9&#10;z6VY4j7IhfJzMzNV/qv1aNjnKxCR+vgWv9wHk+arJfw/ky6Qmy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1foB2vwAAANwAAAAPAAAAAAAAAAAAAAAAAJgCAABkcnMvZG93bnJl&#10;di54bWxQSwUGAAAAAAQABAD1AAAAhAMAAAAA&#10;" filled="f" stroked="f" strokeweight=".25pt">
            <v:textbox inset="1pt,1pt,1pt,1pt">
              <w:txbxContent>
                <w:p w:rsidR="00202341" w:rsidRDefault="00202341" w:rsidP="009D1029">
                  <w:pPr>
                    <w:pStyle w:val="a4"/>
                    <w:jc w:val="center"/>
                    <w:rPr>
                      <w:sz w:val="18"/>
                    </w:rPr>
                  </w:pPr>
                  <w:r>
                    <w:rPr>
                      <w:sz w:val="18"/>
                    </w:rPr>
                    <w:t>Лист</w:t>
                  </w:r>
                </w:p>
              </w:txbxContent>
            </v:textbox>
          </v:rect>
          <v:rect id="Rectangle 20" o:spid="_x0000_s6167" style="position:absolute;left:18985;top:19435;width:965;height:423;flip:x;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yZgsQA&#10;AADcAAAADwAAAGRycy9kb3ducmV2LnhtbESPQWvDMAyF74X9B6PBbo3TQcaaxS3toLSXHdbmB4hY&#10;i0NjOYu9Nvn302Gwm8R7eu9TtZ18r240xi6wgVWWgyJugu24NVBfDstXUDEhW+wDk4GZImw3D4sK&#10;Sxvu/Em3c2qVhHAs0YBLaSi1jo0jjzELA7FoX2H0mGQdW21HvEu47/Vznr9ojx1Lg8OB3h011/OP&#10;N+CH7yKvZ1537uTjsbH7j1TsjXl6nHZvoBJN6d/8d32ygr8SfHlGJtC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1smYLEAAAA3AAAAA8AAAAAAAAAAAAAAAAAmAIAAGRycy9k&#10;b3ducmV2LnhtbFBLBQYAAAAABAAEAPUAAACJAwAAAAA=&#10;" filled="f" stroked="f" strokeweight=".25pt">
            <v:textbox inset="1pt,1pt,1pt,1pt">
              <w:txbxContent>
                <w:p w:rsidR="00202341" w:rsidRDefault="00EA7C74" w:rsidP="009D1029">
                  <w:pPr>
                    <w:pStyle w:val="a4"/>
                    <w:jc w:val="center"/>
                    <w:rPr>
                      <w:sz w:val="24"/>
                    </w:rPr>
                  </w:pPr>
                  <w:r>
                    <w:rPr>
                      <w:sz w:val="24"/>
                    </w:rPr>
                    <w:fldChar w:fldCharType="begin"/>
                  </w:r>
                  <w:r w:rsidR="00202341">
                    <w:rPr>
                      <w:sz w:val="24"/>
                    </w:rPr>
                    <w:instrText xml:space="preserve"> PAGE  \* LOWER </w:instrText>
                  </w:r>
                  <w:r>
                    <w:rPr>
                      <w:sz w:val="24"/>
                    </w:rPr>
                    <w:fldChar w:fldCharType="separate"/>
                  </w:r>
                  <w:r w:rsidR="00C6688B">
                    <w:rPr>
                      <w:noProof/>
                      <w:sz w:val="24"/>
                    </w:rPr>
                    <w:t>36</w:t>
                  </w:r>
                  <w:r>
                    <w:rPr>
                      <w:sz w:val="24"/>
                    </w:rPr>
                    <w:fldChar w:fldCharType="end"/>
                  </w:r>
                </w:p>
              </w:txbxContent>
            </v:textbox>
          </v:rect>
          <v:rect id="Rectangle 21" o:spid="_x0000_s6166" style="position:absolute;left:7745;top:19221;width:11075;height:63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EarcAA&#10;AADcAAAADwAAAGRycy9kb3ducmV2LnhtbERPTWvCQBC9F/oflil4q5uIhDS6ShCEXpu20OOQHZNo&#10;djburkn8926h0Ns83uds97PpxUjOd5YVpMsEBHFtdceNgq/P42sOwgdkjb1lUnAnD/vd89MWC20n&#10;/qCxCo2IIewLVNCGMBRS+rolg35pB+LInawzGCJ0jdQOpxhuerlKkkwa7Dg2tDjQoaX6Ut2MgrI8&#10;z9/X6g2PXuaJy/RaN+WPUouXudyACDSHf/Gf+13H+WkKv8/EC+Tu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tEarcAAAADcAAAADwAAAAAAAAAAAAAAAACYAgAAZHJzL2Rvd25y&#10;ZXYueG1sUEsFBgAAAAAEAAQA9QAAAIUDAAAAAA==&#10;" filled="f" stroked="f" strokeweight=".25pt">
            <v:textbox inset="1pt,1pt,1pt,1pt">
              <w:txbxContent>
                <w:p w:rsidR="00202341" w:rsidRPr="005E30FC" w:rsidRDefault="00202341" w:rsidP="004254B6">
                  <w:pPr>
                    <w:pStyle w:val="a4"/>
                    <w:jc w:val="center"/>
                    <w:rPr>
                      <w:sz w:val="18"/>
                      <w:szCs w:val="18"/>
                      <w:lang w:val="ru-RU"/>
                    </w:rPr>
                  </w:pPr>
                  <w:r w:rsidRPr="005E30FC">
                    <w:rPr>
                      <w:sz w:val="18"/>
                      <w:szCs w:val="18"/>
                      <w:lang w:val="ru-RU"/>
                    </w:rPr>
                    <w:t xml:space="preserve">Разработка схемы теплоснабжения с. </w:t>
                  </w:r>
                  <w:r>
                    <w:rPr>
                      <w:sz w:val="18"/>
                      <w:szCs w:val="18"/>
                      <w:lang w:val="ru-RU"/>
                    </w:rPr>
                    <w:t>Вознесенка</w:t>
                  </w:r>
                  <w:r w:rsidRPr="005E30FC">
                    <w:rPr>
                      <w:sz w:val="18"/>
                      <w:szCs w:val="18"/>
                      <w:lang w:val="ru-RU"/>
                    </w:rPr>
                    <w:t xml:space="preserve"> Березовского района Красноя</w:t>
                  </w:r>
                  <w:r>
                    <w:rPr>
                      <w:sz w:val="18"/>
                      <w:szCs w:val="18"/>
                      <w:lang w:val="ru-RU"/>
                    </w:rPr>
                    <w:t>рского края на период с 2014 по</w:t>
                  </w:r>
                  <w:r w:rsidRPr="005E30FC">
                    <w:rPr>
                      <w:sz w:val="18"/>
                      <w:szCs w:val="18"/>
                      <w:lang w:val="ru-RU"/>
                    </w:rPr>
                    <w:t xml:space="preserve"> 2029 </w:t>
                  </w:r>
                  <w:proofErr w:type="spellStart"/>
                  <w:proofErr w:type="gramStart"/>
                  <w:r w:rsidRPr="005E30FC">
                    <w:rPr>
                      <w:sz w:val="18"/>
                      <w:szCs w:val="18"/>
                      <w:lang w:val="ru-RU"/>
                    </w:rPr>
                    <w:t>гг</w:t>
                  </w:r>
                  <w:proofErr w:type="spellEnd"/>
                  <w:proofErr w:type="gramEnd"/>
                </w:p>
                <w:p w:rsidR="00202341" w:rsidRDefault="00202341" w:rsidP="009D1029">
                  <w:pPr>
                    <w:pStyle w:val="a4"/>
                    <w:jc w:val="center"/>
                  </w:pPr>
                </w:p>
              </w:txbxContent>
            </v:textbox>
          </v:rect>
          <w10:wrap anchorx="page" anchory="page"/>
          <w10:anchorlock/>
        </v:group>
      </w:pic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2341" w:rsidRDefault="00EA7C74">
    <w:pPr>
      <w:rPr>
        <w:sz w:val="2"/>
        <w:szCs w:val="2"/>
      </w:rPr>
    </w:pPr>
    <w:r w:rsidRPr="00EA7C74">
      <w:rPr>
        <w:rFonts w:ascii="ISOCPEUR" w:hAnsi="ISOCPEUR"/>
        <w:i/>
        <w:noProof/>
        <w:sz w:val="20"/>
        <w:lang w:eastAsia="ru-RU"/>
      </w:rPr>
      <w:pict>
        <v:group id="Группа 638" o:spid="_x0000_s6145" style="position:absolute;margin-left:51.6pt;margin-top:29.85pt;width:774.35pt;height:530.45pt;z-index:251673088;mso-position-horizontal-relative:page;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bOzQAcAAIVTAAAOAAAAZHJzL2Uyb0RvYy54bWzsXFtu4zYU/S/QPQj691iUqJcxziDxY1Bg&#10;2g46LfqtSLIlVJZUSok9LQoU6BK6ke6gW5jZUS8fpignLmInTpqUCWCIliyRlzznkvce6vWbzaow&#10;rlPS5FU5NtEryzTSMq6SvFyOzR++nw8C02jaqEyioirTsfkxbcw3Z19+8Xpdj1K7yqoiSYkBNymb&#10;0boem1nb1qPhsImzdBU1r6o6LeHkoiKrqIUiWQ4TEq3h7qtiaFuWN1xXJKlJFadNA99O+UnzjN1/&#10;sUjj9tvFoklboxibULeWfRL2eUk/h2evo9GSRHWWx6Ia0RG1WEV5CQ+Vt5pGbWRckfzGrVZ5TKqm&#10;WrSv4mo1rBaLPE5ZG6A1yNppzVtSXdWsLcvRellLM4Fpd+x09G3jb67fEyNPxqbnQFeV0Qo66dOf&#10;n3///Menv+H/L4N+D1Za18sRXPyW1B/q94Q3FQ7fVfFPDZwe7p6n5SW/2Lhcf10lcN/oqq2YlTYL&#10;sqK3gPYbG9YZH2VnpJvWiOHLMHCwjV3TiOGc5zuej1zeXXEGfXrjd3E2E7+EcWFBX9Pf8UNav2jE&#10;H8oqKipGWwXDruks29zPsh+yqE5ZhzXUWNKy4day38GAjMplkRquw63KLtyatOH2NMpqksFl6Tkh&#10;1TpLowTqhej1UHvlB7TQQG8cZ+B/NVM0qknTvk2rlUEPxiaBmrO+i67fNS236PYS2pVlNc+LAr6P&#10;RkVprMH0LoZeoOWmKvKEnmUFsrycFMS4jigi2R9r2M5lq7wFXijy1dgM5EXRiNpiVibsMW2UF/wY&#10;Orco6c1ThnhePyhtWjhk38PIYGj8NbTCWTAL8ADb3myArel0cD6f4IE3R747daaTyRT9RmuN8CjL&#10;kyQtacW3zIDw3caH4CiOackN++0wZ3837TDsV4MNY2hVv0nnc9fysRMMfN91BtiZWYOLYD4ZnE+Q&#10;5/mzi8nFbKdJM2am5mFaJW1Oa1VdQbd9yJK1keR01DhuaCMTCkC5ts870oiKJfiKuCWmQar2x7zN&#10;GG4oA9B7NOoICSz6Lywj784Nse1sWpLdJdrWmQoGx3YgMPRQwHDgX1bJRwAP1IE+mnoxOMgq8otp&#10;rMEjjM3m56uIpKZRfFUCAEOEMXUhrIBd34YCUc9cqmeiMoZbjc3WNPjhpOVu56om+TKDJyHW2rI6&#10;B1Zc5AxSFNC8VlB/wU2PRVK0bZz+3+Ul8BOmRhd0MynfE1G6E98gK3RMA/gXBb4nnCx0AuN1mzMz&#10;su1QdOvWG2zpRDBOAdVgJnocxgFfK4jlWZOM5GEFE5x7ORA0d9C5gEJaip0O5g7AxKPDFOhUhSmb&#10;Ex0JU1uC1GVYZEzJQIrC0PMFUDVKH34qoFEq54Cn9/BPgVLwcipKvXs4UxsFsDLjznQXp+Cz6TIH&#10;2c52jqSd6QPO2DVMXzhMwQGqMPXvAVPMVjoapk+wsNYwfeEwxX2YioAki4QdujT1XPChe5am0pvq&#10;pWkXUHm4+JeG6QuHKQTrVW/K1pRHLk19z4Up9O0RJAlTpCNIMu6pYfoso89PsTb1ejDl8dkjYYqC&#10;0ALU345T8Np8cardqXanXbJG43Qnzb8na4whAKu4U48lgI/EKSCQgTREiK1xu0iv79EoMMXpQ0eQ&#10;EE348YzeEQlgnY7RqVyepr57KvcpnKkUzbCsqWffI4KEYGJLPWmIuTikB1JI+zBnqrMxOhsDUhwh&#10;bJGKiOejt3gKkEr9FQepKr06NH4EM15YdnKc2iHL63Q4RZZ/IpxqZwrKIB1AetkBJBccIJ/xdjpJ&#10;T9UhnVonCaKnrQdmj1WRvZWUulyGCiKSPanWg5SSVI6jDOv/s44xRDa2LuxwMPcCf4Dn2B2EvhUM&#10;LBRehJ6FQzyd96WZjM25dhwW2MdKM6lY1QH159FLlQO1qjJkR6vfTW75WOMq1f+KpJP66i50cYA8&#10;qt1cbpiq3JUp1QPVltzhCbWlKHC1pShwtaUoPDu1pStlXArVqVquU1MdQs52GoO51rNHdmIao8nu&#10;RKJtTXZSkv+CyE4mpjXZqftfaCrvxrxOlcSdmuxsm6pZRWxlZ2Znu74IgGqy02TX36ykZ3ZC4E53&#10;ffDdIN3MTqb3Ndn1yE5qCpWZnZwFw67AU5Mdhp2T+8gOuY7Iymqy02SnyY5tpty/Q1CSXSeS0GTX&#10;IzupzFTITs6CH4HsPAgM7SU72G/Ks2YuZrNNHbO7ZQ/2vfYe62XsC1zGdkoTTXY9spP6VoXs5Cz4&#10;EcgOco9YBO1u7qtGliWCdh7EslnkVmcobrxPQLPdHd6m8b/KUHSSHc12PbaTMuGO7XymERQaxFOv&#10;YxW2C7Ej3v2zfYtEx3Z0RavZ7vb362i202zH3uHSLWSl9kmzXY/tpNhaYTtVcX1qtvMD2MLPUxQW&#10;17wo+VjQlcHck+o//VCz3b63iWm202y3w3YMLHS+8lzYDl4nxN71yHRB4r2U9GWSapnlZLq3Z579&#10;AwAA//8DAFBLAwQUAAYACAAAACEA82umYuIAAAAMAQAADwAAAGRycy9kb3ducmV2LnhtbEyPwWrD&#10;MAyG74O9g9Fgt9VxSrI1jVNK2XYqg7aD0Zsbq0loLIfYTdK3n3vabvrRx69P+WoyLRuwd40lCWIW&#10;AUMqrW6okvB9+Hh5A+a8Iq1aSyjhhg5WxeNDrjJtR9rhsPcVCyXkMiWh9r7LOHdljUa5me2Qwu5s&#10;e6N8iH3Fda/GUG5aHkdRyo1qKFyoVYebGsvL/mokfI5qXM/F+7C9nDe34yH5+tkKlPL5aVovgXmc&#10;/B8Md/2gDkVwOtkracfakKN5HFAJyeIV2B1IE7EAdgqTiKMUeJHz/08UvwAAAP//AwBQSwECLQAU&#10;AAYACAAAACEAtoM4kv4AAADhAQAAEwAAAAAAAAAAAAAAAAAAAAAAW0NvbnRlbnRfVHlwZXNdLnht&#10;bFBLAQItABQABgAIAAAAIQA4/SH/1gAAAJQBAAALAAAAAAAAAAAAAAAAAC8BAABfcmVscy8ucmVs&#10;c1BLAQItABQABgAIAAAAIQDuEbOzQAcAAIVTAAAOAAAAAAAAAAAAAAAAAC4CAABkcnMvZTJvRG9j&#10;LnhtbFBLAQItABQABgAIAAAAIQDza6Zi4gAAAAwBAAAPAAAAAAAAAAAAAAAAAJoJAABkcnMvZG93&#10;bnJldi54bWxQSwUGAAAAAAQABADzAAAAqQoAAAAA&#10;" o:allowincell="f">
          <v:rect id="Rectangle 53" o:spid="_x0000_s6164" style="position:absolute;width:20000;height:200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VnUMMA&#10;AADcAAAADwAAAGRycy9kb3ducmV2LnhtbESP0YrCMBRE3wX/IVxh3zR1F8RWo1RB2KdlrX7Apbm2&#10;xeamNrGtfv1mQfBxmJkzzHo7mFp01LrKsoL5LAJBnFtdcaHgfDpMlyCcR9ZYWyYFD3Kw3YxHa0y0&#10;7flIXeYLESDsElRQet8kUrq8JINuZhvi4F1sa9AH2RZSt9gHuKnlZxQtpMGKw0KJDe1Lyq/Z3Si4&#10;+qH7SYvseYjPuzj/3aX9/ZYq9TEZ0hUIT4N/h1/tb61g8RXD/5l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rVnUMMAAADcAAAADwAAAAAAAAAAAAAAAACYAgAAZHJzL2Rv&#10;d25yZXYueG1sUEsFBgAAAAAEAAQA9QAAAIgDAAAAAA==&#10;" filled="f" strokeweight="2pt"/>
          <v:line id="Line 54" o:spid="_x0000_s6163" style="position:absolute;visibility:visible" from="1093,18760"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rNQcb0AAADcAAAADwAAAGRycy9kb3ducmV2LnhtbERPvQrCMBDeBd8hnOCmqaIi1SgiVNzE&#10;2sXtbM622FxKE7W+vRkEx4/vf73tTC1e1LrKsoLJOAJBnFtdcaEguySjJQjnkTXWlknBhxxsN/3e&#10;GmNt33ymV+oLEULYxaig9L6JpXR5SQbd2DbEgbvb1qAPsC2kbvEdwk0tp1G0kAYrDg0lNrQvKX+k&#10;T6Pgcc3myeG015c63elbkfjr7a6VGg663QqEp87/xT/3UStYzML8cCYcAbn5Ag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DKzUHG9AAAA3AAAAA8AAAAAAAAAAAAAAAAAoQIA&#10;AGRycy9kb3ducmV2LnhtbFBLBQYAAAAABAAEAPkAAACLAwAAAAA=&#10;" strokeweight="2pt"/>
          <v:line id="Line 55" o:spid="_x0000_s6162" style="position:absolute;visibility:visible" from="23,18759" to="19990,18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f/16sAAAADcAAAADwAAAGRycy9kb3ducmV2LnhtbESPwQrCMBBE74L/EFbwpqmiItUoIlS8&#10;idWLt7VZ22KzKU3U+vdGEDwOM/OGWa5bU4knNa60rGA0jEAQZ1aXnCs4n5LBHITzyBory6TgTQ7W&#10;q25nibG2Lz7SM/W5CBB2MSoovK9jKV1WkEE3tDVx8G62MeiDbHKpG3wFuKnkOIpm0mDJYaHAmrYF&#10;Zff0YRTcL+dpsjts9alKN/qaJ/5yvWml+r12swDhqfX/8K+91wpmkxF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3/9erAAAAA3AAAAA8AAAAAAAAAAAAAAAAA&#10;oQIAAGRycy9kb3ducmV2LnhtbFBLBQYAAAAABAAEAPkAAACOAwAAAAA=&#10;" strokeweight="2pt"/>
          <v:line id="Line 56" o:spid="_x0000_s6161" style="position:absolute;visibility:visible" from="2188,1875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S1rncAAAADcAAAADwAAAGRycy9kb3ducmV2LnhtbESPwQrCMBBE74L/EFbwpqmiItUoIlS8&#10;idWLt7VZ22KzKU3U+vdGEDwOM/OGWa5bU4knNa60rGA0jEAQZ1aXnCs4n5LBHITzyBory6TgTQ7W&#10;q25nibG2Lz7SM/W5CBB2MSoovK9jKV1WkEE3tDVx8G62MeiDbHKpG3wFuKnkOIpm0mDJYaHAmrYF&#10;Zff0YRTcL+dpsjts9alKN/qaJ/5yvWml+r12swDhqfX/8K+91wpmkzF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K0ta53AAAAA3AAAAA8AAAAAAAAAAAAAAAAA&#10;oQIAAGRycy9kb3ducmV2LnhtbFBLBQYAAAAABAAEAPkAAACOAwAAAAA=&#10;" strokeweight="2pt"/>
          <v:line id="Line 57" o:spid="_x0000_s6160" style="position:absolute;visibility:visible" from="4921,1875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mHOBsMAAADcAAAADwAAAGRycy9kb3ducmV2LnhtbESPS4vCQBCE74L/YWjBm058ItFRRMiy&#10;t8XoxVsn03lgpidkZjX773cEwWNRVV9Ru0NvGvGgztWWFcymEQji3OqaSwXXSzLZgHAeWWNjmRT8&#10;kYPDfjjYYaztk8/0SH0pAoRdjAoq79tYSpdXZNBNbUscvMJ2Bn2QXSl1h88AN42cR9FaGqw5LFTY&#10;0qmi/J7+GgX323WVfP2c9KVJjzorE3/LCq3UeNQftyA89f4Tfre/tYL1cgGvM+EIyP0/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JhzgbDAAAA3AAAAA8AAAAAAAAAAAAA&#10;AAAAoQIAAGRycy9kb3ducmV2LnhtbFBLBQYAAAAABAAEAPkAAACRAwAAAAA=&#10;" strokeweight="2pt"/>
          <v:line id="Line 58" o:spid="_x0000_s6159" style="position:absolute;visibility:visible" from="6559,18760"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YhWcsAAAADcAAAADwAAAGRycy9kb3ducmV2LnhtbESPwQrCMBBE74L/EFbwpqmiItUoIlS8&#10;idWLt7VZ22KzKU3U+vdGEDwOM/OGWa5bU4knNa60rGA0jEAQZ1aXnCs4n5LBHITzyBory6TgTQ7W&#10;q25nibG2Lz7SM/W5CBB2MSoovK9jKV1WkEE3tDVx8G62MeiDbHKpG3wFuKnkOIpm0mDJYaHAmrYF&#10;Zff0YRTcL+dpsjts9alKN/qaJ/5yvWml+r12swDhqfX/8K+91wpmkwl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2IVnLAAAAA3AAAAA8AAAAAAAAAAAAAAAAA&#10;oQIAAGRycy9kb3ducmV2LnhtbFBLBQYAAAAABAAEAPkAAACOAwAAAAA=&#10;" strokeweight="2pt"/>
          <v:line id="Line 59" o:spid="_x0000_s6158" style="position:absolute;visibility:visible" from="7652,18760"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sTz6cAAAADcAAAADwAAAGRycy9kb3ducmV2LnhtbESPwQrCMBBE74L/EFbwpqmiItUoIlS8&#10;idWLt7VZ22KzKU3U+vdGEDwOM/OGWa5bU4knNa60rGA0jEAQZ1aXnCs4n5LBHITzyBory6TgTQ7W&#10;q25nibG2Lz7SM/W5CBB2MSoovK9jKV1WkEE3tDVx8G62MeiDbHKpG3wFuKnkOIpm0mDJYaHAmrYF&#10;Zff0YRTcL+dpsjts9alKN/qaJ/5yvWml+r12swDhqfX/8K+91wpmkyl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LE8+nAAAAA3AAAAA8AAAAAAAAAAAAAAAAA&#10;oQIAAGRycy9kb3ducmV2LnhtbFBLBQYAAAAABAAEAPkAAACOAwAAAAA=&#10;" strokeweight="2pt"/>
          <v:line id="Line 60" o:spid="_x0000_s6157" style="position:absolute;visibility:visible" from="18905,18760"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hZtnsMAAADcAAAADwAAAGRycy9kb3ducmV2LnhtbESPQWvCQBSE7wX/w/KE3pqN0gaJrhIC&#10;EW+l0Utuz+wzCWbfhuyq8d+7hUKPw8x8w2x2k+nFnUbXWVawiGIQxLXVHTcKTsfiYwXCeWSNvWVS&#10;8CQHu+3sbYOptg/+oXvpGxEg7FJU0Ho/pFK6uiWDLrIDcfAudjTogxwbqUd8BLjp5TKOE2mw47DQ&#10;4kB5S/W1vBkF1+r0Vey/c33sy0yfm8JX54tW6n0+ZWsQnib/H/5rH7SC5DOB3zPhCMjt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IWbZ7DAAAA3AAAAA8AAAAAAAAAAAAA&#10;AAAAoQIAAGRycy9kb3ducmV2LnhtbFBLBQYAAAAABAAEAPkAAACRAwAAAAA=&#10;" strokeweight="2pt"/>
          <v:line id="Line 61" o:spid="_x0000_s6156" style="position:absolute;visibility:visible" from="29,19117" to="7652,191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elKtsUAAADcAAAADwAAAGRycy9kb3ducmV2LnhtbESP0WoCMRRE3wX/IVyhb5q1FNtujSK2&#10;hYoP0m0/4Lq5blY3N0uS6urXm4Lg4zAzZ5jpvLONOJIPtWMF41EGgrh0uuZKwe/P5/AFRIjIGhvH&#10;pOBMAeazfm+KuXYn/qZjESuRIBxyVGBibHMpQ2nIYhi5ljh5O+ctxiR9JbXHU4LbRj5m2URarDkt&#10;GGxpaag8FH9Wwcpv14fxpTJyyyv/0WzeX4PdK/Uw6BZvICJ18R6+tb+0gsnTM/yfSUdAz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elKtsUAAADcAAAADwAAAAAAAAAA&#10;AAAAAAChAgAAZHJzL2Rvd25yZXYueG1sUEsFBgAAAAAEAAQA+QAAAJMDAAAAAA==&#10;" strokeweight="1pt"/>
          <v:line id="Line 62" o:spid="_x0000_s6155" style="position:absolute;visibility:visible" from="10,19453" to="7631,194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MVcd70AAADcAAAADwAAAGRycy9kb3ducmV2LnhtbERPvQrCMBDeBd8hnOCmqaIi1SgiVNzE&#10;2sXtbM622FxKE7W+vRkEx4/vf73tTC1e1LrKsoLJOAJBnFtdcaEguySjJQjnkTXWlknBhxxsN/3e&#10;GmNt33ymV+oLEULYxaig9L6JpXR5SQbd2DbEgbvb1qAPsC2kbvEdwk0tp1G0kAYrDg0lNrQvKX+k&#10;T6Pgcc3myeG015c63elbkfjr7a6VGg663QqEp87/xT/3UStYzMLacCYcAbn5Ag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MzFXHe9AAAA3AAAAA8AAAAAAAAAAAAAAAAAoQIA&#10;AGRycy9kb3ducmV2LnhtbFBLBQYAAAAABAAEAPkAAACLAwAAAAA=&#10;" strokeweight="2pt"/>
          <v:line id="Line 63" o:spid="_x0000_s6154" style="position:absolute;visibility:visibl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p7X8QAAADcAAAADwAAAGRycy9kb3ducmV2LnhtbESP0WoCMRRE34X+Q7iFvmlWKaKrUUpt&#10;oeKD1PoB1811s7q5WZJUV7/eCIKPw8ycYabz1tbiRD5UjhX0exkI4sLpiksF27/v7ghEiMgaa8ek&#10;4EIB5rOXzhRz7c78S6dNLEWCcMhRgYmxyaUMhSGLoeca4uTtnbcYk/Sl1B7PCW5rOciyobRYcVow&#10;2NCnoeK4+bcKln63OvavpZE7Xvqver0YB3tQ6u21/ZiAiNTGZ/jR/tEKhu9juJ9JR0DOb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OntfxAAAANwAAAAPAAAAAAAAAAAA&#10;AAAAAKECAABkcnMvZG93bnJldi54bWxQSwUGAAAAAAQABAD5AAAAkgMAAAAA&#10;" strokeweight="1pt"/>
          <v:rect id="Rectangle 64" o:spid="_x0000_s6153" style="position:absolute;left:54;top:19454;width:1000;height:51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13Lk74A&#10;AADcAAAADwAAAGRycy9kb3ducmV2LnhtbERPTYvCMBC9C/6HMII3TRW3aNcoRRC8WhU8Ds1s291m&#10;UpOo9d9vDoLHx/teb3vTigc531hWMJsmIIhLqxuuFJxP+8kShA/IGlvLpOBFHrab4WCNmbZPPtKj&#10;CJWIIewzVFCH0GVS+rImg35qO+LI/VhnMEToKqkdPmO4aeU8SVJpsOHYUGNHu5rKv+JuFOT5b3+5&#10;FSvce7lMXKoXusqvSo1Hff4NIlAfPuK3+6AVpF9xfjwTj4Dc/A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ddy5O+AAAA3AAAAA8AAAAAAAAAAAAAAAAAmAIAAGRycy9kb3ducmV2&#10;LnhtbFBLBQYAAAAABAAEAPUAAACDAwAAAAA=&#10;" filled="f" stroked="f" strokeweight=".25pt">
            <v:textbox inset="1pt,1pt,1pt,1pt">
              <w:txbxContent>
                <w:p w:rsidR="00202341" w:rsidRPr="00BC054D" w:rsidRDefault="00202341" w:rsidP="00161945">
                  <w:pPr>
                    <w:pStyle w:val="a4"/>
                    <w:jc w:val="center"/>
                    <w:rPr>
                      <w:sz w:val="18"/>
                      <w:lang w:val="ru-RU"/>
                    </w:rPr>
                  </w:pPr>
                  <w:proofErr w:type="spellStart"/>
                  <w:r>
                    <w:rPr>
                      <w:sz w:val="18"/>
                      <w:lang w:val="ru-RU"/>
                    </w:rPr>
                    <w:t>Изм</w:t>
                  </w:r>
                  <w:proofErr w:type="spellEnd"/>
                </w:p>
              </w:txbxContent>
            </v:textbox>
          </v:rect>
          <v:rect id="Rectangle 65" o:spid="_x0000_s6152" style="position:absolute;left:1139;top:19454;width:1001;height:51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FuCMEA&#10;AADcAAAADwAAAGRycy9kb3ducmV2LnhtbESPQYvCMBSE78L+h/AWvGmqaHG7RikLglerwh4fzdu2&#10;2rx0k6j13xtB8DjMzDfMct2bVlzJ+caygsk4AUFcWt1wpeCw34wWIHxA1thaJgV38rBefQyWmGl7&#10;4x1di1CJCGGfoYI6hC6T0pc1GfRj2xFH7886gyFKV0nt8BbhppXTJEmlwYbjQo0d/dRUnouLUZDn&#10;p/74X3zhxstF4lI901X+q9Tws8+/QQTqwzv8am+1gnQ+geeZeATk6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gRbgjBAAAA3AAAAA8AAAAAAAAAAAAAAAAAmAIAAGRycy9kb3du&#10;cmV2LnhtbFBLBQYAAAAABAAEAPUAAACGAwAAAAA=&#10;" filled="f" stroked="f" strokeweight=".25pt">
            <v:textbox inset="1pt,1pt,1pt,1pt">
              <w:txbxContent>
                <w:p w:rsidR="00202341" w:rsidRDefault="00202341" w:rsidP="00161945">
                  <w:pPr>
                    <w:pStyle w:val="a4"/>
                    <w:jc w:val="center"/>
                    <w:rPr>
                      <w:sz w:val="18"/>
                    </w:rPr>
                  </w:pPr>
                  <w:r>
                    <w:rPr>
                      <w:sz w:val="18"/>
                      <w:lang w:val="ru-RU"/>
                    </w:rPr>
                    <w:t>Лист</w:t>
                  </w:r>
                  <w:r>
                    <w:rPr>
                      <w:sz w:val="18"/>
                    </w:rPr>
                    <w:t>.</w:t>
                  </w:r>
                </w:p>
              </w:txbxContent>
            </v:textbox>
          </v:rect>
          <v:rect id="Rectangle 66" o:spid="_x0000_s6151" style="position:absolute;left:2267;top:19454;width:2573;height:51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Pwf8MA&#10;AADcAAAADwAAAGRycy9kb3ducmV2LnhtbESPwWrDMBBE74X8g9hAbrWc0BrXiRJMwdBr3QZ6XKyN&#10;7cRaOZLqOH9fFQo9DjPzhtkdZjOIiZzvLStYJykI4sbqnlsFnx/VYw7CB2SNg2VScCcPh/3iYYeF&#10;tjd+p6kOrYgQ9gUq6EIYCyl905FBn9iROHon6wyGKF0rtcNbhJtBbtI0kwZ7jgsdjvTaUXOpv42C&#10;sjzPx2v9gpWXeeoy/aTb8kup1XIutyACzeE//Nd+0wqy5w38nolHQO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MPwf8MAAADcAAAADwAAAAAAAAAAAAAAAACYAgAAZHJzL2Rv&#10;d25yZXYueG1sUEsFBgAAAAAEAAQA9QAAAIgDAAAAAA==&#10;" filled="f" stroked="f" strokeweight=".25pt">
            <v:textbox inset="1pt,1pt,1pt,1pt">
              <w:txbxContent>
                <w:p w:rsidR="00202341" w:rsidRDefault="00202341" w:rsidP="00161945">
                  <w:pPr>
                    <w:pStyle w:val="a4"/>
                    <w:jc w:val="center"/>
                    <w:rPr>
                      <w:sz w:val="18"/>
                    </w:rPr>
                  </w:pPr>
                  <w:r>
                    <w:rPr>
                      <w:sz w:val="18"/>
                    </w:rPr>
                    <w:t xml:space="preserve">№ </w:t>
                  </w:r>
                  <w:proofErr w:type="spellStart"/>
                  <w:r>
                    <w:rPr>
                      <w:sz w:val="18"/>
                    </w:rPr>
                    <w:t>докум</w:t>
                  </w:r>
                  <w:proofErr w:type="spellEnd"/>
                  <w:r>
                    <w:rPr>
                      <w:sz w:val="18"/>
                    </w:rPr>
                    <w:t>.</w:t>
                  </w:r>
                </w:p>
              </w:txbxContent>
            </v:textbox>
          </v:rect>
          <v:rect id="Rectangle 67" o:spid="_x0000_s6150" style="position:absolute;left:4983;top:19454;width:1534;height:51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9V5MIA&#10;AADcAAAADwAAAGRycy9kb3ducmV2LnhtbESPQWvCQBSE70L/w/IK3nRj1ZBGVwkFoVejhR4f2dck&#10;mn2b7m41/feuIHgcZuYbZr0dTCcu5HxrWcFsmoAgrqxuuVZwPOwmGQgfkDV2lknBP3nYbl5Ga8y1&#10;vfKeLmWoRYSwz1FBE0KfS+mrhgz6qe2Jo/djncEQpauldniNcNPJtyRJpcGW40KDPX00VJ3LP6Og&#10;KE7D12/5jjsvs8SleqHr4lup8etQrEAEGsIz/Gh/agXpcg73M/EIyM0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j1XkwgAAANwAAAAPAAAAAAAAAAAAAAAAAJgCAABkcnMvZG93&#10;bnJldi54bWxQSwUGAAAAAAQABAD1AAAAhwMAAAAA&#10;" filled="f" stroked="f" strokeweight=".25pt">
            <v:textbox inset="1pt,1pt,1pt,1pt">
              <w:txbxContent>
                <w:p w:rsidR="00202341" w:rsidRPr="00BC054D" w:rsidRDefault="00202341" w:rsidP="00161945">
                  <w:pPr>
                    <w:pStyle w:val="a4"/>
                    <w:jc w:val="center"/>
                    <w:rPr>
                      <w:sz w:val="18"/>
                      <w:lang w:val="ru-RU"/>
                    </w:rPr>
                  </w:pPr>
                  <w:r>
                    <w:rPr>
                      <w:sz w:val="18"/>
                      <w:lang w:val="ru-RU"/>
                    </w:rPr>
                    <w:t>Подпись</w:t>
                  </w:r>
                </w:p>
              </w:txbxContent>
            </v:textbox>
          </v:rect>
          <v:rect id="Rectangle 68" o:spid="_x0000_s6149" style="position:absolute;left:6604;top:19454;width:1000;height:54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bNkMEA&#10;AADcAAAADwAAAGRycy9kb3ducmV2LnhtbESPQYvCMBSE78L+h/AWvGm6okW7RimC4HWrgsdH87at&#10;Ni/dJGr99xtB8DjMzDfMct2bVtzI+caygq9xAoK4tLrhSsFhvx3NQfiArLG1TAoe5GG9+hgsMdP2&#10;zj90K0IlIoR9hgrqELpMSl/WZNCPbUccvV/rDIYoXSW1w3uEm1ZOkiSVBhuOCzV2tKmpvBRXoyDP&#10;z/3xr1jg1st54lI91VV+Umr42effIAL14R1+tXdaQTqbwvNMPAJy9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hmzZDBAAAA3AAAAA8AAAAAAAAAAAAAAAAAmAIAAGRycy9kb3du&#10;cmV2LnhtbFBLBQYAAAAABAAEAPUAAACGAwAAAAA=&#10;" filled="f" stroked="f" strokeweight=".25pt">
            <v:textbox inset="1pt,1pt,1pt,1pt">
              <w:txbxContent>
                <w:p w:rsidR="00202341" w:rsidRDefault="00202341" w:rsidP="00161945">
                  <w:pPr>
                    <w:pStyle w:val="a4"/>
                    <w:jc w:val="center"/>
                    <w:rPr>
                      <w:sz w:val="18"/>
                    </w:rPr>
                  </w:pPr>
                  <w:r>
                    <w:rPr>
                      <w:sz w:val="18"/>
                    </w:rPr>
                    <w:t>Дата</w:t>
                  </w:r>
                </w:p>
              </w:txbxContent>
            </v:textbox>
          </v:rect>
          <v:rect id="Rectangle 69" o:spid="_x0000_s6148" style="position:absolute;left:18949;top:18760;width:1001;height:67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poC8MA&#10;AADcAAAADwAAAGRycy9kb3ducmV2LnhtbESPwWrDMBBE74X8g9hAb7Wc0hjXiRJMIdBr3AZ6XKyN&#10;7cRaOZJqO39fFQo9DjPzhtnuZ9OLkZzvLCtYJSkI4trqjhsFnx+HpxyED8gae8uk4E4e9rvFwxYL&#10;bSc+0liFRkQI+wIVtCEMhZS+bsmgT+xAHL2zdQZDlK6R2uEU4aaXz2maSYMdx4UWB3prqb5W30ZB&#10;WV7m0616xYOXeeoy/aKb8kupx+VcbkAEmsN/+K/9rhVk6zX8nolHQO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ypoC8MAAADcAAAADwAAAAAAAAAAAAAAAACYAgAAZHJzL2Rv&#10;d25yZXYueG1sUEsFBgAAAAAEAAQA9QAAAIgDAAAAAA==&#10;" filled="f" stroked="f" strokeweight=".25pt">
            <v:textbox inset="1pt,1pt,1pt,1pt">
              <w:txbxContent>
                <w:p w:rsidR="00202341" w:rsidRPr="00BC054D" w:rsidRDefault="00202341" w:rsidP="00161945">
                  <w:pPr>
                    <w:pStyle w:val="a4"/>
                    <w:jc w:val="center"/>
                    <w:rPr>
                      <w:sz w:val="18"/>
                      <w:lang w:val="ru-RU"/>
                    </w:rPr>
                  </w:pPr>
                  <w:r>
                    <w:rPr>
                      <w:sz w:val="18"/>
                      <w:lang w:val="ru-RU"/>
                    </w:rPr>
                    <w:t>Лист</w:t>
                  </w:r>
                </w:p>
              </w:txbxContent>
            </v:textbox>
          </v:rect>
          <v:rect id="Rectangle 70" o:spid="_x0000_s6147" style="position:absolute;left:18949;top:19435;width:1001;height:53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2fMEA&#10;AADcAAAADwAAAGRycy9kb3ducmV2LnhtbESPQYvCMBSE74L/ITzBm6aKW9yuUYogeLWr4PHRvG27&#10;Ni81iVr/vVlY8DjMzDfMatObVtzJ+caygtk0AUFcWt1wpeD4vZssQfiArLG1TAqe5GGzHg5WmGn7&#10;4APdi1CJCGGfoYI6hC6T0pc1GfRT2xFH78c6gyFKV0nt8BHhppXzJEmlwYbjQo0dbWsqL8XNKMjz&#10;3/50LT5x5+Uycale6Co/KzUe9fkXiEB9eIf/23utIP1I4e9MPAJy/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f49nzBAAAA3AAAAA8AAAAAAAAAAAAAAAAAmAIAAGRycy9kb3du&#10;cmV2LnhtbFBLBQYAAAAABAAEAPUAAACGAwAAAAA=&#10;" filled="f" stroked="f" strokeweight=".25pt">
            <v:textbox inset="1pt,1pt,1pt,1pt">
              <w:txbxContent>
                <w:p w:rsidR="00202341" w:rsidRPr="00770C9C" w:rsidRDefault="00EA7C74" w:rsidP="00161945">
                  <w:pPr>
                    <w:pStyle w:val="a4"/>
                    <w:jc w:val="center"/>
                    <w:rPr>
                      <w:sz w:val="24"/>
                      <w:lang w:val="ru-RU"/>
                    </w:rPr>
                  </w:pPr>
                  <w:r>
                    <w:rPr>
                      <w:sz w:val="24"/>
                      <w:lang w:val="en-US"/>
                    </w:rPr>
                    <w:fldChar w:fldCharType="begin"/>
                  </w:r>
                  <w:r w:rsidR="00202341">
                    <w:rPr>
                      <w:sz w:val="24"/>
                      <w:lang w:val="en-US"/>
                    </w:rPr>
                    <w:instrText xml:space="preserve"> PAGE </w:instrText>
                  </w:r>
                  <w:r>
                    <w:rPr>
                      <w:sz w:val="24"/>
                      <w:lang w:val="en-US"/>
                    </w:rPr>
                    <w:fldChar w:fldCharType="separate"/>
                  </w:r>
                  <w:r w:rsidR="00C6688B">
                    <w:rPr>
                      <w:noProof/>
                      <w:sz w:val="24"/>
                      <w:lang w:val="en-US"/>
                    </w:rPr>
                    <w:t>38</w:t>
                  </w:r>
                  <w:r>
                    <w:rPr>
                      <w:sz w:val="24"/>
                      <w:lang w:val="en-US"/>
                    </w:rPr>
                    <w:fldChar w:fldCharType="end"/>
                  </w:r>
                </w:p>
              </w:txbxContent>
            </v:textbox>
          </v:rect>
          <v:rect id="Rectangle 71" o:spid="_x0000_s6146" style="position:absolute;left:7830;top:19064;width:11075;height:79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RT58IA&#10;AADcAAAADwAAAGRycy9kb3ducmV2LnhtbESPQWvCQBSE7wX/w/IKvdVNi0aNrhIKQq+mCh4f2WcS&#10;zb6Nu6vGf+8KQo/DzHzDLFa9acWVnG8sK/gaJiCIS6sbrhRs/9afUxA+IGtsLZOCO3lYLQdvC8y0&#10;vfGGrkWoRISwz1BBHUKXSenLmgz6oe2Io3ewzmCI0lVSO7xFuGnld5Kk0mDDcaHGjn5qKk/FxSjI&#10;82O/OxczXHs5TVyqR7rK90p9vPf5HESgPvyHX+1frSAdT+B5Jh4BuX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tFPnwgAAANwAAAAPAAAAAAAAAAAAAAAAAJgCAABkcnMvZG93&#10;bnJldi54bWxQSwUGAAAAAAQABAD1AAAAhwMAAAAA&#10;" filled="f" stroked="f" strokeweight=".25pt">
            <v:textbox inset="1pt,1pt,1pt,1pt">
              <w:txbxContent>
                <w:p w:rsidR="00202341" w:rsidRPr="005E30FC" w:rsidRDefault="00202341" w:rsidP="004254B6">
                  <w:pPr>
                    <w:pStyle w:val="a4"/>
                    <w:jc w:val="center"/>
                    <w:rPr>
                      <w:sz w:val="18"/>
                      <w:szCs w:val="18"/>
                      <w:lang w:val="ru-RU"/>
                    </w:rPr>
                  </w:pPr>
                  <w:r w:rsidRPr="005E30FC">
                    <w:rPr>
                      <w:sz w:val="18"/>
                      <w:szCs w:val="18"/>
                      <w:lang w:val="ru-RU"/>
                    </w:rPr>
                    <w:t xml:space="preserve">Разработка схемы теплоснабжения с. </w:t>
                  </w:r>
                  <w:r>
                    <w:rPr>
                      <w:sz w:val="18"/>
                      <w:szCs w:val="18"/>
                      <w:lang w:val="ru-RU"/>
                    </w:rPr>
                    <w:t>Вознесенка</w:t>
                  </w:r>
                  <w:r w:rsidRPr="005E30FC">
                    <w:rPr>
                      <w:sz w:val="18"/>
                      <w:szCs w:val="18"/>
                      <w:lang w:val="ru-RU"/>
                    </w:rPr>
                    <w:t xml:space="preserve"> Березовского района Красноя</w:t>
                  </w:r>
                  <w:r>
                    <w:rPr>
                      <w:sz w:val="18"/>
                      <w:szCs w:val="18"/>
                      <w:lang w:val="ru-RU"/>
                    </w:rPr>
                    <w:t>рского края на период с 2014 по</w:t>
                  </w:r>
                  <w:r w:rsidRPr="005E30FC">
                    <w:rPr>
                      <w:sz w:val="18"/>
                      <w:szCs w:val="18"/>
                      <w:lang w:val="ru-RU"/>
                    </w:rPr>
                    <w:t xml:space="preserve"> 2029 </w:t>
                  </w:r>
                  <w:proofErr w:type="spellStart"/>
                  <w:proofErr w:type="gramStart"/>
                  <w:r w:rsidRPr="005E30FC">
                    <w:rPr>
                      <w:sz w:val="18"/>
                      <w:szCs w:val="18"/>
                      <w:lang w:val="ru-RU"/>
                    </w:rPr>
                    <w:t>гг</w:t>
                  </w:r>
                  <w:proofErr w:type="spellEnd"/>
                  <w:proofErr w:type="gramEnd"/>
                </w:p>
                <w:p w:rsidR="00202341" w:rsidRPr="006A6D93" w:rsidRDefault="00202341" w:rsidP="00161945">
                  <w:pPr>
                    <w:pStyle w:val="a4"/>
                    <w:jc w:val="center"/>
                    <w:rPr>
                      <w:lang w:val="ru-RU"/>
                    </w:rPr>
                  </w:pPr>
                </w:p>
              </w:txbxContent>
            </v:textbox>
          </v:rect>
          <w10:wrap anchorx="page" anchory="page"/>
          <w10:anchorlock/>
        </v:group>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1D"/>
    <w:multiLevelType w:val="multilevel"/>
    <w:tmpl w:val="E298683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83"/>
    <w:multiLevelType w:val="singleLevel"/>
    <w:tmpl w:val="88F6C4CA"/>
    <w:lvl w:ilvl="0">
      <w:start w:val="1"/>
      <w:numFmt w:val="bullet"/>
      <w:pStyle w:val="Instruction"/>
      <w:lvlText w:val=""/>
      <w:lvlJc w:val="left"/>
      <w:pPr>
        <w:tabs>
          <w:tab w:val="num" w:pos="643"/>
        </w:tabs>
        <w:ind w:left="643" w:hanging="360"/>
      </w:pPr>
      <w:rPr>
        <w:rFonts w:ascii="Symbol" w:hAnsi="Symbol" w:hint="default"/>
      </w:rPr>
    </w:lvl>
  </w:abstractNum>
  <w:abstractNum w:abstractNumId="2">
    <w:nsid w:val="0A4E79B0"/>
    <w:multiLevelType w:val="hybridMultilevel"/>
    <w:tmpl w:val="60B0A182"/>
    <w:lvl w:ilvl="0" w:tplc="29027A0A">
      <w:start w:val="1"/>
      <w:numFmt w:val="decimal"/>
      <w:lvlText w:val="%1)"/>
      <w:lvlJc w:val="left"/>
      <w:pPr>
        <w:ind w:left="1494" w:hanging="360"/>
      </w:pPr>
      <w:rPr>
        <w:rFonts w:hint="default"/>
      </w:rPr>
    </w:lvl>
    <w:lvl w:ilvl="1" w:tplc="04190019" w:tentative="1">
      <w:start w:val="1"/>
      <w:numFmt w:val="lowerLetter"/>
      <w:lvlText w:val="%2."/>
      <w:lvlJc w:val="left"/>
      <w:pPr>
        <w:ind w:left="2214" w:hanging="360"/>
      </w:pPr>
    </w:lvl>
    <w:lvl w:ilvl="2" w:tplc="0419001B" w:tentative="1">
      <w:start w:val="1"/>
      <w:numFmt w:val="lowerRoman"/>
      <w:lvlText w:val="%3."/>
      <w:lvlJc w:val="right"/>
      <w:pPr>
        <w:ind w:left="2934" w:hanging="180"/>
      </w:pPr>
    </w:lvl>
    <w:lvl w:ilvl="3" w:tplc="0419000F" w:tentative="1">
      <w:start w:val="1"/>
      <w:numFmt w:val="decimal"/>
      <w:lvlText w:val="%4."/>
      <w:lvlJc w:val="left"/>
      <w:pPr>
        <w:ind w:left="3654" w:hanging="360"/>
      </w:pPr>
    </w:lvl>
    <w:lvl w:ilvl="4" w:tplc="04190019" w:tentative="1">
      <w:start w:val="1"/>
      <w:numFmt w:val="lowerLetter"/>
      <w:lvlText w:val="%5."/>
      <w:lvlJc w:val="left"/>
      <w:pPr>
        <w:ind w:left="4374" w:hanging="360"/>
      </w:pPr>
    </w:lvl>
    <w:lvl w:ilvl="5" w:tplc="0419001B" w:tentative="1">
      <w:start w:val="1"/>
      <w:numFmt w:val="lowerRoman"/>
      <w:lvlText w:val="%6."/>
      <w:lvlJc w:val="right"/>
      <w:pPr>
        <w:ind w:left="5094" w:hanging="180"/>
      </w:pPr>
    </w:lvl>
    <w:lvl w:ilvl="6" w:tplc="0419000F" w:tentative="1">
      <w:start w:val="1"/>
      <w:numFmt w:val="decimal"/>
      <w:lvlText w:val="%7."/>
      <w:lvlJc w:val="left"/>
      <w:pPr>
        <w:ind w:left="5814" w:hanging="360"/>
      </w:pPr>
    </w:lvl>
    <w:lvl w:ilvl="7" w:tplc="04190019" w:tentative="1">
      <w:start w:val="1"/>
      <w:numFmt w:val="lowerLetter"/>
      <w:lvlText w:val="%8."/>
      <w:lvlJc w:val="left"/>
      <w:pPr>
        <w:ind w:left="6534" w:hanging="360"/>
      </w:pPr>
    </w:lvl>
    <w:lvl w:ilvl="8" w:tplc="0419001B" w:tentative="1">
      <w:start w:val="1"/>
      <w:numFmt w:val="lowerRoman"/>
      <w:lvlText w:val="%9."/>
      <w:lvlJc w:val="right"/>
      <w:pPr>
        <w:ind w:left="7254" w:hanging="180"/>
      </w:pPr>
    </w:lvl>
  </w:abstractNum>
  <w:abstractNum w:abstractNumId="3">
    <w:nsid w:val="0BA31C5E"/>
    <w:multiLevelType w:val="multilevel"/>
    <w:tmpl w:val="05BA1DA4"/>
    <w:lvl w:ilvl="0">
      <w:start w:val="1"/>
      <w:numFmt w:val="bullet"/>
      <w:pStyle w:val="a"/>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1441485"/>
    <w:multiLevelType w:val="multilevel"/>
    <w:tmpl w:val="D4344D8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15185DCF"/>
    <w:multiLevelType w:val="multilevel"/>
    <w:tmpl w:val="2D6A83F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155628C5"/>
    <w:multiLevelType w:val="hybridMultilevel"/>
    <w:tmpl w:val="FE62C2BE"/>
    <w:lvl w:ilvl="0" w:tplc="FFFFFFFF">
      <w:start w:val="2"/>
      <w:numFmt w:val="decimal"/>
      <w:lvlText w:val="%1."/>
      <w:lvlJc w:val="left"/>
      <w:pPr>
        <w:ind w:left="644" w:hanging="360"/>
      </w:pPr>
      <w:rPr>
        <w:rFonts w:hint="default"/>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7">
    <w:nsid w:val="17D151B6"/>
    <w:multiLevelType w:val="multilevel"/>
    <w:tmpl w:val="4F3644FC"/>
    <w:lvl w:ilvl="0">
      <w:start w:val="4"/>
      <w:numFmt w:val="decimal"/>
      <w:lvlText w:val="%1."/>
      <w:lvlJc w:val="left"/>
      <w:pPr>
        <w:tabs>
          <w:tab w:val="num" w:pos="720"/>
        </w:tabs>
        <w:ind w:left="720" w:hanging="360"/>
      </w:pPr>
      <w:rPr>
        <w:rFonts w:ascii="Times New Roman" w:hAnsi="Times New Roman" w:cs="Times New Roman" w:hint="default"/>
        <w:b/>
        <w:i w:val="0"/>
        <w:sz w:val="24"/>
      </w:rPr>
    </w:lvl>
    <w:lvl w:ilvl="1">
      <w:start w:val="1"/>
      <w:numFmt w:val="decimal"/>
      <w:isLgl/>
      <w:lvlText w:val="%1.%2."/>
      <w:lvlJc w:val="left"/>
      <w:pPr>
        <w:tabs>
          <w:tab w:val="num" w:pos="0"/>
        </w:tabs>
        <w:ind w:left="1788" w:hanging="360"/>
      </w:pPr>
      <w:rPr>
        <w:rFonts w:cs="Times New Roman"/>
      </w:rPr>
    </w:lvl>
    <w:lvl w:ilvl="2">
      <w:start w:val="1"/>
      <w:numFmt w:val="decimal"/>
      <w:isLgl/>
      <w:lvlText w:val="%1.%2.%3."/>
      <w:lvlJc w:val="left"/>
      <w:pPr>
        <w:tabs>
          <w:tab w:val="num" w:pos="-2496"/>
        </w:tabs>
        <w:ind w:left="720" w:hanging="720"/>
      </w:pPr>
      <w:rPr>
        <w:rFonts w:cs="Times New Roman"/>
      </w:rPr>
    </w:lvl>
    <w:lvl w:ilvl="3">
      <w:start w:val="1"/>
      <w:numFmt w:val="decimal"/>
      <w:isLgl/>
      <w:lvlText w:val="%1.%2.%3.%4."/>
      <w:lvlJc w:val="left"/>
      <w:pPr>
        <w:tabs>
          <w:tab w:val="num" w:pos="0"/>
        </w:tabs>
        <w:ind w:left="4284" w:hanging="720"/>
      </w:pPr>
      <w:rPr>
        <w:rFonts w:cs="Times New Roman"/>
      </w:rPr>
    </w:lvl>
    <w:lvl w:ilvl="4">
      <w:start w:val="1"/>
      <w:numFmt w:val="decimal"/>
      <w:isLgl/>
      <w:lvlText w:val="%1.%2.%3.%4.%5."/>
      <w:lvlJc w:val="left"/>
      <w:pPr>
        <w:tabs>
          <w:tab w:val="num" w:pos="0"/>
        </w:tabs>
        <w:ind w:left="5712" w:hanging="1080"/>
      </w:pPr>
      <w:rPr>
        <w:rFonts w:cs="Times New Roman"/>
      </w:rPr>
    </w:lvl>
    <w:lvl w:ilvl="5">
      <w:start w:val="1"/>
      <w:numFmt w:val="decimal"/>
      <w:isLgl/>
      <w:lvlText w:val="%1.%2.%3.%4.%5.%6."/>
      <w:lvlJc w:val="left"/>
      <w:pPr>
        <w:tabs>
          <w:tab w:val="num" w:pos="0"/>
        </w:tabs>
        <w:ind w:left="6780" w:hanging="1080"/>
      </w:pPr>
      <w:rPr>
        <w:rFonts w:cs="Times New Roman"/>
      </w:rPr>
    </w:lvl>
    <w:lvl w:ilvl="6">
      <w:start w:val="1"/>
      <w:numFmt w:val="decimal"/>
      <w:isLgl/>
      <w:lvlText w:val="%1.%2.%3.%4.%5.%6.%7."/>
      <w:lvlJc w:val="left"/>
      <w:pPr>
        <w:tabs>
          <w:tab w:val="num" w:pos="0"/>
        </w:tabs>
        <w:ind w:left="8208" w:hanging="1440"/>
      </w:pPr>
      <w:rPr>
        <w:rFonts w:cs="Times New Roman"/>
      </w:rPr>
    </w:lvl>
    <w:lvl w:ilvl="7">
      <w:start w:val="1"/>
      <w:numFmt w:val="decimal"/>
      <w:isLgl/>
      <w:lvlText w:val="%1.%2.%3.%4.%5.%6.%7.%8."/>
      <w:lvlJc w:val="left"/>
      <w:pPr>
        <w:tabs>
          <w:tab w:val="num" w:pos="0"/>
        </w:tabs>
        <w:ind w:left="9276" w:hanging="1440"/>
      </w:pPr>
      <w:rPr>
        <w:rFonts w:cs="Times New Roman"/>
      </w:rPr>
    </w:lvl>
    <w:lvl w:ilvl="8">
      <w:start w:val="1"/>
      <w:numFmt w:val="decimal"/>
      <w:isLgl/>
      <w:lvlText w:val="%1.%2.%3.%4.%5.%6.%7.%8.%9."/>
      <w:lvlJc w:val="left"/>
      <w:pPr>
        <w:tabs>
          <w:tab w:val="num" w:pos="0"/>
        </w:tabs>
        <w:ind w:left="10704" w:hanging="1800"/>
      </w:pPr>
      <w:rPr>
        <w:rFonts w:cs="Times New Roman"/>
      </w:rPr>
    </w:lvl>
  </w:abstractNum>
  <w:abstractNum w:abstractNumId="8">
    <w:nsid w:val="1F203E96"/>
    <w:multiLevelType w:val="hybridMultilevel"/>
    <w:tmpl w:val="314A6C34"/>
    <w:lvl w:ilvl="0" w:tplc="66EE15A8">
      <w:start w:val="1"/>
      <w:numFmt w:val="decimal"/>
      <w:lvlText w:val="%1."/>
      <w:lvlJc w:val="left"/>
      <w:pPr>
        <w:tabs>
          <w:tab w:val="num" w:pos="720"/>
        </w:tabs>
        <w:ind w:left="720" w:hanging="360"/>
      </w:pPr>
      <w:rPr>
        <w:b/>
        <w:bCs/>
      </w:rPr>
    </w:lvl>
    <w:lvl w:ilvl="1" w:tplc="27D806D6">
      <w:numFmt w:val="none"/>
      <w:lvlText w:val=""/>
      <w:lvlJc w:val="left"/>
      <w:pPr>
        <w:tabs>
          <w:tab w:val="num" w:pos="360"/>
        </w:tabs>
      </w:pPr>
    </w:lvl>
    <w:lvl w:ilvl="2" w:tplc="7E4A445A">
      <w:numFmt w:val="none"/>
      <w:lvlText w:val=""/>
      <w:lvlJc w:val="left"/>
      <w:pPr>
        <w:tabs>
          <w:tab w:val="num" w:pos="360"/>
        </w:tabs>
      </w:pPr>
    </w:lvl>
    <w:lvl w:ilvl="3" w:tplc="B95CB640">
      <w:numFmt w:val="none"/>
      <w:lvlText w:val=""/>
      <w:lvlJc w:val="left"/>
      <w:pPr>
        <w:tabs>
          <w:tab w:val="num" w:pos="360"/>
        </w:tabs>
      </w:pPr>
    </w:lvl>
    <w:lvl w:ilvl="4" w:tplc="5E80E08A">
      <w:numFmt w:val="none"/>
      <w:lvlText w:val=""/>
      <w:lvlJc w:val="left"/>
      <w:pPr>
        <w:tabs>
          <w:tab w:val="num" w:pos="360"/>
        </w:tabs>
      </w:pPr>
    </w:lvl>
    <w:lvl w:ilvl="5" w:tplc="995CCE02">
      <w:numFmt w:val="none"/>
      <w:lvlText w:val=""/>
      <w:lvlJc w:val="left"/>
      <w:pPr>
        <w:tabs>
          <w:tab w:val="num" w:pos="360"/>
        </w:tabs>
      </w:pPr>
    </w:lvl>
    <w:lvl w:ilvl="6" w:tplc="CBEA84B6">
      <w:numFmt w:val="none"/>
      <w:lvlText w:val=""/>
      <w:lvlJc w:val="left"/>
      <w:pPr>
        <w:tabs>
          <w:tab w:val="num" w:pos="360"/>
        </w:tabs>
      </w:pPr>
    </w:lvl>
    <w:lvl w:ilvl="7" w:tplc="D054A53E">
      <w:numFmt w:val="none"/>
      <w:lvlText w:val=""/>
      <w:lvlJc w:val="left"/>
      <w:pPr>
        <w:tabs>
          <w:tab w:val="num" w:pos="360"/>
        </w:tabs>
      </w:pPr>
    </w:lvl>
    <w:lvl w:ilvl="8" w:tplc="A43AF79A">
      <w:numFmt w:val="none"/>
      <w:lvlText w:val=""/>
      <w:lvlJc w:val="left"/>
      <w:pPr>
        <w:tabs>
          <w:tab w:val="num" w:pos="360"/>
        </w:tabs>
      </w:pPr>
    </w:lvl>
  </w:abstractNum>
  <w:abstractNum w:abstractNumId="9">
    <w:nsid w:val="21BF5107"/>
    <w:multiLevelType w:val="hybridMultilevel"/>
    <w:tmpl w:val="D7E63F00"/>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
    <w:nsid w:val="27203BC0"/>
    <w:multiLevelType w:val="hybridMultilevel"/>
    <w:tmpl w:val="1AE4DC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2A5B1872"/>
    <w:multiLevelType w:val="multilevel"/>
    <w:tmpl w:val="07D849E4"/>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302F49AF"/>
    <w:multiLevelType w:val="hybridMultilevel"/>
    <w:tmpl w:val="2A265242"/>
    <w:lvl w:ilvl="0" w:tplc="04190001">
      <w:start w:val="1"/>
      <w:numFmt w:val="bullet"/>
      <w:lvlText w:val=""/>
      <w:lvlJc w:val="left"/>
      <w:pPr>
        <w:ind w:left="786" w:hanging="360"/>
      </w:pPr>
      <w:rPr>
        <w:rFonts w:ascii="Symbol" w:hAnsi="Symbol" w:hint="default"/>
      </w:rPr>
    </w:lvl>
    <w:lvl w:ilvl="1" w:tplc="04190003">
      <w:start w:val="1"/>
      <w:numFmt w:val="decimal"/>
      <w:lvlText w:val="%2."/>
      <w:lvlJc w:val="left"/>
      <w:pPr>
        <w:tabs>
          <w:tab w:val="num" w:pos="1866"/>
        </w:tabs>
        <w:ind w:left="1866" w:hanging="360"/>
      </w:pPr>
    </w:lvl>
    <w:lvl w:ilvl="2" w:tplc="04190005">
      <w:start w:val="1"/>
      <w:numFmt w:val="decimal"/>
      <w:lvlText w:val="%3."/>
      <w:lvlJc w:val="left"/>
      <w:pPr>
        <w:tabs>
          <w:tab w:val="num" w:pos="2586"/>
        </w:tabs>
        <w:ind w:left="2586" w:hanging="360"/>
      </w:pPr>
    </w:lvl>
    <w:lvl w:ilvl="3" w:tplc="04190001">
      <w:start w:val="1"/>
      <w:numFmt w:val="decimal"/>
      <w:lvlText w:val="%4."/>
      <w:lvlJc w:val="left"/>
      <w:pPr>
        <w:tabs>
          <w:tab w:val="num" w:pos="3306"/>
        </w:tabs>
        <w:ind w:left="3306" w:hanging="360"/>
      </w:pPr>
    </w:lvl>
    <w:lvl w:ilvl="4" w:tplc="04190003">
      <w:start w:val="1"/>
      <w:numFmt w:val="decimal"/>
      <w:lvlText w:val="%5."/>
      <w:lvlJc w:val="left"/>
      <w:pPr>
        <w:tabs>
          <w:tab w:val="num" w:pos="4026"/>
        </w:tabs>
        <w:ind w:left="4026" w:hanging="360"/>
      </w:pPr>
    </w:lvl>
    <w:lvl w:ilvl="5" w:tplc="04190005">
      <w:start w:val="1"/>
      <w:numFmt w:val="decimal"/>
      <w:lvlText w:val="%6."/>
      <w:lvlJc w:val="left"/>
      <w:pPr>
        <w:tabs>
          <w:tab w:val="num" w:pos="4746"/>
        </w:tabs>
        <w:ind w:left="4746" w:hanging="360"/>
      </w:pPr>
    </w:lvl>
    <w:lvl w:ilvl="6" w:tplc="04190001">
      <w:start w:val="1"/>
      <w:numFmt w:val="decimal"/>
      <w:lvlText w:val="%7."/>
      <w:lvlJc w:val="left"/>
      <w:pPr>
        <w:tabs>
          <w:tab w:val="num" w:pos="5466"/>
        </w:tabs>
        <w:ind w:left="5466" w:hanging="360"/>
      </w:pPr>
    </w:lvl>
    <w:lvl w:ilvl="7" w:tplc="04190003">
      <w:start w:val="1"/>
      <w:numFmt w:val="decimal"/>
      <w:lvlText w:val="%8."/>
      <w:lvlJc w:val="left"/>
      <w:pPr>
        <w:tabs>
          <w:tab w:val="num" w:pos="6186"/>
        </w:tabs>
        <w:ind w:left="6186" w:hanging="360"/>
      </w:pPr>
    </w:lvl>
    <w:lvl w:ilvl="8" w:tplc="04190005">
      <w:start w:val="1"/>
      <w:numFmt w:val="decimal"/>
      <w:lvlText w:val="%9."/>
      <w:lvlJc w:val="left"/>
      <w:pPr>
        <w:tabs>
          <w:tab w:val="num" w:pos="6906"/>
        </w:tabs>
        <w:ind w:left="6906" w:hanging="360"/>
      </w:pPr>
    </w:lvl>
  </w:abstractNum>
  <w:abstractNum w:abstractNumId="13">
    <w:nsid w:val="31A24E09"/>
    <w:multiLevelType w:val="hybridMultilevel"/>
    <w:tmpl w:val="DDEC40AE"/>
    <w:lvl w:ilvl="0" w:tplc="4E3A8410">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37FE57EB"/>
    <w:multiLevelType w:val="multilevel"/>
    <w:tmpl w:val="243ECC4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38027047"/>
    <w:multiLevelType w:val="multilevel"/>
    <w:tmpl w:val="47A0533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6">
    <w:nsid w:val="3BC368FA"/>
    <w:multiLevelType w:val="hybridMultilevel"/>
    <w:tmpl w:val="F50A41F0"/>
    <w:lvl w:ilvl="0" w:tplc="C34CB4F6">
      <w:start w:val="1"/>
      <w:numFmt w:val="bullet"/>
      <w:lvlText w:val=""/>
      <w:lvlJc w:val="left"/>
      <w:pPr>
        <w:tabs>
          <w:tab w:val="num" w:pos="567"/>
        </w:tabs>
        <w:ind w:left="0" w:firstLine="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Times New Roman"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Times New Roman"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Times New Roman"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7">
    <w:nsid w:val="3C5246DB"/>
    <w:multiLevelType w:val="hybridMultilevel"/>
    <w:tmpl w:val="CD18BE54"/>
    <w:lvl w:ilvl="0" w:tplc="E506D7EA">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8">
    <w:nsid w:val="420E4FE7"/>
    <w:multiLevelType w:val="hybridMultilevel"/>
    <w:tmpl w:val="75F60038"/>
    <w:lvl w:ilvl="0" w:tplc="04190001">
      <w:start w:val="1"/>
      <w:numFmt w:val="bullet"/>
      <w:lvlText w:val=""/>
      <w:lvlJc w:val="left"/>
      <w:pPr>
        <w:ind w:left="1290" w:hanging="360"/>
      </w:pPr>
      <w:rPr>
        <w:rFonts w:ascii="Symbol" w:hAnsi="Symbol" w:hint="default"/>
      </w:rPr>
    </w:lvl>
    <w:lvl w:ilvl="1" w:tplc="04190003" w:tentative="1">
      <w:start w:val="1"/>
      <w:numFmt w:val="bullet"/>
      <w:lvlText w:val="o"/>
      <w:lvlJc w:val="left"/>
      <w:pPr>
        <w:ind w:left="2010" w:hanging="360"/>
      </w:pPr>
      <w:rPr>
        <w:rFonts w:ascii="Courier New" w:hAnsi="Courier New" w:cs="Courier New" w:hint="default"/>
      </w:rPr>
    </w:lvl>
    <w:lvl w:ilvl="2" w:tplc="04190005" w:tentative="1">
      <w:start w:val="1"/>
      <w:numFmt w:val="bullet"/>
      <w:lvlText w:val=""/>
      <w:lvlJc w:val="left"/>
      <w:pPr>
        <w:ind w:left="2730" w:hanging="360"/>
      </w:pPr>
      <w:rPr>
        <w:rFonts w:ascii="Wingdings" w:hAnsi="Wingdings" w:hint="default"/>
      </w:rPr>
    </w:lvl>
    <w:lvl w:ilvl="3" w:tplc="04190001" w:tentative="1">
      <w:start w:val="1"/>
      <w:numFmt w:val="bullet"/>
      <w:lvlText w:val=""/>
      <w:lvlJc w:val="left"/>
      <w:pPr>
        <w:ind w:left="3450" w:hanging="360"/>
      </w:pPr>
      <w:rPr>
        <w:rFonts w:ascii="Symbol" w:hAnsi="Symbol" w:hint="default"/>
      </w:rPr>
    </w:lvl>
    <w:lvl w:ilvl="4" w:tplc="04190003" w:tentative="1">
      <w:start w:val="1"/>
      <w:numFmt w:val="bullet"/>
      <w:lvlText w:val="o"/>
      <w:lvlJc w:val="left"/>
      <w:pPr>
        <w:ind w:left="4170" w:hanging="360"/>
      </w:pPr>
      <w:rPr>
        <w:rFonts w:ascii="Courier New" w:hAnsi="Courier New" w:cs="Courier New" w:hint="default"/>
      </w:rPr>
    </w:lvl>
    <w:lvl w:ilvl="5" w:tplc="04190005" w:tentative="1">
      <w:start w:val="1"/>
      <w:numFmt w:val="bullet"/>
      <w:lvlText w:val=""/>
      <w:lvlJc w:val="left"/>
      <w:pPr>
        <w:ind w:left="4890" w:hanging="360"/>
      </w:pPr>
      <w:rPr>
        <w:rFonts w:ascii="Wingdings" w:hAnsi="Wingdings" w:hint="default"/>
      </w:rPr>
    </w:lvl>
    <w:lvl w:ilvl="6" w:tplc="04190001" w:tentative="1">
      <w:start w:val="1"/>
      <w:numFmt w:val="bullet"/>
      <w:lvlText w:val=""/>
      <w:lvlJc w:val="left"/>
      <w:pPr>
        <w:ind w:left="5610" w:hanging="360"/>
      </w:pPr>
      <w:rPr>
        <w:rFonts w:ascii="Symbol" w:hAnsi="Symbol" w:hint="default"/>
      </w:rPr>
    </w:lvl>
    <w:lvl w:ilvl="7" w:tplc="04190003" w:tentative="1">
      <w:start w:val="1"/>
      <w:numFmt w:val="bullet"/>
      <w:lvlText w:val="o"/>
      <w:lvlJc w:val="left"/>
      <w:pPr>
        <w:ind w:left="6330" w:hanging="360"/>
      </w:pPr>
      <w:rPr>
        <w:rFonts w:ascii="Courier New" w:hAnsi="Courier New" w:cs="Courier New" w:hint="default"/>
      </w:rPr>
    </w:lvl>
    <w:lvl w:ilvl="8" w:tplc="04190005" w:tentative="1">
      <w:start w:val="1"/>
      <w:numFmt w:val="bullet"/>
      <w:lvlText w:val=""/>
      <w:lvlJc w:val="left"/>
      <w:pPr>
        <w:ind w:left="7050" w:hanging="360"/>
      </w:pPr>
      <w:rPr>
        <w:rFonts w:ascii="Wingdings" w:hAnsi="Wingdings" w:hint="default"/>
      </w:rPr>
    </w:lvl>
  </w:abstractNum>
  <w:abstractNum w:abstractNumId="19">
    <w:nsid w:val="442E5BDB"/>
    <w:multiLevelType w:val="hybridMultilevel"/>
    <w:tmpl w:val="892E3A80"/>
    <w:lvl w:ilvl="0" w:tplc="FB0A69FA">
      <w:start w:val="1"/>
      <w:numFmt w:val="decimal"/>
      <w:lvlText w:val="%1."/>
      <w:lvlJc w:val="left"/>
      <w:pPr>
        <w:tabs>
          <w:tab w:val="num" w:pos="644"/>
        </w:tabs>
        <w:ind w:left="644" w:hanging="360"/>
      </w:pPr>
    </w:lvl>
    <w:lvl w:ilvl="1" w:tplc="04190019" w:tentative="1">
      <w:start w:val="1"/>
      <w:numFmt w:val="lowerLetter"/>
      <w:lvlText w:val="%2."/>
      <w:lvlJc w:val="left"/>
      <w:pPr>
        <w:tabs>
          <w:tab w:val="num" w:pos="1364"/>
        </w:tabs>
        <w:ind w:left="1364" w:hanging="360"/>
      </w:pPr>
    </w:lvl>
    <w:lvl w:ilvl="2" w:tplc="0419001B" w:tentative="1">
      <w:start w:val="1"/>
      <w:numFmt w:val="lowerRoman"/>
      <w:lvlText w:val="%3."/>
      <w:lvlJc w:val="right"/>
      <w:pPr>
        <w:tabs>
          <w:tab w:val="num" w:pos="2084"/>
        </w:tabs>
        <w:ind w:left="2084" w:hanging="180"/>
      </w:pPr>
    </w:lvl>
    <w:lvl w:ilvl="3" w:tplc="0419000F" w:tentative="1">
      <w:start w:val="1"/>
      <w:numFmt w:val="decimal"/>
      <w:lvlText w:val="%4."/>
      <w:lvlJc w:val="left"/>
      <w:pPr>
        <w:tabs>
          <w:tab w:val="num" w:pos="2804"/>
        </w:tabs>
        <w:ind w:left="2804" w:hanging="360"/>
      </w:pPr>
    </w:lvl>
    <w:lvl w:ilvl="4" w:tplc="04190019" w:tentative="1">
      <w:start w:val="1"/>
      <w:numFmt w:val="lowerLetter"/>
      <w:lvlText w:val="%5."/>
      <w:lvlJc w:val="left"/>
      <w:pPr>
        <w:tabs>
          <w:tab w:val="num" w:pos="3524"/>
        </w:tabs>
        <w:ind w:left="3524" w:hanging="360"/>
      </w:pPr>
    </w:lvl>
    <w:lvl w:ilvl="5" w:tplc="0419001B" w:tentative="1">
      <w:start w:val="1"/>
      <w:numFmt w:val="lowerRoman"/>
      <w:lvlText w:val="%6."/>
      <w:lvlJc w:val="right"/>
      <w:pPr>
        <w:tabs>
          <w:tab w:val="num" w:pos="4244"/>
        </w:tabs>
        <w:ind w:left="4244" w:hanging="180"/>
      </w:pPr>
    </w:lvl>
    <w:lvl w:ilvl="6" w:tplc="0419000F" w:tentative="1">
      <w:start w:val="1"/>
      <w:numFmt w:val="decimal"/>
      <w:lvlText w:val="%7."/>
      <w:lvlJc w:val="left"/>
      <w:pPr>
        <w:tabs>
          <w:tab w:val="num" w:pos="4964"/>
        </w:tabs>
        <w:ind w:left="4964" w:hanging="360"/>
      </w:pPr>
    </w:lvl>
    <w:lvl w:ilvl="7" w:tplc="04190019" w:tentative="1">
      <w:start w:val="1"/>
      <w:numFmt w:val="lowerLetter"/>
      <w:lvlText w:val="%8."/>
      <w:lvlJc w:val="left"/>
      <w:pPr>
        <w:tabs>
          <w:tab w:val="num" w:pos="5684"/>
        </w:tabs>
        <w:ind w:left="5684" w:hanging="360"/>
      </w:pPr>
    </w:lvl>
    <w:lvl w:ilvl="8" w:tplc="0419001B" w:tentative="1">
      <w:start w:val="1"/>
      <w:numFmt w:val="lowerRoman"/>
      <w:lvlText w:val="%9."/>
      <w:lvlJc w:val="right"/>
      <w:pPr>
        <w:tabs>
          <w:tab w:val="num" w:pos="6404"/>
        </w:tabs>
        <w:ind w:left="6404" w:hanging="180"/>
      </w:pPr>
    </w:lvl>
  </w:abstractNum>
  <w:abstractNum w:abstractNumId="20">
    <w:nsid w:val="470011BA"/>
    <w:multiLevelType w:val="multilevel"/>
    <w:tmpl w:val="64AA3F7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49F5103D"/>
    <w:multiLevelType w:val="hybridMultilevel"/>
    <w:tmpl w:val="A9DC04D0"/>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2">
    <w:nsid w:val="4AD04A2B"/>
    <w:multiLevelType w:val="hybridMultilevel"/>
    <w:tmpl w:val="574465F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50395034"/>
    <w:multiLevelType w:val="multilevel"/>
    <w:tmpl w:val="C0A047E0"/>
    <w:lvl w:ilvl="0">
      <w:start w:val="1"/>
      <w:numFmt w:val="decimal"/>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pStyle w:val="6"/>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pStyle w:val="9"/>
      <w:lvlText w:val="%1.%2.%3.%4.%5.%6.%7.%8.%9"/>
      <w:lvlJc w:val="left"/>
      <w:pPr>
        <w:tabs>
          <w:tab w:val="num" w:pos="1584"/>
        </w:tabs>
        <w:ind w:left="1584" w:hanging="1584"/>
      </w:pPr>
      <w:rPr>
        <w:rFonts w:cs="Times New Roman" w:hint="default"/>
      </w:rPr>
    </w:lvl>
  </w:abstractNum>
  <w:abstractNum w:abstractNumId="24">
    <w:nsid w:val="54712817"/>
    <w:multiLevelType w:val="hybridMultilevel"/>
    <w:tmpl w:val="8D103322"/>
    <w:lvl w:ilvl="0" w:tplc="8DDC9708">
      <w:start w:val="3"/>
      <w:numFmt w:val="decimal"/>
      <w:lvlText w:val="%1."/>
      <w:lvlJc w:val="left"/>
      <w:pPr>
        <w:tabs>
          <w:tab w:val="num" w:pos="1080"/>
        </w:tabs>
        <w:ind w:left="108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5">
    <w:nsid w:val="5A251099"/>
    <w:multiLevelType w:val="hybridMultilevel"/>
    <w:tmpl w:val="477CE0F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5C556066"/>
    <w:multiLevelType w:val="multilevel"/>
    <w:tmpl w:val="C300758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5CC36467"/>
    <w:multiLevelType w:val="multilevel"/>
    <w:tmpl w:val="14EC1B6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5D1C5034"/>
    <w:multiLevelType w:val="multilevel"/>
    <w:tmpl w:val="5DA88A7C"/>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61F83415"/>
    <w:multiLevelType w:val="hybridMultilevel"/>
    <w:tmpl w:val="D3E20FD6"/>
    <w:lvl w:ilvl="0" w:tplc="C88631F0">
      <w:start w:val="1"/>
      <w:numFmt w:val="decimal"/>
      <w:lvlText w:val="%1."/>
      <w:lvlJc w:val="left"/>
      <w:pPr>
        <w:ind w:left="1068" w:hanging="360"/>
      </w:pPr>
      <w:rPr>
        <w:rFonts w:cs="Times New Roman"/>
      </w:rPr>
    </w:lvl>
    <w:lvl w:ilvl="1" w:tplc="0419000F">
      <w:start w:val="1"/>
      <w:numFmt w:val="decimal"/>
      <w:lvlText w:val="%2."/>
      <w:lvlJc w:val="left"/>
      <w:pPr>
        <w:ind w:left="1788" w:hanging="360"/>
      </w:pPr>
      <w:rPr>
        <w:rFonts w:cs="Times New Roman"/>
      </w:rPr>
    </w:lvl>
    <w:lvl w:ilvl="2" w:tplc="0419001B">
      <w:start w:val="1"/>
      <w:numFmt w:val="lowerRoman"/>
      <w:lvlText w:val="%3."/>
      <w:lvlJc w:val="right"/>
      <w:pPr>
        <w:ind w:left="2508" w:hanging="180"/>
      </w:pPr>
      <w:rPr>
        <w:rFonts w:cs="Times New Roman"/>
      </w:rPr>
    </w:lvl>
    <w:lvl w:ilvl="3" w:tplc="0419000F">
      <w:start w:val="1"/>
      <w:numFmt w:val="decimal"/>
      <w:lvlText w:val="%4."/>
      <w:lvlJc w:val="left"/>
      <w:pPr>
        <w:ind w:left="3228" w:hanging="360"/>
      </w:pPr>
      <w:rPr>
        <w:rFonts w:cs="Times New Roman"/>
      </w:rPr>
    </w:lvl>
    <w:lvl w:ilvl="4" w:tplc="04190019">
      <w:start w:val="1"/>
      <w:numFmt w:val="lowerLetter"/>
      <w:lvlText w:val="%5."/>
      <w:lvlJc w:val="left"/>
      <w:pPr>
        <w:ind w:left="3948" w:hanging="360"/>
      </w:pPr>
      <w:rPr>
        <w:rFonts w:cs="Times New Roman"/>
      </w:rPr>
    </w:lvl>
    <w:lvl w:ilvl="5" w:tplc="0419001B">
      <w:start w:val="1"/>
      <w:numFmt w:val="lowerRoman"/>
      <w:lvlText w:val="%6."/>
      <w:lvlJc w:val="right"/>
      <w:pPr>
        <w:ind w:left="4668" w:hanging="180"/>
      </w:pPr>
      <w:rPr>
        <w:rFonts w:cs="Times New Roman"/>
      </w:rPr>
    </w:lvl>
    <w:lvl w:ilvl="6" w:tplc="0419000F">
      <w:start w:val="1"/>
      <w:numFmt w:val="decimal"/>
      <w:lvlText w:val="%7."/>
      <w:lvlJc w:val="left"/>
      <w:pPr>
        <w:ind w:left="5388" w:hanging="360"/>
      </w:pPr>
      <w:rPr>
        <w:rFonts w:cs="Times New Roman"/>
      </w:rPr>
    </w:lvl>
    <w:lvl w:ilvl="7" w:tplc="04190019">
      <w:start w:val="1"/>
      <w:numFmt w:val="lowerLetter"/>
      <w:lvlText w:val="%8."/>
      <w:lvlJc w:val="left"/>
      <w:pPr>
        <w:ind w:left="6108" w:hanging="360"/>
      </w:pPr>
      <w:rPr>
        <w:rFonts w:cs="Times New Roman"/>
      </w:rPr>
    </w:lvl>
    <w:lvl w:ilvl="8" w:tplc="0419001B">
      <w:start w:val="1"/>
      <w:numFmt w:val="lowerRoman"/>
      <w:lvlText w:val="%9."/>
      <w:lvlJc w:val="right"/>
      <w:pPr>
        <w:ind w:left="6828" w:hanging="180"/>
      </w:pPr>
      <w:rPr>
        <w:rFonts w:cs="Times New Roman"/>
      </w:rPr>
    </w:lvl>
  </w:abstractNum>
  <w:abstractNum w:abstractNumId="30">
    <w:nsid w:val="626A59D7"/>
    <w:multiLevelType w:val="hybridMultilevel"/>
    <w:tmpl w:val="F2985DF2"/>
    <w:lvl w:ilvl="0" w:tplc="14C4112E">
      <w:start w:val="1"/>
      <w:numFmt w:val="decimal"/>
      <w:lvlText w:val="%1."/>
      <w:lvlJc w:val="left"/>
      <w:pPr>
        <w:ind w:left="1171" w:hanging="570"/>
      </w:pPr>
      <w:rPr>
        <w:rFonts w:hint="default"/>
      </w:rPr>
    </w:lvl>
    <w:lvl w:ilvl="1" w:tplc="04190019" w:tentative="1">
      <w:start w:val="1"/>
      <w:numFmt w:val="lowerLetter"/>
      <w:lvlText w:val="%2."/>
      <w:lvlJc w:val="left"/>
      <w:pPr>
        <w:ind w:left="1681" w:hanging="360"/>
      </w:pPr>
    </w:lvl>
    <w:lvl w:ilvl="2" w:tplc="0419001B" w:tentative="1">
      <w:start w:val="1"/>
      <w:numFmt w:val="lowerRoman"/>
      <w:lvlText w:val="%3."/>
      <w:lvlJc w:val="right"/>
      <w:pPr>
        <w:ind w:left="2401" w:hanging="180"/>
      </w:pPr>
    </w:lvl>
    <w:lvl w:ilvl="3" w:tplc="0419000F" w:tentative="1">
      <w:start w:val="1"/>
      <w:numFmt w:val="decimal"/>
      <w:lvlText w:val="%4."/>
      <w:lvlJc w:val="left"/>
      <w:pPr>
        <w:ind w:left="3121" w:hanging="360"/>
      </w:pPr>
    </w:lvl>
    <w:lvl w:ilvl="4" w:tplc="04190019" w:tentative="1">
      <w:start w:val="1"/>
      <w:numFmt w:val="lowerLetter"/>
      <w:lvlText w:val="%5."/>
      <w:lvlJc w:val="left"/>
      <w:pPr>
        <w:ind w:left="3841" w:hanging="360"/>
      </w:pPr>
    </w:lvl>
    <w:lvl w:ilvl="5" w:tplc="0419001B" w:tentative="1">
      <w:start w:val="1"/>
      <w:numFmt w:val="lowerRoman"/>
      <w:lvlText w:val="%6."/>
      <w:lvlJc w:val="right"/>
      <w:pPr>
        <w:ind w:left="4561" w:hanging="180"/>
      </w:pPr>
    </w:lvl>
    <w:lvl w:ilvl="6" w:tplc="0419000F" w:tentative="1">
      <w:start w:val="1"/>
      <w:numFmt w:val="decimal"/>
      <w:lvlText w:val="%7."/>
      <w:lvlJc w:val="left"/>
      <w:pPr>
        <w:ind w:left="5281" w:hanging="360"/>
      </w:pPr>
    </w:lvl>
    <w:lvl w:ilvl="7" w:tplc="04190019" w:tentative="1">
      <w:start w:val="1"/>
      <w:numFmt w:val="lowerLetter"/>
      <w:lvlText w:val="%8."/>
      <w:lvlJc w:val="left"/>
      <w:pPr>
        <w:ind w:left="6001" w:hanging="360"/>
      </w:pPr>
    </w:lvl>
    <w:lvl w:ilvl="8" w:tplc="0419001B" w:tentative="1">
      <w:start w:val="1"/>
      <w:numFmt w:val="lowerRoman"/>
      <w:lvlText w:val="%9."/>
      <w:lvlJc w:val="right"/>
      <w:pPr>
        <w:ind w:left="6721" w:hanging="180"/>
      </w:pPr>
    </w:lvl>
  </w:abstractNum>
  <w:abstractNum w:abstractNumId="31">
    <w:nsid w:val="64072289"/>
    <w:multiLevelType w:val="hybridMultilevel"/>
    <w:tmpl w:val="77FED01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684438E9"/>
    <w:multiLevelType w:val="multilevel"/>
    <w:tmpl w:val="116CC30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6B317CEA"/>
    <w:multiLevelType w:val="multilevel"/>
    <w:tmpl w:val="5E4273C4"/>
    <w:lvl w:ilvl="0">
      <w:start w:val="1"/>
      <w:numFmt w:val="decimal"/>
      <w:lvlText w:val="%1."/>
      <w:lvlJc w:val="left"/>
      <w:pPr>
        <w:ind w:left="1680" w:hanging="360"/>
      </w:pPr>
      <w:rPr>
        <w:b/>
        <w:i w:val="0"/>
      </w:rPr>
    </w:lvl>
    <w:lvl w:ilvl="1">
      <w:start w:val="1"/>
      <w:numFmt w:val="decimal"/>
      <w:lvlText w:val="%1.%2."/>
      <w:lvlJc w:val="left"/>
      <w:pPr>
        <w:ind w:left="552" w:hanging="432"/>
      </w:pPr>
      <w:rPr>
        <w:b/>
        <w:i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nsid w:val="72533DD4"/>
    <w:multiLevelType w:val="multilevel"/>
    <w:tmpl w:val="7E46B822"/>
    <w:lvl w:ilvl="0">
      <w:start w:val="3"/>
      <w:numFmt w:val="decimal"/>
      <w:lvlText w:val="%1."/>
      <w:lvlJc w:val="left"/>
      <w:pPr>
        <w:tabs>
          <w:tab w:val="num" w:pos="0"/>
        </w:tabs>
        <w:ind w:left="360" w:hanging="360"/>
      </w:pPr>
      <w:rPr>
        <w:rFonts w:cs="Times New Roman"/>
      </w:rPr>
    </w:lvl>
    <w:lvl w:ilvl="1">
      <w:start w:val="1"/>
      <w:numFmt w:val="decimal"/>
      <w:lvlText w:val="%1.%2."/>
      <w:lvlJc w:val="left"/>
      <w:pPr>
        <w:tabs>
          <w:tab w:val="num" w:pos="0"/>
        </w:tabs>
        <w:ind w:left="1068" w:hanging="360"/>
      </w:pPr>
      <w:rPr>
        <w:rFonts w:cs="Times New Roman"/>
      </w:rPr>
    </w:lvl>
    <w:lvl w:ilvl="2">
      <w:start w:val="1"/>
      <w:numFmt w:val="decimal"/>
      <w:lvlText w:val="%1.%2.%3."/>
      <w:lvlJc w:val="left"/>
      <w:pPr>
        <w:tabs>
          <w:tab w:val="num" w:pos="0"/>
        </w:tabs>
        <w:ind w:left="2136" w:hanging="720"/>
      </w:pPr>
      <w:rPr>
        <w:rFonts w:cs="Times New Roman"/>
      </w:rPr>
    </w:lvl>
    <w:lvl w:ilvl="3">
      <w:start w:val="1"/>
      <w:numFmt w:val="decimal"/>
      <w:lvlText w:val="%1.%2.%3.%4."/>
      <w:lvlJc w:val="left"/>
      <w:pPr>
        <w:tabs>
          <w:tab w:val="num" w:pos="0"/>
        </w:tabs>
        <w:ind w:left="2844" w:hanging="720"/>
      </w:pPr>
      <w:rPr>
        <w:rFonts w:cs="Times New Roman"/>
      </w:rPr>
    </w:lvl>
    <w:lvl w:ilvl="4">
      <w:start w:val="1"/>
      <w:numFmt w:val="decimal"/>
      <w:lvlText w:val="%1.%2.%3.%4.%5."/>
      <w:lvlJc w:val="left"/>
      <w:pPr>
        <w:tabs>
          <w:tab w:val="num" w:pos="0"/>
        </w:tabs>
        <w:ind w:left="3912" w:hanging="1080"/>
      </w:pPr>
      <w:rPr>
        <w:rFonts w:cs="Times New Roman"/>
      </w:rPr>
    </w:lvl>
    <w:lvl w:ilvl="5">
      <w:start w:val="1"/>
      <w:numFmt w:val="decimal"/>
      <w:lvlText w:val="%1.%2.%3.%4.%5.%6."/>
      <w:lvlJc w:val="left"/>
      <w:pPr>
        <w:tabs>
          <w:tab w:val="num" w:pos="0"/>
        </w:tabs>
        <w:ind w:left="4620" w:hanging="1080"/>
      </w:pPr>
      <w:rPr>
        <w:rFonts w:cs="Times New Roman"/>
      </w:rPr>
    </w:lvl>
    <w:lvl w:ilvl="6">
      <w:start w:val="1"/>
      <w:numFmt w:val="decimal"/>
      <w:lvlText w:val="%1.%2.%3.%4.%5.%6.%7."/>
      <w:lvlJc w:val="left"/>
      <w:pPr>
        <w:tabs>
          <w:tab w:val="num" w:pos="0"/>
        </w:tabs>
        <w:ind w:left="5688" w:hanging="1440"/>
      </w:pPr>
      <w:rPr>
        <w:rFonts w:cs="Times New Roman"/>
      </w:rPr>
    </w:lvl>
    <w:lvl w:ilvl="7">
      <w:start w:val="1"/>
      <w:numFmt w:val="decimal"/>
      <w:lvlText w:val="%1.%2.%3.%4.%5.%6.%7.%8."/>
      <w:lvlJc w:val="left"/>
      <w:pPr>
        <w:tabs>
          <w:tab w:val="num" w:pos="0"/>
        </w:tabs>
        <w:ind w:left="6396" w:hanging="1440"/>
      </w:pPr>
      <w:rPr>
        <w:rFonts w:cs="Times New Roman"/>
      </w:rPr>
    </w:lvl>
    <w:lvl w:ilvl="8">
      <w:start w:val="1"/>
      <w:numFmt w:val="decimal"/>
      <w:lvlText w:val="%1.%2.%3.%4.%5.%6.%7.%8.%9."/>
      <w:lvlJc w:val="left"/>
      <w:pPr>
        <w:tabs>
          <w:tab w:val="num" w:pos="0"/>
        </w:tabs>
        <w:ind w:left="7464" w:hanging="1800"/>
      </w:pPr>
      <w:rPr>
        <w:rFonts w:cs="Times New Roman"/>
      </w:rPr>
    </w:lvl>
  </w:abstractNum>
  <w:abstractNum w:abstractNumId="35">
    <w:nsid w:val="7AB70FEE"/>
    <w:multiLevelType w:val="hybridMultilevel"/>
    <w:tmpl w:val="90D6F7D2"/>
    <w:lvl w:ilvl="0" w:tplc="D442723C">
      <w:start w:val="1"/>
      <w:numFmt w:val="upperRoman"/>
      <w:lvlText w:val="%1."/>
      <w:lvlJc w:val="left"/>
      <w:pPr>
        <w:ind w:left="1080" w:hanging="720"/>
      </w:pPr>
      <w:rPr>
        <w:rFonts w:cs="Times New Roman" w:hint="default"/>
      </w:rPr>
    </w:lvl>
    <w:lvl w:ilvl="1" w:tplc="F3B63720">
      <w:start w:val="1"/>
      <w:numFmt w:val="lowerLetter"/>
      <w:lvlText w:val="%2."/>
      <w:lvlJc w:val="left"/>
      <w:pPr>
        <w:ind w:left="1440" w:hanging="360"/>
      </w:pPr>
      <w:rPr>
        <w:rFonts w:cs="Times New Roman"/>
      </w:rPr>
    </w:lvl>
    <w:lvl w:ilvl="2" w:tplc="26C25408">
      <w:start w:val="1"/>
      <w:numFmt w:val="lowerRoman"/>
      <w:lvlText w:val="%3."/>
      <w:lvlJc w:val="right"/>
      <w:pPr>
        <w:ind w:left="2160" w:hanging="180"/>
      </w:pPr>
      <w:rPr>
        <w:rFonts w:cs="Times New Roman"/>
      </w:rPr>
    </w:lvl>
    <w:lvl w:ilvl="3" w:tplc="302EB4D2">
      <w:start w:val="1"/>
      <w:numFmt w:val="decimal"/>
      <w:lvlText w:val="%4."/>
      <w:lvlJc w:val="left"/>
      <w:pPr>
        <w:ind w:left="2880" w:hanging="360"/>
      </w:pPr>
      <w:rPr>
        <w:rFonts w:cs="Times New Roman"/>
      </w:rPr>
    </w:lvl>
    <w:lvl w:ilvl="4" w:tplc="508A13EA">
      <w:start w:val="1"/>
      <w:numFmt w:val="lowerLetter"/>
      <w:lvlText w:val="%5."/>
      <w:lvlJc w:val="left"/>
      <w:pPr>
        <w:ind w:left="3600" w:hanging="360"/>
      </w:pPr>
      <w:rPr>
        <w:rFonts w:cs="Times New Roman"/>
      </w:rPr>
    </w:lvl>
    <w:lvl w:ilvl="5" w:tplc="5CB4FD94">
      <w:start w:val="1"/>
      <w:numFmt w:val="lowerRoman"/>
      <w:lvlText w:val="%6."/>
      <w:lvlJc w:val="right"/>
      <w:pPr>
        <w:ind w:left="4320" w:hanging="180"/>
      </w:pPr>
      <w:rPr>
        <w:rFonts w:cs="Times New Roman"/>
      </w:rPr>
    </w:lvl>
    <w:lvl w:ilvl="6" w:tplc="B226D236">
      <w:start w:val="1"/>
      <w:numFmt w:val="decimal"/>
      <w:lvlText w:val="%7."/>
      <w:lvlJc w:val="left"/>
      <w:pPr>
        <w:ind w:left="5040" w:hanging="360"/>
      </w:pPr>
      <w:rPr>
        <w:rFonts w:cs="Times New Roman"/>
      </w:rPr>
    </w:lvl>
    <w:lvl w:ilvl="7" w:tplc="D9F071F6">
      <w:start w:val="1"/>
      <w:numFmt w:val="lowerLetter"/>
      <w:lvlText w:val="%8."/>
      <w:lvlJc w:val="left"/>
      <w:pPr>
        <w:ind w:left="5760" w:hanging="360"/>
      </w:pPr>
      <w:rPr>
        <w:rFonts w:cs="Times New Roman"/>
      </w:rPr>
    </w:lvl>
    <w:lvl w:ilvl="8" w:tplc="7BB672D4">
      <w:start w:val="1"/>
      <w:numFmt w:val="lowerRoman"/>
      <w:lvlText w:val="%9."/>
      <w:lvlJc w:val="right"/>
      <w:pPr>
        <w:ind w:left="6480" w:hanging="180"/>
      </w:pPr>
      <w:rPr>
        <w:rFonts w:cs="Times New Roman"/>
      </w:rPr>
    </w:lvl>
  </w:abstractNum>
  <w:num w:numId="1">
    <w:abstractNumId w:val="14"/>
  </w:num>
  <w:num w:numId="2">
    <w:abstractNumId w:val="3"/>
  </w:num>
  <w:num w:numId="3">
    <w:abstractNumId w:val="26"/>
  </w:num>
  <w:num w:numId="4">
    <w:abstractNumId w:val="32"/>
  </w:num>
  <w:num w:numId="5">
    <w:abstractNumId w:val="11"/>
  </w:num>
  <w:num w:numId="6">
    <w:abstractNumId w:val="5"/>
  </w:num>
  <w:num w:numId="7">
    <w:abstractNumId w:val="28"/>
  </w:num>
  <w:num w:numId="8">
    <w:abstractNumId w:val="4"/>
  </w:num>
  <w:num w:numId="9">
    <w:abstractNumId w:val="10"/>
  </w:num>
  <w:num w:numId="10">
    <w:abstractNumId w:val="31"/>
  </w:num>
  <w:num w:numId="11">
    <w:abstractNumId w:val="20"/>
  </w:num>
  <w:num w:numId="12">
    <w:abstractNumId w:val="27"/>
  </w:num>
  <w:num w:numId="13">
    <w:abstractNumId w:val="23"/>
  </w:num>
  <w:num w:numId="14">
    <w:abstractNumId w:val="30"/>
  </w:num>
  <w:num w:numId="15">
    <w:abstractNumId w:val="2"/>
  </w:num>
  <w:num w:numId="16">
    <w:abstractNumId w:val="1"/>
  </w:num>
  <w:num w:numId="17">
    <w:abstractNumId w:val="25"/>
  </w:num>
  <w:num w:numId="18">
    <w:abstractNumId w:val="22"/>
  </w:num>
  <w:num w:numId="19">
    <w:abstractNumId w:val="13"/>
  </w:num>
  <w:num w:numId="20">
    <w:abstractNumId w:val="19"/>
  </w:num>
  <w:num w:numId="21">
    <w:abstractNumId w:val="6"/>
  </w:num>
  <w:num w:numId="22">
    <w:abstractNumId w:val="35"/>
  </w:num>
  <w:num w:numId="23">
    <w:abstractNumId w:val="21"/>
  </w:num>
  <w:num w:numId="24">
    <w:abstractNumId w:val="9"/>
  </w:num>
  <w:num w:numId="25">
    <w:abstractNumId w:val="18"/>
  </w:num>
  <w:num w:numId="2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4"/>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6"/>
  </w:num>
  <w:num w:numId="30">
    <w:abstractNumId w:val="7"/>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4"/>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08"/>
  <w:characterSpacingControl w:val="doNotCompress"/>
  <w:hdrShapeDefaults>
    <o:shapedefaults v:ext="edit" spidmax="8194"/>
    <o:shapelayout v:ext="edit">
      <o:idmap v:ext="edit" data="6"/>
    </o:shapelayout>
  </w:hdrShapeDefaults>
  <w:footnotePr>
    <w:footnote w:id="-1"/>
    <w:footnote w:id="0"/>
  </w:footnotePr>
  <w:endnotePr>
    <w:endnote w:id="-1"/>
    <w:endnote w:id="0"/>
  </w:endnotePr>
  <w:compat/>
  <w:rsids>
    <w:rsidRoot w:val="007270BC"/>
    <w:rsid w:val="000314E6"/>
    <w:rsid w:val="00046500"/>
    <w:rsid w:val="00046508"/>
    <w:rsid w:val="00057A52"/>
    <w:rsid w:val="00073FEE"/>
    <w:rsid w:val="000A0F28"/>
    <w:rsid w:val="000B2F78"/>
    <w:rsid w:val="000B42AB"/>
    <w:rsid w:val="000E0B73"/>
    <w:rsid w:val="000E41CF"/>
    <w:rsid w:val="000F6B61"/>
    <w:rsid w:val="00132F1D"/>
    <w:rsid w:val="001352F8"/>
    <w:rsid w:val="001376EB"/>
    <w:rsid w:val="00143D31"/>
    <w:rsid w:val="00161945"/>
    <w:rsid w:val="00166AA9"/>
    <w:rsid w:val="00173FDF"/>
    <w:rsid w:val="00176F05"/>
    <w:rsid w:val="00177F35"/>
    <w:rsid w:val="001919D9"/>
    <w:rsid w:val="001947D6"/>
    <w:rsid w:val="001A1A78"/>
    <w:rsid w:val="001A4637"/>
    <w:rsid w:val="001B3798"/>
    <w:rsid w:val="00202341"/>
    <w:rsid w:val="00210F2D"/>
    <w:rsid w:val="00217CA1"/>
    <w:rsid w:val="00242DBE"/>
    <w:rsid w:val="00260F90"/>
    <w:rsid w:val="002612A5"/>
    <w:rsid w:val="00263D0D"/>
    <w:rsid w:val="002947AD"/>
    <w:rsid w:val="0029711E"/>
    <w:rsid w:val="002B2919"/>
    <w:rsid w:val="002C32A9"/>
    <w:rsid w:val="002F46AE"/>
    <w:rsid w:val="00321A4E"/>
    <w:rsid w:val="00361726"/>
    <w:rsid w:val="00361BA8"/>
    <w:rsid w:val="003977F7"/>
    <w:rsid w:val="003E486B"/>
    <w:rsid w:val="003E6944"/>
    <w:rsid w:val="00420EC6"/>
    <w:rsid w:val="004254B6"/>
    <w:rsid w:val="00435D99"/>
    <w:rsid w:val="0046031F"/>
    <w:rsid w:val="00477293"/>
    <w:rsid w:val="004960CC"/>
    <w:rsid w:val="004A7249"/>
    <w:rsid w:val="004B3B7B"/>
    <w:rsid w:val="004E3024"/>
    <w:rsid w:val="004F4B56"/>
    <w:rsid w:val="005002D9"/>
    <w:rsid w:val="0053037B"/>
    <w:rsid w:val="005340F7"/>
    <w:rsid w:val="00540799"/>
    <w:rsid w:val="00540E38"/>
    <w:rsid w:val="005451F6"/>
    <w:rsid w:val="00562138"/>
    <w:rsid w:val="00580747"/>
    <w:rsid w:val="00594B11"/>
    <w:rsid w:val="00595354"/>
    <w:rsid w:val="005960B1"/>
    <w:rsid w:val="005A513D"/>
    <w:rsid w:val="005C27A1"/>
    <w:rsid w:val="005D0A3D"/>
    <w:rsid w:val="00601B32"/>
    <w:rsid w:val="00603341"/>
    <w:rsid w:val="00610DEB"/>
    <w:rsid w:val="00620F45"/>
    <w:rsid w:val="00633BC7"/>
    <w:rsid w:val="00636DAB"/>
    <w:rsid w:val="00666A58"/>
    <w:rsid w:val="00687638"/>
    <w:rsid w:val="006A2B5E"/>
    <w:rsid w:val="006E7E1E"/>
    <w:rsid w:val="007118BA"/>
    <w:rsid w:val="007270BC"/>
    <w:rsid w:val="00737CC7"/>
    <w:rsid w:val="0074373F"/>
    <w:rsid w:val="00770C9C"/>
    <w:rsid w:val="00786AC0"/>
    <w:rsid w:val="007966B9"/>
    <w:rsid w:val="007B514B"/>
    <w:rsid w:val="007D7C72"/>
    <w:rsid w:val="007E2698"/>
    <w:rsid w:val="0080183A"/>
    <w:rsid w:val="008152AC"/>
    <w:rsid w:val="00832EE1"/>
    <w:rsid w:val="00844863"/>
    <w:rsid w:val="00851410"/>
    <w:rsid w:val="008B0808"/>
    <w:rsid w:val="008B0B5A"/>
    <w:rsid w:val="008D1B61"/>
    <w:rsid w:val="008D2E87"/>
    <w:rsid w:val="008E32B7"/>
    <w:rsid w:val="008E6952"/>
    <w:rsid w:val="009160E4"/>
    <w:rsid w:val="009169AE"/>
    <w:rsid w:val="009324C1"/>
    <w:rsid w:val="0095050A"/>
    <w:rsid w:val="00965B02"/>
    <w:rsid w:val="009831FA"/>
    <w:rsid w:val="0099036D"/>
    <w:rsid w:val="009A0EA6"/>
    <w:rsid w:val="009B5B0A"/>
    <w:rsid w:val="009D1029"/>
    <w:rsid w:val="009E14E8"/>
    <w:rsid w:val="009F5F9B"/>
    <w:rsid w:val="00A1290E"/>
    <w:rsid w:val="00A17533"/>
    <w:rsid w:val="00A25B9E"/>
    <w:rsid w:val="00A76705"/>
    <w:rsid w:val="00A90B53"/>
    <w:rsid w:val="00A92FB9"/>
    <w:rsid w:val="00AC367B"/>
    <w:rsid w:val="00AD787C"/>
    <w:rsid w:val="00AE0B7A"/>
    <w:rsid w:val="00AE7DF4"/>
    <w:rsid w:val="00AF1CAF"/>
    <w:rsid w:val="00B1783C"/>
    <w:rsid w:val="00B24FDD"/>
    <w:rsid w:val="00B53575"/>
    <w:rsid w:val="00BA458A"/>
    <w:rsid w:val="00BA4A1E"/>
    <w:rsid w:val="00BB23BE"/>
    <w:rsid w:val="00BC5133"/>
    <w:rsid w:val="00BD205E"/>
    <w:rsid w:val="00BE512B"/>
    <w:rsid w:val="00BF5D73"/>
    <w:rsid w:val="00BF6C81"/>
    <w:rsid w:val="00C0491B"/>
    <w:rsid w:val="00C35D98"/>
    <w:rsid w:val="00C551EE"/>
    <w:rsid w:val="00C6688B"/>
    <w:rsid w:val="00C97034"/>
    <w:rsid w:val="00CA2AA6"/>
    <w:rsid w:val="00CA6265"/>
    <w:rsid w:val="00CB7D27"/>
    <w:rsid w:val="00CC19F6"/>
    <w:rsid w:val="00CD3E1B"/>
    <w:rsid w:val="00CE1FAD"/>
    <w:rsid w:val="00CF2864"/>
    <w:rsid w:val="00CF6B8B"/>
    <w:rsid w:val="00D132EF"/>
    <w:rsid w:val="00D333C3"/>
    <w:rsid w:val="00D44609"/>
    <w:rsid w:val="00D519FB"/>
    <w:rsid w:val="00D51B09"/>
    <w:rsid w:val="00D55C49"/>
    <w:rsid w:val="00D63502"/>
    <w:rsid w:val="00D6413F"/>
    <w:rsid w:val="00D739F6"/>
    <w:rsid w:val="00DA696D"/>
    <w:rsid w:val="00DC43C6"/>
    <w:rsid w:val="00DC622D"/>
    <w:rsid w:val="00DF480C"/>
    <w:rsid w:val="00E36CA3"/>
    <w:rsid w:val="00E54419"/>
    <w:rsid w:val="00E5566C"/>
    <w:rsid w:val="00E742AE"/>
    <w:rsid w:val="00E850FB"/>
    <w:rsid w:val="00E90F87"/>
    <w:rsid w:val="00EA6C13"/>
    <w:rsid w:val="00EA7C74"/>
    <w:rsid w:val="00EB1F2B"/>
    <w:rsid w:val="00ED3217"/>
    <w:rsid w:val="00F073B1"/>
    <w:rsid w:val="00F12160"/>
    <w:rsid w:val="00F61798"/>
    <w:rsid w:val="00F62927"/>
    <w:rsid w:val="00F67CF8"/>
    <w:rsid w:val="00FF26D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Calibri" w:hAnsi="Times New Roman" w:cs="Times New Roman"/>
        <w:color w:val="000000"/>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caption" w:uiPriority="0" w:qFormat="1"/>
    <w:lsdException w:name="footnote reference" w:uiPriority="0"/>
    <w:lsdException w:name="line number" w:uiPriority="0"/>
    <w:lsdException w:name="page number" w:uiPriority="0"/>
    <w:lsdException w:name="List Bullet" w:uiPriority="0"/>
    <w:lsdException w:name="List Number" w:uiPriority="0"/>
    <w:lsdException w:name="List Bullet 2" w:uiPriority="0"/>
    <w:lsdException w:name="List Bullet 3" w:uiPriority="0"/>
    <w:lsdException w:name="List Bullet 4" w:uiPriority="0"/>
    <w:lsdException w:name="List Bullet 5" w:uiPriority="0"/>
    <w:lsdException w:name="List Number 2" w:uiPriority="0"/>
    <w:lsdException w:name="List Number 3" w:uiPriority="0"/>
    <w:lsdException w:name="List Number 4" w:uiPriority="0"/>
    <w:lsdException w:name="List Number 5" w:uiPriority="0"/>
    <w:lsdException w:name="Title" w:semiHidden="0" w:uiPriority="0" w:unhideWhenUsed="0" w:qFormat="1"/>
    <w:lsdException w:name="Default Paragraph Font" w:uiPriority="0"/>
    <w:lsdException w:name="Body Text" w:uiPriority="0"/>
    <w:lsdException w:name="Body Text Indent" w:uiPriority="0"/>
    <w:lsdException w:name="Subtitle" w:semiHidden="0" w:uiPriority="11" w:unhideWhenUsed="0" w:qFormat="1"/>
    <w:lsdException w:name="Date" w:uiPriority="0"/>
    <w:lsdException w:name="Body Text First Indent" w:uiPriority="0"/>
    <w:lsdException w:name="Body Text First Indent 2" w:uiPriority="0"/>
    <w:lsdException w:name="Note Heading" w:uiPriority="0"/>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Normal (Web)" w:uiPriority="0"/>
    <w:lsdException w:name="HTML Preformatted"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DA696D"/>
  </w:style>
  <w:style w:type="paragraph" w:styleId="1">
    <w:name w:val="heading 1"/>
    <w:aliases w:val="H1,h1"/>
    <w:basedOn w:val="a0"/>
    <w:next w:val="a0"/>
    <w:link w:val="10"/>
    <w:qFormat/>
    <w:rsid w:val="0046031F"/>
    <w:pPr>
      <w:keepNext/>
      <w:spacing w:before="240" w:after="60" w:line="240" w:lineRule="auto"/>
      <w:outlineLvl w:val="0"/>
    </w:pPr>
    <w:rPr>
      <w:rFonts w:ascii="Arial" w:eastAsia="Times New Roman" w:hAnsi="Arial" w:cs="Arial"/>
      <w:b/>
      <w:bCs/>
      <w:color w:val="auto"/>
      <w:kern w:val="32"/>
      <w:sz w:val="32"/>
      <w:szCs w:val="32"/>
      <w:lang w:eastAsia="ru-RU"/>
    </w:rPr>
  </w:style>
  <w:style w:type="paragraph" w:styleId="2">
    <w:name w:val="heading 2"/>
    <w:aliases w:val="contract,H2,h2,2,Numbered text 3,H21,Раздел,H22,H23,H24,H211,H25,H212,H221,H231,H241,H2111,H26,H213,H222,H232,H242,H2112,H27,H214,H28,H29,H210,H215,H216,H217,H218,H219,H220,H2110,H223,H2113,H224,H225,H226,H227,H228,Gliederun"/>
    <w:basedOn w:val="a0"/>
    <w:next w:val="a0"/>
    <w:link w:val="21"/>
    <w:qFormat/>
    <w:rsid w:val="0046031F"/>
    <w:pPr>
      <w:keepNext/>
      <w:spacing w:before="240" w:after="60" w:line="240" w:lineRule="auto"/>
      <w:outlineLvl w:val="1"/>
    </w:pPr>
    <w:rPr>
      <w:rFonts w:ascii="Arial" w:eastAsia="Times New Roman" w:hAnsi="Arial" w:cs="Arial"/>
      <w:b/>
      <w:bCs/>
      <w:i/>
      <w:iCs/>
      <w:color w:val="auto"/>
      <w:sz w:val="28"/>
      <w:szCs w:val="28"/>
      <w:lang w:eastAsia="ru-RU"/>
    </w:rPr>
  </w:style>
  <w:style w:type="paragraph" w:styleId="3">
    <w:name w:val="heading 3"/>
    <w:aliases w:val="h3,Head 3,l3+toc 3,CT,Sub-section Title,l3"/>
    <w:basedOn w:val="a0"/>
    <w:next w:val="a0"/>
    <w:link w:val="31"/>
    <w:qFormat/>
    <w:rsid w:val="0046031F"/>
    <w:pPr>
      <w:keepNext/>
      <w:spacing w:before="240" w:after="60" w:line="240" w:lineRule="auto"/>
      <w:outlineLvl w:val="2"/>
    </w:pPr>
    <w:rPr>
      <w:rFonts w:ascii="Arial" w:eastAsia="Times New Roman" w:hAnsi="Arial" w:cs="Arial"/>
      <w:b/>
      <w:bCs/>
      <w:color w:val="auto"/>
      <w:sz w:val="26"/>
      <w:szCs w:val="26"/>
      <w:lang w:eastAsia="ru-RU"/>
    </w:rPr>
  </w:style>
  <w:style w:type="paragraph" w:styleId="4">
    <w:name w:val="heading 4"/>
    <w:aliases w:val="Параграф"/>
    <w:basedOn w:val="a0"/>
    <w:next w:val="a0"/>
    <w:link w:val="40"/>
    <w:qFormat/>
    <w:rsid w:val="0046031F"/>
    <w:pPr>
      <w:keepNext/>
      <w:spacing w:after="0" w:line="240" w:lineRule="auto"/>
      <w:jc w:val="center"/>
      <w:outlineLvl w:val="3"/>
    </w:pPr>
    <w:rPr>
      <w:rFonts w:eastAsia="Times New Roman"/>
      <w:b/>
      <w:bCs/>
      <w:color w:val="auto"/>
      <w:sz w:val="36"/>
      <w:szCs w:val="36"/>
      <w:lang w:eastAsia="ru-RU"/>
    </w:rPr>
  </w:style>
  <w:style w:type="paragraph" w:styleId="5">
    <w:name w:val="heading 5"/>
    <w:aliases w:val="_Подпункт"/>
    <w:basedOn w:val="a0"/>
    <w:next w:val="a0"/>
    <w:link w:val="50"/>
    <w:qFormat/>
    <w:rsid w:val="0046031F"/>
    <w:pPr>
      <w:keepNext/>
      <w:spacing w:after="0" w:line="240" w:lineRule="auto"/>
      <w:jc w:val="center"/>
      <w:outlineLvl w:val="4"/>
    </w:pPr>
    <w:rPr>
      <w:rFonts w:eastAsia="Times New Roman"/>
      <w:b/>
      <w:bCs/>
      <w:color w:val="auto"/>
      <w:sz w:val="24"/>
      <w:szCs w:val="24"/>
      <w:lang w:eastAsia="ru-RU"/>
    </w:rPr>
  </w:style>
  <w:style w:type="paragraph" w:styleId="6">
    <w:name w:val="heading 6"/>
    <w:basedOn w:val="a0"/>
    <w:next w:val="a0"/>
    <w:link w:val="60"/>
    <w:qFormat/>
    <w:rsid w:val="0046031F"/>
    <w:pPr>
      <w:numPr>
        <w:ilvl w:val="5"/>
        <w:numId w:val="13"/>
      </w:numPr>
      <w:spacing w:before="240" w:after="60" w:line="240" w:lineRule="auto"/>
      <w:jc w:val="both"/>
      <w:outlineLvl w:val="5"/>
    </w:pPr>
    <w:rPr>
      <w:rFonts w:eastAsia="Times New Roman"/>
      <w:i/>
      <w:iCs/>
      <w:color w:val="auto"/>
    </w:rPr>
  </w:style>
  <w:style w:type="paragraph" w:styleId="7">
    <w:name w:val="heading 7"/>
    <w:basedOn w:val="a0"/>
    <w:next w:val="a0"/>
    <w:link w:val="70"/>
    <w:qFormat/>
    <w:rsid w:val="0046031F"/>
    <w:pPr>
      <w:keepNext/>
      <w:keepLines/>
      <w:widowControl w:val="0"/>
      <w:suppressLineNumbers/>
      <w:suppressAutoHyphens/>
      <w:spacing w:after="0" w:line="240" w:lineRule="auto"/>
      <w:outlineLvl w:val="6"/>
    </w:pPr>
    <w:rPr>
      <w:rFonts w:eastAsia="Times New Roman"/>
      <w:b/>
      <w:bCs/>
      <w:color w:val="auto"/>
      <w:sz w:val="24"/>
      <w:szCs w:val="24"/>
      <w:lang w:eastAsia="ru-RU"/>
    </w:rPr>
  </w:style>
  <w:style w:type="paragraph" w:styleId="8">
    <w:name w:val="heading 8"/>
    <w:basedOn w:val="a0"/>
    <w:next w:val="a0"/>
    <w:link w:val="80"/>
    <w:qFormat/>
    <w:rsid w:val="0046031F"/>
    <w:pPr>
      <w:keepNext/>
      <w:spacing w:after="0" w:line="240" w:lineRule="auto"/>
      <w:ind w:left="-108" w:right="-108"/>
      <w:jc w:val="center"/>
      <w:outlineLvl w:val="7"/>
    </w:pPr>
    <w:rPr>
      <w:rFonts w:eastAsia="Times New Roman"/>
      <w:b/>
      <w:bCs/>
      <w:color w:val="auto"/>
      <w:sz w:val="24"/>
      <w:szCs w:val="24"/>
      <w:lang w:eastAsia="ru-RU"/>
    </w:rPr>
  </w:style>
  <w:style w:type="paragraph" w:styleId="9">
    <w:name w:val="heading 9"/>
    <w:basedOn w:val="a0"/>
    <w:next w:val="a0"/>
    <w:link w:val="90"/>
    <w:qFormat/>
    <w:rsid w:val="0046031F"/>
    <w:pPr>
      <w:numPr>
        <w:ilvl w:val="8"/>
        <w:numId w:val="13"/>
      </w:numPr>
      <w:spacing w:before="240" w:after="60" w:line="240" w:lineRule="auto"/>
      <w:jc w:val="both"/>
      <w:outlineLvl w:val="8"/>
    </w:pPr>
    <w:rPr>
      <w:rFonts w:ascii="Arial" w:eastAsia="Times New Roman" w:hAnsi="Arial"/>
      <w:b/>
      <w:bCs/>
      <w:i/>
      <w:iCs/>
      <w:color w:val="auto"/>
      <w:sz w:val="18"/>
      <w:szCs w:val="18"/>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a4">
    <w:name w:val="Чертежный"/>
    <w:rsid w:val="009D1029"/>
    <w:pPr>
      <w:spacing w:after="0" w:line="240" w:lineRule="auto"/>
      <w:jc w:val="both"/>
    </w:pPr>
    <w:rPr>
      <w:rFonts w:ascii="ISOCPEUR" w:eastAsia="Times New Roman" w:hAnsi="ISOCPEUR"/>
      <w:i/>
      <w:color w:val="auto"/>
      <w:sz w:val="28"/>
      <w:szCs w:val="20"/>
      <w:lang w:val="uk-UA" w:eastAsia="ru-RU"/>
    </w:rPr>
  </w:style>
  <w:style w:type="paragraph" w:styleId="a5">
    <w:name w:val="header"/>
    <w:aliases w:val="Linie,header"/>
    <w:basedOn w:val="a0"/>
    <w:link w:val="a6"/>
    <w:uiPriority w:val="99"/>
    <w:unhideWhenUsed/>
    <w:rsid w:val="009D1029"/>
    <w:pPr>
      <w:tabs>
        <w:tab w:val="center" w:pos="4677"/>
        <w:tab w:val="right" w:pos="9355"/>
      </w:tabs>
      <w:spacing w:after="0" w:line="240" w:lineRule="auto"/>
    </w:pPr>
  </w:style>
  <w:style w:type="character" w:customStyle="1" w:styleId="a6">
    <w:name w:val="Верхний колонтитул Знак"/>
    <w:aliases w:val="Linie Знак,header Знак"/>
    <w:basedOn w:val="a1"/>
    <w:link w:val="a5"/>
    <w:uiPriority w:val="99"/>
    <w:rsid w:val="009D1029"/>
    <w:rPr>
      <w:rFonts w:ascii="Calibri" w:hAnsi="Calibri"/>
      <w:sz w:val="20"/>
      <w:szCs w:val="20"/>
      <w:lang w:eastAsia="ru-RU"/>
    </w:rPr>
  </w:style>
  <w:style w:type="paragraph" w:styleId="a7">
    <w:name w:val="footer"/>
    <w:basedOn w:val="a0"/>
    <w:link w:val="a8"/>
    <w:uiPriority w:val="99"/>
    <w:unhideWhenUsed/>
    <w:rsid w:val="009D1029"/>
    <w:pPr>
      <w:tabs>
        <w:tab w:val="center" w:pos="4677"/>
        <w:tab w:val="right" w:pos="9355"/>
      </w:tabs>
      <w:spacing w:after="0" w:line="240" w:lineRule="auto"/>
    </w:pPr>
  </w:style>
  <w:style w:type="character" w:customStyle="1" w:styleId="a8">
    <w:name w:val="Нижний колонтитул Знак"/>
    <w:basedOn w:val="a1"/>
    <w:link w:val="a7"/>
    <w:uiPriority w:val="99"/>
    <w:rsid w:val="009D1029"/>
    <w:rPr>
      <w:rFonts w:ascii="Calibri" w:hAnsi="Calibri"/>
      <w:sz w:val="20"/>
      <w:szCs w:val="20"/>
      <w:lang w:eastAsia="ru-RU"/>
    </w:rPr>
  </w:style>
  <w:style w:type="numbering" w:customStyle="1" w:styleId="11">
    <w:name w:val="Нет списка1"/>
    <w:next w:val="a3"/>
    <w:uiPriority w:val="99"/>
    <w:semiHidden/>
    <w:unhideWhenUsed/>
    <w:rsid w:val="009D1029"/>
  </w:style>
  <w:style w:type="character" w:customStyle="1" w:styleId="14">
    <w:name w:val="Заголовок №1 (4)_"/>
    <w:basedOn w:val="a1"/>
    <w:link w:val="140"/>
    <w:rsid w:val="009D1029"/>
    <w:rPr>
      <w:rFonts w:eastAsia="Times New Roman"/>
      <w:b/>
      <w:bCs/>
      <w:spacing w:val="-20"/>
      <w:sz w:val="42"/>
      <w:szCs w:val="42"/>
      <w:shd w:val="clear" w:color="auto" w:fill="FFFFFF"/>
    </w:rPr>
  </w:style>
  <w:style w:type="character" w:customStyle="1" w:styleId="140pt">
    <w:name w:val="Заголовок №1 (4) + Интервал 0 pt"/>
    <w:basedOn w:val="14"/>
    <w:rsid w:val="009D1029"/>
    <w:rPr>
      <w:rFonts w:eastAsia="Times New Roman"/>
      <w:b/>
      <w:bCs/>
      <w:color w:val="000000"/>
      <w:spacing w:val="-10"/>
      <w:w w:val="100"/>
      <w:position w:val="0"/>
      <w:sz w:val="42"/>
      <w:szCs w:val="42"/>
      <w:shd w:val="clear" w:color="auto" w:fill="FFFFFF"/>
      <w:lang w:val="ru-RU" w:eastAsia="ru-RU" w:bidi="ru-RU"/>
    </w:rPr>
  </w:style>
  <w:style w:type="character" w:customStyle="1" w:styleId="20">
    <w:name w:val="Основной текст (20)_"/>
    <w:basedOn w:val="a1"/>
    <w:link w:val="200"/>
    <w:rsid w:val="009D1029"/>
    <w:rPr>
      <w:rFonts w:eastAsia="Times New Roman"/>
      <w:b/>
      <w:bCs/>
      <w:sz w:val="32"/>
      <w:szCs w:val="32"/>
      <w:shd w:val="clear" w:color="auto" w:fill="FFFFFF"/>
    </w:rPr>
  </w:style>
  <w:style w:type="character" w:customStyle="1" w:styleId="17">
    <w:name w:val="Основной текст (17)_"/>
    <w:basedOn w:val="a1"/>
    <w:link w:val="170"/>
    <w:rsid w:val="009D1029"/>
    <w:rPr>
      <w:rFonts w:eastAsia="Times New Roman"/>
      <w:shd w:val="clear" w:color="auto" w:fill="FFFFFF"/>
    </w:rPr>
  </w:style>
  <w:style w:type="character" w:customStyle="1" w:styleId="22">
    <w:name w:val="Основной текст (2)_"/>
    <w:basedOn w:val="a1"/>
    <w:link w:val="23"/>
    <w:rsid w:val="009D1029"/>
    <w:rPr>
      <w:rFonts w:eastAsia="Times New Roman"/>
      <w:shd w:val="clear" w:color="auto" w:fill="FFFFFF"/>
    </w:rPr>
  </w:style>
  <w:style w:type="paragraph" w:customStyle="1" w:styleId="140">
    <w:name w:val="Заголовок №1 (4)"/>
    <w:basedOn w:val="a0"/>
    <w:link w:val="14"/>
    <w:rsid w:val="009D1029"/>
    <w:pPr>
      <w:widowControl w:val="0"/>
      <w:shd w:val="clear" w:color="auto" w:fill="FFFFFF"/>
      <w:spacing w:after="1800" w:line="0" w:lineRule="atLeast"/>
      <w:jc w:val="both"/>
      <w:outlineLvl w:val="0"/>
    </w:pPr>
    <w:rPr>
      <w:rFonts w:eastAsia="Times New Roman"/>
      <w:b/>
      <w:bCs/>
      <w:spacing w:val="-20"/>
      <w:sz w:val="42"/>
      <w:szCs w:val="42"/>
    </w:rPr>
  </w:style>
  <w:style w:type="paragraph" w:customStyle="1" w:styleId="200">
    <w:name w:val="Основной текст (20)"/>
    <w:basedOn w:val="a0"/>
    <w:link w:val="20"/>
    <w:rsid w:val="009D1029"/>
    <w:pPr>
      <w:widowControl w:val="0"/>
      <w:shd w:val="clear" w:color="auto" w:fill="FFFFFF"/>
      <w:spacing w:before="1200" w:after="0" w:line="394" w:lineRule="exact"/>
      <w:jc w:val="center"/>
    </w:pPr>
    <w:rPr>
      <w:rFonts w:eastAsia="Times New Roman"/>
      <w:b/>
      <w:bCs/>
      <w:sz w:val="32"/>
      <w:szCs w:val="32"/>
    </w:rPr>
  </w:style>
  <w:style w:type="paragraph" w:customStyle="1" w:styleId="170">
    <w:name w:val="Основной текст (17)"/>
    <w:basedOn w:val="a0"/>
    <w:link w:val="17"/>
    <w:rsid w:val="009D1029"/>
    <w:pPr>
      <w:widowControl w:val="0"/>
      <w:shd w:val="clear" w:color="auto" w:fill="FFFFFF"/>
      <w:spacing w:before="1980" w:after="420" w:line="0" w:lineRule="atLeast"/>
      <w:jc w:val="center"/>
    </w:pPr>
    <w:rPr>
      <w:rFonts w:eastAsia="Times New Roman"/>
    </w:rPr>
  </w:style>
  <w:style w:type="paragraph" w:customStyle="1" w:styleId="23">
    <w:name w:val="Основной текст (2)"/>
    <w:basedOn w:val="a0"/>
    <w:link w:val="22"/>
    <w:rsid w:val="009D1029"/>
    <w:pPr>
      <w:widowControl w:val="0"/>
      <w:shd w:val="clear" w:color="auto" w:fill="FFFFFF"/>
      <w:spacing w:after="60" w:line="264" w:lineRule="exact"/>
      <w:ind w:firstLine="680"/>
    </w:pPr>
    <w:rPr>
      <w:rFonts w:eastAsia="Times New Roman"/>
    </w:rPr>
  </w:style>
  <w:style w:type="character" w:customStyle="1" w:styleId="Exact">
    <w:name w:val="Подпись к картинке Exact"/>
    <w:basedOn w:val="a1"/>
    <w:link w:val="a9"/>
    <w:rsid w:val="009D1029"/>
    <w:rPr>
      <w:rFonts w:eastAsia="Times New Roman"/>
      <w:b/>
      <w:bCs/>
      <w:sz w:val="20"/>
      <w:szCs w:val="20"/>
      <w:shd w:val="clear" w:color="auto" w:fill="FFFFFF"/>
    </w:rPr>
  </w:style>
  <w:style w:type="character" w:customStyle="1" w:styleId="230">
    <w:name w:val="Заголовок №2 (3)_"/>
    <w:basedOn w:val="a1"/>
    <w:link w:val="231"/>
    <w:rsid w:val="009D1029"/>
    <w:rPr>
      <w:rFonts w:eastAsia="Times New Roman"/>
      <w:b/>
      <w:bCs/>
      <w:sz w:val="32"/>
      <w:szCs w:val="32"/>
      <w:shd w:val="clear" w:color="auto" w:fill="FFFFFF"/>
    </w:rPr>
  </w:style>
  <w:style w:type="character" w:customStyle="1" w:styleId="18">
    <w:name w:val="Основной текст (18)_"/>
    <w:basedOn w:val="a1"/>
    <w:link w:val="180"/>
    <w:rsid w:val="009D1029"/>
    <w:rPr>
      <w:rFonts w:eastAsia="Times New Roman"/>
      <w:b/>
      <w:bCs/>
      <w:sz w:val="20"/>
      <w:szCs w:val="20"/>
      <w:shd w:val="clear" w:color="auto" w:fill="FFFFFF"/>
    </w:rPr>
  </w:style>
  <w:style w:type="paragraph" w:customStyle="1" w:styleId="a9">
    <w:name w:val="Подпись к картинке"/>
    <w:basedOn w:val="a0"/>
    <w:link w:val="Exact"/>
    <w:rsid w:val="009D1029"/>
    <w:pPr>
      <w:widowControl w:val="0"/>
      <w:shd w:val="clear" w:color="auto" w:fill="FFFFFF"/>
      <w:spacing w:after="0" w:line="581" w:lineRule="exact"/>
    </w:pPr>
    <w:rPr>
      <w:rFonts w:eastAsia="Times New Roman"/>
      <w:b/>
      <w:bCs/>
    </w:rPr>
  </w:style>
  <w:style w:type="paragraph" w:customStyle="1" w:styleId="231">
    <w:name w:val="Заголовок №2 (3)"/>
    <w:basedOn w:val="a0"/>
    <w:link w:val="230"/>
    <w:rsid w:val="009D1029"/>
    <w:pPr>
      <w:widowControl w:val="0"/>
      <w:shd w:val="clear" w:color="auto" w:fill="FFFFFF"/>
      <w:spacing w:before="1860" w:after="0" w:line="374" w:lineRule="exact"/>
      <w:jc w:val="center"/>
      <w:outlineLvl w:val="1"/>
    </w:pPr>
    <w:rPr>
      <w:rFonts w:eastAsia="Times New Roman"/>
      <w:b/>
      <w:bCs/>
      <w:sz w:val="32"/>
      <w:szCs w:val="32"/>
    </w:rPr>
  </w:style>
  <w:style w:type="paragraph" w:customStyle="1" w:styleId="180">
    <w:name w:val="Основной текст (18)"/>
    <w:basedOn w:val="a0"/>
    <w:link w:val="18"/>
    <w:rsid w:val="009D1029"/>
    <w:pPr>
      <w:widowControl w:val="0"/>
      <w:shd w:val="clear" w:color="auto" w:fill="FFFFFF"/>
      <w:spacing w:before="420" w:after="0" w:line="298" w:lineRule="exact"/>
      <w:jc w:val="both"/>
    </w:pPr>
    <w:rPr>
      <w:rFonts w:eastAsia="Times New Roman"/>
      <w:b/>
      <w:bCs/>
    </w:rPr>
  </w:style>
  <w:style w:type="character" w:customStyle="1" w:styleId="21Exact">
    <w:name w:val="Основной текст (21) Exact"/>
    <w:basedOn w:val="a1"/>
    <w:link w:val="210"/>
    <w:rsid w:val="009D1029"/>
    <w:rPr>
      <w:rFonts w:ascii="Arial" w:eastAsia="Arial" w:hAnsi="Arial" w:cs="Arial"/>
      <w:b/>
      <w:bCs/>
      <w:sz w:val="21"/>
      <w:szCs w:val="21"/>
      <w:shd w:val="clear" w:color="auto" w:fill="FFFFFF"/>
    </w:rPr>
  </w:style>
  <w:style w:type="character" w:customStyle="1" w:styleId="22Exact">
    <w:name w:val="Основной текст (22) Exact"/>
    <w:basedOn w:val="a1"/>
    <w:link w:val="220"/>
    <w:rsid w:val="009D1029"/>
    <w:rPr>
      <w:rFonts w:ascii="Arial" w:eastAsia="Arial" w:hAnsi="Arial" w:cs="Arial"/>
      <w:w w:val="60"/>
      <w:sz w:val="52"/>
      <w:szCs w:val="52"/>
      <w:shd w:val="clear" w:color="auto" w:fill="FFFFFF"/>
    </w:rPr>
  </w:style>
  <w:style w:type="paragraph" w:customStyle="1" w:styleId="210">
    <w:name w:val="Основной текст (21)"/>
    <w:basedOn w:val="a0"/>
    <w:link w:val="21Exact"/>
    <w:rsid w:val="009D1029"/>
    <w:pPr>
      <w:widowControl w:val="0"/>
      <w:shd w:val="clear" w:color="auto" w:fill="FFFFFF"/>
      <w:spacing w:after="0" w:line="0" w:lineRule="atLeast"/>
    </w:pPr>
    <w:rPr>
      <w:rFonts w:ascii="Arial" w:eastAsia="Arial" w:hAnsi="Arial" w:cs="Arial"/>
      <w:b/>
      <w:bCs/>
      <w:sz w:val="21"/>
      <w:szCs w:val="21"/>
    </w:rPr>
  </w:style>
  <w:style w:type="paragraph" w:customStyle="1" w:styleId="220">
    <w:name w:val="Основной текст (22)"/>
    <w:basedOn w:val="a0"/>
    <w:link w:val="22Exact"/>
    <w:rsid w:val="009D1029"/>
    <w:pPr>
      <w:widowControl w:val="0"/>
      <w:shd w:val="clear" w:color="auto" w:fill="FFFFFF"/>
      <w:spacing w:after="0" w:line="0" w:lineRule="atLeast"/>
    </w:pPr>
    <w:rPr>
      <w:rFonts w:ascii="Arial" w:eastAsia="Arial" w:hAnsi="Arial" w:cs="Arial"/>
      <w:w w:val="60"/>
      <w:sz w:val="52"/>
      <w:szCs w:val="52"/>
    </w:rPr>
  </w:style>
  <w:style w:type="character" w:customStyle="1" w:styleId="8Exact">
    <w:name w:val="Основной текст (8) Exact"/>
    <w:basedOn w:val="a1"/>
    <w:link w:val="81"/>
    <w:rsid w:val="009D1029"/>
    <w:rPr>
      <w:rFonts w:eastAsia="Times New Roman"/>
      <w:sz w:val="16"/>
      <w:szCs w:val="16"/>
      <w:shd w:val="clear" w:color="auto" w:fill="FFFFFF"/>
    </w:rPr>
  </w:style>
  <w:style w:type="character" w:customStyle="1" w:styleId="18Exact">
    <w:name w:val="Основной текст (18) Exact"/>
    <w:basedOn w:val="a1"/>
    <w:rsid w:val="009D1029"/>
    <w:rPr>
      <w:rFonts w:ascii="Times New Roman" w:eastAsia="Times New Roman" w:hAnsi="Times New Roman" w:cs="Times New Roman"/>
      <w:b/>
      <w:bCs/>
      <w:i w:val="0"/>
      <w:iCs w:val="0"/>
      <w:smallCaps w:val="0"/>
      <w:strike w:val="0"/>
      <w:sz w:val="20"/>
      <w:szCs w:val="20"/>
      <w:u w:val="none"/>
    </w:rPr>
  </w:style>
  <w:style w:type="character" w:customStyle="1" w:styleId="aa">
    <w:name w:val="Оглавление_"/>
    <w:basedOn w:val="a1"/>
    <w:link w:val="ab"/>
    <w:rsid w:val="009D1029"/>
    <w:rPr>
      <w:rFonts w:eastAsia="Times New Roman"/>
      <w:b/>
      <w:bCs/>
      <w:sz w:val="20"/>
      <w:szCs w:val="20"/>
      <w:shd w:val="clear" w:color="auto" w:fill="FFFFFF"/>
    </w:rPr>
  </w:style>
  <w:style w:type="character" w:customStyle="1" w:styleId="14Exact">
    <w:name w:val="Основной текст (14) Exact"/>
    <w:basedOn w:val="a1"/>
    <w:link w:val="141"/>
    <w:rsid w:val="009D1029"/>
    <w:rPr>
      <w:rFonts w:eastAsia="Times New Roman"/>
      <w:sz w:val="11"/>
      <w:szCs w:val="11"/>
      <w:shd w:val="clear" w:color="auto" w:fill="FFFFFF"/>
    </w:rPr>
  </w:style>
  <w:style w:type="character" w:customStyle="1" w:styleId="7Exact">
    <w:name w:val="Основной текст (7) Exact"/>
    <w:basedOn w:val="a1"/>
    <w:link w:val="71"/>
    <w:rsid w:val="009D1029"/>
    <w:rPr>
      <w:rFonts w:eastAsia="Times New Roman"/>
      <w:b/>
      <w:bCs/>
      <w:sz w:val="17"/>
      <w:szCs w:val="17"/>
      <w:shd w:val="clear" w:color="auto" w:fill="FFFFFF"/>
    </w:rPr>
  </w:style>
  <w:style w:type="character" w:customStyle="1" w:styleId="10Exact">
    <w:name w:val="Основной текст (10) Exact"/>
    <w:basedOn w:val="a1"/>
    <w:link w:val="100"/>
    <w:rsid w:val="009D1029"/>
    <w:rPr>
      <w:rFonts w:eastAsia="Times New Roman"/>
      <w:sz w:val="17"/>
      <w:szCs w:val="17"/>
      <w:shd w:val="clear" w:color="auto" w:fill="FFFFFF"/>
    </w:rPr>
  </w:style>
  <w:style w:type="character" w:customStyle="1" w:styleId="3Exact">
    <w:name w:val="Подпись к картинке (3) Exact"/>
    <w:basedOn w:val="a1"/>
    <w:link w:val="30"/>
    <w:rsid w:val="009D1029"/>
    <w:rPr>
      <w:rFonts w:eastAsia="Times New Roman"/>
      <w:sz w:val="17"/>
      <w:szCs w:val="17"/>
      <w:shd w:val="clear" w:color="auto" w:fill="FFFFFF"/>
    </w:rPr>
  </w:style>
  <w:style w:type="paragraph" w:customStyle="1" w:styleId="81">
    <w:name w:val="Основной текст (8)"/>
    <w:basedOn w:val="a0"/>
    <w:link w:val="8Exact"/>
    <w:rsid w:val="009D1029"/>
    <w:pPr>
      <w:widowControl w:val="0"/>
      <w:shd w:val="clear" w:color="auto" w:fill="FFFFFF"/>
      <w:spacing w:after="0" w:line="0" w:lineRule="atLeast"/>
    </w:pPr>
    <w:rPr>
      <w:rFonts w:eastAsia="Times New Roman"/>
      <w:sz w:val="16"/>
      <w:szCs w:val="16"/>
    </w:rPr>
  </w:style>
  <w:style w:type="paragraph" w:customStyle="1" w:styleId="ab">
    <w:name w:val="Оглавление"/>
    <w:basedOn w:val="a0"/>
    <w:link w:val="aa"/>
    <w:rsid w:val="009D1029"/>
    <w:pPr>
      <w:widowControl w:val="0"/>
      <w:shd w:val="clear" w:color="auto" w:fill="FFFFFF"/>
      <w:spacing w:before="60" w:after="0" w:line="360" w:lineRule="exact"/>
      <w:jc w:val="both"/>
    </w:pPr>
    <w:rPr>
      <w:rFonts w:eastAsia="Times New Roman"/>
      <w:b/>
      <w:bCs/>
    </w:rPr>
  </w:style>
  <w:style w:type="paragraph" w:customStyle="1" w:styleId="141">
    <w:name w:val="Основной текст (14)"/>
    <w:basedOn w:val="a0"/>
    <w:link w:val="14Exact"/>
    <w:rsid w:val="009D1029"/>
    <w:pPr>
      <w:widowControl w:val="0"/>
      <w:shd w:val="clear" w:color="auto" w:fill="FFFFFF"/>
      <w:spacing w:after="0" w:line="0" w:lineRule="atLeast"/>
    </w:pPr>
    <w:rPr>
      <w:rFonts w:eastAsia="Times New Roman"/>
      <w:sz w:val="11"/>
      <w:szCs w:val="11"/>
    </w:rPr>
  </w:style>
  <w:style w:type="paragraph" w:customStyle="1" w:styleId="71">
    <w:name w:val="Основной текст (7)"/>
    <w:basedOn w:val="a0"/>
    <w:link w:val="7Exact"/>
    <w:rsid w:val="009D1029"/>
    <w:pPr>
      <w:widowControl w:val="0"/>
      <w:shd w:val="clear" w:color="auto" w:fill="FFFFFF"/>
      <w:spacing w:after="0" w:line="0" w:lineRule="atLeast"/>
      <w:jc w:val="both"/>
    </w:pPr>
    <w:rPr>
      <w:rFonts w:eastAsia="Times New Roman"/>
      <w:b/>
      <w:bCs/>
      <w:sz w:val="17"/>
      <w:szCs w:val="17"/>
    </w:rPr>
  </w:style>
  <w:style w:type="paragraph" w:customStyle="1" w:styleId="100">
    <w:name w:val="Основной текст (10)"/>
    <w:basedOn w:val="a0"/>
    <w:link w:val="10Exact"/>
    <w:rsid w:val="009D1029"/>
    <w:pPr>
      <w:widowControl w:val="0"/>
      <w:shd w:val="clear" w:color="auto" w:fill="FFFFFF"/>
      <w:spacing w:after="0" w:line="0" w:lineRule="atLeast"/>
      <w:jc w:val="both"/>
    </w:pPr>
    <w:rPr>
      <w:rFonts w:eastAsia="Times New Roman"/>
      <w:sz w:val="17"/>
      <w:szCs w:val="17"/>
    </w:rPr>
  </w:style>
  <w:style w:type="paragraph" w:customStyle="1" w:styleId="30">
    <w:name w:val="Подпись к картинке (3)"/>
    <w:basedOn w:val="a0"/>
    <w:link w:val="3Exact"/>
    <w:rsid w:val="009D1029"/>
    <w:pPr>
      <w:widowControl w:val="0"/>
      <w:shd w:val="clear" w:color="auto" w:fill="FFFFFF"/>
      <w:spacing w:after="0" w:line="0" w:lineRule="atLeast"/>
    </w:pPr>
    <w:rPr>
      <w:rFonts w:eastAsia="Times New Roman"/>
      <w:sz w:val="17"/>
      <w:szCs w:val="17"/>
    </w:rPr>
  </w:style>
  <w:style w:type="character" w:customStyle="1" w:styleId="34">
    <w:name w:val="Заголовок №3 (4)_"/>
    <w:basedOn w:val="a1"/>
    <w:link w:val="340"/>
    <w:rsid w:val="009D1029"/>
    <w:rPr>
      <w:rFonts w:eastAsia="Times New Roman"/>
      <w:b/>
      <w:bCs/>
      <w:sz w:val="26"/>
      <w:szCs w:val="26"/>
      <w:shd w:val="clear" w:color="auto" w:fill="FFFFFF"/>
    </w:rPr>
  </w:style>
  <w:style w:type="paragraph" w:customStyle="1" w:styleId="340">
    <w:name w:val="Заголовок №3 (4)"/>
    <w:basedOn w:val="a0"/>
    <w:link w:val="34"/>
    <w:rsid w:val="009D1029"/>
    <w:pPr>
      <w:widowControl w:val="0"/>
      <w:shd w:val="clear" w:color="auto" w:fill="FFFFFF"/>
      <w:spacing w:after="360" w:line="0" w:lineRule="atLeast"/>
      <w:outlineLvl w:val="2"/>
    </w:pPr>
    <w:rPr>
      <w:rFonts w:eastAsia="Times New Roman"/>
      <w:b/>
      <w:bCs/>
      <w:sz w:val="26"/>
      <w:szCs w:val="26"/>
    </w:rPr>
  </w:style>
  <w:style w:type="character" w:customStyle="1" w:styleId="24">
    <w:name w:val="Заголовок №2_"/>
    <w:basedOn w:val="a1"/>
    <w:link w:val="25"/>
    <w:locked/>
    <w:rsid w:val="009D1029"/>
    <w:rPr>
      <w:rFonts w:eastAsia="Times New Roman"/>
      <w:b/>
      <w:bCs/>
      <w:sz w:val="26"/>
      <w:szCs w:val="26"/>
      <w:shd w:val="clear" w:color="auto" w:fill="FFFFFF"/>
    </w:rPr>
  </w:style>
  <w:style w:type="paragraph" w:customStyle="1" w:styleId="25">
    <w:name w:val="Заголовок №2"/>
    <w:basedOn w:val="a0"/>
    <w:link w:val="24"/>
    <w:rsid w:val="009D1029"/>
    <w:pPr>
      <w:widowControl w:val="0"/>
      <w:shd w:val="clear" w:color="auto" w:fill="FFFFFF"/>
      <w:spacing w:after="360" w:line="0" w:lineRule="atLeast"/>
      <w:jc w:val="center"/>
      <w:outlineLvl w:val="1"/>
    </w:pPr>
    <w:rPr>
      <w:rFonts w:eastAsia="Times New Roman"/>
      <w:b/>
      <w:bCs/>
      <w:sz w:val="26"/>
      <w:szCs w:val="26"/>
    </w:rPr>
  </w:style>
  <w:style w:type="character" w:customStyle="1" w:styleId="3Exact0">
    <w:name w:val="Основной текст (3) Exact"/>
    <w:basedOn w:val="a1"/>
    <w:link w:val="32"/>
    <w:locked/>
    <w:rsid w:val="009D1029"/>
    <w:rPr>
      <w:rFonts w:eastAsia="Times New Roman"/>
      <w:b/>
      <w:bCs/>
      <w:sz w:val="15"/>
      <w:szCs w:val="15"/>
      <w:shd w:val="clear" w:color="auto" w:fill="FFFFFF"/>
    </w:rPr>
  </w:style>
  <w:style w:type="paragraph" w:customStyle="1" w:styleId="32">
    <w:name w:val="Основной текст (3)"/>
    <w:basedOn w:val="a0"/>
    <w:link w:val="3Exact0"/>
    <w:rsid w:val="009D1029"/>
    <w:pPr>
      <w:widowControl w:val="0"/>
      <w:shd w:val="clear" w:color="auto" w:fill="FFFFFF"/>
      <w:spacing w:after="0" w:line="0" w:lineRule="atLeast"/>
    </w:pPr>
    <w:rPr>
      <w:rFonts w:eastAsia="Times New Roman"/>
      <w:b/>
      <w:bCs/>
      <w:sz w:val="15"/>
      <w:szCs w:val="15"/>
    </w:rPr>
  </w:style>
  <w:style w:type="character" w:customStyle="1" w:styleId="4Exact">
    <w:name w:val="Основной текст (4) Exact"/>
    <w:basedOn w:val="a1"/>
    <w:link w:val="41"/>
    <w:locked/>
    <w:rsid w:val="009D1029"/>
    <w:rPr>
      <w:rFonts w:eastAsia="Times New Roman"/>
      <w:b/>
      <w:bCs/>
      <w:spacing w:val="-10"/>
      <w:sz w:val="18"/>
      <w:szCs w:val="18"/>
      <w:shd w:val="clear" w:color="auto" w:fill="FFFFFF"/>
    </w:rPr>
  </w:style>
  <w:style w:type="paragraph" w:customStyle="1" w:styleId="41">
    <w:name w:val="Основной текст (4)"/>
    <w:basedOn w:val="a0"/>
    <w:link w:val="4Exact"/>
    <w:rsid w:val="009D1029"/>
    <w:pPr>
      <w:widowControl w:val="0"/>
      <w:shd w:val="clear" w:color="auto" w:fill="FFFFFF"/>
      <w:spacing w:after="0" w:line="0" w:lineRule="atLeast"/>
    </w:pPr>
    <w:rPr>
      <w:rFonts w:eastAsia="Times New Roman"/>
      <w:b/>
      <w:bCs/>
      <w:spacing w:val="-10"/>
      <w:sz w:val="18"/>
      <w:szCs w:val="18"/>
    </w:rPr>
  </w:style>
  <w:style w:type="character" w:customStyle="1" w:styleId="33">
    <w:name w:val="Заголовок №3_"/>
    <w:basedOn w:val="a1"/>
    <w:link w:val="35"/>
    <w:rsid w:val="009D1029"/>
    <w:rPr>
      <w:rFonts w:eastAsia="Times New Roman"/>
      <w:b/>
      <w:bCs/>
      <w:shd w:val="clear" w:color="auto" w:fill="FFFFFF"/>
    </w:rPr>
  </w:style>
  <w:style w:type="character" w:customStyle="1" w:styleId="211pt">
    <w:name w:val="Основной текст (2) + 11 pt;Полужирный"/>
    <w:basedOn w:val="22"/>
    <w:rsid w:val="009D1029"/>
    <w:rPr>
      <w:rFonts w:eastAsia="Times New Roman"/>
      <w:b/>
      <w:bCs/>
      <w:color w:val="000000"/>
      <w:spacing w:val="0"/>
      <w:w w:val="100"/>
      <w:position w:val="0"/>
      <w:shd w:val="clear" w:color="auto" w:fill="FFFFFF"/>
      <w:lang w:val="ru-RU" w:eastAsia="ru-RU" w:bidi="ru-RU"/>
    </w:rPr>
  </w:style>
  <w:style w:type="paragraph" w:customStyle="1" w:styleId="35">
    <w:name w:val="Заголовок №3"/>
    <w:basedOn w:val="a0"/>
    <w:link w:val="33"/>
    <w:rsid w:val="009D1029"/>
    <w:pPr>
      <w:widowControl w:val="0"/>
      <w:shd w:val="clear" w:color="auto" w:fill="FFFFFF"/>
      <w:spacing w:before="300" w:after="300" w:line="0" w:lineRule="atLeast"/>
      <w:ind w:firstLine="680"/>
      <w:outlineLvl w:val="2"/>
    </w:pPr>
    <w:rPr>
      <w:rFonts w:eastAsia="Times New Roman"/>
      <w:b/>
      <w:bCs/>
    </w:rPr>
  </w:style>
  <w:style w:type="table" w:styleId="ac">
    <w:name w:val="Table Grid"/>
    <w:basedOn w:val="a2"/>
    <w:uiPriority w:val="59"/>
    <w:rsid w:val="009D1029"/>
    <w:pPr>
      <w:spacing w:after="0" w:line="240" w:lineRule="auto"/>
    </w:pPr>
    <w:rPr>
      <w:rFonts w:eastAsiaTheme="minorHAnsi" w:cstheme="minorBid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10pt">
    <w:name w:val="Основной текст (2) + 10 pt;Не полужирный"/>
    <w:basedOn w:val="22"/>
    <w:rsid w:val="009D1029"/>
    <w:rPr>
      <w:rFonts w:eastAsia="Times New Roman"/>
      <w:b/>
      <w:bCs/>
      <w:color w:val="000000"/>
      <w:spacing w:val="0"/>
      <w:w w:val="100"/>
      <w:position w:val="0"/>
      <w:sz w:val="20"/>
      <w:szCs w:val="20"/>
      <w:shd w:val="clear" w:color="auto" w:fill="FFFFFF"/>
      <w:lang w:val="ru-RU" w:eastAsia="ru-RU" w:bidi="ru-RU"/>
    </w:rPr>
  </w:style>
  <w:style w:type="character" w:customStyle="1" w:styleId="2FranklinGothicMedium17pt">
    <w:name w:val="Основной текст (2) + Franklin Gothic Medium;17 pt;Не полужирный;Курсив"/>
    <w:basedOn w:val="22"/>
    <w:rsid w:val="009D1029"/>
    <w:rPr>
      <w:rFonts w:ascii="Franklin Gothic Medium" w:eastAsia="Franklin Gothic Medium" w:hAnsi="Franklin Gothic Medium" w:cs="Franklin Gothic Medium"/>
      <w:b/>
      <w:bCs/>
      <w:i/>
      <w:iCs/>
      <w:color w:val="000000"/>
      <w:spacing w:val="0"/>
      <w:w w:val="100"/>
      <w:position w:val="0"/>
      <w:sz w:val="34"/>
      <w:szCs w:val="34"/>
      <w:shd w:val="clear" w:color="auto" w:fill="FFFFFF"/>
      <w:lang w:val="en-US" w:eastAsia="en-US" w:bidi="en-US"/>
    </w:rPr>
  </w:style>
  <w:style w:type="character" w:customStyle="1" w:styleId="12">
    <w:name w:val="Заголовок №1_"/>
    <w:basedOn w:val="a1"/>
    <w:link w:val="13"/>
    <w:rsid w:val="009D1029"/>
    <w:rPr>
      <w:rFonts w:eastAsia="Times New Roman"/>
      <w:b/>
      <w:bCs/>
      <w:shd w:val="clear" w:color="auto" w:fill="FFFFFF"/>
    </w:rPr>
  </w:style>
  <w:style w:type="character" w:customStyle="1" w:styleId="36">
    <w:name w:val="Основной текст (3)_"/>
    <w:basedOn w:val="a1"/>
    <w:rsid w:val="009D1029"/>
    <w:rPr>
      <w:rFonts w:ascii="Times New Roman" w:eastAsia="Times New Roman" w:hAnsi="Times New Roman" w:cs="Times New Roman"/>
      <w:b/>
      <w:bCs/>
      <w:i w:val="0"/>
      <w:iCs w:val="0"/>
      <w:smallCaps w:val="0"/>
      <w:strike w:val="0"/>
      <w:sz w:val="22"/>
      <w:szCs w:val="22"/>
      <w:u w:val="none"/>
    </w:rPr>
  </w:style>
  <w:style w:type="paragraph" w:customStyle="1" w:styleId="13">
    <w:name w:val="Заголовок №1"/>
    <w:basedOn w:val="a0"/>
    <w:link w:val="12"/>
    <w:rsid w:val="009D1029"/>
    <w:pPr>
      <w:widowControl w:val="0"/>
      <w:shd w:val="clear" w:color="auto" w:fill="FFFFFF"/>
      <w:spacing w:after="120" w:line="0" w:lineRule="atLeast"/>
      <w:ind w:firstLine="680"/>
      <w:jc w:val="both"/>
      <w:outlineLvl w:val="0"/>
    </w:pPr>
    <w:rPr>
      <w:rFonts w:eastAsia="Times New Roman"/>
      <w:b/>
      <w:bCs/>
    </w:rPr>
  </w:style>
  <w:style w:type="character" w:customStyle="1" w:styleId="5Exact">
    <w:name w:val="Основной текст (5) Exact"/>
    <w:basedOn w:val="a1"/>
    <w:link w:val="51"/>
    <w:rsid w:val="009D1029"/>
    <w:rPr>
      <w:rFonts w:eastAsia="Times New Roman"/>
      <w:sz w:val="28"/>
      <w:szCs w:val="28"/>
      <w:shd w:val="clear" w:color="auto" w:fill="FFFFFF"/>
    </w:rPr>
  </w:style>
  <w:style w:type="character" w:customStyle="1" w:styleId="72">
    <w:name w:val="Основной текст (7)_"/>
    <w:basedOn w:val="a1"/>
    <w:rsid w:val="009D1029"/>
    <w:rPr>
      <w:rFonts w:ascii="Times New Roman" w:eastAsia="Times New Roman" w:hAnsi="Times New Roman" w:cs="Times New Roman"/>
      <w:b/>
      <w:bCs/>
      <w:i/>
      <w:iCs/>
      <w:smallCaps w:val="0"/>
      <w:strike w:val="0"/>
      <w:sz w:val="21"/>
      <w:szCs w:val="21"/>
      <w:u w:val="none"/>
    </w:rPr>
  </w:style>
  <w:style w:type="character" w:customStyle="1" w:styleId="71pt">
    <w:name w:val="Основной текст (7) + Интервал 1 pt"/>
    <w:basedOn w:val="72"/>
    <w:rsid w:val="009D1029"/>
    <w:rPr>
      <w:rFonts w:ascii="Times New Roman" w:eastAsia="Times New Roman" w:hAnsi="Times New Roman" w:cs="Times New Roman"/>
      <w:b/>
      <w:bCs/>
      <w:i/>
      <w:iCs/>
      <w:smallCaps w:val="0"/>
      <w:strike w:val="0"/>
      <w:color w:val="000000"/>
      <w:spacing w:val="30"/>
      <w:w w:val="100"/>
      <w:position w:val="0"/>
      <w:sz w:val="21"/>
      <w:szCs w:val="21"/>
      <w:u w:val="none"/>
      <w:lang w:val="ru-RU" w:eastAsia="ru-RU" w:bidi="ru-RU"/>
    </w:rPr>
  </w:style>
  <w:style w:type="character" w:customStyle="1" w:styleId="711pt">
    <w:name w:val="Основной текст (7) + 11 pt;Не полужирный;Не курсив"/>
    <w:basedOn w:val="72"/>
    <w:rsid w:val="009D1029"/>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2105pt1pt">
    <w:name w:val="Основной текст (2) + 10;5 pt;Полужирный;Курсив;Интервал 1 pt"/>
    <w:basedOn w:val="22"/>
    <w:rsid w:val="009D1029"/>
    <w:rPr>
      <w:rFonts w:ascii="Times New Roman" w:eastAsia="Times New Roman" w:hAnsi="Times New Roman" w:cs="Times New Roman"/>
      <w:b/>
      <w:bCs/>
      <w:i/>
      <w:iCs/>
      <w:smallCaps w:val="0"/>
      <w:strike w:val="0"/>
      <w:color w:val="000000"/>
      <w:spacing w:val="30"/>
      <w:w w:val="100"/>
      <w:position w:val="0"/>
      <w:sz w:val="21"/>
      <w:szCs w:val="21"/>
      <w:u w:val="none"/>
      <w:shd w:val="clear" w:color="auto" w:fill="FFFFFF"/>
      <w:lang w:val="ru-RU" w:eastAsia="ru-RU" w:bidi="ru-RU"/>
    </w:rPr>
  </w:style>
  <w:style w:type="paragraph" w:customStyle="1" w:styleId="51">
    <w:name w:val="Основной текст (5)"/>
    <w:basedOn w:val="a0"/>
    <w:link w:val="5Exact"/>
    <w:rsid w:val="009D1029"/>
    <w:pPr>
      <w:widowControl w:val="0"/>
      <w:shd w:val="clear" w:color="auto" w:fill="FFFFFF"/>
      <w:spacing w:after="0" w:line="0" w:lineRule="atLeast"/>
    </w:pPr>
    <w:rPr>
      <w:rFonts w:eastAsia="Times New Roman"/>
      <w:sz w:val="28"/>
      <w:szCs w:val="28"/>
    </w:rPr>
  </w:style>
  <w:style w:type="character" w:customStyle="1" w:styleId="ad">
    <w:name w:val="Колонтитул_"/>
    <w:basedOn w:val="a1"/>
    <w:rsid w:val="009D1029"/>
    <w:rPr>
      <w:rFonts w:ascii="Times New Roman" w:eastAsia="Times New Roman" w:hAnsi="Times New Roman" w:cs="Times New Roman"/>
      <w:b w:val="0"/>
      <w:bCs w:val="0"/>
      <w:i w:val="0"/>
      <w:iCs w:val="0"/>
      <w:smallCaps w:val="0"/>
      <w:strike w:val="0"/>
      <w:sz w:val="20"/>
      <w:szCs w:val="20"/>
      <w:u w:val="none"/>
    </w:rPr>
  </w:style>
  <w:style w:type="character" w:customStyle="1" w:styleId="ae">
    <w:name w:val="Колонтитул"/>
    <w:basedOn w:val="ad"/>
    <w:rsid w:val="009D1029"/>
    <w:rPr>
      <w:rFonts w:ascii="Times New Roman" w:eastAsia="Times New Roman" w:hAnsi="Times New Roman" w:cs="Times New Roman"/>
      <w:b w:val="0"/>
      <w:bCs w:val="0"/>
      <w:i w:val="0"/>
      <w:iCs w:val="0"/>
      <w:smallCaps w:val="0"/>
      <w:strike w:val="0"/>
      <w:color w:val="000000"/>
      <w:spacing w:val="0"/>
      <w:w w:val="100"/>
      <w:position w:val="0"/>
      <w:sz w:val="20"/>
      <w:szCs w:val="20"/>
      <w:u w:val="single"/>
      <w:lang w:val="ru-RU" w:eastAsia="ru-RU" w:bidi="ru-RU"/>
    </w:rPr>
  </w:style>
  <w:style w:type="paragraph" w:styleId="af">
    <w:name w:val="Balloon Text"/>
    <w:basedOn w:val="a0"/>
    <w:link w:val="af0"/>
    <w:unhideWhenUsed/>
    <w:rsid w:val="009D1029"/>
    <w:pPr>
      <w:widowControl w:val="0"/>
      <w:spacing w:after="0" w:line="240" w:lineRule="auto"/>
    </w:pPr>
    <w:rPr>
      <w:rFonts w:ascii="Tahoma" w:eastAsia="Arial Unicode MS" w:hAnsi="Tahoma" w:cs="Tahoma"/>
      <w:sz w:val="16"/>
      <w:szCs w:val="16"/>
      <w:lang w:bidi="ru-RU"/>
    </w:rPr>
  </w:style>
  <w:style w:type="character" w:customStyle="1" w:styleId="af0">
    <w:name w:val="Текст выноски Знак"/>
    <w:basedOn w:val="a1"/>
    <w:link w:val="af"/>
    <w:rsid w:val="009D1029"/>
    <w:rPr>
      <w:rFonts w:ascii="Tahoma" w:eastAsia="Arial Unicode MS" w:hAnsi="Tahoma" w:cs="Tahoma"/>
      <w:sz w:val="16"/>
      <w:szCs w:val="16"/>
      <w:lang w:eastAsia="ru-RU" w:bidi="ru-RU"/>
    </w:rPr>
  </w:style>
  <w:style w:type="character" w:styleId="af1">
    <w:name w:val="Placeholder Text"/>
    <w:basedOn w:val="a1"/>
    <w:uiPriority w:val="99"/>
    <w:semiHidden/>
    <w:rsid w:val="009D1029"/>
    <w:rPr>
      <w:color w:val="808080"/>
    </w:rPr>
  </w:style>
  <w:style w:type="character" w:customStyle="1" w:styleId="61">
    <w:name w:val="Основной текст (6)_"/>
    <w:basedOn w:val="a1"/>
    <w:link w:val="62"/>
    <w:rsid w:val="009D1029"/>
    <w:rPr>
      <w:rFonts w:eastAsia="Times New Roman"/>
      <w:b/>
      <w:bCs/>
      <w:i/>
      <w:iCs/>
      <w:sz w:val="21"/>
      <w:szCs w:val="21"/>
      <w:shd w:val="clear" w:color="auto" w:fill="FFFFFF"/>
    </w:rPr>
  </w:style>
  <w:style w:type="character" w:customStyle="1" w:styleId="611pt">
    <w:name w:val="Основной текст (6) + 11 pt;Не полужирный;Не курсив"/>
    <w:basedOn w:val="61"/>
    <w:rsid w:val="009D1029"/>
    <w:rPr>
      <w:rFonts w:eastAsia="Times New Roman"/>
      <w:b/>
      <w:bCs/>
      <w:i/>
      <w:iCs/>
      <w:color w:val="000000"/>
      <w:spacing w:val="0"/>
      <w:w w:val="100"/>
      <w:position w:val="0"/>
      <w:sz w:val="22"/>
      <w:szCs w:val="22"/>
      <w:shd w:val="clear" w:color="auto" w:fill="FFFFFF"/>
      <w:lang w:val="ru-RU" w:eastAsia="ru-RU" w:bidi="ru-RU"/>
    </w:rPr>
  </w:style>
  <w:style w:type="paragraph" w:customStyle="1" w:styleId="62">
    <w:name w:val="Основной текст (6)"/>
    <w:basedOn w:val="a0"/>
    <w:link w:val="61"/>
    <w:rsid w:val="009D1029"/>
    <w:pPr>
      <w:widowControl w:val="0"/>
      <w:shd w:val="clear" w:color="auto" w:fill="FFFFFF"/>
      <w:spacing w:before="300" w:after="0" w:line="610" w:lineRule="exact"/>
    </w:pPr>
    <w:rPr>
      <w:rFonts w:eastAsia="Times New Roman"/>
      <w:b/>
      <w:bCs/>
      <w:i/>
      <w:iCs/>
      <w:sz w:val="21"/>
      <w:szCs w:val="21"/>
    </w:rPr>
  </w:style>
  <w:style w:type="character" w:customStyle="1" w:styleId="2Exact">
    <w:name w:val="Основной текст (2) Exact"/>
    <w:basedOn w:val="a1"/>
    <w:rsid w:val="009D1029"/>
    <w:rPr>
      <w:rFonts w:ascii="Times New Roman" w:eastAsia="Times New Roman" w:hAnsi="Times New Roman" w:cs="Times New Roman"/>
      <w:b w:val="0"/>
      <w:bCs w:val="0"/>
      <w:i w:val="0"/>
      <w:iCs w:val="0"/>
      <w:smallCaps w:val="0"/>
      <w:strike w:val="0"/>
      <w:sz w:val="22"/>
      <w:szCs w:val="22"/>
      <w:u w:val="none"/>
    </w:rPr>
  </w:style>
  <w:style w:type="character" w:customStyle="1" w:styleId="Exact0">
    <w:name w:val="Подпись к таблице Exact"/>
    <w:basedOn w:val="a1"/>
    <w:link w:val="af2"/>
    <w:rsid w:val="009D1029"/>
    <w:rPr>
      <w:rFonts w:eastAsia="Times New Roman"/>
      <w:shd w:val="clear" w:color="auto" w:fill="FFFFFF"/>
    </w:rPr>
  </w:style>
  <w:style w:type="paragraph" w:customStyle="1" w:styleId="af2">
    <w:name w:val="Подпись к таблице"/>
    <w:basedOn w:val="a0"/>
    <w:link w:val="Exact0"/>
    <w:rsid w:val="009D1029"/>
    <w:pPr>
      <w:widowControl w:val="0"/>
      <w:shd w:val="clear" w:color="auto" w:fill="FFFFFF"/>
      <w:spacing w:after="0" w:line="0" w:lineRule="atLeast"/>
    </w:pPr>
    <w:rPr>
      <w:rFonts w:eastAsia="Times New Roman"/>
    </w:rPr>
  </w:style>
  <w:style w:type="paragraph" w:styleId="af3">
    <w:name w:val="List Paragraph"/>
    <w:basedOn w:val="a0"/>
    <w:uiPriority w:val="34"/>
    <w:qFormat/>
    <w:rsid w:val="009D1029"/>
    <w:pPr>
      <w:widowControl w:val="0"/>
      <w:spacing w:after="0" w:line="240" w:lineRule="auto"/>
      <w:ind w:left="720"/>
      <w:contextualSpacing/>
    </w:pPr>
    <w:rPr>
      <w:rFonts w:eastAsia="Arial Unicode MS"/>
      <w:sz w:val="24"/>
      <w:lang w:bidi="ru-RU"/>
    </w:rPr>
  </w:style>
  <w:style w:type="character" w:customStyle="1" w:styleId="2105pt">
    <w:name w:val="Основной текст (2) + 10;5 pt;Не полужирный"/>
    <w:basedOn w:val="22"/>
    <w:rsid w:val="009D1029"/>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52">
    <w:name w:val="Основной текст (5)_"/>
    <w:basedOn w:val="a1"/>
    <w:rsid w:val="009D1029"/>
    <w:rPr>
      <w:rFonts w:ascii="Times New Roman" w:eastAsia="Times New Roman" w:hAnsi="Times New Roman" w:cs="Times New Roman"/>
      <w:b w:val="0"/>
      <w:bCs w:val="0"/>
      <w:i w:val="0"/>
      <w:iCs w:val="0"/>
      <w:smallCaps w:val="0"/>
      <w:strike w:val="0"/>
      <w:sz w:val="21"/>
      <w:szCs w:val="21"/>
      <w:u w:val="none"/>
    </w:rPr>
  </w:style>
  <w:style w:type="character" w:customStyle="1" w:styleId="5Corbel11pt">
    <w:name w:val="Основной текст (5) + Corbel;11 pt"/>
    <w:basedOn w:val="52"/>
    <w:rsid w:val="009D1029"/>
    <w:rPr>
      <w:rFonts w:ascii="Corbel" w:eastAsia="Corbel" w:hAnsi="Corbel" w:cs="Corbel"/>
      <w:b w:val="0"/>
      <w:bCs w:val="0"/>
      <w:i w:val="0"/>
      <w:iCs w:val="0"/>
      <w:smallCaps w:val="0"/>
      <w:strike w:val="0"/>
      <w:color w:val="000000"/>
      <w:spacing w:val="0"/>
      <w:w w:val="100"/>
      <w:position w:val="0"/>
      <w:sz w:val="22"/>
      <w:szCs w:val="22"/>
      <w:u w:val="none"/>
      <w:lang w:val="ru-RU" w:eastAsia="ru-RU" w:bidi="ru-RU"/>
    </w:rPr>
  </w:style>
  <w:style w:type="character" w:customStyle="1" w:styleId="511pt">
    <w:name w:val="Основной текст (5) + 11 pt"/>
    <w:basedOn w:val="52"/>
    <w:rsid w:val="009D1029"/>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styleId="af4">
    <w:name w:val="Hyperlink"/>
    <w:basedOn w:val="a1"/>
    <w:uiPriority w:val="99"/>
    <w:unhideWhenUsed/>
    <w:rsid w:val="009D1029"/>
    <w:rPr>
      <w:color w:val="0000FF" w:themeColor="hyperlink"/>
      <w:u w:val="single"/>
    </w:rPr>
  </w:style>
  <w:style w:type="character" w:customStyle="1" w:styleId="10">
    <w:name w:val="Заголовок 1 Знак"/>
    <w:aliases w:val="H1 Знак1,h1 Знак"/>
    <w:basedOn w:val="a1"/>
    <w:link w:val="1"/>
    <w:rsid w:val="0046031F"/>
    <w:rPr>
      <w:rFonts w:ascii="Arial" w:eastAsia="Times New Roman" w:hAnsi="Arial" w:cs="Arial"/>
      <w:b/>
      <w:bCs/>
      <w:color w:val="auto"/>
      <w:kern w:val="32"/>
      <w:sz w:val="32"/>
      <w:szCs w:val="32"/>
      <w:lang w:eastAsia="ru-RU"/>
    </w:rPr>
  </w:style>
  <w:style w:type="character" w:customStyle="1" w:styleId="26">
    <w:name w:val="Заголовок 2 Знак"/>
    <w:basedOn w:val="a1"/>
    <w:uiPriority w:val="9"/>
    <w:semiHidden/>
    <w:rsid w:val="0046031F"/>
    <w:rPr>
      <w:rFonts w:asciiTheme="majorHAnsi" w:eastAsiaTheme="majorEastAsia" w:hAnsiTheme="majorHAnsi" w:cstheme="majorBidi"/>
      <w:b/>
      <w:bCs/>
      <w:color w:val="4F81BD" w:themeColor="accent1"/>
      <w:sz w:val="26"/>
      <w:szCs w:val="26"/>
    </w:rPr>
  </w:style>
  <w:style w:type="character" w:customStyle="1" w:styleId="37">
    <w:name w:val="Заголовок 3 Знак"/>
    <w:basedOn w:val="a1"/>
    <w:rsid w:val="0046031F"/>
    <w:rPr>
      <w:rFonts w:asciiTheme="majorHAnsi" w:eastAsiaTheme="majorEastAsia" w:hAnsiTheme="majorHAnsi" w:cstheme="majorBidi"/>
      <w:b/>
      <w:bCs/>
      <w:color w:val="4F81BD" w:themeColor="accent1"/>
    </w:rPr>
  </w:style>
  <w:style w:type="character" w:customStyle="1" w:styleId="40">
    <w:name w:val="Заголовок 4 Знак"/>
    <w:aliases w:val="Параграф Знак"/>
    <w:basedOn w:val="a1"/>
    <w:link w:val="4"/>
    <w:rsid w:val="0046031F"/>
    <w:rPr>
      <w:rFonts w:eastAsia="Times New Roman"/>
      <w:b/>
      <w:bCs/>
      <w:color w:val="auto"/>
      <w:sz w:val="36"/>
      <w:szCs w:val="36"/>
      <w:lang w:eastAsia="ru-RU"/>
    </w:rPr>
  </w:style>
  <w:style w:type="character" w:customStyle="1" w:styleId="50">
    <w:name w:val="Заголовок 5 Знак"/>
    <w:aliases w:val="_Подпункт Знак"/>
    <w:basedOn w:val="a1"/>
    <w:link w:val="5"/>
    <w:rsid w:val="0046031F"/>
    <w:rPr>
      <w:rFonts w:eastAsia="Times New Roman"/>
      <w:b/>
      <w:bCs/>
      <w:color w:val="auto"/>
      <w:sz w:val="24"/>
      <w:szCs w:val="24"/>
      <w:lang w:eastAsia="ru-RU"/>
    </w:rPr>
  </w:style>
  <w:style w:type="character" w:customStyle="1" w:styleId="60">
    <w:name w:val="Заголовок 6 Знак"/>
    <w:basedOn w:val="a1"/>
    <w:link w:val="6"/>
    <w:rsid w:val="0046031F"/>
    <w:rPr>
      <w:rFonts w:eastAsia="Times New Roman"/>
      <w:i/>
      <w:iCs/>
      <w:color w:val="auto"/>
    </w:rPr>
  </w:style>
  <w:style w:type="character" w:customStyle="1" w:styleId="70">
    <w:name w:val="Заголовок 7 Знак"/>
    <w:basedOn w:val="a1"/>
    <w:link w:val="7"/>
    <w:rsid w:val="0046031F"/>
    <w:rPr>
      <w:rFonts w:eastAsia="Times New Roman"/>
      <w:b/>
      <w:bCs/>
      <w:color w:val="auto"/>
      <w:sz w:val="24"/>
      <w:szCs w:val="24"/>
      <w:lang w:eastAsia="ru-RU"/>
    </w:rPr>
  </w:style>
  <w:style w:type="character" w:customStyle="1" w:styleId="80">
    <w:name w:val="Заголовок 8 Знак"/>
    <w:basedOn w:val="a1"/>
    <w:link w:val="8"/>
    <w:rsid w:val="0046031F"/>
    <w:rPr>
      <w:rFonts w:eastAsia="Times New Roman"/>
      <w:b/>
      <w:bCs/>
      <w:color w:val="auto"/>
      <w:sz w:val="24"/>
      <w:szCs w:val="24"/>
      <w:lang w:eastAsia="ru-RU"/>
    </w:rPr>
  </w:style>
  <w:style w:type="character" w:customStyle="1" w:styleId="90">
    <w:name w:val="Заголовок 9 Знак"/>
    <w:basedOn w:val="a1"/>
    <w:link w:val="9"/>
    <w:rsid w:val="0046031F"/>
    <w:rPr>
      <w:rFonts w:ascii="Arial" w:eastAsia="Times New Roman" w:hAnsi="Arial"/>
      <w:b/>
      <w:bCs/>
      <w:i/>
      <w:iCs/>
      <w:color w:val="auto"/>
      <w:sz w:val="18"/>
      <w:szCs w:val="18"/>
    </w:rPr>
  </w:style>
  <w:style w:type="numbering" w:customStyle="1" w:styleId="27">
    <w:name w:val="Нет списка2"/>
    <w:next w:val="a3"/>
    <w:uiPriority w:val="99"/>
    <w:semiHidden/>
    <w:rsid w:val="0046031F"/>
  </w:style>
  <w:style w:type="character" w:customStyle="1" w:styleId="21">
    <w:name w:val="Заголовок 2 Знак1"/>
    <w:aliases w:val="contract Знак,H2 Знак,h2 Знак,2 Знак,Numbered text 3 Знак,H21 Знак,Раздел Знак,H22 Знак,H23 Знак,H24 Знак,H211 Знак,H25 Знак,H212 Знак,H221 Знак,H231 Знак,H241 Знак,H2111 Знак,H26 Знак,H213 Знак,H222 Знак,H232 Знак,H242 Знак,H2112 Знак"/>
    <w:link w:val="2"/>
    <w:locked/>
    <w:rsid w:val="0046031F"/>
    <w:rPr>
      <w:rFonts w:ascii="Arial" w:eastAsia="Times New Roman" w:hAnsi="Arial" w:cs="Arial"/>
      <w:b/>
      <w:bCs/>
      <w:i/>
      <w:iCs/>
      <w:color w:val="auto"/>
      <w:sz w:val="28"/>
      <w:szCs w:val="28"/>
      <w:lang w:eastAsia="ru-RU"/>
    </w:rPr>
  </w:style>
  <w:style w:type="character" w:customStyle="1" w:styleId="31">
    <w:name w:val="Заголовок 3 Знак1"/>
    <w:aliases w:val="h3 Знак,Head 3 Знак,l3+toc 3 Знак,CT Знак,Sub-section Title Знак,l3 Знак"/>
    <w:link w:val="3"/>
    <w:locked/>
    <w:rsid w:val="0046031F"/>
    <w:rPr>
      <w:rFonts w:ascii="Arial" w:eastAsia="Times New Roman" w:hAnsi="Arial" w:cs="Arial"/>
      <w:b/>
      <w:bCs/>
      <w:color w:val="auto"/>
      <w:sz w:val="26"/>
      <w:szCs w:val="26"/>
      <w:lang w:eastAsia="ru-RU"/>
    </w:rPr>
  </w:style>
  <w:style w:type="character" w:customStyle="1" w:styleId="Heading1Char">
    <w:name w:val="Heading 1 Char"/>
    <w:locked/>
    <w:rsid w:val="0046031F"/>
    <w:rPr>
      <w:rFonts w:cs="Times New Roman"/>
      <w:b/>
      <w:bCs/>
      <w:sz w:val="24"/>
      <w:szCs w:val="24"/>
      <w:lang w:val="ru-RU" w:eastAsia="ru-RU"/>
    </w:rPr>
  </w:style>
  <w:style w:type="character" w:customStyle="1" w:styleId="Heading2Char">
    <w:name w:val="Heading 2 Char"/>
    <w:aliases w:val="Заголовок 2 Знак Char,contract Char,H2 Char,h2 Char,2 Char,Numbered text 3 Char,H21 Char,Раздел Char,H22 Char,H23 Char,H24 Char,H211 Char,H25 Char,H212 Char,H221 Char,H231 Char,H241 Char,H2111 Char,H26 Char,H213 Char,H222 Char,H232 Char"/>
    <w:locked/>
    <w:rsid w:val="0046031F"/>
    <w:rPr>
      <w:rFonts w:cs="Times New Roman"/>
      <w:b/>
      <w:bCs/>
      <w:sz w:val="24"/>
      <w:szCs w:val="24"/>
      <w:lang w:val="ru-RU" w:eastAsia="ru-RU"/>
    </w:rPr>
  </w:style>
  <w:style w:type="paragraph" w:styleId="af5">
    <w:name w:val="Body Text"/>
    <w:aliases w:val="Список 1,Body Text Char,Знак Знак Знак,Основной текст Знак Знак Знак, Знак Знак Знак,Основной текст Знак Знак Знак Знак,Основной текст Знак Знак,Основной текст Знак Знак Знак Знак Знак Знак Знак"/>
    <w:basedOn w:val="a0"/>
    <w:link w:val="af6"/>
    <w:rsid w:val="0046031F"/>
    <w:pPr>
      <w:spacing w:after="0" w:line="240" w:lineRule="auto"/>
      <w:jc w:val="both"/>
    </w:pPr>
    <w:rPr>
      <w:rFonts w:eastAsia="Times New Roman"/>
      <w:color w:val="auto"/>
      <w:sz w:val="28"/>
      <w:szCs w:val="28"/>
      <w:lang w:eastAsia="ru-RU"/>
    </w:rPr>
  </w:style>
  <w:style w:type="character" w:customStyle="1" w:styleId="af6">
    <w:name w:val="Основной текст Знак"/>
    <w:aliases w:val="Список 1 Знак,Body Text Char Знак,Знак Знак Знак Знак1,Основной текст Знак Знак Знак Знак1, Знак Знак Знак Знак,Основной текст Знак Знак Знак Знак Знак,Основной текст Знак Знак Знак1"/>
    <w:basedOn w:val="a1"/>
    <w:link w:val="af5"/>
    <w:rsid w:val="0046031F"/>
    <w:rPr>
      <w:rFonts w:eastAsia="Times New Roman"/>
      <w:color w:val="auto"/>
      <w:sz w:val="28"/>
      <w:szCs w:val="28"/>
      <w:lang w:eastAsia="ru-RU"/>
    </w:rPr>
  </w:style>
  <w:style w:type="paragraph" w:customStyle="1" w:styleId="28">
    <w:name w:val="Стиль2"/>
    <w:basedOn w:val="29"/>
    <w:rsid w:val="0046031F"/>
    <w:pPr>
      <w:keepNext/>
      <w:keepLines/>
      <w:widowControl w:val="0"/>
      <w:suppressLineNumbers/>
      <w:suppressAutoHyphens/>
      <w:spacing w:after="60"/>
      <w:ind w:left="360" w:hanging="360"/>
      <w:jc w:val="both"/>
    </w:pPr>
    <w:rPr>
      <w:b/>
      <w:bCs/>
      <w:sz w:val="24"/>
      <w:szCs w:val="24"/>
    </w:rPr>
  </w:style>
  <w:style w:type="paragraph" w:styleId="29">
    <w:name w:val="List Number 2"/>
    <w:basedOn w:val="a0"/>
    <w:rsid w:val="0046031F"/>
    <w:pPr>
      <w:tabs>
        <w:tab w:val="num" w:pos="360"/>
        <w:tab w:val="num" w:pos="432"/>
      </w:tabs>
      <w:spacing w:after="0" w:line="240" w:lineRule="auto"/>
      <w:ind w:left="432" w:hanging="432"/>
    </w:pPr>
    <w:rPr>
      <w:rFonts w:eastAsia="Times New Roman"/>
      <w:color w:val="auto"/>
      <w:sz w:val="20"/>
      <w:szCs w:val="20"/>
      <w:lang w:eastAsia="ru-RU"/>
    </w:rPr>
  </w:style>
  <w:style w:type="paragraph" w:customStyle="1" w:styleId="38">
    <w:name w:val="Стиль3"/>
    <w:basedOn w:val="2a"/>
    <w:uiPriority w:val="99"/>
    <w:rsid w:val="0046031F"/>
    <w:pPr>
      <w:widowControl w:val="0"/>
      <w:tabs>
        <w:tab w:val="clear" w:pos="720"/>
        <w:tab w:val="num" w:pos="643"/>
      </w:tabs>
      <w:autoSpaceDE/>
      <w:autoSpaceDN/>
      <w:spacing w:before="0"/>
      <w:ind w:left="643" w:hanging="360"/>
      <w:textAlignment w:val="baseline"/>
    </w:pPr>
  </w:style>
  <w:style w:type="paragraph" w:styleId="2a">
    <w:name w:val="Body Text Indent 2"/>
    <w:aliases w:val="Знак,Знак1"/>
    <w:basedOn w:val="a0"/>
    <w:link w:val="2b"/>
    <w:rsid w:val="0046031F"/>
    <w:pPr>
      <w:tabs>
        <w:tab w:val="left" w:pos="720"/>
      </w:tabs>
      <w:autoSpaceDE w:val="0"/>
      <w:autoSpaceDN w:val="0"/>
      <w:adjustRightInd w:val="0"/>
      <w:spacing w:before="57" w:after="0" w:line="240" w:lineRule="auto"/>
      <w:ind w:left="720" w:hanging="720"/>
      <w:jc w:val="both"/>
    </w:pPr>
    <w:rPr>
      <w:rFonts w:eastAsia="Times New Roman"/>
      <w:color w:val="auto"/>
      <w:sz w:val="24"/>
      <w:szCs w:val="24"/>
      <w:lang w:eastAsia="ru-RU"/>
    </w:rPr>
  </w:style>
  <w:style w:type="character" w:customStyle="1" w:styleId="2b">
    <w:name w:val="Основной текст с отступом 2 Знак"/>
    <w:aliases w:val="Знак Знак8,Знак1 Знак"/>
    <w:basedOn w:val="a1"/>
    <w:link w:val="2a"/>
    <w:rsid w:val="0046031F"/>
    <w:rPr>
      <w:rFonts w:eastAsia="Times New Roman"/>
      <w:color w:val="auto"/>
      <w:sz w:val="24"/>
      <w:szCs w:val="24"/>
      <w:lang w:eastAsia="ru-RU"/>
    </w:rPr>
  </w:style>
  <w:style w:type="paragraph" w:customStyle="1" w:styleId="39">
    <w:name w:val="Стиль3 Знак Знак"/>
    <w:basedOn w:val="2a"/>
    <w:link w:val="3a"/>
    <w:rsid w:val="0046031F"/>
    <w:pPr>
      <w:widowControl w:val="0"/>
      <w:tabs>
        <w:tab w:val="clear" w:pos="720"/>
        <w:tab w:val="num" w:pos="227"/>
      </w:tabs>
      <w:autoSpaceDE/>
      <w:autoSpaceDN/>
      <w:spacing w:before="0"/>
      <w:ind w:left="0" w:firstLine="0"/>
      <w:textAlignment w:val="baseline"/>
    </w:pPr>
  </w:style>
  <w:style w:type="character" w:customStyle="1" w:styleId="3a">
    <w:name w:val="Стиль3 Знак Знак Знак"/>
    <w:link w:val="39"/>
    <w:locked/>
    <w:rsid w:val="0046031F"/>
    <w:rPr>
      <w:rFonts w:eastAsia="Times New Roman"/>
      <w:color w:val="auto"/>
      <w:sz w:val="24"/>
      <w:szCs w:val="24"/>
      <w:lang w:eastAsia="ru-RU"/>
    </w:rPr>
  </w:style>
  <w:style w:type="paragraph" w:customStyle="1" w:styleId="3b">
    <w:name w:val="Стиль3 Знак"/>
    <w:basedOn w:val="2a"/>
    <w:rsid w:val="0046031F"/>
    <w:pPr>
      <w:widowControl w:val="0"/>
      <w:tabs>
        <w:tab w:val="clear" w:pos="720"/>
        <w:tab w:val="num" w:pos="227"/>
      </w:tabs>
      <w:autoSpaceDE/>
      <w:autoSpaceDN/>
      <w:spacing w:before="0"/>
      <w:ind w:left="0" w:firstLine="0"/>
      <w:textAlignment w:val="baseline"/>
    </w:pPr>
  </w:style>
  <w:style w:type="paragraph" w:customStyle="1" w:styleId="StyleFirstline127cm">
    <w:name w:val="Style First line:  127 cm"/>
    <w:basedOn w:val="a0"/>
    <w:rsid w:val="0046031F"/>
    <w:pPr>
      <w:spacing w:before="120" w:after="0" w:line="240" w:lineRule="auto"/>
      <w:ind w:firstLine="720"/>
      <w:jc w:val="both"/>
    </w:pPr>
    <w:rPr>
      <w:rFonts w:ascii="Arial" w:eastAsia="Times New Roman" w:hAnsi="Arial" w:cs="Arial"/>
      <w:color w:val="auto"/>
      <w:sz w:val="24"/>
      <w:szCs w:val="24"/>
    </w:rPr>
  </w:style>
  <w:style w:type="paragraph" w:customStyle="1" w:styleId="ConsPlusNormal">
    <w:name w:val="ConsPlusNormal"/>
    <w:link w:val="ConsPlusNormal0"/>
    <w:rsid w:val="0046031F"/>
    <w:pPr>
      <w:widowControl w:val="0"/>
      <w:autoSpaceDE w:val="0"/>
      <w:autoSpaceDN w:val="0"/>
      <w:adjustRightInd w:val="0"/>
      <w:spacing w:after="0" w:line="240" w:lineRule="auto"/>
      <w:ind w:firstLine="720"/>
    </w:pPr>
    <w:rPr>
      <w:rFonts w:ascii="Arial" w:eastAsia="Times New Roman" w:hAnsi="Arial" w:cs="Arial"/>
      <w:color w:val="auto"/>
      <w:sz w:val="20"/>
      <w:szCs w:val="20"/>
      <w:lang w:eastAsia="ru-RU"/>
    </w:rPr>
  </w:style>
  <w:style w:type="paragraph" w:customStyle="1" w:styleId="ConsNormal">
    <w:name w:val="ConsNormal"/>
    <w:link w:val="ConsNormal0"/>
    <w:rsid w:val="0046031F"/>
    <w:pPr>
      <w:autoSpaceDE w:val="0"/>
      <w:autoSpaceDN w:val="0"/>
      <w:adjustRightInd w:val="0"/>
      <w:spacing w:after="0" w:line="240" w:lineRule="auto"/>
      <w:ind w:right="19772" w:firstLine="720"/>
    </w:pPr>
    <w:rPr>
      <w:rFonts w:ascii="Arial" w:eastAsia="Times New Roman" w:hAnsi="Arial" w:cs="Arial"/>
      <w:color w:val="auto"/>
      <w:sz w:val="20"/>
      <w:szCs w:val="20"/>
      <w:lang w:eastAsia="ru-RU"/>
    </w:rPr>
  </w:style>
  <w:style w:type="character" w:customStyle="1" w:styleId="ConsNormal0">
    <w:name w:val="ConsNormal Знак"/>
    <w:link w:val="ConsNormal"/>
    <w:locked/>
    <w:rsid w:val="0046031F"/>
    <w:rPr>
      <w:rFonts w:ascii="Arial" w:eastAsia="Times New Roman" w:hAnsi="Arial" w:cs="Arial"/>
      <w:color w:val="auto"/>
      <w:sz w:val="20"/>
      <w:szCs w:val="20"/>
      <w:lang w:eastAsia="ru-RU"/>
    </w:rPr>
  </w:style>
  <w:style w:type="paragraph" w:styleId="af7">
    <w:name w:val="Normal (Web)"/>
    <w:basedOn w:val="a0"/>
    <w:rsid w:val="0046031F"/>
    <w:pPr>
      <w:spacing w:before="100" w:beforeAutospacing="1" w:after="100" w:afterAutospacing="1" w:line="240" w:lineRule="auto"/>
    </w:pPr>
    <w:rPr>
      <w:rFonts w:eastAsia="Times New Roman"/>
      <w:color w:val="auto"/>
      <w:sz w:val="24"/>
      <w:szCs w:val="24"/>
      <w:lang w:eastAsia="ru-RU"/>
    </w:rPr>
  </w:style>
  <w:style w:type="character" w:styleId="af8">
    <w:name w:val="page number"/>
    <w:rsid w:val="0046031F"/>
    <w:rPr>
      <w:rFonts w:cs="Times New Roman"/>
    </w:rPr>
  </w:style>
  <w:style w:type="paragraph" w:styleId="af9">
    <w:name w:val="Body Text Indent"/>
    <w:aliases w:val="текст"/>
    <w:basedOn w:val="a0"/>
    <w:link w:val="afa"/>
    <w:rsid w:val="0046031F"/>
    <w:pPr>
      <w:numPr>
        <w:ilvl w:val="2"/>
      </w:numPr>
      <w:tabs>
        <w:tab w:val="num" w:pos="0"/>
        <w:tab w:val="num" w:pos="1080"/>
      </w:tabs>
      <w:spacing w:after="0" w:line="240" w:lineRule="auto"/>
      <w:ind w:firstLine="709"/>
      <w:jc w:val="both"/>
    </w:pPr>
    <w:rPr>
      <w:rFonts w:eastAsia="Times New Roman"/>
      <w:color w:val="auto"/>
      <w:sz w:val="28"/>
      <w:szCs w:val="28"/>
      <w:lang w:eastAsia="ru-RU"/>
    </w:rPr>
  </w:style>
  <w:style w:type="character" w:customStyle="1" w:styleId="afa">
    <w:name w:val="Основной текст с отступом Знак"/>
    <w:aliases w:val="текст Знак"/>
    <w:basedOn w:val="a1"/>
    <w:link w:val="af9"/>
    <w:rsid w:val="0046031F"/>
    <w:rPr>
      <w:rFonts w:eastAsia="Times New Roman"/>
      <w:color w:val="auto"/>
      <w:sz w:val="28"/>
      <w:szCs w:val="28"/>
      <w:lang w:eastAsia="ru-RU"/>
    </w:rPr>
  </w:style>
  <w:style w:type="paragraph" w:customStyle="1" w:styleId="2-11">
    <w:name w:val="2-11"/>
    <w:basedOn w:val="a0"/>
    <w:rsid w:val="0046031F"/>
    <w:pPr>
      <w:spacing w:after="60" w:line="240" w:lineRule="auto"/>
      <w:jc w:val="both"/>
    </w:pPr>
    <w:rPr>
      <w:rFonts w:eastAsia="Times New Roman"/>
      <w:color w:val="auto"/>
      <w:sz w:val="24"/>
      <w:szCs w:val="24"/>
      <w:lang w:eastAsia="ru-RU"/>
    </w:rPr>
  </w:style>
  <w:style w:type="paragraph" w:styleId="3c">
    <w:name w:val="Body Text Indent 3"/>
    <w:aliases w:val="Знак2"/>
    <w:basedOn w:val="a0"/>
    <w:link w:val="3d"/>
    <w:rsid w:val="0046031F"/>
    <w:pPr>
      <w:tabs>
        <w:tab w:val="left" w:pos="1260"/>
      </w:tabs>
      <w:spacing w:after="0" w:line="240" w:lineRule="auto"/>
      <w:ind w:firstLine="720"/>
      <w:jc w:val="both"/>
    </w:pPr>
    <w:rPr>
      <w:rFonts w:eastAsia="Times New Roman"/>
      <w:color w:val="auto"/>
      <w:sz w:val="28"/>
      <w:szCs w:val="28"/>
      <w:lang w:eastAsia="ru-RU"/>
    </w:rPr>
  </w:style>
  <w:style w:type="character" w:customStyle="1" w:styleId="3d">
    <w:name w:val="Основной текст с отступом 3 Знак"/>
    <w:aliases w:val="Знак2 Знак"/>
    <w:basedOn w:val="a1"/>
    <w:link w:val="3c"/>
    <w:rsid w:val="0046031F"/>
    <w:rPr>
      <w:rFonts w:eastAsia="Times New Roman"/>
      <w:color w:val="auto"/>
      <w:sz w:val="28"/>
      <w:szCs w:val="28"/>
      <w:lang w:eastAsia="ru-RU"/>
    </w:rPr>
  </w:style>
  <w:style w:type="paragraph" w:customStyle="1" w:styleId="3e">
    <w:name w:val="3"/>
    <w:basedOn w:val="a0"/>
    <w:rsid w:val="0046031F"/>
    <w:pPr>
      <w:spacing w:after="0" w:line="240" w:lineRule="auto"/>
      <w:jc w:val="both"/>
    </w:pPr>
    <w:rPr>
      <w:rFonts w:eastAsia="Times New Roman"/>
      <w:color w:val="auto"/>
      <w:sz w:val="24"/>
      <w:szCs w:val="24"/>
      <w:lang w:eastAsia="ru-RU"/>
    </w:rPr>
  </w:style>
  <w:style w:type="paragraph" w:customStyle="1" w:styleId="FR1">
    <w:name w:val="FR1"/>
    <w:rsid w:val="0046031F"/>
    <w:pPr>
      <w:widowControl w:val="0"/>
      <w:autoSpaceDE w:val="0"/>
      <w:autoSpaceDN w:val="0"/>
      <w:spacing w:after="0" w:line="240" w:lineRule="auto"/>
      <w:ind w:firstLine="420"/>
    </w:pPr>
    <w:rPr>
      <w:rFonts w:ascii="Arial" w:eastAsia="Times New Roman" w:hAnsi="Arial" w:cs="Arial"/>
      <w:color w:val="auto"/>
      <w:sz w:val="20"/>
      <w:szCs w:val="20"/>
      <w:lang w:eastAsia="ru-RU"/>
    </w:rPr>
  </w:style>
  <w:style w:type="paragraph" w:styleId="afb">
    <w:name w:val="footnote text"/>
    <w:aliases w:val=" Знак3,Знак3"/>
    <w:basedOn w:val="a0"/>
    <w:link w:val="afc"/>
    <w:rsid w:val="0046031F"/>
    <w:pPr>
      <w:spacing w:after="60" w:line="240" w:lineRule="auto"/>
      <w:jc w:val="both"/>
    </w:pPr>
    <w:rPr>
      <w:rFonts w:eastAsia="Times New Roman"/>
      <w:color w:val="auto"/>
      <w:sz w:val="20"/>
      <w:szCs w:val="20"/>
      <w:lang w:eastAsia="ru-RU"/>
    </w:rPr>
  </w:style>
  <w:style w:type="character" w:customStyle="1" w:styleId="afc">
    <w:name w:val="Текст сноски Знак"/>
    <w:aliases w:val=" Знак3 Знак,Знак3 Знак1"/>
    <w:basedOn w:val="a1"/>
    <w:link w:val="afb"/>
    <w:rsid w:val="0046031F"/>
    <w:rPr>
      <w:rFonts w:eastAsia="Times New Roman"/>
      <w:color w:val="auto"/>
      <w:sz w:val="20"/>
      <w:szCs w:val="20"/>
      <w:lang w:eastAsia="ru-RU"/>
    </w:rPr>
  </w:style>
  <w:style w:type="paragraph" w:styleId="afd">
    <w:name w:val="List Bullet"/>
    <w:basedOn w:val="a0"/>
    <w:autoRedefine/>
    <w:rsid w:val="0046031F"/>
    <w:pPr>
      <w:widowControl w:val="0"/>
      <w:spacing w:after="60" w:line="240" w:lineRule="auto"/>
      <w:jc w:val="both"/>
    </w:pPr>
    <w:rPr>
      <w:rFonts w:eastAsia="Times New Roman"/>
      <w:sz w:val="24"/>
      <w:szCs w:val="24"/>
      <w:lang w:eastAsia="ru-RU"/>
    </w:rPr>
  </w:style>
  <w:style w:type="paragraph" w:customStyle="1" w:styleId="110">
    <w:name w:val="заголовок 11"/>
    <w:basedOn w:val="a0"/>
    <w:next w:val="a0"/>
    <w:rsid w:val="0046031F"/>
    <w:pPr>
      <w:keepNext/>
      <w:spacing w:after="0" w:line="240" w:lineRule="auto"/>
      <w:jc w:val="center"/>
    </w:pPr>
    <w:rPr>
      <w:rFonts w:eastAsia="Times New Roman"/>
      <w:color w:val="auto"/>
      <w:sz w:val="24"/>
      <w:szCs w:val="24"/>
      <w:lang w:eastAsia="ru-RU"/>
    </w:rPr>
  </w:style>
  <w:style w:type="paragraph" w:styleId="afe">
    <w:name w:val="Date"/>
    <w:basedOn w:val="a0"/>
    <w:next w:val="a0"/>
    <w:link w:val="aff"/>
    <w:rsid w:val="0046031F"/>
    <w:pPr>
      <w:spacing w:after="60" w:line="240" w:lineRule="auto"/>
      <w:jc w:val="both"/>
    </w:pPr>
    <w:rPr>
      <w:rFonts w:eastAsia="Times New Roman"/>
      <w:color w:val="auto"/>
      <w:sz w:val="24"/>
      <w:szCs w:val="24"/>
      <w:lang w:eastAsia="ru-RU"/>
    </w:rPr>
  </w:style>
  <w:style w:type="character" w:customStyle="1" w:styleId="aff">
    <w:name w:val="Дата Знак"/>
    <w:basedOn w:val="a1"/>
    <w:link w:val="afe"/>
    <w:rsid w:val="0046031F"/>
    <w:rPr>
      <w:rFonts w:eastAsia="Times New Roman"/>
      <w:color w:val="auto"/>
      <w:sz w:val="24"/>
      <w:szCs w:val="24"/>
      <w:lang w:eastAsia="ru-RU"/>
    </w:rPr>
  </w:style>
  <w:style w:type="paragraph" w:customStyle="1" w:styleId="aff0">
    <w:name w:val="МП"/>
    <w:basedOn w:val="a0"/>
    <w:rsid w:val="0046031F"/>
    <w:pPr>
      <w:overflowPunct w:val="0"/>
      <w:autoSpaceDE w:val="0"/>
      <w:autoSpaceDN w:val="0"/>
      <w:adjustRightInd w:val="0"/>
      <w:spacing w:after="120" w:line="240" w:lineRule="auto"/>
      <w:jc w:val="center"/>
      <w:textAlignment w:val="baseline"/>
    </w:pPr>
    <w:rPr>
      <w:rFonts w:ascii="Arial" w:eastAsia="Times New Roman" w:hAnsi="Arial" w:cs="Arial"/>
      <w:b/>
      <w:bCs/>
      <w:color w:val="auto"/>
      <w:sz w:val="24"/>
      <w:szCs w:val="24"/>
      <w:lang w:eastAsia="ru-RU"/>
    </w:rPr>
  </w:style>
  <w:style w:type="paragraph" w:customStyle="1" w:styleId="aff1">
    <w:name w:val="Готовый"/>
    <w:basedOn w:val="a0"/>
    <w:rsid w:val="0046031F"/>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pacing w:after="0" w:line="240" w:lineRule="auto"/>
    </w:pPr>
    <w:rPr>
      <w:rFonts w:ascii="Courier New" w:eastAsia="Times New Roman" w:hAnsi="Courier New" w:cs="Courier New"/>
      <w:color w:val="auto"/>
      <w:sz w:val="20"/>
      <w:szCs w:val="20"/>
      <w:lang w:eastAsia="ru-RU"/>
    </w:rPr>
  </w:style>
  <w:style w:type="paragraph" w:customStyle="1" w:styleId="63">
    <w:name w:val="заголовок 6"/>
    <w:basedOn w:val="a0"/>
    <w:next w:val="a0"/>
    <w:rsid w:val="0046031F"/>
    <w:pPr>
      <w:keepNext/>
      <w:spacing w:after="0" w:line="240" w:lineRule="auto"/>
    </w:pPr>
    <w:rPr>
      <w:rFonts w:eastAsia="Times New Roman"/>
      <w:color w:val="auto"/>
      <w:sz w:val="24"/>
      <w:szCs w:val="24"/>
      <w:lang w:eastAsia="ru-RU"/>
    </w:rPr>
  </w:style>
  <w:style w:type="character" w:customStyle="1" w:styleId="propvalue">
    <w:name w:val="propvalue"/>
    <w:rsid w:val="0046031F"/>
    <w:rPr>
      <w:rFonts w:cs="Times New Roman"/>
      <w:color w:val="800000"/>
    </w:rPr>
  </w:style>
  <w:style w:type="character" w:customStyle="1" w:styleId="HeaderChar">
    <w:name w:val="Header Char"/>
    <w:locked/>
    <w:rsid w:val="0046031F"/>
    <w:rPr>
      <w:rFonts w:cs="Times New Roman"/>
      <w:sz w:val="24"/>
      <w:szCs w:val="24"/>
      <w:lang w:val="ru-RU" w:eastAsia="ru-RU"/>
    </w:rPr>
  </w:style>
  <w:style w:type="paragraph" w:styleId="2c">
    <w:name w:val="Body Text 2"/>
    <w:basedOn w:val="a0"/>
    <w:link w:val="2d"/>
    <w:rsid w:val="0046031F"/>
    <w:pPr>
      <w:spacing w:after="0" w:line="240" w:lineRule="auto"/>
    </w:pPr>
    <w:rPr>
      <w:rFonts w:eastAsia="Times New Roman"/>
      <w:color w:val="auto"/>
      <w:sz w:val="28"/>
      <w:szCs w:val="28"/>
      <w:lang w:eastAsia="ru-RU"/>
    </w:rPr>
  </w:style>
  <w:style w:type="character" w:customStyle="1" w:styleId="2d">
    <w:name w:val="Основной текст 2 Знак"/>
    <w:basedOn w:val="a1"/>
    <w:link w:val="2c"/>
    <w:rsid w:val="0046031F"/>
    <w:rPr>
      <w:rFonts w:eastAsia="Times New Roman"/>
      <w:color w:val="auto"/>
      <w:sz w:val="28"/>
      <w:szCs w:val="28"/>
      <w:lang w:eastAsia="ru-RU"/>
    </w:rPr>
  </w:style>
  <w:style w:type="paragraph" w:styleId="42">
    <w:name w:val="List Bullet 4"/>
    <w:basedOn w:val="a0"/>
    <w:autoRedefine/>
    <w:rsid w:val="0046031F"/>
    <w:pPr>
      <w:tabs>
        <w:tab w:val="num" w:pos="1209"/>
      </w:tabs>
      <w:spacing w:after="60" w:line="240" w:lineRule="auto"/>
      <w:ind w:left="1209" w:hanging="360"/>
      <w:jc w:val="both"/>
    </w:pPr>
    <w:rPr>
      <w:rFonts w:eastAsia="Times New Roman"/>
      <w:color w:val="auto"/>
      <w:sz w:val="24"/>
      <w:szCs w:val="24"/>
      <w:lang w:eastAsia="ru-RU"/>
    </w:rPr>
  </w:style>
  <w:style w:type="paragraph" w:styleId="53">
    <w:name w:val="List Bullet 5"/>
    <w:basedOn w:val="a0"/>
    <w:autoRedefine/>
    <w:rsid w:val="0046031F"/>
    <w:pPr>
      <w:tabs>
        <w:tab w:val="num" w:pos="1492"/>
      </w:tabs>
      <w:spacing w:after="60" w:line="240" w:lineRule="auto"/>
      <w:ind w:left="1492" w:hanging="360"/>
      <w:jc w:val="both"/>
    </w:pPr>
    <w:rPr>
      <w:rFonts w:eastAsia="Times New Roman"/>
      <w:color w:val="auto"/>
      <w:sz w:val="24"/>
      <w:szCs w:val="24"/>
      <w:lang w:eastAsia="ru-RU"/>
    </w:rPr>
  </w:style>
  <w:style w:type="paragraph" w:styleId="3f">
    <w:name w:val="List Number 3"/>
    <w:basedOn w:val="a0"/>
    <w:rsid w:val="0046031F"/>
    <w:pPr>
      <w:tabs>
        <w:tab w:val="num" w:pos="926"/>
      </w:tabs>
      <w:spacing w:after="60" w:line="240" w:lineRule="auto"/>
      <w:ind w:left="926" w:hanging="360"/>
      <w:jc w:val="both"/>
    </w:pPr>
    <w:rPr>
      <w:rFonts w:eastAsia="Times New Roman"/>
      <w:color w:val="auto"/>
      <w:sz w:val="24"/>
      <w:szCs w:val="24"/>
      <w:lang w:eastAsia="ru-RU"/>
    </w:rPr>
  </w:style>
  <w:style w:type="paragraph" w:styleId="43">
    <w:name w:val="List Number 4"/>
    <w:basedOn w:val="a0"/>
    <w:rsid w:val="0046031F"/>
    <w:pPr>
      <w:tabs>
        <w:tab w:val="num" w:pos="1209"/>
      </w:tabs>
      <w:spacing w:after="60" w:line="240" w:lineRule="auto"/>
      <w:ind w:left="1209" w:hanging="360"/>
      <w:jc w:val="both"/>
    </w:pPr>
    <w:rPr>
      <w:rFonts w:eastAsia="Times New Roman"/>
      <w:color w:val="auto"/>
      <w:sz w:val="24"/>
      <w:szCs w:val="24"/>
      <w:lang w:eastAsia="ru-RU"/>
    </w:rPr>
  </w:style>
  <w:style w:type="paragraph" w:styleId="54">
    <w:name w:val="List Number 5"/>
    <w:basedOn w:val="a0"/>
    <w:rsid w:val="0046031F"/>
    <w:pPr>
      <w:tabs>
        <w:tab w:val="num" w:pos="1492"/>
      </w:tabs>
      <w:spacing w:after="60" w:line="240" w:lineRule="auto"/>
      <w:ind w:left="1492" w:hanging="360"/>
      <w:jc w:val="both"/>
    </w:pPr>
    <w:rPr>
      <w:rFonts w:eastAsia="Times New Roman"/>
      <w:color w:val="auto"/>
      <w:sz w:val="24"/>
      <w:szCs w:val="24"/>
      <w:lang w:eastAsia="ru-RU"/>
    </w:rPr>
  </w:style>
  <w:style w:type="paragraph" w:customStyle="1" w:styleId="Instruction">
    <w:name w:val="Instruction"/>
    <w:basedOn w:val="2c"/>
    <w:rsid w:val="0046031F"/>
    <w:pPr>
      <w:numPr>
        <w:numId w:val="16"/>
      </w:numPr>
      <w:tabs>
        <w:tab w:val="clear" w:pos="643"/>
        <w:tab w:val="num" w:pos="360"/>
      </w:tabs>
      <w:spacing w:before="180" w:after="60"/>
      <w:ind w:left="360"/>
      <w:jc w:val="both"/>
    </w:pPr>
    <w:rPr>
      <w:b/>
      <w:bCs/>
      <w:sz w:val="24"/>
      <w:szCs w:val="24"/>
    </w:rPr>
  </w:style>
  <w:style w:type="paragraph" w:customStyle="1" w:styleId="xl27">
    <w:name w:val="xl27"/>
    <w:basedOn w:val="a0"/>
    <w:rsid w:val="0046031F"/>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b/>
      <w:bCs/>
      <w:color w:val="auto"/>
      <w:sz w:val="24"/>
      <w:szCs w:val="24"/>
      <w:lang w:eastAsia="ru-RU"/>
    </w:rPr>
  </w:style>
  <w:style w:type="paragraph" w:customStyle="1" w:styleId="aff2">
    <w:name w:val="Ãîòîâûé"/>
    <w:basedOn w:val="a0"/>
    <w:rsid w:val="0046031F"/>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pacing w:after="0" w:line="240" w:lineRule="auto"/>
    </w:pPr>
    <w:rPr>
      <w:rFonts w:ascii="Courier New" w:eastAsia="Times New Roman" w:hAnsi="Courier New" w:cs="Courier New"/>
      <w:color w:val="auto"/>
      <w:sz w:val="20"/>
      <w:szCs w:val="20"/>
      <w:lang w:eastAsia="ru-RU"/>
    </w:rPr>
  </w:style>
  <w:style w:type="paragraph" w:customStyle="1" w:styleId="font5">
    <w:name w:val="font5"/>
    <w:basedOn w:val="a0"/>
    <w:rsid w:val="0046031F"/>
    <w:pPr>
      <w:spacing w:before="100" w:beforeAutospacing="1" w:after="100" w:afterAutospacing="1" w:line="240" w:lineRule="auto"/>
    </w:pPr>
    <w:rPr>
      <w:rFonts w:ascii="Arial CYR" w:eastAsia="Arial Unicode MS" w:hAnsi="Arial CYR" w:cs="Arial CYR"/>
      <w:color w:val="auto"/>
      <w:sz w:val="18"/>
      <w:szCs w:val="18"/>
      <w:lang w:eastAsia="ru-RU"/>
    </w:rPr>
  </w:style>
  <w:style w:type="paragraph" w:customStyle="1" w:styleId="211">
    <w:name w:val="Основной текст 21"/>
    <w:basedOn w:val="a0"/>
    <w:rsid w:val="0046031F"/>
    <w:pPr>
      <w:overflowPunct w:val="0"/>
      <w:autoSpaceDE w:val="0"/>
      <w:autoSpaceDN w:val="0"/>
      <w:adjustRightInd w:val="0"/>
      <w:spacing w:after="0" w:line="240" w:lineRule="auto"/>
      <w:jc w:val="center"/>
    </w:pPr>
    <w:rPr>
      <w:rFonts w:eastAsia="Times New Roman"/>
      <w:b/>
      <w:bCs/>
      <w:color w:val="auto"/>
      <w:sz w:val="28"/>
      <w:szCs w:val="28"/>
      <w:lang w:eastAsia="ru-RU"/>
    </w:rPr>
  </w:style>
  <w:style w:type="paragraph" w:customStyle="1" w:styleId="15">
    <w:name w:val="Стиль1"/>
    <w:basedOn w:val="a0"/>
    <w:rsid w:val="0046031F"/>
    <w:pPr>
      <w:keepNext/>
      <w:keepLines/>
      <w:widowControl w:val="0"/>
      <w:suppressLineNumbers/>
      <w:tabs>
        <w:tab w:val="num" w:pos="432"/>
      </w:tabs>
      <w:suppressAutoHyphens/>
      <w:spacing w:after="60" w:line="240" w:lineRule="auto"/>
      <w:ind w:left="432" w:hanging="432"/>
    </w:pPr>
    <w:rPr>
      <w:rFonts w:eastAsia="Times New Roman"/>
      <w:b/>
      <w:bCs/>
      <w:color w:val="auto"/>
      <w:sz w:val="28"/>
      <w:szCs w:val="28"/>
      <w:lang w:eastAsia="ru-RU"/>
    </w:rPr>
  </w:style>
  <w:style w:type="paragraph" w:customStyle="1" w:styleId="16">
    <w:name w:val="Обычный1"/>
    <w:rsid w:val="0046031F"/>
    <w:pPr>
      <w:widowControl w:val="0"/>
      <w:spacing w:after="0" w:line="240" w:lineRule="auto"/>
      <w:ind w:firstLine="720"/>
      <w:jc w:val="both"/>
    </w:pPr>
    <w:rPr>
      <w:rFonts w:eastAsia="Times New Roman"/>
      <w:color w:val="auto"/>
      <w:sz w:val="24"/>
      <w:szCs w:val="24"/>
      <w:lang w:eastAsia="ru-RU"/>
    </w:rPr>
  </w:style>
  <w:style w:type="paragraph" w:styleId="aff3">
    <w:name w:val="Document Map"/>
    <w:basedOn w:val="a0"/>
    <w:link w:val="aff4"/>
    <w:rsid w:val="0046031F"/>
    <w:pPr>
      <w:shd w:val="clear" w:color="auto" w:fill="000080"/>
      <w:spacing w:after="0" w:line="240" w:lineRule="auto"/>
    </w:pPr>
    <w:rPr>
      <w:rFonts w:ascii="Tahoma" w:eastAsia="Times New Roman" w:hAnsi="Tahoma" w:cs="Tahoma"/>
      <w:color w:val="auto"/>
      <w:sz w:val="20"/>
      <w:szCs w:val="20"/>
      <w:lang w:eastAsia="ru-RU"/>
    </w:rPr>
  </w:style>
  <w:style w:type="character" w:customStyle="1" w:styleId="aff4">
    <w:name w:val="Схема документа Знак"/>
    <w:basedOn w:val="a1"/>
    <w:link w:val="aff3"/>
    <w:rsid w:val="0046031F"/>
    <w:rPr>
      <w:rFonts w:ascii="Tahoma" w:eastAsia="Times New Roman" w:hAnsi="Tahoma" w:cs="Tahoma"/>
      <w:color w:val="auto"/>
      <w:sz w:val="20"/>
      <w:szCs w:val="20"/>
      <w:shd w:val="clear" w:color="auto" w:fill="000080"/>
      <w:lang w:eastAsia="ru-RU"/>
    </w:rPr>
  </w:style>
  <w:style w:type="paragraph" w:styleId="aff5">
    <w:name w:val="Title"/>
    <w:basedOn w:val="a0"/>
    <w:link w:val="aff6"/>
    <w:qFormat/>
    <w:rsid w:val="0046031F"/>
    <w:pPr>
      <w:widowControl w:val="0"/>
      <w:autoSpaceDE w:val="0"/>
      <w:autoSpaceDN w:val="0"/>
      <w:adjustRightInd w:val="0"/>
      <w:spacing w:after="0" w:line="240" w:lineRule="auto"/>
      <w:jc w:val="center"/>
    </w:pPr>
    <w:rPr>
      <w:rFonts w:eastAsia="Times New Roman"/>
      <w:color w:val="auto"/>
      <w:sz w:val="24"/>
      <w:szCs w:val="24"/>
      <w:lang w:eastAsia="ru-RU"/>
    </w:rPr>
  </w:style>
  <w:style w:type="character" w:customStyle="1" w:styleId="aff6">
    <w:name w:val="Название Знак"/>
    <w:basedOn w:val="a1"/>
    <w:link w:val="aff5"/>
    <w:rsid w:val="0046031F"/>
    <w:rPr>
      <w:rFonts w:eastAsia="Times New Roman"/>
      <w:color w:val="auto"/>
      <w:sz w:val="24"/>
      <w:szCs w:val="24"/>
      <w:lang w:eastAsia="ru-RU"/>
    </w:rPr>
  </w:style>
  <w:style w:type="paragraph" w:styleId="3f0">
    <w:name w:val="Body Text 3"/>
    <w:basedOn w:val="a0"/>
    <w:link w:val="3f1"/>
    <w:rsid w:val="0046031F"/>
    <w:pPr>
      <w:spacing w:after="120" w:line="240" w:lineRule="auto"/>
    </w:pPr>
    <w:rPr>
      <w:rFonts w:eastAsia="Times New Roman"/>
      <w:color w:val="auto"/>
      <w:sz w:val="16"/>
      <w:szCs w:val="16"/>
      <w:lang w:eastAsia="ru-RU"/>
    </w:rPr>
  </w:style>
  <w:style w:type="character" w:customStyle="1" w:styleId="3f1">
    <w:name w:val="Основной текст 3 Знак"/>
    <w:basedOn w:val="a1"/>
    <w:link w:val="3f0"/>
    <w:rsid w:val="0046031F"/>
    <w:rPr>
      <w:rFonts w:eastAsia="Times New Roman"/>
      <w:color w:val="auto"/>
      <w:sz w:val="16"/>
      <w:szCs w:val="16"/>
      <w:lang w:eastAsia="ru-RU"/>
    </w:rPr>
  </w:style>
  <w:style w:type="paragraph" w:customStyle="1" w:styleId="111">
    <w:name w:val="111"/>
    <w:basedOn w:val="a0"/>
    <w:rsid w:val="0046031F"/>
    <w:pPr>
      <w:spacing w:after="0" w:line="240" w:lineRule="auto"/>
    </w:pPr>
    <w:rPr>
      <w:rFonts w:ascii="Times New Roman CYR" w:eastAsia="Times New Roman" w:hAnsi="Times New Roman CYR" w:cs="Times New Roman CYR"/>
      <w:color w:val="auto"/>
      <w:sz w:val="20"/>
      <w:szCs w:val="20"/>
      <w:lang w:eastAsia="ru-RU"/>
    </w:rPr>
  </w:style>
  <w:style w:type="paragraph" w:styleId="aff7">
    <w:name w:val="Subtitle"/>
    <w:basedOn w:val="a0"/>
    <w:link w:val="aff8"/>
    <w:uiPriority w:val="11"/>
    <w:qFormat/>
    <w:rsid w:val="0046031F"/>
    <w:pPr>
      <w:spacing w:after="60" w:line="240" w:lineRule="auto"/>
      <w:jc w:val="center"/>
      <w:outlineLvl w:val="1"/>
    </w:pPr>
    <w:rPr>
      <w:rFonts w:ascii="Arial" w:eastAsia="Times New Roman" w:hAnsi="Arial" w:cs="Arial"/>
      <w:color w:val="auto"/>
      <w:sz w:val="24"/>
      <w:szCs w:val="24"/>
      <w:lang w:eastAsia="ru-RU"/>
    </w:rPr>
  </w:style>
  <w:style w:type="character" w:customStyle="1" w:styleId="aff8">
    <w:name w:val="Подзаголовок Знак"/>
    <w:basedOn w:val="a1"/>
    <w:link w:val="aff7"/>
    <w:uiPriority w:val="11"/>
    <w:rsid w:val="0046031F"/>
    <w:rPr>
      <w:rFonts w:ascii="Arial" w:eastAsia="Times New Roman" w:hAnsi="Arial" w:cs="Arial"/>
      <w:color w:val="auto"/>
      <w:sz w:val="24"/>
      <w:szCs w:val="24"/>
      <w:lang w:eastAsia="ru-RU"/>
    </w:rPr>
  </w:style>
  <w:style w:type="character" w:customStyle="1" w:styleId="FontStyle46">
    <w:name w:val="Font Style46"/>
    <w:rsid w:val="0046031F"/>
    <w:rPr>
      <w:rFonts w:ascii="Times New Roman" w:hAnsi="Times New Roman" w:cs="Times New Roman"/>
      <w:sz w:val="26"/>
      <w:szCs w:val="26"/>
    </w:rPr>
  </w:style>
  <w:style w:type="paragraph" w:styleId="HTML">
    <w:name w:val="HTML Preformatted"/>
    <w:basedOn w:val="a0"/>
    <w:link w:val="HTML0"/>
    <w:rsid w:val="004603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1"/>
    <w:link w:val="HTML"/>
    <w:rsid w:val="0046031F"/>
    <w:rPr>
      <w:rFonts w:ascii="Courier New" w:eastAsia="Times New Roman" w:hAnsi="Courier New" w:cs="Courier New"/>
      <w:sz w:val="20"/>
      <w:szCs w:val="20"/>
      <w:lang w:eastAsia="ru-RU"/>
    </w:rPr>
  </w:style>
  <w:style w:type="paragraph" w:customStyle="1" w:styleId="222">
    <w:name w:val="222"/>
    <w:basedOn w:val="a0"/>
    <w:rsid w:val="0046031F"/>
    <w:pPr>
      <w:spacing w:after="0" w:line="240" w:lineRule="auto"/>
      <w:ind w:left="851"/>
    </w:pPr>
    <w:rPr>
      <w:rFonts w:ascii="Times New Roman CYR" w:eastAsia="Times New Roman" w:hAnsi="Times New Roman CYR" w:cs="Times New Roman CYR"/>
      <w:color w:val="auto"/>
      <w:sz w:val="20"/>
      <w:szCs w:val="20"/>
      <w:lang w:eastAsia="ru-RU"/>
    </w:rPr>
  </w:style>
  <w:style w:type="paragraph" w:customStyle="1" w:styleId="212">
    <w:name w:val="Основной текст с отступом 21"/>
    <w:basedOn w:val="a0"/>
    <w:rsid w:val="0046031F"/>
    <w:pPr>
      <w:overflowPunct w:val="0"/>
      <w:autoSpaceDE w:val="0"/>
      <w:autoSpaceDN w:val="0"/>
      <w:adjustRightInd w:val="0"/>
      <w:spacing w:after="0" w:line="240" w:lineRule="auto"/>
      <w:ind w:firstLine="567"/>
      <w:jc w:val="both"/>
      <w:textAlignment w:val="baseline"/>
    </w:pPr>
    <w:rPr>
      <w:rFonts w:eastAsia="Times New Roman"/>
      <w:color w:val="auto"/>
      <w:sz w:val="24"/>
      <w:szCs w:val="24"/>
      <w:lang w:val="en-US" w:eastAsia="ru-RU"/>
    </w:rPr>
  </w:style>
  <w:style w:type="paragraph" w:customStyle="1" w:styleId="2e">
    <w:name w:val="Обычный2"/>
    <w:rsid w:val="0046031F"/>
    <w:pPr>
      <w:widowControl w:val="0"/>
      <w:spacing w:after="0" w:line="340" w:lineRule="auto"/>
      <w:ind w:left="1040" w:hanging="360"/>
      <w:jc w:val="both"/>
    </w:pPr>
    <w:rPr>
      <w:rFonts w:eastAsia="Times New Roman"/>
      <w:color w:val="auto"/>
      <w:sz w:val="20"/>
      <w:szCs w:val="20"/>
      <w:lang w:eastAsia="ru-RU"/>
    </w:rPr>
  </w:style>
  <w:style w:type="paragraph" w:styleId="aff9">
    <w:name w:val="caption"/>
    <w:basedOn w:val="a0"/>
    <w:next w:val="a0"/>
    <w:qFormat/>
    <w:rsid w:val="0046031F"/>
    <w:pPr>
      <w:spacing w:after="0" w:line="240" w:lineRule="auto"/>
      <w:ind w:right="-6672"/>
      <w:jc w:val="both"/>
    </w:pPr>
    <w:rPr>
      <w:rFonts w:eastAsia="Times New Roman"/>
      <w:b/>
      <w:bCs/>
      <w:color w:val="auto"/>
      <w:sz w:val="20"/>
      <w:szCs w:val="20"/>
      <w:lang w:eastAsia="ru-RU"/>
    </w:rPr>
  </w:style>
  <w:style w:type="paragraph" w:styleId="affa">
    <w:name w:val="Plain Text"/>
    <w:basedOn w:val="a0"/>
    <w:link w:val="affb"/>
    <w:rsid w:val="0046031F"/>
    <w:pPr>
      <w:spacing w:after="0" w:line="240" w:lineRule="auto"/>
    </w:pPr>
    <w:rPr>
      <w:rFonts w:ascii="Courier New" w:eastAsia="Times New Roman" w:hAnsi="Courier New" w:cs="Courier New"/>
      <w:color w:val="auto"/>
      <w:sz w:val="20"/>
      <w:szCs w:val="20"/>
      <w:lang w:eastAsia="ru-RU"/>
    </w:rPr>
  </w:style>
  <w:style w:type="character" w:customStyle="1" w:styleId="affb">
    <w:name w:val="Текст Знак"/>
    <w:basedOn w:val="a1"/>
    <w:link w:val="affa"/>
    <w:rsid w:val="0046031F"/>
    <w:rPr>
      <w:rFonts w:ascii="Courier New" w:eastAsia="Times New Roman" w:hAnsi="Courier New" w:cs="Courier New"/>
      <w:color w:val="auto"/>
      <w:sz w:val="20"/>
      <w:szCs w:val="20"/>
      <w:lang w:eastAsia="ru-RU"/>
    </w:rPr>
  </w:style>
  <w:style w:type="paragraph" w:customStyle="1" w:styleId="ConsNonformat">
    <w:name w:val="ConsNonformat"/>
    <w:rsid w:val="0046031F"/>
    <w:pPr>
      <w:widowControl w:val="0"/>
      <w:autoSpaceDE w:val="0"/>
      <w:autoSpaceDN w:val="0"/>
      <w:adjustRightInd w:val="0"/>
      <w:spacing w:after="0" w:line="240" w:lineRule="auto"/>
      <w:ind w:right="19772"/>
    </w:pPr>
    <w:rPr>
      <w:rFonts w:ascii="Courier New" w:eastAsia="Times New Roman" w:hAnsi="Courier New" w:cs="Courier New"/>
      <w:color w:val="auto"/>
      <w:sz w:val="20"/>
      <w:szCs w:val="20"/>
      <w:lang w:eastAsia="ru-RU"/>
    </w:rPr>
  </w:style>
  <w:style w:type="character" w:styleId="affc">
    <w:name w:val="FollowedHyperlink"/>
    <w:uiPriority w:val="99"/>
    <w:rsid w:val="0046031F"/>
    <w:rPr>
      <w:rFonts w:cs="Times New Roman"/>
      <w:color w:val="800080"/>
      <w:u w:val="single"/>
    </w:rPr>
  </w:style>
  <w:style w:type="character" w:customStyle="1" w:styleId="spanheaderlot21">
    <w:name w:val="span_header_lot_21"/>
    <w:rsid w:val="0046031F"/>
    <w:rPr>
      <w:rFonts w:cs="Times New Roman"/>
      <w:b/>
      <w:bCs/>
      <w:sz w:val="20"/>
      <w:szCs w:val="20"/>
    </w:rPr>
  </w:style>
  <w:style w:type="paragraph" w:styleId="2f">
    <w:name w:val="List Bullet 2"/>
    <w:basedOn w:val="a0"/>
    <w:autoRedefine/>
    <w:rsid w:val="0046031F"/>
    <w:pPr>
      <w:tabs>
        <w:tab w:val="num" w:pos="643"/>
      </w:tabs>
      <w:spacing w:after="60" w:line="240" w:lineRule="auto"/>
      <w:ind w:left="643" w:hanging="360"/>
      <w:jc w:val="both"/>
    </w:pPr>
    <w:rPr>
      <w:rFonts w:eastAsia="Times New Roman"/>
      <w:color w:val="auto"/>
      <w:sz w:val="24"/>
      <w:szCs w:val="24"/>
      <w:lang w:eastAsia="ru-RU"/>
    </w:rPr>
  </w:style>
  <w:style w:type="paragraph" w:styleId="3f2">
    <w:name w:val="List Bullet 3"/>
    <w:basedOn w:val="a0"/>
    <w:autoRedefine/>
    <w:rsid w:val="0046031F"/>
    <w:pPr>
      <w:tabs>
        <w:tab w:val="num" w:pos="926"/>
      </w:tabs>
      <w:spacing w:after="60" w:line="240" w:lineRule="auto"/>
      <w:ind w:left="926" w:hanging="360"/>
      <w:jc w:val="both"/>
    </w:pPr>
    <w:rPr>
      <w:rFonts w:eastAsia="Times New Roman"/>
      <w:color w:val="auto"/>
      <w:sz w:val="24"/>
      <w:szCs w:val="24"/>
      <w:lang w:eastAsia="ru-RU"/>
    </w:rPr>
  </w:style>
  <w:style w:type="paragraph" w:styleId="affd">
    <w:name w:val="List Number"/>
    <w:basedOn w:val="a0"/>
    <w:rsid w:val="0046031F"/>
    <w:pPr>
      <w:tabs>
        <w:tab w:val="num" w:pos="360"/>
      </w:tabs>
      <w:spacing w:after="60" w:line="240" w:lineRule="auto"/>
      <w:ind w:left="360" w:hanging="360"/>
      <w:jc w:val="both"/>
    </w:pPr>
    <w:rPr>
      <w:rFonts w:eastAsia="Times New Roman"/>
      <w:color w:val="auto"/>
      <w:sz w:val="24"/>
      <w:szCs w:val="24"/>
      <w:lang w:eastAsia="ru-RU"/>
    </w:rPr>
  </w:style>
  <w:style w:type="paragraph" w:styleId="affe">
    <w:name w:val="Note Heading"/>
    <w:basedOn w:val="a0"/>
    <w:next w:val="a0"/>
    <w:link w:val="afff"/>
    <w:rsid w:val="0046031F"/>
    <w:pPr>
      <w:spacing w:after="60" w:line="240" w:lineRule="auto"/>
      <w:jc w:val="both"/>
    </w:pPr>
    <w:rPr>
      <w:rFonts w:eastAsia="Times New Roman"/>
      <w:color w:val="auto"/>
      <w:sz w:val="24"/>
      <w:szCs w:val="24"/>
      <w:lang w:eastAsia="ru-RU"/>
    </w:rPr>
  </w:style>
  <w:style w:type="character" w:customStyle="1" w:styleId="afff">
    <w:name w:val="Заголовок записки Знак"/>
    <w:basedOn w:val="a1"/>
    <w:link w:val="affe"/>
    <w:rsid w:val="0046031F"/>
    <w:rPr>
      <w:rFonts w:eastAsia="Times New Roman"/>
      <w:color w:val="auto"/>
      <w:sz w:val="24"/>
      <w:szCs w:val="24"/>
      <w:lang w:eastAsia="ru-RU"/>
    </w:rPr>
  </w:style>
  <w:style w:type="paragraph" w:customStyle="1" w:styleId="Style1">
    <w:name w:val="Style1"/>
    <w:basedOn w:val="a0"/>
    <w:rsid w:val="0046031F"/>
    <w:pPr>
      <w:tabs>
        <w:tab w:val="num" w:pos="540"/>
      </w:tabs>
      <w:spacing w:before="480" w:after="240" w:line="240" w:lineRule="auto"/>
      <w:ind w:left="540" w:hanging="540"/>
      <w:jc w:val="center"/>
    </w:pPr>
    <w:rPr>
      <w:rFonts w:ascii="Arial" w:eastAsia="Times New Roman" w:hAnsi="Arial" w:cs="Arial"/>
      <w:b/>
      <w:bCs/>
      <w:color w:val="auto"/>
      <w:sz w:val="24"/>
      <w:szCs w:val="24"/>
      <w:lang w:eastAsia="ru-RU"/>
    </w:rPr>
  </w:style>
  <w:style w:type="paragraph" w:customStyle="1" w:styleId="Simlple">
    <w:name w:val="Simlple"/>
    <w:basedOn w:val="a0"/>
    <w:rsid w:val="0046031F"/>
    <w:pPr>
      <w:spacing w:before="60" w:after="60" w:line="240" w:lineRule="auto"/>
      <w:ind w:firstLine="284"/>
      <w:jc w:val="both"/>
    </w:pPr>
    <w:rPr>
      <w:rFonts w:ascii="Arial" w:eastAsia="Times New Roman" w:hAnsi="Arial" w:cs="Arial"/>
      <w:color w:val="auto"/>
      <w:sz w:val="20"/>
      <w:szCs w:val="20"/>
      <w:lang w:eastAsia="ru-RU"/>
    </w:rPr>
  </w:style>
  <w:style w:type="paragraph" w:customStyle="1" w:styleId="Style2">
    <w:name w:val="Style2"/>
    <w:basedOn w:val="Simlple"/>
    <w:rsid w:val="0046031F"/>
    <w:pPr>
      <w:tabs>
        <w:tab w:val="num" w:pos="720"/>
      </w:tabs>
    </w:pPr>
  </w:style>
  <w:style w:type="paragraph" w:customStyle="1" w:styleId="Style3">
    <w:name w:val="Style3"/>
    <w:basedOn w:val="Simlple"/>
    <w:next w:val="Simlple"/>
    <w:rsid w:val="0046031F"/>
    <w:pPr>
      <w:tabs>
        <w:tab w:val="num" w:pos="720"/>
      </w:tabs>
      <w:ind w:firstLine="567"/>
    </w:pPr>
  </w:style>
  <w:style w:type="character" w:styleId="afff0">
    <w:name w:val="Strong"/>
    <w:qFormat/>
    <w:rsid w:val="0046031F"/>
    <w:rPr>
      <w:rFonts w:cs="Times New Roman"/>
      <w:b/>
      <w:bCs/>
    </w:rPr>
  </w:style>
  <w:style w:type="character" w:customStyle="1" w:styleId="73">
    <w:name w:val="Знак Знак7"/>
    <w:locked/>
    <w:rsid w:val="0046031F"/>
    <w:rPr>
      <w:rFonts w:cs="Times New Roman"/>
      <w:b/>
      <w:bCs/>
      <w:i/>
      <w:iCs/>
      <w:snapToGrid w:val="0"/>
      <w:sz w:val="24"/>
      <w:szCs w:val="24"/>
      <w:lang w:val="ru-RU" w:eastAsia="ru-RU"/>
    </w:rPr>
  </w:style>
  <w:style w:type="character" w:customStyle="1" w:styleId="3f3">
    <w:name w:val="Знак Знак3"/>
    <w:rsid w:val="0046031F"/>
    <w:rPr>
      <w:rFonts w:cs="Times New Roman"/>
      <w:b/>
      <w:bCs/>
      <w:i/>
      <w:iCs/>
      <w:snapToGrid w:val="0"/>
      <w:sz w:val="28"/>
      <w:szCs w:val="28"/>
    </w:rPr>
  </w:style>
  <w:style w:type="paragraph" w:customStyle="1" w:styleId="bulletin">
    <w:name w:val="bulletin"/>
    <w:basedOn w:val="2a"/>
    <w:rsid w:val="0046031F"/>
    <w:pPr>
      <w:tabs>
        <w:tab w:val="clear" w:pos="720"/>
      </w:tabs>
      <w:autoSpaceDE/>
      <w:autoSpaceDN/>
      <w:adjustRightInd/>
      <w:spacing w:before="0"/>
      <w:ind w:left="0" w:firstLine="0"/>
      <w:jc w:val="left"/>
    </w:pPr>
    <w:rPr>
      <w:sz w:val="22"/>
      <w:szCs w:val="22"/>
      <w:lang w:eastAsia="en-US"/>
    </w:rPr>
  </w:style>
  <w:style w:type="paragraph" w:customStyle="1" w:styleId="ListBul2">
    <w:name w:val="ListBul2"/>
    <w:basedOn w:val="afd"/>
    <w:rsid w:val="0046031F"/>
    <w:pPr>
      <w:widowControl/>
      <w:tabs>
        <w:tab w:val="num" w:pos="360"/>
      </w:tabs>
      <w:spacing w:after="120"/>
      <w:ind w:left="360" w:hanging="360"/>
      <w:jc w:val="left"/>
    </w:pPr>
    <w:rPr>
      <w:rFonts w:ascii="Arial" w:hAnsi="Arial" w:cs="Arial"/>
      <w:color w:val="auto"/>
      <w:sz w:val="20"/>
      <w:szCs w:val="20"/>
      <w:lang w:eastAsia="en-US"/>
    </w:rPr>
  </w:style>
  <w:style w:type="paragraph" w:customStyle="1" w:styleId="1100">
    <w:name w:val="1Æ10"/>
    <w:basedOn w:val="a0"/>
    <w:rsid w:val="0046031F"/>
    <w:pPr>
      <w:spacing w:after="0" w:line="240" w:lineRule="auto"/>
    </w:pPr>
    <w:rPr>
      <w:rFonts w:ascii="Times New Roman CYR" w:eastAsia="Times New Roman" w:hAnsi="Times New Roman CYR" w:cs="Times New Roman CYR"/>
      <w:b/>
      <w:bCs/>
      <w:color w:val="auto"/>
      <w:sz w:val="20"/>
      <w:szCs w:val="20"/>
      <w:lang w:eastAsia="ru-RU"/>
    </w:rPr>
  </w:style>
  <w:style w:type="character" w:customStyle="1" w:styleId="55">
    <w:name w:val="Знак Знак5"/>
    <w:rsid w:val="0046031F"/>
    <w:rPr>
      <w:rFonts w:cs="Times New Roman"/>
      <w:sz w:val="24"/>
      <w:szCs w:val="24"/>
    </w:rPr>
  </w:style>
  <w:style w:type="paragraph" w:customStyle="1" w:styleId="19">
    <w:name w:val="Абзац списка1"/>
    <w:basedOn w:val="a0"/>
    <w:rsid w:val="0046031F"/>
    <w:pPr>
      <w:ind w:left="720"/>
    </w:pPr>
    <w:rPr>
      <w:rFonts w:ascii="Calibri" w:eastAsia="Times New Roman" w:hAnsi="Calibri" w:cs="Calibri"/>
      <w:color w:val="auto"/>
      <w:lang w:eastAsia="ru-RU"/>
    </w:rPr>
  </w:style>
  <w:style w:type="character" w:customStyle="1" w:styleId="44">
    <w:name w:val="Знак Знак4"/>
    <w:rsid w:val="0046031F"/>
    <w:rPr>
      <w:rFonts w:cs="Times New Roman"/>
      <w:b/>
      <w:bCs/>
      <w:sz w:val="28"/>
      <w:szCs w:val="28"/>
    </w:rPr>
  </w:style>
  <w:style w:type="paragraph" w:styleId="afff1">
    <w:name w:val="Body Text First Indent"/>
    <w:basedOn w:val="af5"/>
    <w:link w:val="afff2"/>
    <w:rsid w:val="0046031F"/>
    <w:pPr>
      <w:spacing w:after="120"/>
      <w:ind w:firstLine="210"/>
      <w:jc w:val="left"/>
    </w:pPr>
    <w:rPr>
      <w:sz w:val="20"/>
      <w:szCs w:val="20"/>
    </w:rPr>
  </w:style>
  <w:style w:type="character" w:customStyle="1" w:styleId="afff2">
    <w:name w:val="Красная строка Знак"/>
    <w:basedOn w:val="af6"/>
    <w:link w:val="afff1"/>
    <w:rsid w:val="0046031F"/>
    <w:rPr>
      <w:rFonts w:eastAsia="Times New Roman"/>
      <w:color w:val="auto"/>
      <w:sz w:val="20"/>
      <w:szCs w:val="20"/>
      <w:lang w:eastAsia="ru-RU"/>
    </w:rPr>
  </w:style>
  <w:style w:type="paragraph" w:styleId="afff3">
    <w:name w:val="List"/>
    <w:basedOn w:val="a0"/>
    <w:uiPriority w:val="99"/>
    <w:rsid w:val="0046031F"/>
    <w:pPr>
      <w:spacing w:after="0" w:line="240" w:lineRule="auto"/>
      <w:ind w:left="283" w:hanging="283"/>
    </w:pPr>
    <w:rPr>
      <w:rFonts w:eastAsia="Times New Roman"/>
      <w:color w:val="auto"/>
      <w:sz w:val="20"/>
      <w:szCs w:val="20"/>
      <w:lang w:val="en-GB" w:eastAsia="ru-RU"/>
    </w:rPr>
  </w:style>
  <w:style w:type="paragraph" w:styleId="2f0">
    <w:name w:val="Body Text First Indent 2"/>
    <w:basedOn w:val="af9"/>
    <w:link w:val="2f1"/>
    <w:rsid w:val="0046031F"/>
    <w:pPr>
      <w:numPr>
        <w:ilvl w:val="0"/>
      </w:numPr>
      <w:tabs>
        <w:tab w:val="clear" w:pos="1080"/>
        <w:tab w:val="num" w:pos="0"/>
      </w:tabs>
      <w:spacing w:after="120"/>
      <w:ind w:left="283" w:firstLine="210"/>
      <w:jc w:val="left"/>
    </w:pPr>
    <w:rPr>
      <w:lang w:val="en-GB"/>
    </w:rPr>
  </w:style>
  <w:style w:type="character" w:customStyle="1" w:styleId="2f1">
    <w:name w:val="Красная строка 2 Знак"/>
    <w:basedOn w:val="afa"/>
    <w:link w:val="2f0"/>
    <w:rsid w:val="0046031F"/>
    <w:rPr>
      <w:rFonts w:eastAsia="Times New Roman"/>
      <w:color w:val="auto"/>
      <w:sz w:val="28"/>
      <w:szCs w:val="28"/>
      <w:lang w:val="en-GB" w:eastAsia="ru-RU"/>
    </w:rPr>
  </w:style>
  <w:style w:type="paragraph" w:customStyle="1" w:styleId="2f2">
    <w:name w:val="ШТ Назв.2"/>
    <w:basedOn w:val="a0"/>
    <w:rsid w:val="0046031F"/>
    <w:pPr>
      <w:spacing w:before="60" w:after="0" w:line="240" w:lineRule="auto"/>
      <w:jc w:val="center"/>
    </w:pPr>
    <w:rPr>
      <w:rFonts w:eastAsia="Times New Roman"/>
      <w:b/>
      <w:bCs/>
      <w:noProof/>
      <w:color w:val="auto"/>
      <w:sz w:val="24"/>
      <w:szCs w:val="24"/>
      <w:lang w:val="en-US"/>
    </w:rPr>
  </w:style>
  <w:style w:type="character" w:customStyle="1" w:styleId="2f3">
    <w:name w:val="Знак2 Знак Знак"/>
    <w:rsid w:val="0046031F"/>
    <w:rPr>
      <w:rFonts w:cs="Times New Roman"/>
      <w:sz w:val="24"/>
      <w:szCs w:val="24"/>
    </w:rPr>
  </w:style>
  <w:style w:type="paragraph" w:customStyle="1" w:styleId="style4">
    <w:name w:val="style4"/>
    <w:basedOn w:val="a0"/>
    <w:rsid w:val="0046031F"/>
    <w:pPr>
      <w:spacing w:before="100" w:beforeAutospacing="1" w:after="100" w:afterAutospacing="1" w:line="240" w:lineRule="auto"/>
    </w:pPr>
    <w:rPr>
      <w:rFonts w:eastAsia="Times New Roman"/>
      <w:color w:val="auto"/>
      <w:sz w:val="24"/>
      <w:szCs w:val="24"/>
      <w:lang w:eastAsia="ru-RU"/>
    </w:rPr>
  </w:style>
  <w:style w:type="character" w:customStyle="1" w:styleId="BodyTextIndentChar1">
    <w:name w:val="Body Text Indent Char1"/>
    <w:locked/>
    <w:rsid w:val="0046031F"/>
    <w:rPr>
      <w:rFonts w:cs="Times New Roman"/>
      <w:lang w:val="ru-RU" w:eastAsia="ru-RU"/>
    </w:rPr>
  </w:style>
  <w:style w:type="character" w:customStyle="1" w:styleId="text">
    <w:name w:val="text"/>
    <w:rsid w:val="0046031F"/>
    <w:rPr>
      <w:rFonts w:cs="Times New Roman"/>
    </w:rPr>
  </w:style>
  <w:style w:type="character" w:customStyle="1" w:styleId="64">
    <w:name w:val="Знак Знак6"/>
    <w:locked/>
    <w:rsid w:val="0046031F"/>
    <w:rPr>
      <w:rFonts w:cs="Times New Roman"/>
      <w:sz w:val="24"/>
      <w:szCs w:val="24"/>
      <w:lang w:val="ru-RU" w:eastAsia="ru-RU"/>
    </w:rPr>
  </w:style>
  <w:style w:type="character" w:customStyle="1" w:styleId="2f4">
    <w:name w:val="Знак Знак2"/>
    <w:locked/>
    <w:rsid w:val="0046031F"/>
    <w:rPr>
      <w:rFonts w:cs="Times New Roman"/>
      <w:sz w:val="24"/>
      <w:szCs w:val="24"/>
      <w:lang w:val="ru-RU" w:eastAsia="ru-RU"/>
    </w:rPr>
  </w:style>
  <w:style w:type="character" w:customStyle="1" w:styleId="afff4">
    <w:name w:val="Знак Знак"/>
    <w:locked/>
    <w:rsid w:val="0046031F"/>
    <w:rPr>
      <w:rFonts w:cs="Times New Roman"/>
      <w:b/>
      <w:bCs/>
      <w:i/>
      <w:iCs/>
      <w:snapToGrid w:val="0"/>
      <w:sz w:val="28"/>
      <w:szCs w:val="28"/>
      <w:lang w:val="ru-RU" w:eastAsia="ru-RU"/>
    </w:rPr>
  </w:style>
  <w:style w:type="character" w:customStyle="1" w:styleId="1a">
    <w:name w:val="Знак Знак1"/>
    <w:locked/>
    <w:rsid w:val="0046031F"/>
    <w:rPr>
      <w:rFonts w:cs="Times New Roman"/>
      <w:b/>
      <w:bCs/>
      <w:i/>
      <w:iCs/>
      <w:snapToGrid w:val="0"/>
      <w:sz w:val="24"/>
      <w:szCs w:val="24"/>
      <w:lang w:val="ru-RU" w:eastAsia="ru-RU"/>
    </w:rPr>
  </w:style>
  <w:style w:type="character" w:customStyle="1" w:styleId="213">
    <w:name w:val="Знак2 Знак Знак1"/>
    <w:locked/>
    <w:rsid w:val="0046031F"/>
    <w:rPr>
      <w:rFonts w:cs="Times New Roman"/>
      <w:sz w:val="24"/>
      <w:szCs w:val="24"/>
      <w:lang w:val="ru-RU" w:eastAsia="ru-RU"/>
    </w:rPr>
  </w:style>
  <w:style w:type="character" w:customStyle="1" w:styleId="710">
    <w:name w:val="Знак Знак71"/>
    <w:locked/>
    <w:rsid w:val="0046031F"/>
    <w:rPr>
      <w:rFonts w:cs="Times New Roman"/>
      <w:b/>
      <w:bCs/>
      <w:i/>
      <w:iCs/>
      <w:snapToGrid w:val="0"/>
      <w:sz w:val="24"/>
      <w:szCs w:val="24"/>
      <w:lang w:val="ru-RU" w:eastAsia="ru-RU"/>
    </w:rPr>
  </w:style>
  <w:style w:type="character" w:customStyle="1" w:styleId="310">
    <w:name w:val="Знак Знак31"/>
    <w:rsid w:val="0046031F"/>
    <w:rPr>
      <w:rFonts w:cs="Times New Roman"/>
      <w:b/>
      <w:bCs/>
      <w:i/>
      <w:iCs/>
      <w:snapToGrid w:val="0"/>
      <w:sz w:val="28"/>
      <w:szCs w:val="28"/>
    </w:rPr>
  </w:style>
  <w:style w:type="character" w:customStyle="1" w:styleId="510">
    <w:name w:val="Знак Знак51"/>
    <w:rsid w:val="0046031F"/>
    <w:rPr>
      <w:rFonts w:cs="Times New Roman"/>
      <w:sz w:val="24"/>
      <w:szCs w:val="24"/>
    </w:rPr>
  </w:style>
  <w:style w:type="character" w:customStyle="1" w:styleId="410">
    <w:name w:val="Знак Знак41"/>
    <w:rsid w:val="0046031F"/>
    <w:rPr>
      <w:rFonts w:cs="Times New Roman"/>
      <w:b/>
      <w:bCs/>
      <w:sz w:val="28"/>
      <w:szCs w:val="28"/>
    </w:rPr>
  </w:style>
  <w:style w:type="character" w:customStyle="1" w:styleId="221">
    <w:name w:val="Знак2 Знак Знак2"/>
    <w:rsid w:val="0046031F"/>
    <w:rPr>
      <w:rFonts w:cs="Times New Roman"/>
      <w:sz w:val="24"/>
      <w:szCs w:val="24"/>
    </w:rPr>
  </w:style>
  <w:style w:type="character" w:styleId="afff5">
    <w:name w:val="Emphasis"/>
    <w:qFormat/>
    <w:rsid w:val="0046031F"/>
    <w:rPr>
      <w:rFonts w:cs="Times New Roman"/>
      <w:i/>
      <w:iCs/>
    </w:rPr>
  </w:style>
  <w:style w:type="paragraph" w:customStyle="1" w:styleId="desc2">
    <w:name w:val="desc2"/>
    <w:basedOn w:val="a0"/>
    <w:rsid w:val="0046031F"/>
    <w:pPr>
      <w:spacing w:before="100" w:beforeAutospacing="1" w:after="100" w:afterAutospacing="1" w:line="240" w:lineRule="auto"/>
    </w:pPr>
    <w:rPr>
      <w:rFonts w:eastAsia="Times New Roman"/>
      <w:color w:val="auto"/>
      <w:sz w:val="24"/>
      <w:szCs w:val="24"/>
      <w:lang w:eastAsia="ru-RU"/>
    </w:rPr>
  </w:style>
  <w:style w:type="character" w:customStyle="1" w:styleId="ter">
    <w:name w:val="ter"/>
    <w:rsid w:val="0046031F"/>
    <w:rPr>
      <w:rFonts w:cs="Times New Roman"/>
    </w:rPr>
  </w:style>
  <w:style w:type="character" w:customStyle="1" w:styleId="nobr">
    <w:name w:val="nobr"/>
    <w:rsid w:val="0046031F"/>
    <w:rPr>
      <w:rFonts w:cs="Times New Roman"/>
    </w:rPr>
  </w:style>
  <w:style w:type="character" w:customStyle="1" w:styleId="2110">
    <w:name w:val="Знак2 Знак Знак11"/>
    <w:rsid w:val="0046031F"/>
    <w:rPr>
      <w:rFonts w:cs="Times New Roman"/>
      <w:sz w:val="24"/>
      <w:szCs w:val="24"/>
      <w:lang w:val="ru-RU" w:eastAsia="ru-RU"/>
    </w:rPr>
  </w:style>
  <w:style w:type="paragraph" w:customStyle="1" w:styleId="112">
    <w:name w:val="Обычный + 11 пт"/>
    <w:aliases w:val="полужирный,Серый 100%"/>
    <w:basedOn w:val="a0"/>
    <w:rsid w:val="0046031F"/>
    <w:pPr>
      <w:spacing w:after="0" w:line="240" w:lineRule="auto"/>
      <w:jc w:val="center"/>
      <w:outlineLvl w:val="1"/>
    </w:pPr>
    <w:rPr>
      <w:rFonts w:eastAsia="Times New Roman"/>
      <w:b/>
      <w:bCs/>
      <w:color w:val="333333"/>
      <w:lang w:eastAsia="ru-RU"/>
    </w:rPr>
  </w:style>
  <w:style w:type="paragraph" w:customStyle="1" w:styleId="1b">
    <w:name w:val="Абзац списка1"/>
    <w:basedOn w:val="a0"/>
    <w:rsid w:val="0046031F"/>
    <w:pPr>
      <w:spacing w:after="0" w:line="240" w:lineRule="auto"/>
      <w:ind w:left="720"/>
    </w:pPr>
    <w:rPr>
      <w:rFonts w:eastAsia="Times New Roman"/>
      <w:color w:val="auto"/>
      <w:sz w:val="24"/>
      <w:szCs w:val="24"/>
      <w:lang w:eastAsia="ru-RU"/>
    </w:rPr>
  </w:style>
  <w:style w:type="character" w:customStyle="1" w:styleId="120">
    <w:name w:val="Знак Знак12"/>
    <w:locked/>
    <w:rsid w:val="0046031F"/>
    <w:rPr>
      <w:rFonts w:ascii="Arial" w:hAnsi="Arial" w:cs="Arial"/>
      <w:b/>
      <w:bCs/>
      <w:kern w:val="32"/>
      <w:sz w:val="32"/>
      <w:szCs w:val="32"/>
      <w:lang w:val="ru-RU" w:eastAsia="ru-RU"/>
    </w:rPr>
  </w:style>
  <w:style w:type="character" w:customStyle="1" w:styleId="113">
    <w:name w:val="Знак Знак11"/>
    <w:locked/>
    <w:rsid w:val="0046031F"/>
    <w:rPr>
      <w:rFonts w:ascii="Arial" w:hAnsi="Arial" w:cs="Arial"/>
      <w:b/>
      <w:bCs/>
      <w:i/>
      <w:iCs/>
      <w:sz w:val="28"/>
      <w:szCs w:val="28"/>
      <w:lang w:val="ru-RU" w:eastAsia="ru-RU"/>
    </w:rPr>
  </w:style>
  <w:style w:type="character" w:customStyle="1" w:styleId="101">
    <w:name w:val="Знак Знак10"/>
    <w:rsid w:val="0046031F"/>
    <w:rPr>
      <w:rFonts w:ascii="Arial" w:hAnsi="Arial" w:cs="Arial"/>
      <w:b/>
      <w:bCs/>
      <w:sz w:val="26"/>
      <w:szCs w:val="26"/>
      <w:lang w:val="ru-RU" w:eastAsia="ru-RU"/>
    </w:rPr>
  </w:style>
  <w:style w:type="character" w:customStyle="1" w:styleId="label">
    <w:name w:val="label"/>
    <w:rsid w:val="0046031F"/>
    <w:rPr>
      <w:rFonts w:cs="Times New Roman"/>
    </w:rPr>
  </w:style>
  <w:style w:type="paragraph" w:customStyle="1" w:styleId="afff6">
    <w:name w:val="Знак Знак Знак Знак"/>
    <w:basedOn w:val="a0"/>
    <w:rsid w:val="0046031F"/>
    <w:pPr>
      <w:spacing w:before="100" w:beforeAutospacing="1" w:after="100" w:afterAutospacing="1" w:line="240" w:lineRule="auto"/>
    </w:pPr>
    <w:rPr>
      <w:rFonts w:ascii="Tahoma" w:eastAsia="Times New Roman" w:hAnsi="Tahoma" w:cs="Tahoma"/>
      <w:color w:val="auto"/>
      <w:sz w:val="20"/>
      <w:szCs w:val="20"/>
      <w:lang w:val="en-US"/>
    </w:rPr>
  </w:style>
  <w:style w:type="paragraph" w:customStyle="1" w:styleId="afff7">
    <w:name w:val="Обычный.Нормальный абзац"/>
    <w:rsid w:val="0046031F"/>
    <w:pPr>
      <w:widowControl w:val="0"/>
      <w:spacing w:after="0" w:line="240" w:lineRule="auto"/>
      <w:ind w:firstLine="709"/>
      <w:jc w:val="both"/>
    </w:pPr>
    <w:rPr>
      <w:rFonts w:eastAsia="Times New Roman"/>
      <w:color w:val="auto"/>
      <w:sz w:val="24"/>
      <w:szCs w:val="24"/>
      <w:lang w:eastAsia="ru-RU"/>
    </w:rPr>
  </w:style>
  <w:style w:type="paragraph" w:customStyle="1" w:styleId="2111">
    <w:name w:val="Основной текст с отступом 211"/>
    <w:basedOn w:val="a0"/>
    <w:rsid w:val="0046031F"/>
    <w:pPr>
      <w:suppressAutoHyphens/>
      <w:spacing w:after="0" w:line="240" w:lineRule="auto"/>
      <w:ind w:left="426"/>
    </w:pPr>
    <w:rPr>
      <w:rFonts w:eastAsia="Times New Roman"/>
      <w:color w:val="auto"/>
      <w:sz w:val="24"/>
      <w:szCs w:val="24"/>
      <w:lang w:eastAsia="ar-SA"/>
    </w:rPr>
  </w:style>
  <w:style w:type="paragraph" w:customStyle="1" w:styleId="Heading">
    <w:name w:val="Heading"/>
    <w:rsid w:val="0046031F"/>
    <w:pPr>
      <w:spacing w:after="0" w:line="240" w:lineRule="auto"/>
    </w:pPr>
    <w:rPr>
      <w:rFonts w:ascii="Arial" w:eastAsia="Times New Roman" w:hAnsi="Arial" w:cs="Arial"/>
      <w:b/>
      <w:bCs/>
      <w:color w:val="auto"/>
      <w:lang w:eastAsia="ru-RU"/>
    </w:rPr>
  </w:style>
  <w:style w:type="paragraph" w:customStyle="1" w:styleId="Char">
    <w:name w:val="Char Знак Знак"/>
    <w:basedOn w:val="a0"/>
    <w:rsid w:val="0046031F"/>
    <w:pPr>
      <w:widowControl w:val="0"/>
      <w:adjustRightInd w:val="0"/>
      <w:spacing w:after="160" w:line="240" w:lineRule="exact"/>
      <w:jc w:val="right"/>
    </w:pPr>
    <w:rPr>
      <w:rFonts w:ascii="Arial" w:eastAsia="Times New Roman" w:hAnsi="Arial" w:cs="Arial"/>
      <w:color w:val="auto"/>
      <w:sz w:val="20"/>
      <w:szCs w:val="20"/>
      <w:lang w:val="en-GB"/>
    </w:rPr>
  </w:style>
  <w:style w:type="paragraph" w:customStyle="1" w:styleId="ConsPlusNonformat">
    <w:name w:val="ConsPlusNonformat"/>
    <w:uiPriority w:val="99"/>
    <w:rsid w:val="0046031F"/>
    <w:pPr>
      <w:autoSpaceDE w:val="0"/>
      <w:autoSpaceDN w:val="0"/>
      <w:adjustRightInd w:val="0"/>
      <w:spacing w:after="0" w:line="240" w:lineRule="auto"/>
    </w:pPr>
    <w:rPr>
      <w:rFonts w:ascii="Courier New" w:eastAsia="Times New Roman" w:hAnsi="Courier New" w:cs="Courier New"/>
      <w:color w:val="auto"/>
      <w:sz w:val="20"/>
      <w:szCs w:val="20"/>
      <w:lang w:eastAsia="ru-RU"/>
    </w:rPr>
  </w:style>
  <w:style w:type="paragraph" w:customStyle="1" w:styleId="ConsPlusTitle">
    <w:name w:val="ConsPlusTitle"/>
    <w:uiPriority w:val="99"/>
    <w:rsid w:val="0046031F"/>
    <w:pPr>
      <w:autoSpaceDE w:val="0"/>
      <w:autoSpaceDN w:val="0"/>
      <w:adjustRightInd w:val="0"/>
      <w:spacing w:after="0" w:line="240" w:lineRule="auto"/>
    </w:pPr>
    <w:rPr>
      <w:rFonts w:eastAsia="Times New Roman"/>
      <w:b/>
      <w:bCs/>
      <w:color w:val="auto"/>
      <w:sz w:val="24"/>
      <w:szCs w:val="24"/>
      <w:lang w:eastAsia="ru-RU"/>
    </w:rPr>
  </w:style>
  <w:style w:type="paragraph" w:customStyle="1" w:styleId="ConsPlusCell">
    <w:name w:val="ConsPlusCell"/>
    <w:rsid w:val="0046031F"/>
    <w:pPr>
      <w:autoSpaceDE w:val="0"/>
      <w:autoSpaceDN w:val="0"/>
      <w:adjustRightInd w:val="0"/>
      <w:spacing w:after="0" w:line="240" w:lineRule="auto"/>
    </w:pPr>
    <w:rPr>
      <w:rFonts w:ascii="Arial" w:eastAsia="Times New Roman" w:hAnsi="Arial" w:cs="Arial"/>
      <w:color w:val="auto"/>
      <w:sz w:val="20"/>
      <w:szCs w:val="20"/>
      <w:lang w:eastAsia="ru-RU"/>
    </w:rPr>
  </w:style>
  <w:style w:type="paragraph" w:customStyle="1" w:styleId="1c">
    <w:name w:val="Знак1"/>
    <w:basedOn w:val="a0"/>
    <w:rsid w:val="0046031F"/>
    <w:pPr>
      <w:widowControl w:val="0"/>
      <w:adjustRightInd w:val="0"/>
      <w:spacing w:after="160" w:line="240" w:lineRule="exact"/>
      <w:jc w:val="right"/>
    </w:pPr>
    <w:rPr>
      <w:rFonts w:ascii="Arial" w:eastAsia="Times New Roman" w:hAnsi="Arial" w:cs="Arial"/>
      <w:color w:val="auto"/>
      <w:sz w:val="20"/>
      <w:szCs w:val="20"/>
      <w:lang w:val="en-GB"/>
    </w:rPr>
  </w:style>
  <w:style w:type="paragraph" w:customStyle="1" w:styleId="2f5">
    <w:name w:val="Абзац списка2"/>
    <w:basedOn w:val="a0"/>
    <w:rsid w:val="0046031F"/>
    <w:pPr>
      <w:ind w:left="720"/>
    </w:pPr>
    <w:rPr>
      <w:rFonts w:ascii="Calibri" w:eastAsia="Times New Roman" w:hAnsi="Calibri" w:cs="Calibri"/>
      <w:color w:val="auto"/>
      <w:lang w:eastAsia="ru-RU"/>
    </w:rPr>
  </w:style>
  <w:style w:type="paragraph" w:customStyle="1" w:styleId="Style9">
    <w:name w:val="Style9"/>
    <w:basedOn w:val="a0"/>
    <w:rsid w:val="0046031F"/>
    <w:pPr>
      <w:widowControl w:val="0"/>
      <w:autoSpaceDE w:val="0"/>
      <w:autoSpaceDN w:val="0"/>
      <w:adjustRightInd w:val="0"/>
      <w:spacing w:after="0" w:line="240" w:lineRule="auto"/>
    </w:pPr>
    <w:rPr>
      <w:color w:val="auto"/>
      <w:sz w:val="24"/>
      <w:szCs w:val="24"/>
      <w:lang w:eastAsia="ru-RU"/>
    </w:rPr>
  </w:style>
  <w:style w:type="character" w:customStyle="1" w:styleId="214">
    <w:name w:val="Основной текст 2 Знак1"/>
    <w:aliases w:val="Основной текст 2 Знак Знак"/>
    <w:locked/>
    <w:rsid w:val="0046031F"/>
    <w:rPr>
      <w:rFonts w:cs="Times New Roman"/>
      <w:sz w:val="24"/>
      <w:szCs w:val="24"/>
    </w:rPr>
  </w:style>
  <w:style w:type="character" w:styleId="afff8">
    <w:name w:val="footnote reference"/>
    <w:unhideWhenUsed/>
    <w:rsid w:val="0046031F"/>
    <w:rPr>
      <w:vertAlign w:val="superscript"/>
    </w:rPr>
  </w:style>
  <w:style w:type="paragraph" w:customStyle="1" w:styleId="223">
    <w:name w:val="Основной текст с отступом 22"/>
    <w:basedOn w:val="a0"/>
    <w:rsid w:val="0046031F"/>
    <w:pPr>
      <w:widowControl w:val="0"/>
      <w:overflowPunct w:val="0"/>
      <w:autoSpaceDE w:val="0"/>
      <w:autoSpaceDN w:val="0"/>
      <w:adjustRightInd w:val="0"/>
      <w:spacing w:after="0" w:line="240" w:lineRule="auto"/>
      <w:ind w:firstLine="708"/>
      <w:jc w:val="both"/>
      <w:textAlignment w:val="baseline"/>
    </w:pPr>
    <w:rPr>
      <w:rFonts w:ascii="Peterburg" w:eastAsia="Times New Roman" w:hAnsi="Peterburg"/>
      <w:color w:val="auto"/>
      <w:sz w:val="24"/>
      <w:szCs w:val="20"/>
      <w:lang w:eastAsia="ru-RU"/>
    </w:rPr>
  </w:style>
  <w:style w:type="character" w:customStyle="1" w:styleId="ConsNormal1">
    <w:name w:val="ConsNormal Знак Знак"/>
    <w:rsid w:val="0046031F"/>
    <w:rPr>
      <w:rFonts w:ascii="Arial" w:hAnsi="Arial" w:cs="Arial"/>
      <w:lang w:val="ru-RU" w:eastAsia="ru-RU" w:bidi="ar-SA"/>
    </w:rPr>
  </w:style>
  <w:style w:type="paragraph" w:customStyle="1" w:styleId="1d">
    <w:name w:val="Основной шрифт абзаца1"/>
    <w:aliases w:val=" Знак"/>
    <w:basedOn w:val="a0"/>
    <w:rsid w:val="0046031F"/>
    <w:pPr>
      <w:widowControl w:val="0"/>
      <w:adjustRightInd w:val="0"/>
      <w:spacing w:after="160" w:line="240" w:lineRule="exact"/>
      <w:jc w:val="right"/>
    </w:pPr>
    <w:rPr>
      <w:rFonts w:ascii="Arial" w:eastAsia="Times New Roman" w:hAnsi="Arial" w:cs="Arial"/>
      <w:color w:val="auto"/>
      <w:sz w:val="20"/>
      <w:szCs w:val="20"/>
      <w:lang w:val="en-GB"/>
    </w:rPr>
  </w:style>
  <w:style w:type="character" w:customStyle="1" w:styleId="11111112">
    <w:name w:val="Заголовок 1 Знак.Заголовок 1 Знак1 Знак.Заголовок 1 Знак Знак Знак.Заголовок 1 Знак Знак1 Знак.Заголовок 1 Знак Знак2"/>
    <w:rsid w:val="0046031F"/>
    <w:rPr>
      <w:rFonts w:ascii="Arial" w:hAnsi="Arial" w:cs="Arial" w:hint="default"/>
      <w:b/>
      <w:bCs w:val="0"/>
      <w:noProof w:val="0"/>
      <w:sz w:val="28"/>
      <w:lang w:val="ru-RU"/>
    </w:rPr>
  </w:style>
  <w:style w:type="paragraph" w:customStyle="1" w:styleId="82">
    <w:name w:val="заголовок 8"/>
    <w:basedOn w:val="a0"/>
    <w:next w:val="a0"/>
    <w:rsid w:val="0046031F"/>
    <w:pPr>
      <w:keepNext/>
      <w:tabs>
        <w:tab w:val="num" w:pos="5217"/>
      </w:tabs>
      <w:spacing w:after="0" w:line="240" w:lineRule="auto"/>
      <w:ind w:left="5217" w:hanging="360"/>
      <w:jc w:val="both"/>
    </w:pPr>
    <w:rPr>
      <w:rFonts w:eastAsia="Times New Roman"/>
      <w:b/>
      <w:color w:val="auto"/>
      <w:sz w:val="24"/>
      <w:szCs w:val="20"/>
      <w:lang w:val="en-US" w:eastAsia="ru-RU"/>
    </w:rPr>
  </w:style>
  <w:style w:type="paragraph" w:customStyle="1" w:styleId="3f4">
    <w:name w:val="Знак3 Знак Знак Знак Знак Знак Знак Знак Знак Знак Знак Знак Знак Знак Знак Знак"/>
    <w:basedOn w:val="a0"/>
    <w:rsid w:val="0046031F"/>
    <w:pPr>
      <w:spacing w:after="160" w:line="240" w:lineRule="exact"/>
    </w:pPr>
    <w:rPr>
      <w:rFonts w:ascii="Verdana" w:eastAsia="Times New Roman" w:hAnsi="Verdana" w:cs="Verdana"/>
      <w:color w:val="auto"/>
      <w:sz w:val="20"/>
      <w:szCs w:val="20"/>
      <w:lang w:val="en-US"/>
    </w:rPr>
  </w:style>
  <w:style w:type="paragraph" w:customStyle="1" w:styleId="tabltext">
    <w:name w:val="tabl_text"/>
    <w:basedOn w:val="a0"/>
    <w:rsid w:val="0046031F"/>
    <w:pPr>
      <w:spacing w:before="45" w:after="45" w:line="240" w:lineRule="auto"/>
      <w:ind w:left="60" w:right="60"/>
      <w:jc w:val="both"/>
    </w:pPr>
    <w:rPr>
      <w:rFonts w:eastAsia="Times New Roman"/>
      <w:color w:val="auto"/>
      <w:sz w:val="21"/>
      <w:szCs w:val="21"/>
      <w:lang w:eastAsia="ru-RU"/>
    </w:rPr>
  </w:style>
  <w:style w:type="paragraph" w:customStyle="1" w:styleId="textb">
    <w:name w:val="textb"/>
    <w:basedOn w:val="a0"/>
    <w:rsid w:val="0046031F"/>
    <w:pPr>
      <w:spacing w:after="0" w:line="240" w:lineRule="auto"/>
    </w:pPr>
    <w:rPr>
      <w:rFonts w:ascii="Arial" w:eastAsia="Times New Roman" w:hAnsi="Arial" w:cs="Arial"/>
      <w:b/>
      <w:bCs/>
      <w:color w:val="auto"/>
      <w:lang w:eastAsia="ru-RU"/>
    </w:rPr>
  </w:style>
  <w:style w:type="paragraph" w:customStyle="1" w:styleId="311">
    <w:name w:val="Основной текст 31"/>
    <w:basedOn w:val="a0"/>
    <w:rsid w:val="0046031F"/>
    <w:pPr>
      <w:tabs>
        <w:tab w:val="left" w:pos="426"/>
      </w:tabs>
      <w:spacing w:after="0" w:line="240" w:lineRule="auto"/>
      <w:jc w:val="both"/>
    </w:pPr>
    <w:rPr>
      <w:rFonts w:ascii="Arial" w:eastAsia="Times New Roman" w:hAnsi="Arial" w:cs="Arial"/>
      <w:color w:val="auto"/>
      <w:sz w:val="24"/>
      <w:szCs w:val="18"/>
      <w:lang w:eastAsia="ru-RU"/>
    </w:rPr>
  </w:style>
  <w:style w:type="character" w:customStyle="1" w:styleId="afff9">
    <w:name w:val="Основной текст Знак Знак Знак Знак Знак Знак"/>
    <w:rsid w:val="0046031F"/>
    <w:rPr>
      <w:rFonts w:ascii="Arial" w:hAnsi="Arial" w:cs="Arial"/>
      <w:sz w:val="18"/>
      <w:szCs w:val="18"/>
      <w:lang w:val="ru-RU" w:eastAsia="ru-RU" w:bidi="ar-SA"/>
    </w:rPr>
  </w:style>
  <w:style w:type="paragraph" w:customStyle="1" w:styleId="2f6">
    <w:name w:val="заголовок 2"/>
    <w:basedOn w:val="a0"/>
    <w:next w:val="a0"/>
    <w:rsid w:val="0046031F"/>
    <w:pPr>
      <w:spacing w:before="240" w:after="60" w:line="240" w:lineRule="auto"/>
      <w:jc w:val="center"/>
    </w:pPr>
    <w:rPr>
      <w:rFonts w:ascii="MS Outlook" w:eastAsia="MS Outlook" w:hAnsi="MS Outlook"/>
      <w:b/>
      <w:color w:val="auto"/>
      <w:sz w:val="24"/>
      <w:szCs w:val="20"/>
      <w:lang w:val="en-US" w:eastAsia="ru-RU"/>
    </w:rPr>
  </w:style>
  <w:style w:type="paragraph" w:customStyle="1" w:styleId="afffa">
    <w:name w:val="Знак Знак Знак Знак"/>
    <w:basedOn w:val="a0"/>
    <w:rsid w:val="0046031F"/>
    <w:pPr>
      <w:widowControl w:val="0"/>
      <w:adjustRightInd w:val="0"/>
      <w:spacing w:after="160" w:line="240" w:lineRule="exact"/>
      <w:jc w:val="right"/>
    </w:pPr>
    <w:rPr>
      <w:rFonts w:ascii="Arial" w:eastAsia="Times New Roman" w:hAnsi="Arial" w:cs="Arial"/>
      <w:color w:val="auto"/>
      <w:sz w:val="20"/>
      <w:szCs w:val="20"/>
      <w:lang w:val="en-GB"/>
    </w:rPr>
  </w:style>
  <w:style w:type="paragraph" w:customStyle="1" w:styleId="afffb">
    <w:name w:val="Знак Знак Знак Знак Знак Знак Знак"/>
    <w:basedOn w:val="a0"/>
    <w:rsid w:val="0046031F"/>
    <w:pPr>
      <w:widowControl w:val="0"/>
      <w:adjustRightInd w:val="0"/>
      <w:spacing w:after="160" w:line="240" w:lineRule="exact"/>
      <w:jc w:val="right"/>
    </w:pPr>
    <w:rPr>
      <w:rFonts w:ascii="Arial" w:eastAsia="Times New Roman" w:hAnsi="Arial" w:cs="Arial"/>
      <w:color w:val="auto"/>
      <w:sz w:val="20"/>
      <w:szCs w:val="20"/>
      <w:lang w:val="en-GB"/>
    </w:rPr>
  </w:style>
  <w:style w:type="paragraph" w:customStyle="1" w:styleId="3f5">
    <w:name w:val="заголовок 3"/>
    <w:basedOn w:val="a0"/>
    <w:next w:val="a0"/>
    <w:rsid w:val="0046031F"/>
    <w:pPr>
      <w:keepNext/>
      <w:tabs>
        <w:tab w:val="left" w:pos="2694"/>
      </w:tabs>
      <w:autoSpaceDE w:val="0"/>
      <w:autoSpaceDN w:val="0"/>
      <w:spacing w:after="0" w:line="240" w:lineRule="auto"/>
      <w:outlineLvl w:val="2"/>
    </w:pPr>
    <w:rPr>
      <w:rFonts w:eastAsia="Times New Roman"/>
      <w:color w:val="auto"/>
      <w:sz w:val="24"/>
      <w:szCs w:val="24"/>
      <w:lang w:eastAsia="ru-RU"/>
    </w:rPr>
  </w:style>
  <w:style w:type="paragraph" w:customStyle="1" w:styleId="Char0">
    <w:name w:val="Char"/>
    <w:basedOn w:val="a0"/>
    <w:rsid w:val="0046031F"/>
    <w:pPr>
      <w:widowControl w:val="0"/>
      <w:adjustRightInd w:val="0"/>
      <w:spacing w:after="160" w:line="240" w:lineRule="exact"/>
      <w:jc w:val="right"/>
    </w:pPr>
    <w:rPr>
      <w:rFonts w:ascii="Arial" w:eastAsia="Times New Roman" w:hAnsi="Arial" w:cs="Arial"/>
      <w:color w:val="auto"/>
      <w:sz w:val="20"/>
      <w:szCs w:val="20"/>
      <w:lang w:val="en-GB"/>
    </w:rPr>
  </w:style>
  <w:style w:type="paragraph" w:customStyle="1" w:styleId="1e">
    <w:name w:val="Без интервала1"/>
    <w:link w:val="NoSpacingChar"/>
    <w:rsid w:val="0046031F"/>
    <w:pPr>
      <w:spacing w:after="0" w:line="240" w:lineRule="auto"/>
    </w:pPr>
    <w:rPr>
      <w:rFonts w:ascii="Calibri" w:eastAsia="Times New Roman" w:hAnsi="Calibri"/>
      <w:color w:val="auto"/>
      <w:lang w:eastAsia="ru-RU"/>
    </w:rPr>
  </w:style>
  <w:style w:type="character" w:customStyle="1" w:styleId="apple-converted-space">
    <w:name w:val="apple-converted-space"/>
    <w:basedOn w:val="a1"/>
    <w:rsid w:val="0046031F"/>
  </w:style>
  <w:style w:type="paragraph" w:customStyle="1" w:styleId="215">
    <w:name w:val="Знак Знак2 Знак Знак Знак Знак Знак1 Знак Знак Знак Знак"/>
    <w:basedOn w:val="a0"/>
    <w:rsid w:val="0046031F"/>
    <w:pPr>
      <w:widowControl w:val="0"/>
      <w:adjustRightInd w:val="0"/>
      <w:spacing w:after="160" w:line="240" w:lineRule="exact"/>
      <w:jc w:val="right"/>
    </w:pPr>
    <w:rPr>
      <w:rFonts w:eastAsia="Times New Roman"/>
      <w:color w:val="auto"/>
      <w:sz w:val="20"/>
      <w:szCs w:val="20"/>
      <w:lang w:val="en-GB"/>
    </w:rPr>
  </w:style>
  <w:style w:type="paragraph" w:customStyle="1" w:styleId="xl65">
    <w:name w:val="xl65"/>
    <w:basedOn w:val="a0"/>
    <w:rsid w:val="0046031F"/>
    <w:pPr>
      <w:spacing w:before="100" w:beforeAutospacing="1" w:after="100" w:afterAutospacing="1" w:line="240" w:lineRule="auto"/>
    </w:pPr>
    <w:rPr>
      <w:rFonts w:eastAsia="Times New Roman"/>
      <w:color w:val="auto"/>
      <w:sz w:val="24"/>
      <w:szCs w:val="24"/>
      <w:lang w:eastAsia="ru-RU"/>
    </w:rPr>
  </w:style>
  <w:style w:type="paragraph" w:customStyle="1" w:styleId="xl66">
    <w:name w:val="xl66"/>
    <w:basedOn w:val="a0"/>
    <w:rsid w:val="0046031F"/>
    <w:pPr>
      <w:spacing w:before="100" w:beforeAutospacing="1" w:after="100" w:afterAutospacing="1" w:line="240" w:lineRule="auto"/>
    </w:pPr>
    <w:rPr>
      <w:rFonts w:eastAsia="Times New Roman"/>
      <w:color w:val="auto"/>
      <w:sz w:val="18"/>
      <w:szCs w:val="18"/>
      <w:lang w:eastAsia="ru-RU"/>
    </w:rPr>
  </w:style>
  <w:style w:type="paragraph" w:customStyle="1" w:styleId="xl67">
    <w:name w:val="xl67"/>
    <w:basedOn w:val="a0"/>
    <w:rsid w:val="0046031F"/>
    <w:pPr>
      <w:spacing w:before="100" w:beforeAutospacing="1" w:after="100" w:afterAutospacing="1" w:line="240" w:lineRule="auto"/>
    </w:pPr>
    <w:rPr>
      <w:rFonts w:eastAsia="Times New Roman"/>
      <w:color w:val="auto"/>
      <w:sz w:val="24"/>
      <w:szCs w:val="24"/>
      <w:lang w:eastAsia="ru-RU"/>
    </w:rPr>
  </w:style>
  <w:style w:type="paragraph" w:customStyle="1" w:styleId="xl68">
    <w:name w:val="xl68"/>
    <w:basedOn w:val="a0"/>
    <w:rsid w:val="0046031F"/>
    <w:pPr>
      <w:spacing w:before="100" w:beforeAutospacing="1" w:after="100" w:afterAutospacing="1" w:line="240" w:lineRule="auto"/>
      <w:textAlignment w:val="top"/>
    </w:pPr>
    <w:rPr>
      <w:rFonts w:eastAsia="Times New Roman"/>
      <w:color w:val="auto"/>
      <w:sz w:val="24"/>
      <w:szCs w:val="24"/>
      <w:lang w:eastAsia="ru-RU"/>
    </w:rPr>
  </w:style>
  <w:style w:type="paragraph" w:customStyle="1" w:styleId="xl69">
    <w:name w:val="xl69"/>
    <w:basedOn w:val="a0"/>
    <w:rsid w:val="0046031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auto"/>
      <w:sz w:val="24"/>
      <w:szCs w:val="24"/>
      <w:lang w:eastAsia="ru-RU"/>
    </w:rPr>
  </w:style>
  <w:style w:type="paragraph" w:customStyle="1" w:styleId="xl70">
    <w:name w:val="xl70"/>
    <w:basedOn w:val="a0"/>
    <w:rsid w:val="0046031F"/>
    <w:pPr>
      <w:spacing w:before="100" w:beforeAutospacing="1" w:after="100" w:afterAutospacing="1" w:line="240" w:lineRule="auto"/>
      <w:jc w:val="right"/>
    </w:pPr>
    <w:rPr>
      <w:rFonts w:eastAsia="Times New Roman"/>
      <w:color w:val="auto"/>
      <w:sz w:val="24"/>
      <w:szCs w:val="24"/>
      <w:lang w:eastAsia="ru-RU"/>
    </w:rPr>
  </w:style>
  <w:style w:type="paragraph" w:customStyle="1" w:styleId="xl71">
    <w:name w:val="xl71"/>
    <w:basedOn w:val="a0"/>
    <w:rsid w:val="0046031F"/>
    <w:pPr>
      <w:spacing w:before="100" w:beforeAutospacing="1" w:after="100" w:afterAutospacing="1" w:line="240" w:lineRule="auto"/>
      <w:jc w:val="right"/>
    </w:pPr>
    <w:rPr>
      <w:rFonts w:eastAsia="Times New Roman"/>
      <w:i/>
      <w:iCs/>
      <w:color w:val="auto"/>
      <w:sz w:val="24"/>
      <w:szCs w:val="24"/>
      <w:lang w:eastAsia="ru-RU"/>
    </w:rPr>
  </w:style>
  <w:style w:type="paragraph" w:customStyle="1" w:styleId="xl72">
    <w:name w:val="xl72"/>
    <w:basedOn w:val="a0"/>
    <w:rsid w:val="0046031F"/>
    <w:pPr>
      <w:pBdr>
        <w:top w:val="single" w:sz="4" w:space="0" w:color="auto"/>
        <w:bottom w:val="single" w:sz="4" w:space="0" w:color="auto"/>
      </w:pBdr>
      <w:spacing w:before="100" w:beforeAutospacing="1" w:after="100" w:afterAutospacing="1" w:line="240" w:lineRule="auto"/>
    </w:pPr>
    <w:rPr>
      <w:rFonts w:eastAsia="Times New Roman"/>
      <w:color w:val="auto"/>
      <w:sz w:val="24"/>
      <w:szCs w:val="24"/>
      <w:lang w:eastAsia="ru-RU"/>
    </w:rPr>
  </w:style>
  <w:style w:type="paragraph" w:customStyle="1" w:styleId="xl73">
    <w:name w:val="xl73"/>
    <w:basedOn w:val="a0"/>
    <w:rsid w:val="0046031F"/>
    <w:pPr>
      <w:spacing w:before="100" w:beforeAutospacing="1" w:after="100" w:afterAutospacing="1" w:line="240" w:lineRule="auto"/>
    </w:pPr>
    <w:rPr>
      <w:rFonts w:eastAsia="Times New Roman"/>
      <w:color w:val="auto"/>
      <w:sz w:val="24"/>
      <w:szCs w:val="24"/>
      <w:lang w:eastAsia="ru-RU"/>
    </w:rPr>
  </w:style>
  <w:style w:type="paragraph" w:customStyle="1" w:styleId="xl74">
    <w:name w:val="xl74"/>
    <w:basedOn w:val="a0"/>
    <w:rsid w:val="0046031F"/>
    <w:pPr>
      <w:spacing w:before="100" w:beforeAutospacing="1" w:after="100" w:afterAutospacing="1" w:line="240" w:lineRule="auto"/>
      <w:jc w:val="right"/>
    </w:pPr>
    <w:rPr>
      <w:rFonts w:eastAsia="Times New Roman"/>
      <w:color w:val="auto"/>
      <w:sz w:val="18"/>
      <w:szCs w:val="18"/>
      <w:lang w:eastAsia="ru-RU"/>
    </w:rPr>
  </w:style>
  <w:style w:type="paragraph" w:customStyle="1" w:styleId="xl75">
    <w:name w:val="xl75"/>
    <w:basedOn w:val="a0"/>
    <w:rsid w:val="0046031F"/>
    <w:pPr>
      <w:spacing w:before="100" w:beforeAutospacing="1" w:after="100" w:afterAutospacing="1" w:line="240" w:lineRule="auto"/>
      <w:jc w:val="right"/>
    </w:pPr>
    <w:rPr>
      <w:rFonts w:eastAsia="Times New Roman"/>
      <w:color w:val="auto"/>
      <w:sz w:val="18"/>
      <w:szCs w:val="18"/>
      <w:lang w:eastAsia="ru-RU"/>
    </w:rPr>
  </w:style>
  <w:style w:type="paragraph" w:customStyle="1" w:styleId="xl76">
    <w:name w:val="xl76"/>
    <w:basedOn w:val="a0"/>
    <w:rsid w:val="0046031F"/>
    <w:pPr>
      <w:pBdr>
        <w:bottom w:val="single" w:sz="4" w:space="0" w:color="auto"/>
      </w:pBdr>
      <w:spacing w:before="100" w:beforeAutospacing="1" w:after="100" w:afterAutospacing="1" w:line="240" w:lineRule="auto"/>
    </w:pPr>
    <w:rPr>
      <w:rFonts w:eastAsia="Times New Roman"/>
      <w:color w:val="auto"/>
      <w:sz w:val="24"/>
      <w:szCs w:val="24"/>
      <w:lang w:eastAsia="ru-RU"/>
    </w:rPr>
  </w:style>
  <w:style w:type="paragraph" w:customStyle="1" w:styleId="xl77">
    <w:name w:val="xl77"/>
    <w:basedOn w:val="a0"/>
    <w:rsid w:val="0046031F"/>
    <w:pPr>
      <w:spacing w:before="100" w:beforeAutospacing="1" w:after="100" w:afterAutospacing="1" w:line="240" w:lineRule="auto"/>
    </w:pPr>
    <w:rPr>
      <w:rFonts w:eastAsia="Times New Roman"/>
      <w:b/>
      <w:bCs/>
      <w:i/>
      <w:iCs/>
      <w:color w:val="auto"/>
      <w:sz w:val="24"/>
      <w:szCs w:val="24"/>
      <w:lang w:eastAsia="ru-RU"/>
    </w:rPr>
  </w:style>
  <w:style w:type="paragraph" w:customStyle="1" w:styleId="xl78">
    <w:name w:val="xl78"/>
    <w:basedOn w:val="a0"/>
    <w:rsid w:val="0046031F"/>
    <w:pPr>
      <w:spacing w:before="100" w:beforeAutospacing="1" w:after="100" w:afterAutospacing="1" w:line="240" w:lineRule="auto"/>
    </w:pPr>
    <w:rPr>
      <w:rFonts w:ascii="Arial" w:eastAsia="Times New Roman" w:hAnsi="Arial" w:cs="Arial"/>
      <w:b/>
      <w:bCs/>
      <w:i/>
      <w:iCs/>
      <w:color w:val="auto"/>
      <w:sz w:val="24"/>
      <w:szCs w:val="24"/>
      <w:lang w:eastAsia="ru-RU"/>
    </w:rPr>
  </w:style>
  <w:style w:type="paragraph" w:customStyle="1" w:styleId="xl79">
    <w:name w:val="xl79"/>
    <w:basedOn w:val="a0"/>
    <w:rsid w:val="0046031F"/>
    <w:pPr>
      <w:spacing w:before="100" w:beforeAutospacing="1" w:after="100" w:afterAutospacing="1" w:line="240" w:lineRule="auto"/>
      <w:jc w:val="center"/>
    </w:pPr>
    <w:rPr>
      <w:rFonts w:eastAsia="Times New Roman"/>
      <w:b/>
      <w:bCs/>
      <w:color w:val="auto"/>
      <w:sz w:val="28"/>
      <w:szCs w:val="28"/>
      <w:lang w:eastAsia="ru-RU"/>
    </w:rPr>
  </w:style>
  <w:style w:type="paragraph" w:customStyle="1" w:styleId="xl80">
    <w:name w:val="xl80"/>
    <w:basedOn w:val="a0"/>
    <w:rsid w:val="0046031F"/>
    <w:pPr>
      <w:spacing w:before="100" w:beforeAutospacing="1" w:after="100" w:afterAutospacing="1" w:line="240" w:lineRule="auto"/>
      <w:jc w:val="center"/>
    </w:pPr>
    <w:rPr>
      <w:rFonts w:eastAsia="Times New Roman"/>
      <w:b/>
      <w:bCs/>
      <w:color w:val="auto"/>
      <w:sz w:val="24"/>
      <w:szCs w:val="24"/>
      <w:u w:val="single"/>
      <w:lang w:eastAsia="ru-RU"/>
    </w:rPr>
  </w:style>
  <w:style w:type="paragraph" w:customStyle="1" w:styleId="xl81">
    <w:name w:val="xl81"/>
    <w:basedOn w:val="a0"/>
    <w:rsid w:val="0046031F"/>
    <w:pPr>
      <w:spacing w:before="100" w:beforeAutospacing="1" w:after="100" w:afterAutospacing="1" w:line="240" w:lineRule="auto"/>
    </w:pPr>
    <w:rPr>
      <w:rFonts w:eastAsia="Times New Roman"/>
      <w:b/>
      <w:bCs/>
      <w:color w:val="auto"/>
      <w:sz w:val="24"/>
      <w:szCs w:val="24"/>
      <w:lang w:eastAsia="ru-RU"/>
    </w:rPr>
  </w:style>
  <w:style w:type="paragraph" w:customStyle="1" w:styleId="xl82">
    <w:name w:val="xl82"/>
    <w:basedOn w:val="a0"/>
    <w:rsid w:val="0046031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auto"/>
      <w:sz w:val="24"/>
      <w:szCs w:val="24"/>
      <w:lang w:eastAsia="ru-RU"/>
    </w:rPr>
  </w:style>
  <w:style w:type="paragraph" w:customStyle="1" w:styleId="xl83">
    <w:name w:val="xl83"/>
    <w:basedOn w:val="a0"/>
    <w:rsid w:val="0046031F"/>
    <w:pPr>
      <w:spacing w:before="100" w:beforeAutospacing="1" w:after="100" w:afterAutospacing="1" w:line="240" w:lineRule="auto"/>
      <w:jc w:val="right"/>
    </w:pPr>
    <w:rPr>
      <w:rFonts w:eastAsia="Times New Roman"/>
      <w:color w:val="auto"/>
      <w:sz w:val="24"/>
      <w:szCs w:val="24"/>
      <w:lang w:eastAsia="ru-RU"/>
    </w:rPr>
  </w:style>
  <w:style w:type="paragraph" w:customStyle="1" w:styleId="xl84">
    <w:name w:val="xl84"/>
    <w:basedOn w:val="a0"/>
    <w:rsid w:val="0046031F"/>
    <w:pPr>
      <w:spacing w:before="100" w:beforeAutospacing="1" w:after="100" w:afterAutospacing="1" w:line="240" w:lineRule="auto"/>
      <w:jc w:val="right"/>
    </w:pPr>
    <w:rPr>
      <w:rFonts w:eastAsia="Times New Roman"/>
      <w:b/>
      <w:bCs/>
      <w:i/>
      <w:iCs/>
      <w:color w:val="auto"/>
      <w:sz w:val="24"/>
      <w:szCs w:val="24"/>
      <w:lang w:eastAsia="ru-RU"/>
    </w:rPr>
  </w:style>
  <w:style w:type="character" w:customStyle="1" w:styleId="DocumentHeader1">
    <w:name w:val="Document Header1 Знак"/>
    <w:aliases w:val="H1 Знак,Заголовок 1 Знак2 Знак Знак,Заголовок 1 Знак Знак1 Знак Знак Знак,Заголовок 1 Знак Знак2 Знак Знак,Заголовок 1 Знак1 Знак1 Знак"/>
    <w:rsid w:val="0046031F"/>
    <w:rPr>
      <w:rFonts w:ascii="Times New Roman CYR" w:hAnsi="Times New Roman CYR" w:cs="Times New Roman CYR"/>
      <w:sz w:val="24"/>
      <w:szCs w:val="24"/>
      <w:lang w:val="ru-RU" w:eastAsia="ru-RU" w:bidi="ar-SA"/>
    </w:rPr>
  </w:style>
  <w:style w:type="character" w:customStyle="1" w:styleId="afffc">
    <w:name w:val="Основной текст_"/>
    <w:link w:val="2f7"/>
    <w:rsid w:val="0046031F"/>
    <w:rPr>
      <w:sz w:val="17"/>
      <w:szCs w:val="17"/>
      <w:shd w:val="clear" w:color="auto" w:fill="FFFFFF"/>
    </w:rPr>
  </w:style>
  <w:style w:type="paragraph" w:customStyle="1" w:styleId="2f7">
    <w:name w:val="Основной текст2"/>
    <w:basedOn w:val="a0"/>
    <w:link w:val="afffc"/>
    <w:rsid w:val="0046031F"/>
    <w:pPr>
      <w:shd w:val="clear" w:color="auto" w:fill="FFFFFF"/>
      <w:spacing w:after="420" w:line="216" w:lineRule="exact"/>
      <w:jc w:val="right"/>
    </w:pPr>
    <w:rPr>
      <w:sz w:val="17"/>
      <w:szCs w:val="17"/>
    </w:rPr>
  </w:style>
  <w:style w:type="character" w:customStyle="1" w:styleId="1f">
    <w:name w:val="Основной текст1"/>
    <w:rsid w:val="0046031F"/>
    <w:rPr>
      <w:rFonts w:ascii="Times New Roman" w:eastAsia="Times New Roman" w:hAnsi="Times New Roman" w:cs="Times New Roman"/>
      <w:b w:val="0"/>
      <w:bCs w:val="0"/>
      <w:i w:val="0"/>
      <w:iCs w:val="0"/>
      <w:smallCaps w:val="0"/>
      <w:strike w:val="0"/>
      <w:spacing w:val="0"/>
      <w:sz w:val="17"/>
      <w:szCs w:val="17"/>
      <w:shd w:val="clear" w:color="auto" w:fill="FFFFFF"/>
    </w:rPr>
  </w:style>
  <w:style w:type="paragraph" w:customStyle="1" w:styleId="tdtext">
    <w:name w:val="td_text"/>
    <w:basedOn w:val="a0"/>
    <w:rsid w:val="0046031F"/>
    <w:pPr>
      <w:spacing w:before="100" w:beforeAutospacing="1" w:after="100" w:afterAutospacing="1" w:line="240" w:lineRule="auto"/>
    </w:pPr>
    <w:rPr>
      <w:rFonts w:eastAsia="Times New Roman"/>
      <w:color w:val="auto"/>
      <w:sz w:val="24"/>
      <w:szCs w:val="24"/>
      <w:lang w:eastAsia="ru-RU"/>
    </w:rPr>
  </w:style>
  <w:style w:type="character" w:customStyle="1" w:styleId="FontStyle156">
    <w:name w:val="Font Style156"/>
    <w:uiPriority w:val="99"/>
    <w:rsid w:val="0046031F"/>
    <w:rPr>
      <w:rFonts w:ascii="Bookman Old Style" w:hAnsi="Bookman Old Style" w:cs="Bookman Old Style"/>
      <w:sz w:val="18"/>
      <w:szCs w:val="18"/>
    </w:rPr>
  </w:style>
  <w:style w:type="paragraph" w:customStyle="1" w:styleId="mainp">
    <w:name w:val="main_p"/>
    <w:basedOn w:val="a0"/>
    <w:rsid w:val="0046031F"/>
    <w:pPr>
      <w:spacing w:before="100" w:beforeAutospacing="1" w:after="100" w:afterAutospacing="1" w:line="240" w:lineRule="auto"/>
    </w:pPr>
    <w:rPr>
      <w:rFonts w:eastAsia="Times New Roman"/>
      <w:color w:val="auto"/>
      <w:sz w:val="24"/>
      <w:szCs w:val="24"/>
      <w:lang w:eastAsia="ru-RU"/>
    </w:rPr>
  </w:style>
  <w:style w:type="character" w:customStyle="1" w:styleId="dzag1">
    <w:name w:val="dzag_1"/>
    <w:rsid w:val="0046031F"/>
  </w:style>
  <w:style w:type="paragraph" w:customStyle="1" w:styleId="Default">
    <w:name w:val="Default"/>
    <w:rsid w:val="0046031F"/>
    <w:pPr>
      <w:autoSpaceDE w:val="0"/>
      <w:autoSpaceDN w:val="0"/>
      <w:adjustRightInd w:val="0"/>
      <w:spacing w:after="0" w:line="240" w:lineRule="auto"/>
    </w:pPr>
    <w:rPr>
      <w:rFonts w:ascii="Arial" w:eastAsia="Times New Roman" w:hAnsi="Arial" w:cs="Arial"/>
      <w:sz w:val="24"/>
      <w:szCs w:val="24"/>
      <w:lang w:eastAsia="ru-RU"/>
    </w:rPr>
  </w:style>
  <w:style w:type="character" w:customStyle="1" w:styleId="ConsPlusNormal0">
    <w:name w:val="ConsPlusNormal Знак"/>
    <w:link w:val="ConsPlusNormal"/>
    <w:locked/>
    <w:rsid w:val="0046031F"/>
    <w:rPr>
      <w:rFonts w:ascii="Arial" w:eastAsia="Times New Roman" w:hAnsi="Arial" w:cs="Arial"/>
      <w:color w:val="auto"/>
      <w:sz w:val="20"/>
      <w:szCs w:val="20"/>
      <w:lang w:eastAsia="ru-RU"/>
    </w:rPr>
  </w:style>
  <w:style w:type="character" w:customStyle="1" w:styleId="3f6">
    <w:name w:val="Знак3 Знак"/>
    <w:aliases w:val="Знак3 Знак Знак1"/>
    <w:semiHidden/>
    <w:rsid w:val="0046031F"/>
    <w:rPr>
      <w:lang w:val="ru-RU" w:eastAsia="ru-RU" w:bidi="ar-SA"/>
    </w:rPr>
  </w:style>
  <w:style w:type="paragraph" w:customStyle="1" w:styleId="74">
    <w:name w:val="Основной текст7"/>
    <w:basedOn w:val="a0"/>
    <w:rsid w:val="0046031F"/>
    <w:pPr>
      <w:shd w:val="clear" w:color="auto" w:fill="FFFFFF"/>
      <w:spacing w:before="6660" w:after="0" w:line="254" w:lineRule="exact"/>
      <w:jc w:val="center"/>
    </w:pPr>
    <w:rPr>
      <w:rFonts w:eastAsia="Arial Unicode MS"/>
      <w:sz w:val="21"/>
      <w:szCs w:val="21"/>
      <w:lang w:eastAsia="ru-RU"/>
    </w:rPr>
  </w:style>
  <w:style w:type="numbering" w:customStyle="1" w:styleId="114">
    <w:name w:val="Нет списка11"/>
    <w:next w:val="a3"/>
    <w:semiHidden/>
    <w:rsid w:val="0046031F"/>
  </w:style>
  <w:style w:type="character" w:customStyle="1" w:styleId="1f0">
    <w:name w:val="Верхний колонтитул Знак1"/>
    <w:locked/>
    <w:rsid w:val="0046031F"/>
    <w:rPr>
      <w:rFonts w:ascii="Times New Roman" w:hAnsi="Times New Roman"/>
      <w:sz w:val="20"/>
      <w:lang w:eastAsia="ru-RU"/>
    </w:rPr>
  </w:style>
  <w:style w:type="paragraph" w:styleId="1f1">
    <w:name w:val="toc 1"/>
    <w:basedOn w:val="a0"/>
    <w:next w:val="a0"/>
    <w:autoRedefine/>
    <w:rsid w:val="0046031F"/>
    <w:pPr>
      <w:spacing w:before="120" w:after="120" w:line="240" w:lineRule="auto"/>
    </w:pPr>
    <w:rPr>
      <w:rFonts w:ascii="Calibri" w:hAnsi="Calibri"/>
      <w:b/>
      <w:bCs/>
      <w:caps/>
      <w:color w:val="auto"/>
      <w:sz w:val="20"/>
      <w:szCs w:val="20"/>
      <w:lang w:eastAsia="ru-RU"/>
    </w:rPr>
  </w:style>
  <w:style w:type="character" w:customStyle="1" w:styleId="BodyTextIndent2Char1">
    <w:name w:val="Body Text Indent 2 Char1"/>
    <w:semiHidden/>
    <w:locked/>
    <w:rsid w:val="0046031F"/>
    <w:rPr>
      <w:rFonts w:ascii="Times New Roman" w:hAnsi="Times New Roman"/>
      <w:sz w:val="20"/>
    </w:rPr>
  </w:style>
  <w:style w:type="character" w:customStyle="1" w:styleId="BodyTextIndent3Char1">
    <w:name w:val="Body Text Indent 3 Char1"/>
    <w:semiHidden/>
    <w:locked/>
    <w:rsid w:val="0046031F"/>
    <w:rPr>
      <w:rFonts w:ascii="Times New Roman" w:hAnsi="Times New Roman"/>
      <w:sz w:val="16"/>
    </w:rPr>
  </w:style>
  <w:style w:type="paragraph" w:styleId="2f8">
    <w:name w:val="toc 2"/>
    <w:basedOn w:val="a0"/>
    <w:next w:val="a0"/>
    <w:autoRedefine/>
    <w:rsid w:val="0046031F"/>
    <w:pPr>
      <w:spacing w:after="0" w:line="240" w:lineRule="auto"/>
      <w:ind w:left="200"/>
    </w:pPr>
    <w:rPr>
      <w:rFonts w:ascii="Calibri" w:hAnsi="Calibri"/>
      <w:smallCaps/>
      <w:color w:val="auto"/>
      <w:sz w:val="20"/>
      <w:szCs w:val="20"/>
      <w:lang w:eastAsia="ru-RU"/>
    </w:rPr>
  </w:style>
  <w:style w:type="character" w:customStyle="1" w:styleId="BodyText3Char1">
    <w:name w:val="Body Text 3 Char1"/>
    <w:semiHidden/>
    <w:locked/>
    <w:rsid w:val="0046031F"/>
    <w:rPr>
      <w:rFonts w:ascii="Times New Roman" w:hAnsi="Times New Roman"/>
      <w:sz w:val="16"/>
    </w:rPr>
  </w:style>
  <w:style w:type="paragraph" w:customStyle="1" w:styleId="afffd">
    <w:name w:val="ГОСТ"/>
    <w:basedOn w:val="a0"/>
    <w:link w:val="afffe"/>
    <w:rsid w:val="0046031F"/>
    <w:pPr>
      <w:spacing w:after="0" w:line="240" w:lineRule="auto"/>
      <w:ind w:firstLine="709"/>
      <w:jc w:val="both"/>
    </w:pPr>
    <w:rPr>
      <w:rFonts w:ascii="GOST type B" w:eastAsia="Times New Roman" w:hAnsi="GOST type B"/>
      <w:i/>
      <w:color w:val="auto"/>
      <w:sz w:val="28"/>
      <w:szCs w:val="28"/>
    </w:rPr>
  </w:style>
  <w:style w:type="paragraph" w:customStyle="1" w:styleId="-">
    <w:name w:val="ГОСТ - заголовок"/>
    <w:basedOn w:val="afffd"/>
    <w:link w:val="-0"/>
    <w:rsid w:val="0046031F"/>
    <w:pPr>
      <w:ind w:firstLine="0"/>
      <w:jc w:val="center"/>
    </w:pPr>
    <w:rPr>
      <w:b/>
    </w:rPr>
  </w:style>
  <w:style w:type="paragraph" w:styleId="3f7">
    <w:name w:val="toc 3"/>
    <w:basedOn w:val="a0"/>
    <w:next w:val="a0"/>
    <w:autoRedefine/>
    <w:rsid w:val="0046031F"/>
    <w:pPr>
      <w:spacing w:after="0" w:line="240" w:lineRule="auto"/>
      <w:ind w:left="400"/>
    </w:pPr>
    <w:rPr>
      <w:rFonts w:ascii="Calibri" w:hAnsi="Calibri"/>
      <w:i/>
      <w:iCs/>
      <w:color w:val="auto"/>
      <w:sz w:val="20"/>
      <w:szCs w:val="20"/>
      <w:lang w:eastAsia="ru-RU"/>
    </w:rPr>
  </w:style>
  <w:style w:type="paragraph" w:styleId="83">
    <w:name w:val="toc 8"/>
    <w:basedOn w:val="a0"/>
    <w:next w:val="a0"/>
    <w:autoRedefine/>
    <w:rsid w:val="0046031F"/>
    <w:pPr>
      <w:spacing w:after="0" w:line="240" w:lineRule="auto"/>
      <w:ind w:left="1400"/>
    </w:pPr>
    <w:rPr>
      <w:rFonts w:ascii="Calibri" w:hAnsi="Calibri"/>
      <w:color w:val="auto"/>
      <w:sz w:val="18"/>
      <w:szCs w:val="18"/>
      <w:lang w:eastAsia="ru-RU"/>
    </w:rPr>
  </w:style>
  <w:style w:type="paragraph" w:customStyle="1" w:styleId="-ISOCPEUR1">
    <w:name w:val="центр-ISOCPEUR1"/>
    <w:rsid w:val="0046031F"/>
    <w:pPr>
      <w:spacing w:after="0" w:line="240" w:lineRule="auto"/>
      <w:jc w:val="center"/>
    </w:pPr>
    <w:rPr>
      <w:rFonts w:ascii="ISOCPEUR" w:hAnsi="ISOCPEUR"/>
      <w:i/>
      <w:color w:val="auto"/>
      <w:sz w:val="28"/>
      <w:szCs w:val="24"/>
      <w:lang w:eastAsia="ru-RU"/>
    </w:rPr>
  </w:style>
  <w:style w:type="paragraph" w:customStyle="1" w:styleId="StyleofIra2">
    <w:name w:val="Style of Ira 2"/>
    <w:rsid w:val="0046031F"/>
    <w:pPr>
      <w:spacing w:after="0" w:line="360" w:lineRule="auto"/>
      <w:ind w:firstLine="709"/>
      <w:jc w:val="both"/>
    </w:pPr>
    <w:rPr>
      <w:color w:val="auto"/>
      <w:sz w:val="24"/>
      <w:szCs w:val="24"/>
      <w:lang w:val="en-US" w:eastAsia="ru-RU"/>
    </w:rPr>
  </w:style>
  <w:style w:type="paragraph" w:customStyle="1" w:styleId="ISOCPEUR">
    <w:name w:val="ISOCPEUR"/>
    <w:basedOn w:val="-"/>
    <w:link w:val="ISOCPEUR0"/>
    <w:rsid w:val="0046031F"/>
    <w:pPr>
      <w:ind w:firstLine="709"/>
      <w:jc w:val="both"/>
    </w:pPr>
    <w:rPr>
      <w:rFonts w:ascii="ISOCPEUR" w:hAnsi="ISOCPEUR"/>
    </w:rPr>
  </w:style>
  <w:style w:type="paragraph" w:customStyle="1" w:styleId="-ISOCPEUR">
    <w:name w:val="центр-ISOCPEUR"/>
    <w:basedOn w:val="ISOCPEUR"/>
    <w:rsid w:val="0046031F"/>
    <w:pPr>
      <w:ind w:firstLine="0"/>
      <w:jc w:val="center"/>
    </w:pPr>
  </w:style>
  <w:style w:type="paragraph" w:customStyle="1" w:styleId="affff">
    <w:name w:val="центр"/>
    <w:basedOn w:val="ISOCPEUR"/>
    <w:rsid w:val="0046031F"/>
    <w:pPr>
      <w:ind w:firstLine="0"/>
      <w:jc w:val="center"/>
    </w:pPr>
  </w:style>
  <w:style w:type="paragraph" w:customStyle="1" w:styleId="FR3">
    <w:name w:val="FR3"/>
    <w:rsid w:val="0046031F"/>
    <w:pPr>
      <w:widowControl w:val="0"/>
      <w:autoSpaceDE w:val="0"/>
      <w:autoSpaceDN w:val="0"/>
      <w:adjustRightInd w:val="0"/>
      <w:spacing w:before="20" w:after="0" w:line="240" w:lineRule="auto"/>
      <w:jc w:val="right"/>
    </w:pPr>
    <w:rPr>
      <w:rFonts w:ascii="Arial" w:hAnsi="Arial" w:cs="Arial"/>
      <w:b/>
      <w:bCs/>
      <w:color w:val="auto"/>
      <w:sz w:val="28"/>
      <w:szCs w:val="28"/>
      <w:lang w:eastAsia="ru-RU"/>
    </w:rPr>
  </w:style>
  <w:style w:type="paragraph" w:customStyle="1" w:styleId="FR2">
    <w:name w:val="FR2"/>
    <w:rsid w:val="0046031F"/>
    <w:pPr>
      <w:widowControl w:val="0"/>
      <w:autoSpaceDE w:val="0"/>
      <w:autoSpaceDN w:val="0"/>
      <w:adjustRightInd w:val="0"/>
      <w:spacing w:before="360" w:after="0" w:line="240" w:lineRule="auto"/>
      <w:ind w:firstLine="680"/>
      <w:jc w:val="both"/>
    </w:pPr>
    <w:rPr>
      <w:rFonts w:ascii="Arial" w:hAnsi="Arial" w:cs="Arial"/>
      <w:b/>
      <w:bCs/>
      <w:color w:val="auto"/>
      <w:sz w:val="32"/>
      <w:szCs w:val="32"/>
      <w:lang w:eastAsia="ru-RU"/>
    </w:rPr>
  </w:style>
  <w:style w:type="paragraph" w:customStyle="1" w:styleId="FR4">
    <w:name w:val="FR4"/>
    <w:rsid w:val="0046031F"/>
    <w:pPr>
      <w:widowControl w:val="0"/>
      <w:autoSpaceDE w:val="0"/>
      <w:autoSpaceDN w:val="0"/>
      <w:adjustRightInd w:val="0"/>
      <w:spacing w:after="0" w:line="240" w:lineRule="auto"/>
      <w:jc w:val="both"/>
    </w:pPr>
    <w:rPr>
      <w:b/>
      <w:bCs/>
      <w:color w:val="auto"/>
      <w:sz w:val="24"/>
      <w:szCs w:val="24"/>
      <w:lang w:eastAsia="ru-RU"/>
    </w:rPr>
  </w:style>
  <w:style w:type="character" w:customStyle="1" w:styleId="PlainTextChar1">
    <w:name w:val="Plain Text Char1"/>
    <w:semiHidden/>
    <w:locked/>
    <w:rsid w:val="0046031F"/>
    <w:rPr>
      <w:rFonts w:ascii="Courier New" w:hAnsi="Courier New"/>
      <w:sz w:val="20"/>
    </w:rPr>
  </w:style>
  <w:style w:type="character" w:customStyle="1" w:styleId="1f2">
    <w:name w:val="Слабое выделение1"/>
    <w:rsid w:val="0046031F"/>
    <w:rPr>
      <w:i/>
      <w:color w:val="E89CAF"/>
    </w:rPr>
  </w:style>
  <w:style w:type="paragraph" w:customStyle="1" w:styleId="ISO10">
    <w:name w:val="ISO 10 центр"/>
    <w:basedOn w:val="a0"/>
    <w:rsid w:val="0046031F"/>
    <w:pPr>
      <w:spacing w:after="0" w:line="240" w:lineRule="auto"/>
      <w:jc w:val="center"/>
    </w:pPr>
    <w:rPr>
      <w:rFonts w:ascii="ISOCPEUR" w:hAnsi="ISOCPEUR" w:cs="Arial"/>
      <w:i/>
      <w:color w:val="auto"/>
      <w:sz w:val="20"/>
      <w:lang w:eastAsia="ru-RU"/>
    </w:rPr>
  </w:style>
  <w:style w:type="paragraph" w:customStyle="1" w:styleId="12ISO">
    <w:name w:val="12 ISO/ж/ц"/>
    <w:basedOn w:val="a0"/>
    <w:rsid w:val="0046031F"/>
    <w:pPr>
      <w:spacing w:after="100" w:afterAutospacing="1" w:line="240" w:lineRule="auto"/>
      <w:jc w:val="center"/>
      <w:outlineLvl w:val="0"/>
    </w:pPr>
    <w:rPr>
      <w:rFonts w:ascii="ISOCPEUR" w:hAnsi="ISOCPEUR" w:cs="Courier New"/>
      <w:b/>
      <w:i/>
      <w:color w:val="auto"/>
      <w:sz w:val="24"/>
      <w:szCs w:val="28"/>
      <w:lang w:eastAsia="ru-RU"/>
    </w:rPr>
  </w:style>
  <w:style w:type="paragraph" w:customStyle="1" w:styleId="12CentreISO">
    <w:name w:val="12 Centre ISO"/>
    <w:basedOn w:val="a0"/>
    <w:rsid w:val="0046031F"/>
    <w:pPr>
      <w:spacing w:after="0" w:line="240" w:lineRule="auto"/>
      <w:jc w:val="center"/>
    </w:pPr>
    <w:rPr>
      <w:rFonts w:ascii="ISOCPEUR" w:hAnsi="ISOCPEUR" w:cs="Courier New"/>
      <w:i/>
      <w:color w:val="auto"/>
      <w:sz w:val="24"/>
      <w:szCs w:val="28"/>
      <w:lang w:eastAsia="ru-RU"/>
    </w:rPr>
  </w:style>
  <w:style w:type="paragraph" w:customStyle="1" w:styleId="12Isocpeur">
    <w:name w:val="12 Isocpeur"/>
    <w:basedOn w:val="ISOCPEUR"/>
    <w:link w:val="12Isocpeur0"/>
    <w:rsid w:val="0046031F"/>
    <w:rPr>
      <w:sz w:val="24"/>
    </w:rPr>
  </w:style>
  <w:style w:type="paragraph" w:customStyle="1" w:styleId="2ISO12">
    <w:name w:val="2 Ур. ISO12/ж/ц"/>
    <w:basedOn w:val="12ISO"/>
    <w:rsid w:val="0046031F"/>
    <w:pPr>
      <w:outlineLvl w:val="1"/>
    </w:pPr>
  </w:style>
  <w:style w:type="paragraph" w:customStyle="1" w:styleId="2f9">
    <w:name w:val="ЖБК2"/>
    <w:basedOn w:val="a0"/>
    <w:rsid w:val="0046031F"/>
    <w:pPr>
      <w:spacing w:before="60" w:after="60" w:line="240" w:lineRule="auto"/>
      <w:jc w:val="center"/>
    </w:pPr>
    <w:rPr>
      <w:rFonts w:ascii="Book Antiqua" w:hAnsi="Book Antiqua"/>
      <w:b/>
      <w:i/>
      <w:color w:val="auto"/>
      <w:sz w:val="28"/>
      <w:szCs w:val="24"/>
      <w:u w:val="single"/>
      <w:lang w:eastAsia="ru-RU"/>
    </w:rPr>
  </w:style>
  <w:style w:type="paragraph" w:customStyle="1" w:styleId="1f3">
    <w:name w:val="ЖБК1"/>
    <w:basedOn w:val="a0"/>
    <w:rsid w:val="0046031F"/>
    <w:pPr>
      <w:spacing w:before="60" w:after="60" w:line="240" w:lineRule="auto"/>
      <w:jc w:val="center"/>
    </w:pPr>
    <w:rPr>
      <w:rFonts w:ascii="HeliosCond" w:hAnsi="HeliosCond"/>
      <w:b/>
      <w:i/>
      <w:color w:val="auto"/>
      <w:sz w:val="28"/>
      <w:szCs w:val="24"/>
      <w:lang w:eastAsia="ru-RU"/>
    </w:rPr>
  </w:style>
  <w:style w:type="table" w:customStyle="1" w:styleId="1f4">
    <w:name w:val="Сетка таблицы1"/>
    <w:basedOn w:val="a2"/>
    <w:next w:val="ac"/>
    <w:rsid w:val="0046031F"/>
    <w:pPr>
      <w:spacing w:after="0" w:line="240" w:lineRule="auto"/>
    </w:pPr>
    <w:rPr>
      <w:color w:val="auto"/>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45">
    <w:name w:val="toc 4"/>
    <w:basedOn w:val="a0"/>
    <w:next w:val="a0"/>
    <w:autoRedefine/>
    <w:rsid w:val="0046031F"/>
    <w:pPr>
      <w:spacing w:after="0" w:line="240" w:lineRule="auto"/>
      <w:ind w:left="600"/>
    </w:pPr>
    <w:rPr>
      <w:rFonts w:ascii="Calibri" w:hAnsi="Calibri"/>
      <w:color w:val="auto"/>
      <w:sz w:val="18"/>
      <w:szCs w:val="18"/>
      <w:lang w:eastAsia="ru-RU"/>
    </w:rPr>
  </w:style>
  <w:style w:type="paragraph" w:styleId="56">
    <w:name w:val="toc 5"/>
    <w:basedOn w:val="a0"/>
    <w:next w:val="a0"/>
    <w:autoRedefine/>
    <w:rsid w:val="0046031F"/>
    <w:pPr>
      <w:spacing w:after="0" w:line="240" w:lineRule="auto"/>
      <w:ind w:left="800"/>
    </w:pPr>
    <w:rPr>
      <w:rFonts w:ascii="Calibri" w:hAnsi="Calibri"/>
      <w:color w:val="auto"/>
      <w:sz w:val="18"/>
      <w:szCs w:val="18"/>
      <w:lang w:eastAsia="ru-RU"/>
    </w:rPr>
  </w:style>
  <w:style w:type="paragraph" w:styleId="65">
    <w:name w:val="toc 6"/>
    <w:basedOn w:val="a0"/>
    <w:next w:val="a0"/>
    <w:autoRedefine/>
    <w:rsid w:val="0046031F"/>
    <w:pPr>
      <w:spacing w:after="0" w:line="240" w:lineRule="auto"/>
      <w:ind w:left="1000"/>
    </w:pPr>
    <w:rPr>
      <w:rFonts w:ascii="Calibri" w:hAnsi="Calibri"/>
      <w:color w:val="auto"/>
      <w:sz w:val="18"/>
      <w:szCs w:val="18"/>
      <w:lang w:eastAsia="ru-RU"/>
    </w:rPr>
  </w:style>
  <w:style w:type="paragraph" w:styleId="75">
    <w:name w:val="toc 7"/>
    <w:basedOn w:val="a0"/>
    <w:next w:val="a0"/>
    <w:autoRedefine/>
    <w:rsid w:val="0046031F"/>
    <w:pPr>
      <w:spacing w:after="0" w:line="240" w:lineRule="auto"/>
      <w:ind w:left="1200"/>
    </w:pPr>
    <w:rPr>
      <w:rFonts w:ascii="Calibri" w:hAnsi="Calibri"/>
      <w:color w:val="auto"/>
      <w:sz w:val="18"/>
      <w:szCs w:val="18"/>
      <w:lang w:eastAsia="ru-RU"/>
    </w:rPr>
  </w:style>
  <w:style w:type="paragraph" w:styleId="91">
    <w:name w:val="toc 9"/>
    <w:basedOn w:val="a0"/>
    <w:next w:val="a0"/>
    <w:autoRedefine/>
    <w:rsid w:val="0046031F"/>
    <w:pPr>
      <w:spacing w:after="0" w:line="240" w:lineRule="auto"/>
      <w:ind w:left="1600"/>
    </w:pPr>
    <w:rPr>
      <w:rFonts w:ascii="Calibri" w:hAnsi="Calibri"/>
      <w:color w:val="auto"/>
      <w:sz w:val="18"/>
      <w:szCs w:val="18"/>
      <w:lang w:eastAsia="ru-RU"/>
    </w:rPr>
  </w:style>
  <w:style w:type="character" w:customStyle="1" w:styleId="afffe">
    <w:name w:val="ГОСТ Знак"/>
    <w:link w:val="afffd"/>
    <w:locked/>
    <w:rsid w:val="0046031F"/>
    <w:rPr>
      <w:rFonts w:ascii="GOST type B" w:eastAsia="Times New Roman" w:hAnsi="GOST type B"/>
      <w:i/>
      <w:color w:val="auto"/>
      <w:sz w:val="28"/>
      <w:szCs w:val="28"/>
    </w:rPr>
  </w:style>
  <w:style w:type="character" w:customStyle="1" w:styleId="-0">
    <w:name w:val="ГОСТ - заголовок Знак"/>
    <w:link w:val="-"/>
    <w:locked/>
    <w:rsid w:val="0046031F"/>
    <w:rPr>
      <w:rFonts w:ascii="GOST type B" w:eastAsia="Times New Roman" w:hAnsi="GOST type B"/>
      <w:b/>
      <w:i/>
      <w:color w:val="auto"/>
      <w:sz w:val="28"/>
      <w:szCs w:val="28"/>
    </w:rPr>
  </w:style>
  <w:style w:type="character" w:customStyle="1" w:styleId="ISOCPEUR0">
    <w:name w:val="ISOCPEUR Знак"/>
    <w:link w:val="ISOCPEUR"/>
    <w:locked/>
    <w:rsid w:val="0046031F"/>
    <w:rPr>
      <w:rFonts w:ascii="ISOCPEUR" w:eastAsia="Times New Roman" w:hAnsi="ISOCPEUR"/>
      <w:b/>
      <w:i/>
      <w:color w:val="auto"/>
      <w:sz w:val="28"/>
      <w:szCs w:val="28"/>
    </w:rPr>
  </w:style>
  <w:style w:type="character" w:customStyle="1" w:styleId="12Isocpeur0">
    <w:name w:val="12 Isocpeur Знак"/>
    <w:link w:val="12Isocpeur"/>
    <w:locked/>
    <w:rsid w:val="0046031F"/>
    <w:rPr>
      <w:rFonts w:ascii="ISOCPEUR" w:eastAsia="Times New Roman" w:hAnsi="ISOCPEUR"/>
      <w:b/>
      <w:i/>
      <w:color w:val="auto"/>
      <w:sz w:val="24"/>
      <w:szCs w:val="28"/>
    </w:rPr>
  </w:style>
  <w:style w:type="table" w:customStyle="1" w:styleId="affff0">
    <w:name w:val="??????? ???????"/>
    <w:semiHidden/>
    <w:rsid w:val="0046031F"/>
    <w:pPr>
      <w:spacing w:after="0" w:line="240" w:lineRule="auto"/>
    </w:pPr>
    <w:rPr>
      <w:rFonts w:ascii="Tahoma" w:hAnsi="Tahoma" w:cs="Tahoma"/>
      <w:color w:val="auto"/>
      <w:sz w:val="16"/>
      <w:szCs w:val="16"/>
      <w:lang w:eastAsia="ru-RU"/>
    </w:rPr>
    <w:tblPr>
      <w:tblInd w:w="0" w:type="dxa"/>
      <w:tblCellMar>
        <w:top w:w="0" w:type="dxa"/>
        <w:left w:w="108" w:type="dxa"/>
        <w:bottom w:w="0" w:type="dxa"/>
        <w:right w:w="108" w:type="dxa"/>
      </w:tblCellMar>
    </w:tblPr>
  </w:style>
  <w:style w:type="character" w:customStyle="1" w:styleId="201">
    <w:name w:val="Знак Знак20"/>
    <w:rsid w:val="0046031F"/>
    <w:rPr>
      <w:rFonts w:ascii="GOST type B" w:hAnsi="GOST type B"/>
      <w:i/>
      <w:sz w:val="20"/>
      <w:lang w:eastAsia="ru-RU"/>
    </w:rPr>
  </w:style>
  <w:style w:type="character" w:customStyle="1" w:styleId="1f5">
    <w:name w:val="Замещающий текст1"/>
    <w:semiHidden/>
    <w:rsid w:val="0046031F"/>
    <w:rPr>
      <w:color w:val="808080"/>
    </w:rPr>
  </w:style>
  <w:style w:type="character" w:customStyle="1" w:styleId="NoSpacingChar">
    <w:name w:val="No Spacing Char"/>
    <w:link w:val="1e"/>
    <w:locked/>
    <w:rsid w:val="0046031F"/>
    <w:rPr>
      <w:rFonts w:ascii="Calibri" w:eastAsia="Times New Roman" w:hAnsi="Calibri"/>
      <w:color w:val="auto"/>
      <w:lang w:eastAsia="ru-RU"/>
    </w:rPr>
  </w:style>
  <w:style w:type="paragraph" w:customStyle="1" w:styleId="BodyText21">
    <w:name w:val="Body Text 21"/>
    <w:basedOn w:val="a0"/>
    <w:rsid w:val="0046031F"/>
    <w:pPr>
      <w:spacing w:after="0" w:line="240" w:lineRule="auto"/>
    </w:pPr>
    <w:rPr>
      <w:color w:val="auto"/>
      <w:sz w:val="28"/>
      <w:szCs w:val="20"/>
      <w:lang w:eastAsia="ru-RU"/>
    </w:rPr>
  </w:style>
  <w:style w:type="paragraph" w:customStyle="1" w:styleId="affff1">
    <w:name w:val="Базовый"/>
    <w:rsid w:val="0046031F"/>
    <w:pPr>
      <w:tabs>
        <w:tab w:val="left" w:pos="708"/>
      </w:tabs>
      <w:suppressAutoHyphens/>
      <w:spacing w:after="0" w:line="100" w:lineRule="atLeast"/>
    </w:pPr>
    <w:rPr>
      <w:rFonts w:cs="Tahoma"/>
      <w:color w:val="auto"/>
      <w:sz w:val="28"/>
      <w:szCs w:val="24"/>
      <w:lang w:eastAsia="hi-IN" w:bidi="hi-IN"/>
    </w:rPr>
  </w:style>
  <w:style w:type="numbering" w:customStyle="1" w:styleId="216">
    <w:name w:val="Нет списка21"/>
    <w:next w:val="a3"/>
    <w:uiPriority w:val="99"/>
    <w:semiHidden/>
    <w:unhideWhenUsed/>
    <w:rsid w:val="0046031F"/>
  </w:style>
  <w:style w:type="paragraph" w:customStyle="1" w:styleId="Index">
    <w:name w:val="Index"/>
    <w:basedOn w:val="a0"/>
    <w:uiPriority w:val="99"/>
    <w:rsid w:val="0046031F"/>
    <w:pPr>
      <w:widowControl w:val="0"/>
      <w:autoSpaceDN w:val="0"/>
      <w:adjustRightInd w:val="0"/>
      <w:spacing w:after="0" w:line="240" w:lineRule="auto"/>
    </w:pPr>
    <w:rPr>
      <w:rFonts w:ascii="Arial" w:eastAsia="Times New Roman" w:hAnsi="Arial" w:cs="Arial"/>
      <w:color w:val="auto"/>
      <w:sz w:val="24"/>
      <w:szCs w:val="24"/>
      <w:lang w:eastAsia="ru-RU"/>
    </w:rPr>
  </w:style>
  <w:style w:type="paragraph" w:customStyle="1" w:styleId="TableContents">
    <w:name w:val="Table Contents"/>
    <w:basedOn w:val="a0"/>
    <w:uiPriority w:val="99"/>
    <w:rsid w:val="0046031F"/>
    <w:pPr>
      <w:widowControl w:val="0"/>
      <w:autoSpaceDN w:val="0"/>
      <w:adjustRightInd w:val="0"/>
      <w:spacing w:after="0" w:line="240" w:lineRule="auto"/>
    </w:pPr>
    <w:rPr>
      <w:rFonts w:ascii="Verdana" w:eastAsia="Times New Roman" w:hAnsi="Verdana" w:cs="Verdana"/>
      <w:color w:val="auto"/>
      <w:sz w:val="24"/>
      <w:szCs w:val="24"/>
      <w:lang w:eastAsia="ru-RU"/>
    </w:rPr>
  </w:style>
  <w:style w:type="paragraph" w:customStyle="1" w:styleId="TableHeading">
    <w:name w:val="Table Heading"/>
    <w:basedOn w:val="TableContents"/>
    <w:uiPriority w:val="99"/>
    <w:rsid w:val="0046031F"/>
    <w:pPr>
      <w:jc w:val="center"/>
    </w:pPr>
    <w:rPr>
      <w:b/>
      <w:bCs/>
    </w:rPr>
  </w:style>
  <w:style w:type="paragraph" w:customStyle="1" w:styleId="xl58">
    <w:name w:val="xl58"/>
    <w:basedOn w:val="a0"/>
    <w:rsid w:val="0046031F"/>
    <w:pPr>
      <w:spacing w:before="100" w:beforeAutospacing="1" w:after="100" w:afterAutospacing="1" w:line="240" w:lineRule="auto"/>
      <w:jc w:val="right"/>
    </w:pPr>
    <w:rPr>
      <w:rFonts w:eastAsia="Times New Roman"/>
      <w:color w:val="auto"/>
      <w:sz w:val="24"/>
      <w:szCs w:val="24"/>
      <w:lang w:eastAsia="ru-RU"/>
    </w:rPr>
  </w:style>
  <w:style w:type="paragraph" w:customStyle="1" w:styleId="xl59">
    <w:name w:val="xl59"/>
    <w:basedOn w:val="a0"/>
    <w:rsid w:val="0046031F"/>
    <w:pPr>
      <w:spacing w:before="100" w:beforeAutospacing="1" w:after="100" w:afterAutospacing="1" w:line="240" w:lineRule="auto"/>
      <w:jc w:val="right"/>
      <w:textAlignment w:val="center"/>
    </w:pPr>
    <w:rPr>
      <w:rFonts w:eastAsia="Times New Roman"/>
      <w:color w:val="auto"/>
      <w:sz w:val="24"/>
      <w:szCs w:val="24"/>
      <w:lang w:eastAsia="ru-RU"/>
    </w:rPr>
  </w:style>
  <w:style w:type="paragraph" w:customStyle="1" w:styleId="xl60">
    <w:name w:val="xl60"/>
    <w:basedOn w:val="a0"/>
    <w:rsid w:val="0046031F"/>
    <w:pPr>
      <w:spacing w:before="100" w:beforeAutospacing="1" w:after="100" w:afterAutospacing="1" w:line="240" w:lineRule="auto"/>
      <w:jc w:val="right"/>
      <w:textAlignment w:val="center"/>
    </w:pPr>
    <w:rPr>
      <w:rFonts w:eastAsia="Times New Roman"/>
      <w:color w:val="auto"/>
      <w:sz w:val="24"/>
      <w:szCs w:val="24"/>
      <w:lang w:eastAsia="ru-RU"/>
    </w:rPr>
  </w:style>
  <w:style w:type="paragraph" w:customStyle="1" w:styleId="xl61">
    <w:name w:val="xl61"/>
    <w:basedOn w:val="a0"/>
    <w:rsid w:val="0046031F"/>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olor w:val="auto"/>
      <w:sz w:val="24"/>
      <w:szCs w:val="24"/>
      <w:lang w:eastAsia="ru-RU"/>
    </w:rPr>
  </w:style>
  <w:style w:type="paragraph" w:customStyle="1" w:styleId="xl62">
    <w:name w:val="xl62"/>
    <w:basedOn w:val="a0"/>
    <w:rsid w:val="0046031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auto"/>
      <w:sz w:val="24"/>
      <w:szCs w:val="24"/>
      <w:lang w:eastAsia="ru-RU"/>
    </w:rPr>
  </w:style>
  <w:style w:type="paragraph" w:customStyle="1" w:styleId="xl63">
    <w:name w:val="xl63"/>
    <w:basedOn w:val="a0"/>
    <w:rsid w:val="0046031F"/>
    <w:pPr>
      <w:pBdr>
        <w:left w:val="single" w:sz="4" w:space="0" w:color="auto"/>
        <w:right w:val="single" w:sz="4" w:space="0" w:color="auto"/>
      </w:pBdr>
      <w:spacing w:before="100" w:beforeAutospacing="1" w:after="100" w:afterAutospacing="1" w:line="240" w:lineRule="auto"/>
      <w:jc w:val="center"/>
      <w:textAlignment w:val="center"/>
    </w:pPr>
    <w:rPr>
      <w:rFonts w:eastAsia="Times New Roman"/>
      <w:color w:val="auto"/>
      <w:sz w:val="24"/>
      <w:szCs w:val="24"/>
      <w:lang w:eastAsia="ru-RU"/>
    </w:rPr>
  </w:style>
  <w:style w:type="paragraph" w:customStyle="1" w:styleId="xl64">
    <w:name w:val="xl64"/>
    <w:basedOn w:val="a0"/>
    <w:rsid w:val="0046031F"/>
    <w:pPr>
      <w:pBdr>
        <w:left w:val="single" w:sz="4" w:space="0" w:color="auto"/>
        <w:right w:val="single" w:sz="4" w:space="0" w:color="auto"/>
      </w:pBdr>
      <w:spacing w:before="100" w:beforeAutospacing="1" w:after="100" w:afterAutospacing="1" w:line="240" w:lineRule="auto"/>
      <w:jc w:val="center"/>
    </w:pPr>
    <w:rPr>
      <w:rFonts w:eastAsia="Times New Roman"/>
      <w:color w:val="auto"/>
      <w:sz w:val="24"/>
      <w:szCs w:val="24"/>
      <w:lang w:eastAsia="ru-RU"/>
    </w:rPr>
  </w:style>
  <w:style w:type="paragraph" w:customStyle="1" w:styleId="xl85">
    <w:name w:val="xl85"/>
    <w:basedOn w:val="a0"/>
    <w:rsid w:val="0046031F"/>
    <w:pPr>
      <w:spacing w:before="100" w:beforeAutospacing="1" w:after="100" w:afterAutospacing="1" w:line="240" w:lineRule="auto"/>
      <w:jc w:val="center"/>
      <w:textAlignment w:val="top"/>
    </w:pPr>
    <w:rPr>
      <w:rFonts w:eastAsia="Times New Roman"/>
      <w:b/>
      <w:bCs/>
      <w:color w:val="auto"/>
      <w:sz w:val="24"/>
      <w:szCs w:val="24"/>
      <w:lang w:eastAsia="ru-RU"/>
    </w:rPr>
  </w:style>
  <w:style w:type="paragraph" w:customStyle="1" w:styleId="xl86">
    <w:name w:val="xl86"/>
    <w:basedOn w:val="a0"/>
    <w:rsid w:val="0046031F"/>
    <w:pPr>
      <w:spacing w:before="100" w:beforeAutospacing="1" w:after="100" w:afterAutospacing="1" w:line="240" w:lineRule="auto"/>
      <w:textAlignment w:val="top"/>
    </w:pPr>
    <w:rPr>
      <w:rFonts w:eastAsia="Times New Roman"/>
      <w:b/>
      <w:bCs/>
      <w:color w:val="auto"/>
      <w:sz w:val="20"/>
      <w:szCs w:val="20"/>
      <w:lang w:eastAsia="ru-RU"/>
    </w:rPr>
  </w:style>
  <w:style w:type="paragraph" w:customStyle="1" w:styleId="xl87">
    <w:name w:val="xl87"/>
    <w:basedOn w:val="a0"/>
    <w:rsid w:val="0046031F"/>
    <w:pPr>
      <w:spacing w:before="100" w:beforeAutospacing="1" w:after="100" w:afterAutospacing="1" w:line="240" w:lineRule="auto"/>
      <w:jc w:val="right"/>
      <w:textAlignment w:val="top"/>
    </w:pPr>
    <w:rPr>
      <w:rFonts w:eastAsia="Times New Roman"/>
      <w:b/>
      <w:bCs/>
      <w:color w:val="auto"/>
      <w:sz w:val="20"/>
      <w:szCs w:val="20"/>
      <w:lang w:eastAsia="ru-RU"/>
    </w:rPr>
  </w:style>
  <w:style w:type="paragraph" w:customStyle="1" w:styleId="xl88">
    <w:name w:val="xl88"/>
    <w:basedOn w:val="a0"/>
    <w:rsid w:val="0046031F"/>
    <w:pPr>
      <w:spacing w:before="100" w:beforeAutospacing="1" w:after="100" w:afterAutospacing="1" w:line="240" w:lineRule="auto"/>
      <w:jc w:val="right"/>
      <w:textAlignment w:val="top"/>
    </w:pPr>
    <w:rPr>
      <w:rFonts w:eastAsia="Times New Roman"/>
      <w:b/>
      <w:bCs/>
      <w:color w:val="auto"/>
      <w:sz w:val="20"/>
      <w:szCs w:val="20"/>
      <w:lang w:eastAsia="ru-RU"/>
    </w:rPr>
  </w:style>
  <w:style w:type="paragraph" w:customStyle="1" w:styleId="xl89">
    <w:name w:val="xl89"/>
    <w:basedOn w:val="a0"/>
    <w:rsid w:val="0046031F"/>
    <w:pPr>
      <w:spacing w:before="100" w:beforeAutospacing="1" w:after="100" w:afterAutospacing="1" w:line="240" w:lineRule="auto"/>
      <w:jc w:val="right"/>
      <w:textAlignment w:val="top"/>
    </w:pPr>
    <w:rPr>
      <w:rFonts w:eastAsia="Times New Roman"/>
      <w:b/>
      <w:bCs/>
      <w:color w:val="auto"/>
      <w:sz w:val="20"/>
      <w:szCs w:val="20"/>
      <w:lang w:eastAsia="ru-RU"/>
    </w:rPr>
  </w:style>
  <w:style w:type="paragraph" w:customStyle="1" w:styleId="xl90">
    <w:name w:val="xl90"/>
    <w:basedOn w:val="a0"/>
    <w:rsid w:val="0046031F"/>
    <w:pPr>
      <w:spacing w:before="100" w:beforeAutospacing="1" w:after="100" w:afterAutospacing="1" w:line="240" w:lineRule="auto"/>
    </w:pPr>
    <w:rPr>
      <w:rFonts w:eastAsia="Times New Roman"/>
      <w:color w:val="auto"/>
      <w:sz w:val="24"/>
      <w:szCs w:val="24"/>
      <w:lang w:eastAsia="ru-RU"/>
    </w:rPr>
  </w:style>
  <w:style w:type="paragraph" w:customStyle="1" w:styleId="xl91">
    <w:name w:val="xl91"/>
    <w:basedOn w:val="a0"/>
    <w:rsid w:val="0046031F"/>
    <w:pPr>
      <w:spacing w:before="100" w:beforeAutospacing="1" w:after="100" w:afterAutospacing="1" w:line="240" w:lineRule="auto"/>
      <w:jc w:val="center"/>
      <w:textAlignment w:val="center"/>
    </w:pPr>
    <w:rPr>
      <w:rFonts w:eastAsia="Times New Roman"/>
      <w:b/>
      <w:bCs/>
      <w:color w:val="auto"/>
      <w:sz w:val="20"/>
      <w:szCs w:val="20"/>
      <w:lang w:eastAsia="ru-RU"/>
    </w:rPr>
  </w:style>
  <w:style w:type="paragraph" w:customStyle="1" w:styleId="xl92">
    <w:name w:val="xl92"/>
    <w:basedOn w:val="a0"/>
    <w:rsid w:val="0046031F"/>
    <w:pPr>
      <w:spacing w:before="100" w:beforeAutospacing="1" w:after="100" w:afterAutospacing="1" w:line="240" w:lineRule="auto"/>
      <w:jc w:val="center"/>
      <w:textAlignment w:val="center"/>
    </w:pPr>
    <w:rPr>
      <w:rFonts w:eastAsia="Times New Roman"/>
      <w:color w:val="auto"/>
      <w:sz w:val="24"/>
      <w:szCs w:val="24"/>
      <w:lang w:eastAsia="ru-RU"/>
    </w:rPr>
  </w:style>
  <w:style w:type="paragraph" w:customStyle="1" w:styleId="xl93">
    <w:name w:val="xl93"/>
    <w:basedOn w:val="a0"/>
    <w:rsid w:val="0046031F"/>
    <w:pPr>
      <w:spacing w:before="100" w:beforeAutospacing="1" w:after="100" w:afterAutospacing="1" w:line="240" w:lineRule="auto"/>
      <w:textAlignment w:val="center"/>
    </w:pPr>
    <w:rPr>
      <w:rFonts w:eastAsia="Times New Roman"/>
      <w:color w:val="auto"/>
      <w:sz w:val="24"/>
      <w:szCs w:val="24"/>
      <w:lang w:eastAsia="ru-RU"/>
    </w:rPr>
  </w:style>
  <w:style w:type="paragraph" w:customStyle="1" w:styleId="xl94">
    <w:name w:val="xl94"/>
    <w:basedOn w:val="a0"/>
    <w:rsid w:val="0046031F"/>
    <w:pPr>
      <w:spacing w:before="100" w:beforeAutospacing="1" w:after="100" w:afterAutospacing="1" w:line="240" w:lineRule="auto"/>
      <w:textAlignment w:val="top"/>
    </w:pPr>
    <w:rPr>
      <w:rFonts w:eastAsia="Times New Roman"/>
      <w:color w:val="auto"/>
      <w:sz w:val="24"/>
      <w:szCs w:val="24"/>
      <w:lang w:eastAsia="ru-RU"/>
    </w:rPr>
  </w:style>
  <w:style w:type="numbering" w:customStyle="1" w:styleId="3f8">
    <w:name w:val="Нет списка3"/>
    <w:next w:val="a3"/>
    <w:uiPriority w:val="99"/>
    <w:semiHidden/>
    <w:unhideWhenUsed/>
    <w:rsid w:val="0046031F"/>
  </w:style>
  <w:style w:type="paragraph" w:customStyle="1" w:styleId="Index1">
    <w:name w:val="Index1"/>
    <w:basedOn w:val="a0"/>
    <w:uiPriority w:val="99"/>
    <w:rsid w:val="0046031F"/>
    <w:pPr>
      <w:widowControl w:val="0"/>
      <w:autoSpaceDN w:val="0"/>
      <w:adjustRightInd w:val="0"/>
      <w:spacing w:after="0" w:line="240" w:lineRule="auto"/>
    </w:pPr>
    <w:rPr>
      <w:rFonts w:ascii="Arial" w:eastAsia="Times New Roman" w:hAnsi="Arial" w:cs="Arial"/>
      <w:color w:val="auto"/>
      <w:sz w:val="24"/>
      <w:szCs w:val="24"/>
      <w:lang w:eastAsia="ru-RU"/>
    </w:rPr>
  </w:style>
  <w:style w:type="paragraph" w:customStyle="1" w:styleId="TableContents1">
    <w:name w:val="Table Contents1"/>
    <w:basedOn w:val="a0"/>
    <w:uiPriority w:val="99"/>
    <w:rsid w:val="0046031F"/>
    <w:pPr>
      <w:widowControl w:val="0"/>
      <w:autoSpaceDN w:val="0"/>
      <w:adjustRightInd w:val="0"/>
      <w:spacing w:after="0" w:line="240" w:lineRule="auto"/>
    </w:pPr>
    <w:rPr>
      <w:rFonts w:ascii="Verdana" w:eastAsia="Times New Roman" w:hAnsi="Verdana" w:cs="Verdana"/>
      <w:color w:val="auto"/>
      <w:sz w:val="24"/>
      <w:szCs w:val="24"/>
      <w:lang w:eastAsia="ru-RU"/>
    </w:rPr>
  </w:style>
  <w:style w:type="paragraph" w:customStyle="1" w:styleId="TableHeading1">
    <w:name w:val="Table Heading1"/>
    <w:basedOn w:val="TableContents1"/>
    <w:uiPriority w:val="99"/>
    <w:rsid w:val="0046031F"/>
    <w:pPr>
      <w:jc w:val="center"/>
    </w:pPr>
    <w:rPr>
      <w:b/>
      <w:bCs/>
    </w:rPr>
  </w:style>
  <w:style w:type="numbering" w:customStyle="1" w:styleId="46">
    <w:name w:val="Нет списка4"/>
    <w:next w:val="a3"/>
    <w:uiPriority w:val="99"/>
    <w:semiHidden/>
    <w:unhideWhenUsed/>
    <w:rsid w:val="0046031F"/>
  </w:style>
  <w:style w:type="paragraph" w:customStyle="1" w:styleId="217">
    <w:name w:val="Знак Знак2 Знак Знак Знак Знак Знак1 Знак"/>
    <w:basedOn w:val="a0"/>
    <w:rsid w:val="0046031F"/>
    <w:pPr>
      <w:spacing w:after="160" w:line="240" w:lineRule="exact"/>
    </w:pPr>
    <w:rPr>
      <w:rFonts w:ascii="Verdana" w:eastAsia="Times New Roman" w:hAnsi="Verdana"/>
      <w:color w:val="auto"/>
      <w:sz w:val="24"/>
      <w:szCs w:val="24"/>
      <w:lang w:val="en-US"/>
    </w:rPr>
  </w:style>
  <w:style w:type="paragraph" w:customStyle="1" w:styleId="218">
    <w:name w:val="Знак Знак2 Знак Знак Знак Знак Знак1 Знак Знак"/>
    <w:basedOn w:val="a0"/>
    <w:rsid w:val="0046031F"/>
    <w:pPr>
      <w:spacing w:after="160" w:line="240" w:lineRule="exact"/>
    </w:pPr>
    <w:rPr>
      <w:rFonts w:ascii="Verdana" w:eastAsia="Times New Roman" w:hAnsi="Verdana"/>
      <w:color w:val="auto"/>
      <w:sz w:val="24"/>
      <w:szCs w:val="24"/>
      <w:lang w:val="en-US"/>
    </w:rPr>
  </w:style>
  <w:style w:type="paragraph" w:customStyle="1" w:styleId="xl95">
    <w:name w:val="xl95"/>
    <w:basedOn w:val="a0"/>
    <w:rsid w:val="0046031F"/>
    <w:pPr>
      <w:spacing w:before="100" w:beforeAutospacing="1" w:after="100" w:afterAutospacing="1" w:line="240" w:lineRule="auto"/>
      <w:textAlignment w:val="center"/>
    </w:pPr>
    <w:rPr>
      <w:rFonts w:eastAsia="Times New Roman"/>
      <w:color w:val="auto"/>
      <w:sz w:val="24"/>
      <w:szCs w:val="24"/>
      <w:lang w:eastAsia="ru-RU"/>
    </w:rPr>
  </w:style>
  <w:style w:type="paragraph" w:customStyle="1" w:styleId="xl96">
    <w:name w:val="xl96"/>
    <w:basedOn w:val="a0"/>
    <w:rsid w:val="0046031F"/>
    <w:pPr>
      <w:spacing w:before="100" w:beforeAutospacing="1" w:after="100" w:afterAutospacing="1" w:line="240" w:lineRule="auto"/>
      <w:textAlignment w:val="top"/>
    </w:pPr>
    <w:rPr>
      <w:rFonts w:eastAsia="Times New Roman"/>
      <w:color w:val="auto"/>
      <w:sz w:val="24"/>
      <w:szCs w:val="24"/>
      <w:lang w:eastAsia="ru-RU"/>
    </w:rPr>
  </w:style>
  <w:style w:type="character" w:customStyle="1" w:styleId="2fa">
    <w:name w:val="Средняя сетка 2 Знак"/>
    <w:link w:val="2fb"/>
    <w:uiPriority w:val="99"/>
    <w:rsid w:val="0046031F"/>
    <w:rPr>
      <w:rFonts w:ascii="Calibri" w:hAnsi="Calibri"/>
      <w:sz w:val="22"/>
      <w:szCs w:val="22"/>
      <w:lang w:bidi="ar-SA"/>
    </w:rPr>
  </w:style>
  <w:style w:type="paragraph" w:customStyle="1" w:styleId="affff2">
    <w:name w:val="Заголовок"/>
    <w:basedOn w:val="a0"/>
    <w:next w:val="af5"/>
    <w:rsid w:val="0046031F"/>
    <w:pPr>
      <w:keepNext/>
      <w:suppressAutoHyphens/>
      <w:spacing w:before="240" w:after="120"/>
    </w:pPr>
    <w:rPr>
      <w:rFonts w:ascii="Arial" w:eastAsia="DejaVu Sans" w:hAnsi="Arial" w:cs="DejaVu Sans"/>
      <w:color w:val="auto"/>
      <w:kern w:val="1"/>
      <w:sz w:val="28"/>
      <w:szCs w:val="28"/>
      <w:lang w:eastAsia="ar-SA"/>
    </w:rPr>
  </w:style>
  <w:style w:type="paragraph" w:customStyle="1" w:styleId="1f6">
    <w:name w:val="Название1"/>
    <w:basedOn w:val="a0"/>
    <w:rsid w:val="0046031F"/>
    <w:pPr>
      <w:suppressLineNumbers/>
      <w:suppressAutoHyphens/>
      <w:spacing w:before="120" w:after="120"/>
    </w:pPr>
    <w:rPr>
      <w:rFonts w:ascii="Calibri" w:eastAsia="Times New Roman" w:hAnsi="Calibri"/>
      <w:i/>
      <w:iCs/>
      <w:color w:val="auto"/>
      <w:kern w:val="1"/>
      <w:sz w:val="24"/>
      <w:szCs w:val="24"/>
      <w:lang w:eastAsia="ar-SA"/>
    </w:rPr>
  </w:style>
  <w:style w:type="paragraph" w:customStyle="1" w:styleId="1f7">
    <w:name w:val="Указатель1"/>
    <w:basedOn w:val="a0"/>
    <w:rsid w:val="0046031F"/>
    <w:pPr>
      <w:suppressLineNumbers/>
      <w:suppressAutoHyphens/>
    </w:pPr>
    <w:rPr>
      <w:rFonts w:ascii="Calibri" w:eastAsia="Times New Roman" w:hAnsi="Calibri"/>
      <w:color w:val="auto"/>
      <w:kern w:val="1"/>
      <w:lang w:eastAsia="ar-SA"/>
    </w:rPr>
  </w:style>
  <w:style w:type="paragraph" w:customStyle="1" w:styleId="affff3">
    <w:name w:val="Подраздел"/>
    <w:rsid w:val="0046031F"/>
    <w:pPr>
      <w:widowControl w:val="0"/>
      <w:suppressAutoHyphens/>
      <w:spacing w:before="240" w:after="120" w:line="100" w:lineRule="atLeast"/>
      <w:jc w:val="center"/>
    </w:pPr>
    <w:rPr>
      <w:rFonts w:ascii="TimesDL" w:eastAsia="DejaVu Sans" w:hAnsi="TimesDL" w:cs="font369"/>
      <w:b/>
      <w:smallCaps/>
      <w:color w:val="auto"/>
      <w:spacing w:val="-2"/>
      <w:kern w:val="1"/>
      <w:sz w:val="24"/>
      <w:szCs w:val="20"/>
      <w:lang w:eastAsia="ar-SA"/>
    </w:rPr>
  </w:style>
  <w:style w:type="paragraph" w:customStyle="1" w:styleId="affff4">
    <w:name w:val="Условия контракта"/>
    <w:rsid w:val="0046031F"/>
    <w:pPr>
      <w:widowControl w:val="0"/>
      <w:suppressAutoHyphens/>
      <w:spacing w:before="240" w:after="120" w:line="100" w:lineRule="atLeast"/>
      <w:jc w:val="both"/>
    </w:pPr>
    <w:rPr>
      <w:rFonts w:eastAsia="DejaVu Sans" w:cs="font369"/>
      <w:b/>
      <w:color w:val="auto"/>
      <w:kern w:val="1"/>
      <w:sz w:val="24"/>
      <w:szCs w:val="20"/>
      <w:lang w:eastAsia="ar-SA"/>
    </w:rPr>
  </w:style>
  <w:style w:type="character" w:customStyle="1" w:styleId="219">
    <w:name w:val="Основной текст с отступом 2 Знак1"/>
    <w:locked/>
    <w:rsid w:val="0046031F"/>
    <w:rPr>
      <w:rFonts w:ascii="Calibri" w:eastAsia="DejaVu Sans" w:hAnsi="Calibri" w:cs="font369"/>
      <w:kern w:val="1"/>
      <w:sz w:val="22"/>
      <w:szCs w:val="22"/>
      <w:lang w:val="ru-RU" w:eastAsia="ar-SA" w:bidi="ar-SA"/>
    </w:rPr>
  </w:style>
  <w:style w:type="character" w:customStyle="1" w:styleId="affff5">
    <w:name w:val="Не вступил в силу"/>
    <w:rsid w:val="0046031F"/>
    <w:rPr>
      <w:rFonts w:cs="Times New Roman"/>
      <w:color w:val="008080"/>
      <w:sz w:val="20"/>
      <w:szCs w:val="20"/>
    </w:rPr>
  </w:style>
  <w:style w:type="character" w:customStyle="1" w:styleId="affff6">
    <w:name w:val="Цветовое выделение"/>
    <w:uiPriority w:val="99"/>
    <w:rsid w:val="0046031F"/>
    <w:rPr>
      <w:b/>
      <w:bCs/>
      <w:color w:val="000080"/>
      <w:sz w:val="20"/>
      <w:szCs w:val="20"/>
    </w:rPr>
  </w:style>
  <w:style w:type="paragraph" w:customStyle="1" w:styleId="CharChar">
    <w:name w:val="Знак Знак Char Char"/>
    <w:basedOn w:val="a0"/>
    <w:semiHidden/>
    <w:rsid w:val="0046031F"/>
    <w:pPr>
      <w:spacing w:after="160" w:line="240" w:lineRule="exact"/>
    </w:pPr>
    <w:rPr>
      <w:rFonts w:ascii="Verdana" w:eastAsia="Times New Roman" w:hAnsi="Verdana"/>
      <w:color w:val="auto"/>
      <w:sz w:val="20"/>
      <w:szCs w:val="20"/>
      <w:lang w:val="en-GB"/>
    </w:rPr>
  </w:style>
  <w:style w:type="character" w:customStyle="1" w:styleId="apple-style-span">
    <w:name w:val="apple-style-span"/>
    <w:basedOn w:val="a1"/>
    <w:rsid w:val="0046031F"/>
  </w:style>
  <w:style w:type="paragraph" w:customStyle="1" w:styleId="121">
    <w:name w:val="Знак1 Знак Знак2 Знак"/>
    <w:basedOn w:val="a0"/>
    <w:semiHidden/>
    <w:rsid w:val="0046031F"/>
    <w:pPr>
      <w:spacing w:after="160" w:line="240" w:lineRule="exact"/>
    </w:pPr>
    <w:rPr>
      <w:rFonts w:ascii="Verdana" w:eastAsia="Times New Roman" w:hAnsi="Verdana"/>
      <w:color w:val="auto"/>
      <w:sz w:val="20"/>
      <w:szCs w:val="20"/>
      <w:lang w:val="en-GB"/>
    </w:rPr>
  </w:style>
  <w:style w:type="paragraph" w:customStyle="1" w:styleId="1f8">
    <w:name w:val="Основной текст с отступом1"/>
    <w:basedOn w:val="a0"/>
    <w:rsid w:val="0046031F"/>
    <w:pPr>
      <w:autoSpaceDE w:val="0"/>
      <w:autoSpaceDN w:val="0"/>
      <w:spacing w:after="120" w:line="240" w:lineRule="auto"/>
      <w:ind w:left="283"/>
    </w:pPr>
    <w:rPr>
      <w:rFonts w:eastAsia="Times New Roman"/>
      <w:color w:val="auto"/>
      <w:sz w:val="24"/>
      <w:szCs w:val="24"/>
      <w:lang w:eastAsia="ru-RU"/>
    </w:rPr>
  </w:style>
  <w:style w:type="paragraph" w:customStyle="1" w:styleId="21a">
    <w:name w:val="Îñíîâíîé òåêñò 21"/>
    <w:basedOn w:val="a0"/>
    <w:rsid w:val="0046031F"/>
    <w:pPr>
      <w:tabs>
        <w:tab w:val="left" w:pos="1134"/>
      </w:tabs>
      <w:spacing w:after="120" w:line="240" w:lineRule="auto"/>
      <w:ind w:firstLine="567"/>
      <w:jc w:val="both"/>
    </w:pPr>
    <w:rPr>
      <w:rFonts w:eastAsia="Times New Roman"/>
      <w:spacing w:val="-4"/>
      <w:sz w:val="20"/>
      <w:szCs w:val="20"/>
      <w:lang w:eastAsia="ru-RU"/>
    </w:rPr>
  </w:style>
  <w:style w:type="paragraph" w:customStyle="1" w:styleId="Style40">
    <w:name w:val="Style4"/>
    <w:basedOn w:val="a0"/>
    <w:rsid w:val="0046031F"/>
    <w:pPr>
      <w:widowControl w:val="0"/>
      <w:autoSpaceDE w:val="0"/>
      <w:autoSpaceDN w:val="0"/>
      <w:adjustRightInd w:val="0"/>
      <w:spacing w:after="0" w:line="230" w:lineRule="exact"/>
      <w:jc w:val="both"/>
    </w:pPr>
    <w:rPr>
      <w:rFonts w:ascii="Arial" w:eastAsia="Times New Roman" w:hAnsi="Arial" w:cs="Arial"/>
      <w:color w:val="auto"/>
      <w:sz w:val="24"/>
      <w:szCs w:val="24"/>
      <w:lang w:eastAsia="ru-RU"/>
    </w:rPr>
  </w:style>
  <w:style w:type="paragraph" w:customStyle="1" w:styleId="Style5">
    <w:name w:val="Style5"/>
    <w:basedOn w:val="a0"/>
    <w:rsid w:val="0046031F"/>
    <w:pPr>
      <w:widowControl w:val="0"/>
      <w:autoSpaceDE w:val="0"/>
      <w:autoSpaceDN w:val="0"/>
      <w:adjustRightInd w:val="0"/>
      <w:spacing w:after="0" w:line="233" w:lineRule="exact"/>
      <w:jc w:val="both"/>
    </w:pPr>
    <w:rPr>
      <w:rFonts w:ascii="Arial" w:eastAsia="Times New Roman" w:hAnsi="Arial" w:cs="Arial"/>
      <w:color w:val="auto"/>
      <w:sz w:val="24"/>
      <w:szCs w:val="24"/>
      <w:lang w:eastAsia="ru-RU"/>
    </w:rPr>
  </w:style>
  <w:style w:type="paragraph" w:customStyle="1" w:styleId="Style6">
    <w:name w:val="Style6"/>
    <w:basedOn w:val="a0"/>
    <w:rsid w:val="0046031F"/>
    <w:pPr>
      <w:widowControl w:val="0"/>
      <w:autoSpaceDE w:val="0"/>
      <w:autoSpaceDN w:val="0"/>
      <w:adjustRightInd w:val="0"/>
      <w:spacing w:after="0" w:line="229" w:lineRule="exact"/>
      <w:ind w:hanging="379"/>
      <w:jc w:val="both"/>
    </w:pPr>
    <w:rPr>
      <w:rFonts w:ascii="Arial" w:eastAsia="Times New Roman" w:hAnsi="Arial" w:cs="Arial"/>
      <w:color w:val="auto"/>
      <w:sz w:val="24"/>
      <w:szCs w:val="24"/>
      <w:lang w:eastAsia="ru-RU"/>
    </w:rPr>
  </w:style>
  <w:style w:type="character" w:customStyle="1" w:styleId="FontStyle13">
    <w:name w:val="Font Style13"/>
    <w:rsid w:val="0046031F"/>
    <w:rPr>
      <w:rFonts w:ascii="Arial" w:hAnsi="Arial" w:cs="Arial"/>
      <w:b/>
      <w:bCs/>
      <w:sz w:val="18"/>
      <w:szCs w:val="18"/>
    </w:rPr>
  </w:style>
  <w:style w:type="character" w:customStyle="1" w:styleId="FontStyle14">
    <w:name w:val="Font Style14"/>
    <w:rsid w:val="0046031F"/>
    <w:rPr>
      <w:rFonts w:ascii="Arial" w:hAnsi="Arial" w:cs="Arial"/>
      <w:sz w:val="18"/>
      <w:szCs w:val="18"/>
    </w:rPr>
  </w:style>
  <w:style w:type="paragraph" w:customStyle="1" w:styleId="affff7">
    <w:name w:val="Знак Знак Знак Знак Знак Знак Знак Знак Знак Знак"/>
    <w:basedOn w:val="a0"/>
    <w:rsid w:val="0046031F"/>
    <w:pPr>
      <w:spacing w:before="100" w:beforeAutospacing="1" w:after="100" w:afterAutospacing="1" w:line="240" w:lineRule="auto"/>
    </w:pPr>
    <w:rPr>
      <w:rFonts w:ascii="Tahoma" w:eastAsia="Times New Roman" w:hAnsi="Tahoma"/>
      <w:color w:val="auto"/>
      <w:sz w:val="20"/>
      <w:szCs w:val="20"/>
      <w:lang w:val="en-US"/>
    </w:rPr>
  </w:style>
  <w:style w:type="paragraph" w:customStyle="1" w:styleId="2fc">
    <w:name w:val="Название2"/>
    <w:basedOn w:val="a0"/>
    <w:rsid w:val="0046031F"/>
    <w:pPr>
      <w:spacing w:after="0" w:line="240" w:lineRule="auto"/>
      <w:ind w:left="-567" w:firstLine="142"/>
      <w:jc w:val="center"/>
    </w:pPr>
    <w:rPr>
      <w:rFonts w:eastAsia="Times New Roman"/>
      <w:snapToGrid w:val="0"/>
      <w:color w:val="auto"/>
      <w:sz w:val="36"/>
      <w:szCs w:val="20"/>
      <w:lang w:eastAsia="ru-RU"/>
    </w:r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0"/>
    <w:rsid w:val="0046031F"/>
    <w:pPr>
      <w:spacing w:before="100" w:beforeAutospacing="1" w:after="100" w:afterAutospacing="1" w:line="240" w:lineRule="auto"/>
    </w:pPr>
    <w:rPr>
      <w:rFonts w:ascii="Tahoma" w:eastAsia="Times New Roman" w:hAnsi="Tahoma"/>
      <w:color w:val="auto"/>
      <w:sz w:val="20"/>
      <w:szCs w:val="20"/>
      <w:lang w:val="en-US"/>
    </w:rPr>
  </w:style>
  <w:style w:type="paragraph" w:customStyle="1" w:styleId="76">
    <w:name w:val="çàãîëîâîê 7"/>
    <w:basedOn w:val="a0"/>
    <w:next w:val="a0"/>
    <w:rsid w:val="0046031F"/>
    <w:pPr>
      <w:keepNext/>
      <w:suppressAutoHyphens/>
      <w:spacing w:before="120" w:after="0" w:line="240" w:lineRule="auto"/>
      <w:jc w:val="center"/>
    </w:pPr>
    <w:rPr>
      <w:rFonts w:eastAsia="Times New Roman"/>
      <w:color w:val="auto"/>
      <w:sz w:val="28"/>
      <w:szCs w:val="20"/>
      <w:lang w:eastAsia="ru-RU"/>
    </w:rPr>
  </w:style>
  <w:style w:type="paragraph" w:styleId="affff8">
    <w:name w:val="Block Text"/>
    <w:basedOn w:val="a0"/>
    <w:rsid w:val="0046031F"/>
    <w:pPr>
      <w:overflowPunct w:val="0"/>
      <w:autoSpaceDE w:val="0"/>
      <w:autoSpaceDN w:val="0"/>
      <w:adjustRightInd w:val="0"/>
      <w:spacing w:before="120" w:after="0" w:line="240" w:lineRule="auto"/>
      <w:ind w:left="-426" w:right="-433" w:firstLine="851"/>
      <w:jc w:val="both"/>
      <w:textAlignment w:val="baseline"/>
    </w:pPr>
    <w:rPr>
      <w:rFonts w:eastAsia="Times New Roman"/>
      <w:color w:val="auto"/>
      <w:sz w:val="24"/>
      <w:szCs w:val="20"/>
      <w:lang w:eastAsia="ru-RU"/>
    </w:rPr>
  </w:style>
  <w:style w:type="paragraph" w:customStyle="1" w:styleId="3f9">
    <w:name w:val="Обычный3"/>
    <w:rsid w:val="0046031F"/>
    <w:pPr>
      <w:spacing w:after="0" w:line="240" w:lineRule="auto"/>
    </w:pPr>
    <w:rPr>
      <w:rFonts w:eastAsia="Times New Roman"/>
      <w:color w:val="auto"/>
      <w:sz w:val="20"/>
      <w:szCs w:val="20"/>
      <w:lang w:eastAsia="ru-RU"/>
    </w:rPr>
  </w:style>
  <w:style w:type="paragraph" w:customStyle="1" w:styleId="affff9">
    <w:name w:val="Знак Знак Знак Знак Знак Знак Знак Знак Знак"/>
    <w:basedOn w:val="a0"/>
    <w:rsid w:val="0046031F"/>
    <w:pPr>
      <w:spacing w:before="100" w:beforeAutospacing="1" w:after="100" w:afterAutospacing="1" w:line="240" w:lineRule="auto"/>
    </w:pPr>
    <w:rPr>
      <w:rFonts w:ascii="Tahoma" w:eastAsia="Times New Roman" w:hAnsi="Tahoma"/>
      <w:color w:val="auto"/>
      <w:sz w:val="20"/>
      <w:szCs w:val="20"/>
      <w:lang w:val="en-US"/>
    </w:rPr>
  </w:style>
  <w:style w:type="character" w:styleId="affffa">
    <w:name w:val="line number"/>
    <w:basedOn w:val="a1"/>
    <w:rsid w:val="0046031F"/>
  </w:style>
  <w:style w:type="character" w:customStyle="1" w:styleId="affffb">
    <w:name w:val="Гипертекстовая ссылка"/>
    <w:uiPriority w:val="99"/>
    <w:rsid w:val="0046031F"/>
    <w:rPr>
      <w:rFonts w:cs="Times New Roman"/>
      <w:b w:val="0"/>
      <w:color w:val="106BBE"/>
      <w:sz w:val="26"/>
    </w:rPr>
  </w:style>
  <w:style w:type="paragraph" w:customStyle="1" w:styleId="affffc">
    <w:name w:val="Таблицы (моноширинный)"/>
    <w:basedOn w:val="a0"/>
    <w:next w:val="a0"/>
    <w:rsid w:val="0046031F"/>
    <w:pPr>
      <w:widowControl w:val="0"/>
      <w:autoSpaceDE w:val="0"/>
      <w:autoSpaceDN w:val="0"/>
      <w:adjustRightInd w:val="0"/>
      <w:spacing w:after="0" w:line="240" w:lineRule="auto"/>
      <w:jc w:val="both"/>
    </w:pPr>
    <w:rPr>
      <w:rFonts w:ascii="Courier New" w:eastAsia="Times New Roman" w:hAnsi="Courier New" w:cs="Courier New"/>
      <w:color w:val="auto"/>
      <w:sz w:val="20"/>
      <w:szCs w:val="20"/>
      <w:lang w:eastAsia="ru-RU"/>
    </w:rPr>
  </w:style>
  <w:style w:type="paragraph" w:customStyle="1" w:styleId="CharCharCharCharCharChar">
    <w:name w:val="Char Знак Char Знак Знак Знак Знак Знак Знак Знак Знак Знак Char Знак Char Знак Char Знак Знак Знак Знак Char Знак Знак Знак Знак Знак Знак Знак"/>
    <w:basedOn w:val="a0"/>
    <w:rsid w:val="0046031F"/>
    <w:pPr>
      <w:spacing w:after="160" w:line="240" w:lineRule="exact"/>
    </w:pPr>
    <w:rPr>
      <w:rFonts w:ascii="Arial" w:eastAsia="Times New Roman" w:hAnsi="Arial" w:cs="Arial"/>
      <w:color w:val="auto"/>
      <w:sz w:val="20"/>
      <w:szCs w:val="20"/>
      <w:lang w:val="en-US"/>
    </w:rPr>
  </w:style>
  <w:style w:type="paragraph" w:customStyle="1" w:styleId="1f9">
    <w:name w:val="Основной текст с отступом1"/>
    <w:basedOn w:val="a0"/>
    <w:rsid w:val="0046031F"/>
    <w:pPr>
      <w:autoSpaceDE w:val="0"/>
      <w:autoSpaceDN w:val="0"/>
      <w:spacing w:after="120" w:line="240" w:lineRule="auto"/>
      <w:ind w:left="283"/>
    </w:pPr>
    <w:rPr>
      <w:color w:val="auto"/>
      <w:sz w:val="24"/>
      <w:szCs w:val="24"/>
      <w:lang w:eastAsia="ru-RU"/>
    </w:rPr>
  </w:style>
  <w:style w:type="paragraph" w:customStyle="1" w:styleId="affffd">
    <w:name w:val="Знак Знак Знак Знак Знак Знак Знак Знак Знак Знак"/>
    <w:basedOn w:val="a0"/>
    <w:rsid w:val="0046031F"/>
    <w:pPr>
      <w:spacing w:before="100" w:beforeAutospacing="1" w:after="100" w:afterAutospacing="1" w:line="240" w:lineRule="auto"/>
    </w:pPr>
    <w:rPr>
      <w:rFonts w:ascii="Tahoma" w:hAnsi="Tahoma"/>
      <w:color w:val="auto"/>
      <w:sz w:val="20"/>
      <w:szCs w:val="20"/>
      <w:lang w:val="en-US"/>
    </w:rPr>
  </w:style>
  <w:style w:type="paragraph" w:customStyle="1" w:styleId="2fd">
    <w:name w:val="Название2"/>
    <w:basedOn w:val="a0"/>
    <w:rsid w:val="0046031F"/>
    <w:pPr>
      <w:spacing w:after="0" w:line="240" w:lineRule="auto"/>
      <w:ind w:left="-567" w:firstLine="142"/>
      <w:jc w:val="center"/>
    </w:pPr>
    <w:rPr>
      <w:color w:val="auto"/>
      <w:sz w:val="36"/>
      <w:szCs w:val="20"/>
      <w:lang w:eastAsia="ru-RU"/>
    </w:rPr>
  </w:style>
  <w:style w:type="paragraph" w:customStyle="1" w:styleId="2CharCharCharCharCharCharCharCharCharCharCharCharCharCharCharChar0">
    <w:name w:val="Знак Знак2 Char Char Знак Знак Char Char Знак Знак Char Char Знак Знак Char Char Знак Знак Char Char Знак Знак Char Char Знак Знак Char Char Знак Знак Char Char"/>
    <w:basedOn w:val="a0"/>
    <w:rsid w:val="0046031F"/>
    <w:pPr>
      <w:spacing w:before="100" w:beforeAutospacing="1" w:after="100" w:afterAutospacing="1" w:line="240" w:lineRule="auto"/>
    </w:pPr>
    <w:rPr>
      <w:rFonts w:ascii="Tahoma" w:hAnsi="Tahoma"/>
      <w:color w:val="auto"/>
      <w:sz w:val="20"/>
      <w:szCs w:val="20"/>
      <w:lang w:val="en-US"/>
    </w:rPr>
  </w:style>
  <w:style w:type="paragraph" w:customStyle="1" w:styleId="affffe">
    <w:name w:val="Знак Знак Знак Знак Знак Знак Знак Знак Знак"/>
    <w:basedOn w:val="a0"/>
    <w:rsid w:val="0046031F"/>
    <w:pPr>
      <w:spacing w:before="100" w:beforeAutospacing="1" w:after="100" w:afterAutospacing="1" w:line="240" w:lineRule="auto"/>
    </w:pPr>
    <w:rPr>
      <w:rFonts w:ascii="Tahoma" w:eastAsia="Times New Roman" w:hAnsi="Tahoma"/>
      <w:color w:val="auto"/>
      <w:sz w:val="20"/>
      <w:szCs w:val="20"/>
      <w:lang w:val="en-US"/>
    </w:rPr>
  </w:style>
  <w:style w:type="character" w:customStyle="1" w:styleId="TimesNewRoman">
    <w:name w:val="Основной текст + Times New Roman"/>
    <w:aliases w:val="Не полужирный,Интервал 0 pt"/>
    <w:uiPriority w:val="99"/>
    <w:rsid w:val="0046031F"/>
    <w:rPr>
      <w:rFonts w:ascii="Times New Roman" w:hAnsi="Times New Roman" w:cs="Times New Roman"/>
      <w:b/>
      <w:bCs/>
      <w:color w:val="000000"/>
      <w:spacing w:val="2"/>
      <w:w w:val="100"/>
      <w:position w:val="0"/>
      <w:sz w:val="21"/>
      <w:szCs w:val="21"/>
      <w:u w:val="none"/>
      <w:shd w:val="clear" w:color="auto" w:fill="FFFFFF"/>
      <w:lang w:val="ru-RU"/>
    </w:rPr>
  </w:style>
  <w:style w:type="paragraph" w:styleId="afffff">
    <w:name w:val="Normal Indent"/>
    <w:basedOn w:val="a0"/>
    <w:uiPriority w:val="99"/>
    <w:unhideWhenUsed/>
    <w:rsid w:val="0046031F"/>
    <w:pPr>
      <w:ind w:left="708"/>
    </w:pPr>
    <w:rPr>
      <w:rFonts w:ascii="Calibri" w:hAnsi="Calibri"/>
      <w:color w:val="auto"/>
    </w:rPr>
  </w:style>
  <w:style w:type="character" w:customStyle="1" w:styleId="afffff0">
    <w:name w:val="_абзац Знак"/>
    <w:link w:val="afffff1"/>
    <w:uiPriority w:val="99"/>
    <w:locked/>
    <w:rsid w:val="0046031F"/>
    <w:rPr>
      <w:sz w:val="24"/>
      <w:szCs w:val="24"/>
    </w:rPr>
  </w:style>
  <w:style w:type="paragraph" w:customStyle="1" w:styleId="afffff1">
    <w:name w:val="_абзац"/>
    <w:basedOn w:val="a0"/>
    <w:link w:val="afffff0"/>
    <w:uiPriority w:val="99"/>
    <w:rsid w:val="0046031F"/>
    <w:pPr>
      <w:spacing w:after="0" w:line="240" w:lineRule="auto"/>
      <w:ind w:firstLine="708"/>
      <w:jc w:val="both"/>
    </w:pPr>
    <w:rPr>
      <w:sz w:val="24"/>
      <w:szCs w:val="24"/>
    </w:rPr>
  </w:style>
  <w:style w:type="paragraph" w:customStyle="1" w:styleId="224">
    <w:name w:val="Основной текст 22"/>
    <w:basedOn w:val="a0"/>
    <w:rsid w:val="0046031F"/>
    <w:pPr>
      <w:overflowPunct w:val="0"/>
      <w:autoSpaceDE w:val="0"/>
      <w:autoSpaceDN w:val="0"/>
      <w:adjustRightInd w:val="0"/>
      <w:spacing w:after="0" w:line="240" w:lineRule="auto"/>
      <w:ind w:firstLine="360"/>
      <w:jc w:val="both"/>
      <w:textAlignment w:val="baseline"/>
    </w:pPr>
    <w:rPr>
      <w:rFonts w:eastAsia="Times New Roman"/>
      <w:color w:val="auto"/>
      <w:sz w:val="24"/>
      <w:szCs w:val="20"/>
      <w:lang w:eastAsia="ru-RU"/>
    </w:rPr>
  </w:style>
  <w:style w:type="character" w:customStyle="1" w:styleId="92">
    <w:name w:val="Знак Знак9"/>
    <w:locked/>
    <w:rsid w:val="0046031F"/>
    <w:rPr>
      <w:rFonts w:ascii="Arial" w:hAnsi="Arial" w:cs="Arial"/>
      <w:sz w:val="24"/>
      <w:szCs w:val="24"/>
      <w:lang w:val="ru-RU" w:eastAsia="ru-RU" w:bidi="ar-SA"/>
    </w:rPr>
  </w:style>
  <w:style w:type="character" w:customStyle="1" w:styleId="102">
    <w:name w:val="Знак Знак10"/>
    <w:rsid w:val="0046031F"/>
    <w:rPr>
      <w:rFonts w:ascii="Arial" w:hAnsi="Arial" w:cs="Arial"/>
      <w:sz w:val="24"/>
      <w:szCs w:val="24"/>
      <w:lang w:val="ru-RU" w:eastAsia="ru-RU" w:bidi="ar-SA"/>
    </w:rPr>
  </w:style>
  <w:style w:type="character" w:customStyle="1" w:styleId="afffff2">
    <w:name w:val="Текст ТД Знак"/>
    <w:link w:val="a"/>
    <w:locked/>
    <w:rsid w:val="0046031F"/>
    <w:rPr>
      <w:sz w:val="24"/>
      <w:szCs w:val="24"/>
      <w:lang w:val="ru-RU" w:eastAsia="ru-RU"/>
    </w:rPr>
  </w:style>
  <w:style w:type="paragraph" w:customStyle="1" w:styleId="a">
    <w:name w:val="Текст ТД"/>
    <w:basedOn w:val="a0"/>
    <w:link w:val="afffff2"/>
    <w:rsid w:val="0046031F"/>
    <w:pPr>
      <w:numPr>
        <w:numId w:val="2"/>
      </w:numPr>
      <w:autoSpaceDE w:val="0"/>
      <w:autoSpaceDN w:val="0"/>
      <w:adjustRightInd w:val="0"/>
      <w:spacing w:line="240" w:lineRule="auto"/>
      <w:jc w:val="both"/>
    </w:pPr>
    <w:rPr>
      <w:sz w:val="24"/>
      <w:szCs w:val="24"/>
      <w:lang w:eastAsia="ru-RU"/>
    </w:rPr>
  </w:style>
  <w:style w:type="paragraph" w:customStyle="1" w:styleId="1-11">
    <w:name w:val="Средняя заливка 1 - Акцент 11"/>
    <w:uiPriority w:val="1"/>
    <w:qFormat/>
    <w:rsid w:val="0046031F"/>
    <w:pPr>
      <w:spacing w:after="0" w:line="240" w:lineRule="auto"/>
    </w:pPr>
    <w:rPr>
      <w:rFonts w:ascii="Calibri" w:hAnsi="Calibri"/>
      <w:color w:val="auto"/>
    </w:rPr>
  </w:style>
  <w:style w:type="character" w:customStyle="1" w:styleId="FontStyle75">
    <w:name w:val="Font Style75"/>
    <w:uiPriority w:val="99"/>
    <w:rsid w:val="0046031F"/>
    <w:rPr>
      <w:rFonts w:ascii="Times New Roman" w:hAnsi="Times New Roman" w:cs="Times New Roman"/>
      <w:sz w:val="22"/>
      <w:szCs w:val="22"/>
    </w:rPr>
  </w:style>
  <w:style w:type="character" w:customStyle="1" w:styleId="iceouttxt4">
    <w:name w:val="iceouttxt4"/>
    <w:basedOn w:val="a1"/>
    <w:rsid w:val="0046031F"/>
  </w:style>
  <w:style w:type="paragraph" w:customStyle="1" w:styleId="115">
    <w:name w:val="Знак11"/>
    <w:basedOn w:val="a0"/>
    <w:rsid w:val="0046031F"/>
    <w:pPr>
      <w:spacing w:before="100" w:beforeAutospacing="1" w:after="100" w:afterAutospacing="1" w:line="240" w:lineRule="auto"/>
    </w:pPr>
    <w:rPr>
      <w:rFonts w:ascii="Tahoma" w:hAnsi="Tahoma"/>
      <w:color w:val="auto"/>
      <w:sz w:val="20"/>
      <w:szCs w:val="20"/>
      <w:lang w:val="en-US"/>
    </w:rPr>
  </w:style>
  <w:style w:type="character" w:customStyle="1" w:styleId="iceouttxt">
    <w:name w:val="iceouttxt"/>
    <w:basedOn w:val="a1"/>
    <w:rsid w:val="0046031F"/>
  </w:style>
  <w:style w:type="character" w:customStyle="1" w:styleId="iceouttxt5">
    <w:name w:val="iceouttxt5"/>
    <w:rsid w:val="0046031F"/>
    <w:rPr>
      <w:rFonts w:ascii="Arial" w:hAnsi="Arial" w:cs="Arial" w:hint="default"/>
      <w:color w:val="666666"/>
      <w:sz w:val="17"/>
      <w:szCs w:val="17"/>
    </w:rPr>
  </w:style>
  <w:style w:type="table" w:styleId="2fb">
    <w:name w:val="Medium Grid 2"/>
    <w:basedOn w:val="a2"/>
    <w:link w:val="2fa"/>
    <w:uiPriority w:val="99"/>
    <w:rsid w:val="0046031F"/>
    <w:pPr>
      <w:spacing w:after="0" w:line="240" w:lineRule="auto"/>
    </w:pPr>
    <w:rPr>
      <w:rFonts w:ascii="Calibri" w:hAnsi="Calibri"/>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cPr>
      <w:shd w:val="clear" w:color="auto" w:fill="C0C0C0" w:themeFill="text1" w:themeFillTint="3F"/>
    </w:tcPr>
    <w:tblStylePr w:type="firstRow">
      <w:tblPr/>
      <w:tcPr>
        <w:shd w:val="clear" w:color="auto" w:fill="E6E6E6" w:themeFill="text1" w:themeFillTint="19"/>
      </w:tcPr>
    </w:tblStylePr>
    <w:tblStylePr w:type="lastRow">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nil"/>
          <w:insideH w:val="nil"/>
          <w:insideV w:val="nil"/>
        </w:tcBorders>
        <w:shd w:val="clear" w:color="auto" w:fill="FFFFFF" w:themeFill="background1"/>
      </w:tcPr>
    </w:tblStylePr>
    <w:tblStylePr w:type="lastCol">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customStyle="1" w:styleId="2fe">
    <w:name w:val="Сетка таблицы2"/>
    <w:basedOn w:val="a2"/>
    <w:next w:val="ac"/>
    <w:uiPriority w:val="59"/>
    <w:rsid w:val="004F4B5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Calibri" w:hAnsi="Times New Roman" w:cs="Times New Roman"/>
        <w:color w:val="000000"/>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caption" w:uiPriority="0" w:qFormat="1"/>
    <w:lsdException w:name="footnote reference" w:uiPriority="0"/>
    <w:lsdException w:name="line number" w:uiPriority="0"/>
    <w:lsdException w:name="page number" w:uiPriority="0"/>
    <w:lsdException w:name="List Bullet" w:uiPriority="0"/>
    <w:lsdException w:name="List Number" w:uiPriority="0"/>
    <w:lsdException w:name="List Bullet 2" w:uiPriority="0"/>
    <w:lsdException w:name="List Bullet 3" w:uiPriority="0"/>
    <w:lsdException w:name="List Bullet 4" w:uiPriority="0"/>
    <w:lsdException w:name="List Bullet 5" w:uiPriority="0"/>
    <w:lsdException w:name="List Number 2" w:uiPriority="0"/>
    <w:lsdException w:name="List Number 3" w:uiPriority="0"/>
    <w:lsdException w:name="List Number 4" w:uiPriority="0"/>
    <w:lsdException w:name="List Number 5" w:uiPriority="0"/>
    <w:lsdException w:name="Title" w:semiHidden="0" w:uiPriority="0" w:unhideWhenUsed="0" w:qFormat="1"/>
    <w:lsdException w:name="Default Paragraph Font" w:uiPriority="0"/>
    <w:lsdException w:name="Body Text" w:uiPriority="0"/>
    <w:lsdException w:name="Body Text Indent" w:uiPriority="0"/>
    <w:lsdException w:name="Subtitle" w:semiHidden="0" w:uiPriority="11" w:unhideWhenUsed="0" w:qFormat="1"/>
    <w:lsdException w:name="Date" w:uiPriority="0"/>
    <w:lsdException w:name="Body Text First Indent" w:uiPriority="0"/>
    <w:lsdException w:name="Body Text First Indent 2" w:uiPriority="0"/>
    <w:lsdException w:name="Note Heading" w:uiPriority="0"/>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Normal (Web)" w:uiPriority="0"/>
    <w:lsdException w:name="HTML Preformatted"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paragraph" w:styleId="1">
    <w:name w:val="heading 1"/>
    <w:aliases w:val="H1,h1"/>
    <w:basedOn w:val="a0"/>
    <w:next w:val="a0"/>
    <w:link w:val="10"/>
    <w:qFormat/>
    <w:rsid w:val="0046031F"/>
    <w:pPr>
      <w:keepNext/>
      <w:spacing w:before="240" w:after="60" w:line="240" w:lineRule="auto"/>
      <w:outlineLvl w:val="0"/>
    </w:pPr>
    <w:rPr>
      <w:rFonts w:ascii="Arial" w:eastAsia="Times New Roman" w:hAnsi="Arial" w:cs="Arial"/>
      <w:b/>
      <w:bCs/>
      <w:color w:val="auto"/>
      <w:kern w:val="32"/>
      <w:sz w:val="32"/>
      <w:szCs w:val="32"/>
      <w:lang w:eastAsia="ru-RU"/>
    </w:rPr>
  </w:style>
  <w:style w:type="paragraph" w:styleId="2">
    <w:name w:val="heading 2"/>
    <w:aliases w:val="contract,H2,h2,2,Numbered text 3,H21,Раздел,H22,H23,H24,H211,H25,H212,H221,H231,H241,H2111,H26,H213,H222,H232,H242,H2112,H27,H214,H28,H29,H210,H215,H216,H217,H218,H219,H220,H2110,H223,H2113,H224,H225,H226,H227,H228,Gliederun"/>
    <w:basedOn w:val="a0"/>
    <w:next w:val="a0"/>
    <w:link w:val="21"/>
    <w:qFormat/>
    <w:rsid w:val="0046031F"/>
    <w:pPr>
      <w:keepNext/>
      <w:spacing w:before="240" w:after="60" w:line="240" w:lineRule="auto"/>
      <w:outlineLvl w:val="1"/>
    </w:pPr>
    <w:rPr>
      <w:rFonts w:ascii="Arial" w:eastAsia="Times New Roman" w:hAnsi="Arial" w:cs="Arial"/>
      <w:b/>
      <w:bCs/>
      <w:i/>
      <w:iCs/>
      <w:color w:val="auto"/>
      <w:sz w:val="28"/>
      <w:szCs w:val="28"/>
      <w:lang w:eastAsia="ru-RU"/>
    </w:rPr>
  </w:style>
  <w:style w:type="paragraph" w:styleId="3">
    <w:name w:val="heading 3"/>
    <w:aliases w:val="h3,Head 3,l3+toc 3,CT,Sub-section Title,l3"/>
    <w:basedOn w:val="a0"/>
    <w:next w:val="a0"/>
    <w:link w:val="31"/>
    <w:qFormat/>
    <w:rsid w:val="0046031F"/>
    <w:pPr>
      <w:keepNext/>
      <w:spacing w:before="240" w:after="60" w:line="240" w:lineRule="auto"/>
      <w:outlineLvl w:val="2"/>
    </w:pPr>
    <w:rPr>
      <w:rFonts w:ascii="Arial" w:eastAsia="Times New Roman" w:hAnsi="Arial" w:cs="Arial"/>
      <w:b/>
      <w:bCs/>
      <w:color w:val="auto"/>
      <w:sz w:val="26"/>
      <w:szCs w:val="26"/>
      <w:lang w:eastAsia="ru-RU"/>
    </w:rPr>
  </w:style>
  <w:style w:type="paragraph" w:styleId="4">
    <w:name w:val="heading 4"/>
    <w:aliases w:val="Параграф"/>
    <w:basedOn w:val="a0"/>
    <w:next w:val="a0"/>
    <w:link w:val="40"/>
    <w:qFormat/>
    <w:rsid w:val="0046031F"/>
    <w:pPr>
      <w:keepNext/>
      <w:spacing w:after="0" w:line="240" w:lineRule="auto"/>
      <w:jc w:val="center"/>
      <w:outlineLvl w:val="3"/>
    </w:pPr>
    <w:rPr>
      <w:rFonts w:eastAsia="Times New Roman"/>
      <w:b/>
      <w:bCs/>
      <w:color w:val="auto"/>
      <w:sz w:val="36"/>
      <w:szCs w:val="36"/>
      <w:lang w:eastAsia="ru-RU"/>
    </w:rPr>
  </w:style>
  <w:style w:type="paragraph" w:styleId="5">
    <w:name w:val="heading 5"/>
    <w:aliases w:val="_Подпункт"/>
    <w:basedOn w:val="a0"/>
    <w:next w:val="a0"/>
    <w:link w:val="50"/>
    <w:qFormat/>
    <w:rsid w:val="0046031F"/>
    <w:pPr>
      <w:keepNext/>
      <w:spacing w:after="0" w:line="240" w:lineRule="auto"/>
      <w:jc w:val="center"/>
      <w:outlineLvl w:val="4"/>
    </w:pPr>
    <w:rPr>
      <w:rFonts w:eastAsia="Times New Roman"/>
      <w:b/>
      <w:bCs/>
      <w:color w:val="auto"/>
      <w:sz w:val="24"/>
      <w:szCs w:val="24"/>
      <w:lang w:eastAsia="ru-RU"/>
    </w:rPr>
  </w:style>
  <w:style w:type="paragraph" w:styleId="6">
    <w:name w:val="heading 6"/>
    <w:basedOn w:val="a0"/>
    <w:next w:val="a0"/>
    <w:link w:val="60"/>
    <w:qFormat/>
    <w:rsid w:val="0046031F"/>
    <w:pPr>
      <w:numPr>
        <w:ilvl w:val="5"/>
        <w:numId w:val="13"/>
      </w:numPr>
      <w:spacing w:before="240" w:after="60" w:line="240" w:lineRule="auto"/>
      <w:jc w:val="both"/>
      <w:outlineLvl w:val="5"/>
    </w:pPr>
    <w:rPr>
      <w:rFonts w:eastAsia="Times New Roman"/>
      <w:i/>
      <w:iCs/>
      <w:color w:val="auto"/>
      <w:lang w:val="x-none" w:eastAsia="x-none"/>
    </w:rPr>
  </w:style>
  <w:style w:type="paragraph" w:styleId="7">
    <w:name w:val="heading 7"/>
    <w:basedOn w:val="a0"/>
    <w:next w:val="a0"/>
    <w:link w:val="70"/>
    <w:qFormat/>
    <w:rsid w:val="0046031F"/>
    <w:pPr>
      <w:keepNext/>
      <w:keepLines/>
      <w:widowControl w:val="0"/>
      <w:suppressLineNumbers/>
      <w:suppressAutoHyphens/>
      <w:spacing w:after="0" w:line="240" w:lineRule="auto"/>
      <w:outlineLvl w:val="6"/>
    </w:pPr>
    <w:rPr>
      <w:rFonts w:eastAsia="Times New Roman"/>
      <w:b/>
      <w:bCs/>
      <w:color w:val="auto"/>
      <w:sz w:val="24"/>
      <w:szCs w:val="24"/>
      <w:lang w:eastAsia="ru-RU"/>
    </w:rPr>
  </w:style>
  <w:style w:type="paragraph" w:styleId="8">
    <w:name w:val="heading 8"/>
    <w:basedOn w:val="a0"/>
    <w:next w:val="a0"/>
    <w:link w:val="80"/>
    <w:qFormat/>
    <w:rsid w:val="0046031F"/>
    <w:pPr>
      <w:keepNext/>
      <w:spacing w:after="0" w:line="240" w:lineRule="auto"/>
      <w:ind w:left="-108" w:right="-108"/>
      <w:jc w:val="center"/>
      <w:outlineLvl w:val="7"/>
    </w:pPr>
    <w:rPr>
      <w:rFonts w:eastAsia="Times New Roman"/>
      <w:b/>
      <w:bCs/>
      <w:color w:val="auto"/>
      <w:sz w:val="24"/>
      <w:szCs w:val="24"/>
      <w:lang w:eastAsia="ru-RU"/>
    </w:rPr>
  </w:style>
  <w:style w:type="paragraph" w:styleId="9">
    <w:name w:val="heading 9"/>
    <w:basedOn w:val="a0"/>
    <w:next w:val="a0"/>
    <w:link w:val="90"/>
    <w:qFormat/>
    <w:rsid w:val="0046031F"/>
    <w:pPr>
      <w:numPr>
        <w:ilvl w:val="8"/>
        <w:numId w:val="13"/>
      </w:numPr>
      <w:spacing w:before="240" w:after="60" w:line="240" w:lineRule="auto"/>
      <w:jc w:val="both"/>
      <w:outlineLvl w:val="8"/>
    </w:pPr>
    <w:rPr>
      <w:rFonts w:ascii="Arial" w:eastAsia="Times New Roman" w:hAnsi="Arial"/>
      <w:b/>
      <w:bCs/>
      <w:i/>
      <w:iCs/>
      <w:color w:val="auto"/>
      <w:sz w:val="18"/>
      <w:szCs w:val="18"/>
      <w:lang w:val="x-none" w:eastAsia="x-none"/>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a4">
    <w:name w:val="Чертежный"/>
    <w:rsid w:val="009D1029"/>
    <w:pPr>
      <w:spacing w:after="0" w:line="240" w:lineRule="auto"/>
      <w:jc w:val="both"/>
    </w:pPr>
    <w:rPr>
      <w:rFonts w:ascii="ISOCPEUR" w:eastAsia="Times New Roman" w:hAnsi="ISOCPEUR"/>
      <w:i/>
      <w:color w:val="auto"/>
      <w:sz w:val="28"/>
      <w:szCs w:val="20"/>
      <w:lang w:val="uk-UA" w:eastAsia="ru-RU"/>
    </w:rPr>
  </w:style>
  <w:style w:type="paragraph" w:styleId="a5">
    <w:name w:val="header"/>
    <w:aliases w:val="Linie,header"/>
    <w:basedOn w:val="a0"/>
    <w:link w:val="a6"/>
    <w:uiPriority w:val="99"/>
    <w:unhideWhenUsed/>
    <w:rsid w:val="009D1029"/>
    <w:pPr>
      <w:tabs>
        <w:tab w:val="center" w:pos="4677"/>
        <w:tab w:val="right" w:pos="9355"/>
      </w:tabs>
      <w:spacing w:after="0" w:line="240" w:lineRule="auto"/>
    </w:pPr>
  </w:style>
  <w:style w:type="character" w:customStyle="1" w:styleId="a6">
    <w:name w:val="Верхний колонтитул Знак"/>
    <w:aliases w:val="Linie Знак,header Знак"/>
    <w:basedOn w:val="a1"/>
    <w:link w:val="a5"/>
    <w:uiPriority w:val="99"/>
    <w:rsid w:val="009D1029"/>
    <w:rPr>
      <w:rFonts w:ascii="Calibri" w:hAnsi="Calibri"/>
      <w:sz w:val="20"/>
      <w:szCs w:val="20"/>
      <w:lang w:eastAsia="ru-RU"/>
    </w:rPr>
  </w:style>
  <w:style w:type="paragraph" w:styleId="a7">
    <w:name w:val="footer"/>
    <w:basedOn w:val="a0"/>
    <w:link w:val="a8"/>
    <w:uiPriority w:val="99"/>
    <w:unhideWhenUsed/>
    <w:rsid w:val="009D1029"/>
    <w:pPr>
      <w:tabs>
        <w:tab w:val="center" w:pos="4677"/>
        <w:tab w:val="right" w:pos="9355"/>
      </w:tabs>
      <w:spacing w:after="0" w:line="240" w:lineRule="auto"/>
    </w:pPr>
  </w:style>
  <w:style w:type="character" w:customStyle="1" w:styleId="a8">
    <w:name w:val="Нижний колонтитул Знак"/>
    <w:basedOn w:val="a1"/>
    <w:link w:val="a7"/>
    <w:uiPriority w:val="99"/>
    <w:rsid w:val="009D1029"/>
    <w:rPr>
      <w:rFonts w:ascii="Calibri" w:hAnsi="Calibri"/>
      <w:sz w:val="20"/>
      <w:szCs w:val="20"/>
      <w:lang w:eastAsia="ru-RU"/>
    </w:rPr>
  </w:style>
  <w:style w:type="numbering" w:customStyle="1" w:styleId="11">
    <w:name w:val="Нет списка1"/>
    <w:next w:val="a3"/>
    <w:uiPriority w:val="99"/>
    <w:semiHidden/>
    <w:unhideWhenUsed/>
    <w:rsid w:val="009D1029"/>
  </w:style>
  <w:style w:type="character" w:customStyle="1" w:styleId="14">
    <w:name w:val="Заголовок №1 (4)_"/>
    <w:basedOn w:val="a1"/>
    <w:link w:val="140"/>
    <w:rsid w:val="009D1029"/>
    <w:rPr>
      <w:rFonts w:eastAsia="Times New Roman"/>
      <w:b/>
      <w:bCs/>
      <w:spacing w:val="-20"/>
      <w:sz w:val="42"/>
      <w:szCs w:val="42"/>
      <w:shd w:val="clear" w:color="auto" w:fill="FFFFFF"/>
    </w:rPr>
  </w:style>
  <w:style w:type="character" w:customStyle="1" w:styleId="140pt">
    <w:name w:val="Заголовок №1 (4) + Интервал 0 pt"/>
    <w:basedOn w:val="14"/>
    <w:rsid w:val="009D1029"/>
    <w:rPr>
      <w:rFonts w:eastAsia="Times New Roman"/>
      <w:b/>
      <w:bCs/>
      <w:color w:val="000000"/>
      <w:spacing w:val="-10"/>
      <w:w w:val="100"/>
      <w:position w:val="0"/>
      <w:sz w:val="42"/>
      <w:szCs w:val="42"/>
      <w:shd w:val="clear" w:color="auto" w:fill="FFFFFF"/>
      <w:lang w:val="ru-RU" w:eastAsia="ru-RU" w:bidi="ru-RU"/>
    </w:rPr>
  </w:style>
  <w:style w:type="character" w:customStyle="1" w:styleId="20">
    <w:name w:val="Основной текст (20)_"/>
    <w:basedOn w:val="a1"/>
    <w:link w:val="200"/>
    <w:rsid w:val="009D1029"/>
    <w:rPr>
      <w:rFonts w:eastAsia="Times New Roman"/>
      <w:b/>
      <w:bCs/>
      <w:sz w:val="32"/>
      <w:szCs w:val="32"/>
      <w:shd w:val="clear" w:color="auto" w:fill="FFFFFF"/>
    </w:rPr>
  </w:style>
  <w:style w:type="character" w:customStyle="1" w:styleId="17">
    <w:name w:val="Основной текст (17)_"/>
    <w:basedOn w:val="a1"/>
    <w:link w:val="170"/>
    <w:rsid w:val="009D1029"/>
    <w:rPr>
      <w:rFonts w:eastAsia="Times New Roman"/>
      <w:shd w:val="clear" w:color="auto" w:fill="FFFFFF"/>
    </w:rPr>
  </w:style>
  <w:style w:type="character" w:customStyle="1" w:styleId="22">
    <w:name w:val="Основной текст (2)_"/>
    <w:basedOn w:val="a1"/>
    <w:link w:val="23"/>
    <w:rsid w:val="009D1029"/>
    <w:rPr>
      <w:rFonts w:eastAsia="Times New Roman"/>
      <w:shd w:val="clear" w:color="auto" w:fill="FFFFFF"/>
    </w:rPr>
  </w:style>
  <w:style w:type="paragraph" w:customStyle="1" w:styleId="140">
    <w:name w:val="Заголовок №1 (4)"/>
    <w:basedOn w:val="a0"/>
    <w:link w:val="14"/>
    <w:rsid w:val="009D1029"/>
    <w:pPr>
      <w:widowControl w:val="0"/>
      <w:shd w:val="clear" w:color="auto" w:fill="FFFFFF"/>
      <w:spacing w:after="1800" w:line="0" w:lineRule="atLeast"/>
      <w:jc w:val="both"/>
      <w:outlineLvl w:val="0"/>
    </w:pPr>
    <w:rPr>
      <w:rFonts w:eastAsia="Times New Roman"/>
      <w:b/>
      <w:bCs/>
      <w:spacing w:val="-20"/>
      <w:sz w:val="42"/>
      <w:szCs w:val="42"/>
    </w:rPr>
  </w:style>
  <w:style w:type="paragraph" w:customStyle="1" w:styleId="200">
    <w:name w:val="Основной текст (20)"/>
    <w:basedOn w:val="a0"/>
    <w:link w:val="20"/>
    <w:rsid w:val="009D1029"/>
    <w:pPr>
      <w:widowControl w:val="0"/>
      <w:shd w:val="clear" w:color="auto" w:fill="FFFFFF"/>
      <w:spacing w:before="1200" w:after="0" w:line="394" w:lineRule="exact"/>
      <w:jc w:val="center"/>
    </w:pPr>
    <w:rPr>
      <w:rFonts w:eastAsia="Times New Roman"/>
      <w:b/>
      <w:bCs/>
      <w:sz w:val="32"/>
      <w:szCs w:val="32"/>
    </w:rPr>
  </w:style>
  <w:style w:type="paragraph" w:customStyle="1" w:styleId="170">
    <w:name w:val="Основной текст (17)"/>
    <w:basedOn w:val="a0"/>
    <w:link w:val="17"/>
    <w:rsid w:val="009D1029"/>
    <w:pPr>
      <w:widowControl w:val="0"/>
      <w:shd w:val="clear" w:color="auto" w:fill="FFFFFF"/>
      <w:spacing w:before="1980" w:after="420" w:line="0" w:lineRule="atLeast"/>
      <w:jc w:val="center"/>
    </w:pPr>
    <w:rPr>
      <w:rFonts w:eastAsia="Times New Roman"/>
    </w:rPr>
  </w:style>
  <w:style w:type="paragraph" w:customStyle="1" w:styleId="23">
    <w:name w:val="Основной текст (2)"/>
    <w:basedOn w:val="a0"/>
    <w:link w:val="22"/>
    <w:rsid w:val="009D1029"/>
    <w:pPr>
      <w:widowControl w:val="0"/>
      <w:shd w:val="clear" w:color="auto" w:fill="FFFFFF"/>
      <w:spacing w:after="60" w:line="264" w:lineRule="exact"/>
      <w:ind w:firstLine="680"/>
    </w:pPr>
    <w:rPr>
      <w:rFonts w:eastAsia="Times New Roman"/>
    </w:rPr>
  </w:style>
  <w:style w:type="character" w:customStyle="1" w:styleId="Exact">
    <w:name w:val="Подпись к картинке Exact"/>
    <w:basedOn w:val="a1"/>
    <w:link w:val="a9"/>
    <w:rsid w:val="009D1029"/>
    <w:rPr>
      <w:rFonts w:eastAsia="Times New Roman"/>
      <w:b/>
      <w:bCs/>
      <w:sz w:val="20"/>
      <w:szCs w:val="20"/>
      <w:shd w:val="clear" w:color="auto" w:fill="FFFFFF"/>
    </w:rPr>
  </w:style>
  <w:style w:type="character" w:customStyle="1" w:styleId="230">
    <w:name w:val="Заголовок №2 (3)_"/>
    <w:basedOn w:val="a1"/>
    <w:link w:val="231"/>
    <w:rsid w:val="009D1029"/>
    <w:rPr>
      <w:rFonts w:eastAsia="Times New Roman"/>
      <w:b/>
      <w:bCs/>
      <w:sz w:val="32"/>
      <w:szCs w:val="32"/>
      <w:shd w:val="clear" w:color="auto" w:fill="FFFFFF"/>
    </w:rPr>
  </w:style>
  <w:style w:type="character" w:customStyle="1" w:styleId="18">
    <w:name w:val="Основной текст (18)_"/>
    <w:basedOn w:val="a1"/>
    <w:link w:val="180"/>
    <w:rsid w:val="009D1029"/>
    <w:rPr>
      <w:rFonts w:eastAsia="Times New Roman"/>
      <w:b/>
      <w:bCs/>
      <w:sz w:val="20"/>
      <w:szCs w:val="20"/>
      <w:shd w:val="clear" w:color="auto" w:fill="FFFFFF"/>
    </w:rPr>
  </w:style>
  <w:style w:type="paragraph" w:customStyle="1" w:styleId="a9">
    <w:name w:val="Подпись к картинке"/>
    <w:basedOn w:val="a0"/>
    <w:link w:val="Exact"/>
    <w:rsid w:val="009D1029"/>
    <w:pPr>
      <w:widowControl w:val="0"/>
      <w:shd w:val="clear" w:color="auto" w:fill="FFFFFF"/>
      <w:spacing w:after="0" w:line="581" w:lineRule="exact"/>
    </w:pPr>
    <w:rPr>
      <w:rFonts w:eastAsia="Times New Roman"/>
      <w:b/>
      <w:bCs/>
    </w:rPr>
  </w:style>
  <w:style w:type="paragraph" w:customStyle="1" w:styleId="231">
    <w:name w:val="Заголовок №2 (3)"/>
    <w:basedOn w:val="a0"/>
    <w:link w:val="230"/>
    <w:rsid w:val="009D1029"/>
    <w:pPr>
      <w:widowControl w:val="0"/>
      <w:shd w:val="clear" w:color="auto" w:fill="FFFFFF"/>
      <w:spacing w:before="1860" w:after="0" w:line="374" w:lineRule="exact"/>
      <w:jc w:val="center"/>
      <w:outlineLvl w:val="1"/>
    </w:pPr>
    <w:rPr>
      <w:rFonts w:eastAsia="Times New Roman"/>
      <w:b/>
      <w:bCs/>
      <w:sz w:val="32"/>
      <w:szCs w:val="32"/>
    </w:rPr>
  </w:style>
  <w:style w:type="paragraph" w:customStyle="1" w:styleId="180">
    <w:name w:val="Основной текст (18)"/>
    <w:basedOn w:val="a0"/>
    <w:link w:val="18"/>
    <w:rsid w:val="009D1029"/>
    <w:pPr>
      <w:widowControl w:val="0"/>
      <w:shd w:val="clear" w:color="auto" w:fill="FFFFFF"/>
      <w:spacing w:before="420" w:after="0" w:line="298" w:lineRule="exact"/>
      <w:jc w:val="both"/>
    </w:pPr>
    <w:rPr>
      <w:rFonts w:eastAsia="Times New Roman"/>
      <w:b/>
      <w:bCs/>
    </w:rPr>
  </w:style>
  <w:style w:type="character" w:customStyle="1" w:styleId="21Exact">
    <w:name w:val="Основной текст (21) Exact"/>
    <w:basedOn w:val="a1"/>
    <w:link w:val="210"/>
    <w:rsid w:val="009D1029"/>
    <w:rPr>
      <w:rFonts w:ascii="Arial" w:eastAsia="Arial" w:hAnsi="Arial" w:cs="Arial"/>
      <w:b/>
      <w:bCs/>
      <w:sz w:val="21"/>
      <w:szCs w:val="21"/>
      <w:shd w:val="clear" w:color="auto" w:fill="FFFFFF"/>
    </w:rPr>
  </w:style>
  <w:style w:type="character" w:customStyle="1" w:styleId="22Exact">
    <w:name w:val="Основной текст (22) Exact"/>
    <w:basedOn w:val="a1"/>
    <w:link w:val="220"/>
    <w:rsid w:val="009D1029"/>
    <w:rPr>
      <w:rFonts w:ascii="Arial" w:eastAsia="Arial" w:hAnsi="Arial" w:cs="Arial"/>
      <w:w w:val="60"/>
      <w:sz w:val="52"/>
      <w:szCs w:val="52"/>
      <w:shd w:val="clear" w:color="auto" w:fill="FFFFFF"/>
    </w:rPr>
  </w:style>
  <w:style w:type="paragraph" w:customStyle="1" w:styleId="210">
    <w:name w:val="Основной текст (21)"/>
    <w:basedOn w:val="a0"/>
    <w:link w:val="21Exact"/>
    <w:rsid w:val="009D1029"/>
    <w:pPr>
      <w:widowControl w:val="0"/>
      <w:shd w:val="clear" w:color="auto" w:fill="FFFFFF"/>
      <w:spacing w:after="0" w:line="0" w:lineRule="atLeast"/>
    </w:pPr>
    <w:rPr>
      <w:rFonts w:ascii="Arial" w:eastAsia="Arial" w:hAnsi="Arial" w:cs="Arial"/>
      <w:b/>
      <w:bCs/>
      <w:sz w:val="21"/>
      <w:szCs w:val="21"/>
    </w:rPr>
  </w:style>
  <w:style w:type="paragraph" w:customStyle="1" w:styleId="220">
    <w:name w:val="Основной текст (22)"/>
    <w:basedOn w:val="a0"/>
    <w:link w:val="22Exact"/>
    <w:rsid w:val="009D1029"/>
    <w:pPr>
      <w:widowControl w:val="0"/>
      <w:shd w:val="clear" w:color="auto" w:fill="FFFFFF"/>
      <w:spacing w:after="0" w:line="0" w:lineRule="atLeast"/>
    </w:pPr>
    <w:rPr>
      <w:rFonts w:ascii="Arial" w:eastAsia="Arial" w:hAnsi="Arial" w:cs="Arial"/>
      <w:w w:val="60"/>
      <w:sz w:val="52"/>
      <w:szCs w:val="52"/>
    </w:rPr>
  </w:style>
  <w:style w:type="character" w:customStyle="1" w:styleId="8Exact">
    <w:name w:val="Основной текст (8) Exact"/>
    <w:basedOn w:val="a1"/>
    <w:link w:val="81"/>
    <w:rsid w:val="009D1029"/>
    <w:rPr>
      <w:rFonts w:eastAsia="Times New Roman"/>
      <w:sz w:val="16"/>
      <w:szCs w:val="16"/>
      <w:shd w:val="clear" w:color="auto" w:fill="FFFFFF"/>
    </w:rPr>
  </w:style>
  <w:style w:type="character" w:customStyle="1" w:styleId="18Exact">
    <w:name w:val="Основной текст (18) Exact"/>
    <w:basedOn w:val="a1"/>
    <w:rsid w:val="009D1029"/>
    <w:rPr>
      <w:rFonts w:ascii="Times New Roman" w:eastAsia="Times New Roman" w:hAnsi="Times New Roman" w:cs="Times New Roman"/>
      <w:b/>
      <w:bCs/>
      <w:i w:val="0"/>
      <w:iCs w:val="0"/>
      <w:smallCaps w:val="0"/>
      <w:strike w:val="0"/>
      <w:sz w:val="20"/>
      <w:szCs w:val="20"/>
      <w:u w:val="none"/>
    </w:rPr>
  </w:style>
  <w:style w:type="character" w:customStyle="1" w:styleId="aa">
    <w:name w:val="Оглавление_"/>
    <w:basedOn w:val="a1"/>
    <w:link w:val="ab"/>
    <w:rsid w:val="009D1029"/>
    <w:rPr>
      <w:rFonts w:eastAsia="Times New Roman"/>
      <w:b/>
      <w:bCs/>
      <w:sz w:val="20"/>
      <w:szCs w:val="20"/>
      <w:shd w:val="clear" w:color="auto" w:fill="FFFFFF"/>
    </w:rPr>
  </w:style>
  <w:style w:type="character" w:customStyle="1" w:styleId="14Exact">
    <w:name w:val="Основной текст (14) Exact"/>
    <w:basedOn w:val="a1"/>
    <w:link w:val="141"/>
    <w:rsid w:val="009D1029"/>
    <w:rPr>
      <w:rFonts w:eastAsia="Times New Roman"/>
      <w:sz w:val="11"/>
      <w:szCs w:val="11"/>
      <w:shd w:val="clear" w:color="auto" w:fill="FFFFFF"/>
    </w:rPr>
  </w:style>
  <w:style w:type="character" w:customStyle="1" w:styleId="7Exact">
    <w:name w:val="Основной текст (7) Exact"/>
    <w:basedOn w:val="a1"/>
    <w:link w:val="71"/>
    <w:rsid w:val="009D1029"/>
    <w:rPr>
      <w:rFonts w:eastAsia="Times New Roman"/>
      <w:b/>
      <w:bCs/>
      <w:sz w:val="17"/>
      <w:szCs w:val="17"/>
      <w:shd w:val="clear" w:color="auto" w:fill="FFFFFF"/>
    </w:rPr>
  </w:style>
  <w:style w:type="character" w:customStyle="1" w:styleId="10Exact">
    <w:name w:val="Основной текст (10) Exact"/>
    <w:basedOn w:val="a1"/>
    <w:link w:val="100"/>
    <w:rsid w:val="009D1029"/>
    <w:rPr>
      <w:rFonts w:eastAsia="Times New Roman"/>
      <w:sz w:val="17"/>
      <w:szCs w:val="17"/>
      <w:shd w:val="clear" w:color="auto" w:fill="FFFFFF"/>
    </w:rPr>
  </w:style>
  <w:style w:type="character" w:customStyle="1" w:styleId="3Exact">
    <w:name w:val="Подпись к картинке (3) Exact"/>
    <w:basedOn w:val="a1"/>
    <w:link w:val="30"/>
    <w:rsid w:val="009D1029"/>
    <w:rPr>
      <w:rFonts w:eastAsia="Times New Roman"/>
      <w:sz w:val="17"/>
      <w:szCs w:val="17"/>
      <w:shd w:val="clear" w:color="auto" w:fill="FFFFFF"/>
    </w:rPr>
  </w:style>
  <w:style w:type="paragraph" w:customStyle="1" w:styleId="81">
    <w:name w:val="Основной текст (8)"/>
    <w:basedOn w:val="a0"/>
    <w:link w:val="8Exact"/>
    <w:rsid w:val="009D1029"/>
    <w:pPr>
      <w:widowControl w:val="0"/>
      <w:shd w:val="clear" w:color="auto" w:fill="FFFFFF"/>
      <w:spacing w:after="0" w:line="0" w:lineRule="atLeast"/>
    </w:pPr>
    <w:rPr>
      <w:rFonts w:eastAsia="Times New Roman"/>
      <w:sz w:val="16"/>
      <w:szCs w:val="16"/>
    </w:rPr>
  </w:style>
  <w:style w:type="paragraph" w:customStyle="1" w:styleId="ab">
    <w:name w:val="Оглавление"/>
    <w:basedOn w:val="a0"/>
    <w:link w:val="aa"/>
    <w:rsid w:val="009D1029"/>
    <w:pPr>
      <w:widowControl w:val="0"/>
      <w:shd w:val="clear" w:color="auto" w:fill="FFFFFF"/>
      <w:spacing w:before="60" w:after="0" w:line="360" w:lineRule="exact"/>
      <w:jc w:val="both"/>
    </w:pPr>
    <w:rPr>
      <w:rFonts w:eastAsia="Times New Roman"/>
      <w:b/>
      <w:bCs/>
    </w:rPr>
  </w:style>
  <w:style w:type="paragraph" w:customStyle="1" w:styleId="141">
    <w:name w:val="Основной текст (14)"/>
    <w:basedOn w:val="a0"/>
    <w:link w:val="14Exact"/>
    <w:rsid w:val="009D1029"/>
    <w:pPr>
      <w:widowControl w:val="0"/>
      <w:shd w:val="clear" w:color="auto" w:fill="FFFFFF"/>
      <w:spacing w:after="0" w:line="0" w:lineRule="atLeast"/>
    </w:pPr>
    <w:rPr>
      <w:rFonts w:eastAsia="Times New Roman"/>
      <w:sz w:val="11"/>
      <w:szCs w:val="11"/>
    </w:rPr>
  </w:style>
  <w:style w:type="paragraph" w:customStyle="1" w:styleId="71">
    <w:name w:val="Основной текст (7)"/>
    <w:basedOn w:val="a0"/>
    <w:link w:val="7Exact"/>
    <w:rsid w:val="009D1029"/>
    <w:pPr>
      <w:widowControl w:val="0"/>
      <w:shd w:val="clear" w:color="auto" w:fill="FFFFFF"/>
      <w:spacing w:after="0" w:line="0" w:lineRule="atLeast"/>
      <w:jc w:val="both"/>
    </w:pPr>
    <w:rPr>
      <w:rFonts w:eastAsia="Times New Roman"/>
      <w:b/>
      <w:bCs/>
      <w:sz w:val="17"/>
      <w:szCs w:val="17"/>
    </w:rPr>
  </w:style>
  <w:style w:type="paragraph" w:customStyle="1" w:styleId="100">
    <w:name w:val="Основной текст (10)"/>
    <w:basedOn w:val="a0"/>
    <w:link w:val="10Exact"/>
    <w:rsid w:val="009D1029"/>
    <w:pPr>
      <w:widowControl w:val="0"/>
      <w:shd w:val="clear" w:color="auto" w:fill="FFFFFF"/>
      <w:spacing w:after="0" w:line="0" w:lineRule="atLeast"/>
      <w:jc w:val="both"/>
    </w:pPr>
    <w:rPr>
      <w:rFonts w:eastAsia="Times New Roman"/>
      <w:sz w:val="17"/>
      <w:szCs w:val="17"/>
    </w:rPr>
  </w:style>
  <w:style w:type="paragraph" w:customStyle="1" w:styleId="30">
    <w:name w:val="Подпись к картинке (3)"/>
    <w:basedOn w:val="a0"/>
    <w:link w:val="3Exact"/>
    <w:rsid w:val="009D1029"/>
    <w:pPr>
      <w:widowControl w:val="0"/>
      <w:shd w:val="clear" w:color="auto" w:fill="FFFFFF"/>
      <w:spacing w:after="0" w:line="0" w:lineRule="atLeast"/>
    </w:pPr>
    <w:rPr>
      <w:rFonts w:eastAsia="Times New Roman"/>
      <w:sz w:val="17"/>
      <w:szCs w:val="17"/>
    </w:rPr>
  </w:style>
  <w:style w:type="character" w:customStyle="1" w:styleId="34">
    <w:name w:val="Заголовок №3 (4)_"/>
    <w:basedOn w:val="a1"/>
    <w:link w:val="340"/>
    <w:rsid w:val="009D1029"/>
    <w:rPr>
      <w:rFonts w:eastAsia="Times New Roman"/>
      <w:b/>
      <w:bCs/>
      <w:sz w:val="26"/>
      <w:szCs w:val="26"/>
      <w:shd w:val="clear" w:color="auto" w:fill="FFFFFF"/>
    </w:rPr>
  </w:style>
  <w:style w:type="paragraph" w:customStyle="1" w:styleId="340">
    <w:name w:val="Заголовок №3 (4)"/>
    <w:basedOn w:val="a0"/>
    <w:link w:val="34"/>
    <w:rsid w:val="009D1029"/>
    <w:pPr>
      <w:widowControl w:val="0"/>
      <w:shd w:val="clear" w:color="auto" w:fill="FFFFFF"/>
      <w:spacing w:after="360" w:line="0" w:lineRule="atLeast"/>
      <w:outlineLvl w:val="2"/>
    </w:pPr>
    <w:rPr>
      <w:rFonts w:eastAsia="Times New Roman"/>
      <w:b/>
      <w:bCs/>
      <w:sz w:val="26"/>
      <w:szCs w:val="26"/>
    </w:rPr>
  </w:style>
  <w:style w:type="character" w:customStyle="1" w:styleId="24">
    <w:name w:val="Заголовок №2_"/>
    <w:basedOn w:val="a1"/>
    <w:link w:val="25"/>
    <w:locked/>
    <w:rsid w:val="009D1029"/>
    <w:rPr>
      <w:rFonts w:eastAsia="Times New Roman"/>
      <w:b/>
      <w:bCs/>
      <w:sz w:val="26"/>
      <w:szCs w:val="26"/>
      <w:shd w:val="clear" w:color="auto" w:fill="FFFFFF"/>
    </w:rPr>
  </w:style>
  <w:style w:type="paragraph" w:customStyle="1" w:styleId="25">
    <w:name w:val="Заголовок №2"/>
    <w:basedOn w:val="a0"/>
    <w:link w:val="24"/>
    <w:rsid w:val="009D1029"/>
    <w:pPr>
      <w:widowControl w:val="0"/>
      <w:shd w:val="clear" w:color="auto" w:fill="FFFFFF"/>
      <w:spacing w:after="360" w:line="0" w:lineRule="atLeast"/>
      <w:jc w:val="center"/>
      <w:outlineLvl w:val="1"/>
    </w:pPr>
    <w:rPr>
      <w:rFonts w:eastAsia="Times New Roman"/>
      <w:b/>
      <w:bCs/>
      <w:sz w:val="26"/>
      <w:szCs w:val="26"/>
    </w:rPr>
  </w:style>
  <w:style w:type="character" w:customStyle="1" w:styleId="3Exact0">
    <w:name w:val="Основной текст (3) Exact"/>
    <w:basedOn w:val="a1"/>
    <w:link w:val="32"/>
    <w:locked/>
    <w:rsid w:val="009D1029"/>
    <w:rPr>
      <w:rFonts w:eastAsia="Times New Roman"/>
      <w:b/>
      <w:bCs/>
      <w:sz w:val="15"/>
      <w:szCs w:val="15"/>
      <w:shd w:val="clear" w:color="auto" w:fill="FFFFFF"/>
    </w:rPr>
  </w:style>
  <w:style w:type="paragraph" w:customStyle="1" w:styleId="32">
    <w:name w:val="Основной текст (3)"/>
    <w:basedOn w:val="a0"/>
    <w:link w:val="3Exact0"/>
    <w:rsid w:val="009D1029"/>
    <w:pPr>
      <w:widowControl w:val="0"/>
      <w:shd w:val="clear" w:color="auto" w:fill="FFFFFF"/>
      <w:spacing w:after="0" w:line="0" w:lineRule="atLeast"/>
    </w:pPr>
    <w:rPr>
      <w:rFonts w:eastAsia="Times New Roman"/>
      <w:b/>
      <w:bCs/>
      <w:sz w:val="15"/>
      <w:szCs w:val="15"/>
    </w:rPr>
  </w:style>
  <w:style w:type="character" w:customStyle="1" w:styleId="4Exact">
    <w:name w:val="Основной текст (4) Exact"/>
    <w:basedOn w:val="a1"/>
    <w:link w:val="41"/>
    <w:locked/>
    <w:rsid w:val="009D1029"/>
    <w:rPr>
      <w:rFonts w:eastAsia="Times New Roman"/>
      <w:b/>
      <w:bCs/>
      <w:spacing w:val="-10"/>
      <w:sz w:val="18"/>
      <w:szCs w:val="18"/>
      <w:shd w:val="clear" w:color="auto" w:fill="FFFFFF"/>
    </w:rPr>
  </w:style>
  <w:style w:type="paragraph" w:customStyle="1" w:styleId="41">
    <w:name w:val="Основной текст (4)"/>
    <w:basedOn w:val="a0"/>
    <w:link w:val="4Exact"/>
    <w:rsid w:val="009D1029"/>
    <w:pPr>
      <w:widowControl w:val="0"/>
      <w:shd w:val="clear" w:color="auto" w:fill="FFFFFF"/>
      <w:spacing w:after="0" w:line="0" w:lineRule="atLeast"/>
    </w:pPr>
    <w:rPr>
      <w:rFonts w:eastAsia="Times New Roman"/>
      <w:b/>
      <w:bCs/>
      <w:spacing w:val="-10"/>
      <w:sz w:val="18"/>
      <w:szCs w:val="18"/>
    </w:rPr>
  </w:style>
  <w:style w:type="character" w:customStyle="1" w:styleId="33">
    <w:name w:val="Заголовок №3_"/>
    <w:basedOn w:val="a1"/>
    <w:link w:val="35"/>
    <w:rsid w:val="009D1029"/>
    <w:rPr>
      <w:rFonts w:eastAsia="Times New Roman"/>
      <w:b/>
      <w:bCs/>
      <w:shd w:val="clear" w:color="auto" w:fill="FFFFFF"/>
    </w:rPr>
  </w:style>
  <w:style w:type="character" w:customStyle="1" w:styleId="211pt">
    <w:name w:val="Основной текст (2) + 11 pt;Полужирный"/>
    <w:basedOn w:val="22"/>
    <w:rsid w:val="009D1029"/>
    <w:rPr>
      <w:rFonts w:eastAsia="Times New Roman"/>
      <w:b/>
      <w:bCs/>
      <w:color w:val="000000"/>
      <w:spacing w:val="0"/>
      <w:w w:val="100"/>
      <w:position w:val="0"/>
      <w:shd w:val="clear" w:color="auto" w:fill="FFFFFF"/>
      <w:lang w:val="ru-RU" w:eastAsia="ru-RU" w:bidi="ru-RU"/>
    </w:rPr>
  </w:style>
  <w:style w:type="paragraph" w:customStyle="1" w:styleId="35">
    <w:name w:val="Заголовок №3"/>
    <w:basedOn w:val="a0"/>
    <w:link w:val="33"/>
    <w:rsid w:val="009D1029"/>
    <w:pPr>
      <w:widowControl w:val="0"/>
      <w:shd w:val="clear" w:color="auto" w:fill="FFFFFF"/>
      <w:spacing w:before="300" w:after="300" w:line="0" w:lineRule="atLeast"/>
      <w:ind w:firstLine="680"/>
      <w:outlineLvl w:val="2"/>
    </w:pPr>
    <w:rPr>
      <w:rFonts w:eastAsia="Times New Roman"/>
      <w:b/>
      <w:bCs/>
    </w:rPr>
  </w:style>
  <w:style w:type="table" w:styleId="ac">
    <w:name w:val="Table Grid"/>
    <w:basedOn w:val="a2"/>
    <w:uiPriority w:val="59"/>
    <w:rsid w:val="009D1029"/>
    <w:pPr>
      <w:spacing w:after="0" w:line="240" w:lineRule="auto"/>
    </w:pPr>
    <w:rPr>
      <w:rFonts w:eastAsiaTheme="minorHAnsi" w:cstheme="minorBid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0pt">
    <w:name w:val="Основной текст (2) + 10 pt;Не полужирный"/>
    <w:basedOn w:val="22"/>
    <w:rsid w:val="009D1029"/>
    <w:rPr>
      <w:rFonts w:eastAsia="Times New Roman"/>
      <w:b/>
      <w:bCs/>
      <w:color w:val="000000"/>
      <w:spacing w:val="0"/>
      <w:w w:val="100"/>
      <w:position w:val="0"/>
      <w:sz w:val="20"/>
      <w:szCs w:val="20"/>
      <w:shd w:val="clear" w:color="auto" w:fill="FFFFFF"/>
      <w:lang w:val="ru-RU" w:eastAsia="ru-RU" w:bidi="ru-RU"/>
    </w:rPr>
  </w:style>
  <w:style w:type="character" w:customStyle="1" w:styleId="2FranklinGothicMedium17pt">
    <w:name w:val="Основной текст (2) + Franklin Gothic Medium;17 pt;Не полужирный;Курсив"/>
    <w:basedOn w:val="22"/>
    <w:rsid w:val="009D1029"/>
    <w:rPr>
      <w:rFonts w:ascii="Franklin Gothic Medium" w:eastAsia="Franklin Gothic Medium" w:hAnsi="Franklin Gothic Medium" w:cs="Franklin Gothic Medium"/>
      <w:b/>
      <w:bCs/>
      <w:i/>
      <w:iCs/>
      <w:color w:val="000000"/>
      <w:spacing w:val="0"/>
      <w:w w:val="100"/>
      <w:position w:val="0"/>
      <w:sz w:val="34"/>
      <w:szCs w:val="34"/>
      <w:shd w:val="clear" w:color="auto" w:fill="FFFFFF"/>
      <w:lang w:val="en-US" w:eastAsia="en-US" w:bidi="en-US"/>
    </w:rPr>
  </w:style>
  <w:style w:type="character" w:customStyle="1" w:styleId="12">
    <w:name w:val="Заголовок №1_"/>
    <w:basedOn w:val="a1"/>
    <w:link w:val="13"/>
    <w:rsid w:val="009D1029"/>
    <w:rPr>
      <w:rFonts w:eastAsia="Times New Roman"/>
      <w:b/>
      <w:bCs/>
      <w:shd w:val="clear" w:color="auto" w:fill="FFFFFF"/>
    </w:rPr>
  </w:style>
  <w:style w:type="character" w:customStyle="1" w:styleId="36">
    <w:name w:val="Основной текст (3)_"/>
    <w:basedOn w:val="a1"/>
    <w:rsid w:val="009D1029"/>
    <w:rPr>
      <w:rFonts w:ascii="Times New Roman" w:eastAsia="Times New Roman" w:hAnsi="Times New Roman" w:cs="Times New Roman"/>
      <w:b/>
      <w:bCs/>
      <w:i w:val="0"/>
      <w:iCs w:val="0"/>
      <w:smallCaps w:val="0"/>
      <w:strike w:val="0"/>
      <w:sz w:val="22"/>
      <w:szCs w:val="22"/>
      <w:u w:val="none"/>
    </w:rPr>
  </w:style>
  <w:style w:type="paragraph" w:customStyle="1" w:styleId="13">
    <w:name w:val="Заголовок №1"/>
    <w:basedOn w:val="a0"/>
    <w:link w:val="12"/>
    <w:rsid w:val="009D1029"/>
    <w:pPr>
      <w:widowControl w:val="0"/>
      <w:shd w:val="clear" w:color="auto" w:fill="FFFFFF"/>
      <w:spacing w:after="120" w:line="0" w:lineRule="atLeast"/>
      <w:ind w:firstLine="680"/>
      <w:jc w:val="both"/>
      <w:outlineLvl w:val="0"/>
    </w:pPr>
    <w:rPr>
      <w:rFonts w:eastAsia="Times New Roman"/>
      <w:b/>
      <w:bCs/>
    </w:rPr>
  </w:style>
  <w:style w:type="character" w:customStyle="1" w:styleId="5Exact">
    <w:name w:val="Основной текст (5) Exact"/>
    <w:basedOn w:val="a1"/>
    <w:link w:val="51"/>
    <w:rsid w:val="009D1029"/>
    <w:rPr>
      <w:rFonts w:eastAsia="Times New Roman"/>
      <w:sz w:val="28"/>
      <w:szCs w:val="28"/>
      <w:shd w:val="clear" w:color="auto" w:fill="FFFFFF"/>
    </w:rPr>
  </w:style>
  <w:style w:type="character" w:customStyle="1" w:styleId="72">
    <w:name w:val="Основной текст (7)_"/>
    <w:basedOn w:val="a1"/>
    <w:rsid w:val="009D1029"/>
    <w:rPr>
      <w:rFonts w:ascii="Times New Roman" w:eastAsia="Times New Roman" w:hAnsi="Times New Roman" w:cs="Times New Roman"/>
      <w:b/>
      <w:bCs/>
      <w:i/>
      <w:iCs/>
      <w:smallCaps w:val="0"/>
      <w:strike w:val="0"/>
      <w:sz w:val="21"/>
      <w:szCs w:val="21"/>
      <w:u w:val="none"/>
    </w:rPr>
  </w:style>
  <w:style w:type="character" w:customStyle="1" w:styleId="71pt">
    <w:name w:val="Основной текст (7) + Интервал 1 pt"/>
    <w:basedOn w:val="72"/>
    <w:rsid w:val="009D1029"/>
    <w:rPr>
      <w:rFonts w:ascii="Times New Roman" w:eastAsia="Times New Roman" w:hAnsi="Times New Roman" w:cs="Times New Roman"/>
      <w:b/>
      <w:bCs/>
      <w:i/>
      <w:iCs/>
      <w:smallCaps w:val="0"/>
      <w:strike w:val="0"/>
      <w:color w:val="000000"/>
      <w:spacing w:val="30"/>
      <w:w w:val="100"/>
      <w:position w:val="0"/>
      <w:sz w:val="21"/>
      <w:szCs w:val="21"/>
      <w:u w:val="none"/>
      <w:lang w:val="ru-RU" w:eastAsia="ru-RU" w:bidi="ru-RU"/>
    </w:rPr>
  </w:style>
  <w:style w:type="character" w:customStyle="1" w:styleId="711pt">
    <w:name w:val="Основной текст (7) + 11 pt;Не полужирный;Не курсив"/>
    <w:basedOn w:val="72"/>
    <w:rsid w:val="009D1029"/>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2105pt1pt">
    <w:name w:val="Основной текст (2) + 10;5 pt;Полужирный;Курсив;Интервал 1 pt"/>
    <w:basedOn w:val="22"/>
    <w:rsid w:val="009D1029"/>
    <w:rPr>
      <w:rFonts w:ascii="Times New Roman" w:eastAsia="Times New Roman" w:hAnsi="Times New Roman" w:cs="Times New Roman"/>
      <w:b/>
      <w:bCs/>
      <w:i/>
      <w:iCs/>
      <w:smallCaps w:val="0"/>
      <w:strike w:val="0"/>
      <w:color w:val="000000"/>
      <w:spacing w:val="30"/>
      <w:w w:val="100"/>
      <w:position w:val="0"/>
      <w:sz w:val="21"/>
      <w:szCs w:val="21"/>
      <w:u w:val="none"/>
      <w:shd w:val="clear" w:color="auto" w:fill="FFFFFF"/>
      <w:lang w:val="ru-RU" w:eastAsia="ru-RU" w:bidi="ru-RU"/>
    </w:rPr>
  </w:style>
  <w:style w:type="paragraph" w:customStyle="1" w:styleId="51">
    <w:name w:val="Основной текст (5)"/>
    <w:basedOn w:val="a0"/>
    <w:link w:val="5Exact"/>
    <w:rsid w:val="009D1029"/>
    <w:pPr>
      <w:widowControl w:val="0"/>
      <w:shd w:val="clear" w:color="auto" w:fill="FFFFFF"/>
      <w:spacing w:after="0" w:line="0" w:lineRule="atLeast"/>
    </w:pPr>
    <w:rPr>
      <w:rFonts w:eastAsia="Times New Roman"/>
      <w:sz w:val="28"/>
      <w:szCs w:val="28"/>
    </w:rPr>
  </w:style>
  <w:style w:type="character" w:customStyle="1" w:styleId="ad">
    <w:name w:val="Колонтитул_"/>
    <w:basedOn w:val="a1"/>
    <w:rsid w:val="009D1029"/>
    <w:rPr>
      <w:rFonts w:ascii="Times New Roman" w:eastAsia="Times New Roman" w:hAnsi="Times New Roman" w:cs="Times New Roman"/>
      <w:b w:val="0"/>
      <w:bCs w:val="0"/>
      <w:i w:val="0"/>
      <w:iCs w:val="0"/>
      <w:smallCaps w:val="0"/>
      <w:strike w:val="0"/>
      <w:sz w:val="20"/>
      <w:szCs w:val="20"/>
      <w:u w:val="none"/>
    </w:rPr>
  </w:style>
  <w:style w:type="character" w:customStyle="1" w:styleId="ae">
    <w:name w:val="Колонтитул"/>
    <w:basedOn w:val="ad"/>
    <w:rsid w:val="009D1029"/>
    <w:rPr>
      <w:rFonts w:ascii="Times New Roman" w:eastAsia="Times New Roman" w:hAnsi="Times New Roman" w:cs="Times New Roman"/>
      <w:b w:val="0"/>
      <w:bCs w:val="0"/>
      <w:i w:val="0"/>
      <w:iCs w:val="0"/>
      <w:smallCaps w:val="0"/>
      <w:strike w:val="0"/>
      <w:color w:val="000000"/>
      <w:spacing w:val="0"/>
      <w:w w:val="100"/>
      <w:position w:val="0"/>
      <w:sz w:val="20"/>
      <w:szCs w:val="20"/>
      <w:u w:val="single"/>
      <w:lang w:val="ru-RU" w:eastAsia="ru-RU" w:bidi="ru-RU"/>
    </w:rPr>
  </w:style>
  <w:style w:type="paragraph" w:styleId="af">
    <w:name w:val="Balloon Text"/>
    <w:basedOn w:val="a0"/>
    <w:link w:val="af0"/>
    <w:unhideWhenUsed/>
    <w:rsid w:val="009D1029"/>
    <w:pPr>
      <w:widowControl w:val="0"/>
      <w:spacing w:after="0" w:line="240" w:lineRule="auto"/>
    </w:pPr>
    <w:rPr>
      <w:rFonts w:ascii="Tahoma" w:eastAsia="Arial Unicode MS" w:hAnsi="Tahoma" w:cs="Tahoma"/>
      <w:sz w:val="16"/>
      <w:szCs w:val="16"/>
      <w:lang w:bidi="ru-RU"/>
    </w:rPr>
  </w:style>
  <w:style w:type="character" w:customStyle="1" w:styleId="af0">
    <w:name w:val="Текст выноски Знак"/>
    <w:basedOn w:val="a1"/>
    <w:link w:val="af"/>
    <w:rsid w:val="009D1029"/>
    <w:rPr>
      <w:rFonts w:ascii="Tahoma" w:eastAsia="Arial Unicode MS" w:hAnsi="Tahoma" w:cs="Tahoma"/>
      <w:sz w:val="16"/>
      <w:szCs w:val="16"/>
      <w:lang w:eastAsia="ru-RU" w:bidi="ru-RU"/>
    </w:rPr>
  </w:style>
  <w:style w:type="character" w:styleId="af1">
    <w:name w:val="Placeholder Text"/>
    <w:basedOn w:val="a1"/>
    <w:uiPriority w:val="99"/>
    <w:semiHidden/>
    <w:rsid w:val="009D1029"/>
    <w:rPr>
      <w:color w:val="808080"/>
    </w:rPr>
  </w:style>
  <w:style w:type="character" w:customStyle="1" w:styleId="61">
    <w:name w:val="Основной текст (6)_"/>
    <w:basedOn w:val="a1"/>
    <w:link w:val="62"/>
    <w:rsid w:val="009D1029"/>
    <w:rPr>
      <w:rFonts w:eastAsia="Times New Roman"/>
      <w:b/>
      <w:bCs/>
      <w:i/>
      <w:iCs/>
      <w:sz w:val="21"/>
      <w:szCs w:val="21"/>
      <w:shd w:val="clear" w:color="auto" w:fill="FFFFFF"/>
    </w:rPr>
  </w:style>
  <w:style w:type="character" w:customStyle="1" w:styleId="611pt">
    <w:name w:val="Основной текст (6) + 11 pt;Не полужирный;Не курсив"/>
    <w:basedOn w:val="61"/>
    <w:rsid w:val="009D1029"/>
    <w:rPr>
      <w:rFonts w:eastAsia="Times New Roman"/>
      <w:b/>
      <w:bCs/>
      <w:i/>
      <w:iCs/>
      <w:color w:val="000000"/>
      <w:spacing w:val="0"/>
      <w:w w:val="100"/>
      <w:position w:val="0"/>
      <w:sz w:val="22"/>
      <w:szCs w:val="22"/>
      <w:shd w:val="clear" w:color="auto" w:fill="FFFFFF"/>
      <w:lang w:val="ru-RU" w:eastAsia="ru-RU" w:bidi="ru-RU"/>
    </w:rPr>
  </w:style>
  <w:style w:type="paragraph" w:customStyle="1" w:styleId="62">
    <w:name w:val="Основной текст (6)"/>
    <w:basedOn w:val="a0"/>
    <w:link w:val="61"/>
    <w:rsid w:val="009D1029"/>
    <w:pPr>
      <w:widowControl w:val="0"/>
      <w:shd w:val="clear" w:color="auto" w:fill="FFFFFF"/>
      <w:spacing w:before="300" w:after="0" w:line="610" w:lineRule="exact"/>
    </w:pPr>
    <w:rPr>
      <w:rFonts w:eastAsia="Times New Roman"/>
      <w:b/>
      <w:bCs/>
      <w:i/>
      <w:iCs/>
      <w:sz w:val="21"/>
      <w:szCs w:val="21"/>
    </w:rPr>
  </w:style>
  <w:style w:type="character" w:customStyle="1" w:styleId="2Exact">
    <w:name w:val="Основной текст (2) Exact"/>
    <w:basedOn w:val="a1"/>
    <w:rsid w:val="009D1029"/>
    <w:rPr>
      <w:rFonts w:ascii="Times New Roman" w:eastAsia="Times New Roman" w:hAnsi="Times New Roman" w:cs="Times New Roman"/>
      <w:b w:val="0"/>
      <w:bCs w:val="0"/>
      <w:i w:val="0"/>
      <w:iCs w:val="0"/>
      <w:smallCaps w:val="0"/>
      <w:strike w:val="0"/>
      <w:sz w:val="22"/>
      <w:szCs w:val="22"/>
      <w:u w:val="none"/>
    </w:rPr>
  </w:style>
  <w:style w:type="character" w:customStyle="1" w:styleId="Exact0">
    <w:name w:val="Подпись к таблице Exact"/>
    <w:basedOn w:val="a1"/>
    <w:link w:val="af2"/>
    <w:rsid w:val="009D1029"/>
    <w:rPr>
      <w:rFonts w:eastAsia="Times New Roman"/>
      <w:shd w:val="clear" w:color="auto" w:fill="FFFFFF"/>
    </w:rPr>
  </w:style>
  <w:style w:type="paragraph" w:customStyle="1" w:styleId="af2">
    <w:name w:val="Подпись к таблице"/>
    <w:basedOn w:val="a0"/>
    <w:link w:val="Exact0"/>
    <w:rsid w:val="009D1029"/>
    <w:pPr>
      <w:widowControl w:val="0"/>
      <w:shd w:val="clear" w:color="auto" w:fill="FFFFFF"/>
      <w:spacing w:after="0" w:line="0" w:lineRule="atLeast"/>
    </w:pPr>
    <w:rPr>
      <w:rFonts w:eastAsia="Times New Roman"/>
    </w:rPr>
  </w:style>
  <w:style w:type="paragraph" w:styleId="af3">
    <w:name w:val="List Paragraph"/>
    <w:basedOn w:val="a0"/>
    <w:uiPriority w:val="34"/>
    <w:qFormat/>
    <w:rsid w:val="009D1029"/>
    <w:pPr>
      <w:widowControl w:val="0"/>
      <w:spacing w:after="0" w:line="240" w:lineRule="auto"/>
      <w:ind w:left="720"/>
      <w:contextualSpacing/>
    </w:pPr>
    <w:rPr>
      <w:rFonts w:eastAsia="Arial Unicode MS"/>
      <w:sz w:val="24"/>
      <w:lang w:bidi="ru-RU"/>
    </w:rPr>
  </w:style>
  <w:style w:type="character" w:customStyle="1" w:styleId="2105pt">
    <w:name w:val="Основной текст (2) + 10;5 pt;Не полужирный"/>
    <w:basedOn w:val="22"/>
    <w:rsid w:val="009D1029"/>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52">
    <w:name w:val="Основной текст (5)_"/>
    <w:basedOn w:val="a1"/>
    <w:rsid w:val="009D1029"/>
    <w:rPr>
      <w:rFonts w:ascii="Times New Roman" w:eastAsia="Times New Roman" w:hAnsi="Times New Roman" w:cs="Times New Roman"/>
      <w:b w:val="0"/>
      <w:bCs w:val="0"/>
      <w:i w:val="0"/>
      <w:iCs w:val="0"/>
      <w:smallCaps w:val="0"/>
      <w:strike w:val="0"/>
      <w:sz w:val="21"/>
      <w:szCs w:val="21"/>
      <w:u w:val="none"/>
    </w:rPr>
  </w:style>
  <w:style w:type="character" w:customStyle="1" w:styleId="5Corbel11pt">
    <w:name w:val="Основной текст (5) + Corbel;11 pt"/>
    <w:basedOn w:val="52"/>
    <w:rsid w:val="009D1029"/>
    <w:rPr>
      <w:rFonts w:ascii="Corbel" w:eastAsia="Corbel" w:hAnsi="Corbel" w:cs="Corbel"/>
      <w:b w:val="0"/>
      <w:bCs w:val="0"/>
      <w:i w:val="0"/>
      <w:iCs w:val="0"/>
      <w:smallCaps w:val="0"/>
      <w:strike w:val="0"/>
      <w:color w:val="000000"/>
      <w:spacing w:val="0"/>
      <w:w w:val="100"/>
      <w:position w:val="0"/>
      <w:sz w:val="22"/>
      <w:szCs w:val="22"/>
      <w:u w:val="none"/>
      <w:lang w:val="ru-RU" w:eastAsia="ru-RU" w:bidi="ru-RU"/>
    </w:rPr>
  </w:style>
  <w:style w:type="character" w:customStyle="1" w:styleId="511pt">
    <w:name w:val="Основной текст (5) + 11 pt"/>
    <w:basedOn w:val="52"/>
    <w:rsid w:val="009D1029"/>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styleId="af4">
    <w:name w:val="Hyperlink"/>
    <w:basedOn w:val="a1"/>
    <w:uiPriority w:val="99"/>
    <w:unhideWhenUsed/>
    <w:rsid w:val="009D1029"/>
    <w:rPr>
      <w:color w:val="0000FF" w:themeColor="hyperlink"/>
      <w:u w:val="single"/>
    </w:rPr>
  </w:style>
  <w:style w:type="character" w:customStyle="1" w:styleId="10">
    <w:name w:val="Заголовок 1 Знак"/>
    <w:aliases w:val="H1 Знак1,h1 Знак"/>
    <w:basedOn w:val="a1"/>
    <w:link w:val="1"/>
    <w:rsid w:val="0046031F"/>
    <w:rPr>
      <w:rFonts w:ascii="Arial" w:eastAsia="Times New Roman" w:hAnsi="Arial" w:cs="Arial"/>
      <w:b/>
      <w:bCs/>
      <w:color w:val="auto"/>
      <w:kern w:val="32"/>
      <w:sz w:val="32"/>
      <w:szCs w:val="32"/>
      <w:lang w:eastAsia="ru-RU"/>
    </w:rPr>
  </w:style>
  <w:style w:type="character" w:customStyle="1" w:styleId="26">
    <w:name w:val="Заголовок 2 Знак"/>
    <w:basedOn w:val="a1"/>
    <w:uiPriority w:val="9"/>
    <w:semiHidden/>
    <w:rsid w:val="0046031F"/>
    <w:rPr>
      <w:rFonts w:asciiTheme="majorHAnsi" w:eastAsiaTheme="majorEastAsia" w:hAnsiTheme="majorHAnsi" w:cstheme="majorBidi"/>
      <w:b/>
      <w:bCs/>
      <w:color w:val="4F81BD" w:themeColor="accent1"/>
      <w:sz w:val="26"/>
      <w:szCs w:val="26"/>
    </w:rPr>
  </w:style>
  <w:style w:type="character" w:customStyle="1" w:styleId="37">
    <w:name w:val="Заголовок 3 Знак"/>
    <w:basedOn w:val="a1"/>
    <w:rsid w:val="0046031F"/>
    <w:rPr>
      <w:rFonts w:asciiTheme="majorHAnsi" w:eastAsiaTheme="majorEastAsia" w:hAnsiTheme="majorHAnsi" w:cstheme="majorBidi"/>
      <w:b/>
      <w:bCs/>
      <w:color w:val="4F81BD" w:themeColor="accent1"/>
    </w:rPr>
  </w:style>
  <w:style w:type="character" w:customStyle="1" w:styleId="40">
    <w:name w:val="Заголовок 4 Знак"/>
    <w:aliases w:val="Параграф Знак"/>
    <w:basedOn w:val="a1"/>
    <w:link w:val="4"/>
    <w:rsid w:val="0046031F"/>
    <w:rPr>
      <w:rFonts w:eastAsia="Times New Roman"/>
      <w:b/>
      <w:bCs/>
      <w:color w:val="auto"/>
      <w:sz w:val="36"/>
      <w:szCs w:val="36"/>
      <w:lang w:eastAsia="ru-RU"/>
    </w:rPr>
  </w:style>
  <w:style w:type="character" w:customStyle="1" w:styleId="50">
    <w:name w:val="Заголовок 5 Знак"/>
    <w:aliases w:val="_Подпункт Знак"/>
    <w:basedOn w:val="a1"/>
    <w:link w:val="5"/>
    <w:rsid w:val="0046031F"/>
    <w:rPr>
      <w:rFonts w:eastAsia="Times New Roman"/>
      <w:b/>
      <w:bCs/>
      <w:color w:val="auto"/>
      <w:sz w:val="24"/>
      <w:szCs w:val="24"/>
      <w:lang w:eastAsia="ru-RU"/>
    </w:rPr>
  </w:style>
  <w:style w:type="character" w:customStyle="1" w:styleId="60">
    <w:name w:val="Заголовок 6 Знак"/>
    <w:basedOn w:val="a1"/>
    <w:link w:val="6"/>
    <w:rsid w:val="0046031F"/>
    <w:rPr>
      <w:rFonts w:eastAsia="Times New Roman"/>
      <w:i/>
      <w:iCs/>
      <w:color w:val="auto"/>
      <w:lang w:val="x-none" w:eastAsia="x-none"/>
    </w:rPr>
  </w:style>
  <w:style w:type="character" w:customStyle="1" w:styleId="70">
    <w:name w:val="Заголовок 7 Знак"/>
    <w:basedOn w:val="a1"/>
    <w:link w:val="7"/>
    <w:rsid w:val="0046031F"/>
    <w:rPr>
      <w:rFonts w:eastAsia="Times New Roman"/>
      <w:b/>
      <w:bCs/>
      <w:color w:val="auto"/>
      <w:sz w:val="24"/>
      <w:szCs w:val="24"/>
      <w:lang w:eastAsia="ru-RU"/>
    </w:rPr>
  </w:style>
  <w:style w:type="character" w:customStyle="1" w:styleId="80">
    <w:name w:val="Заголовок 8 Знак"/>
    <w:basedOn w:val="a1"/>
    <w:link w:val="8"/>
    <w:rsid w:val="0046031F"/>
    <w:rPr>
      <w:rFonts w:eastAsia="Times New Roman"/>
      <w:b/>
      <w:bCs/>
      <w:color w:val="auto"/>
      <w:sz w:val="24"/>
      <w:szCs w:val="24"/>
      <w:lang w:eastAsia="ru-RU"/>
    </w:rPr>
  </w:style>
  <w:style w:type="character" w:customStyle="1" w:styleId="90">
    <w:name w:val="Заголовок 9 Знак"/>
    <w:basedOn w:val="a1"/>
    <w:link w:val="9"/>
    <w:rsid w:val="0046031F"/>
    <w:rPr>
      <w:rFonts w:ascii="Arial" w:eastAsia="Times New Roman" w:hAnsi="Arial"/>
      <w:b/>
      <w:bCs/>
      <w:i/>
      <w:iCs/>
      <w:color w:val="auto"/>
      <w:sz w:val="18"/>
      <w:szCs w:val="18"/>
      <w:lang w:val="x-none" w:eastAsia="x-none"/>
    </w:rPr>
  </w:style>
  <w:style w:type="numbering" w:customStyle="1" w:styleId="27">
    <w:name w:val="Нет списка2"/>
    <w:next w:val="a3"/>
    <w:uiPriority w:val="99"/>
    <w:semiHidden/>
    <w:rsid w:val="0046031F"/>
  </w:style>
  <w:style w:type="character" w:customStyle="1" w:styleId="21">
    <w:name w:val="Заголовок 2 Знак1"/>
    <w:aliases w:val="contract Знак,H2 Знак,h2 Знак,2 Знак,Numbered text 3 Знак,H21 Знак,Раздел Знак,H22 Знак,H23 Знак,H24 Знак,H211 Знак,H25 Знак,H212 Знак,H221 Знак,H231 Знак,H241 Знак,H2111 Знак,H26 Знак,H213 Знак,H222 Знак,H232 Знак,H242 Знак,H2112 Знак"/>
    <w:link w:val="2"/>
    <w:locked/>
    <w:rsid w:val="0046031F"/>
    <w:rPr>
      <w:rFonts w:ascii="Arial" w:eastAsia="Times New Roman" w:hAnsi="Arial" w:cs="Arial"/>
      <w:b/>
      <w:bCs/>
      <w:i/>
      <w:iCs/>
      <w:color w:val="auto"/>
      <w:sz w:val="28"/>
      <w:szCs w:val="28"/>
      <w:lang w:eastAsia="ru-RU"/>
    </w:rPr>
  </w:style>
  <w:style w:type="character" w:customStyle="1" w:styleId="31">
    <w:name w:val="Заголовок 3 Знак1"/>
    <w:aliases w:val="h3 Знак,Head 3 Знак,l3+toc 3 Знак,CT Знак,Sub-section Title Знак,l3 Знак"/>
    <w:link w:val="3"/>
    <w:locked/>
    <w:rsid w:val="0046031F"/>
    <w:rPr>
      <w:rFonts w:ascii="Arial" w:eastAsia="Times New Roman" w:hAnsi="Arial" w:cs="Arial"/>
      <w:b/>
      <w:bCs/>
      <w:color w:val="auto"/>
      <w:sz w:val="26"/>
      <w:szCs w:val="26"/>
      <w:lang w:eastAsia="ru-RU"/>
    </w:rPr>
  </w:style>
  <w:style w:type="character" w:customStyle="1" w:styleId="Heading1Char">
    <w:name w:val="Heading 1 Char"/>
    <w:locked/>
    <w:rsid w:val="0046031F"/>
    <w:rPr>
      <w:rFonts w:cs="Times New Roman"/>
      <w:b/>
      <w:bCs/>
      <w:sz w:val="24"/>
      <w:szCs w:val="24"/>
      <w:lang w:val="ru-RU" w:eastAsia="ru-RU"/>
    </w:rPr>
  </w:style>
  <w:style w:type="character" w:customStyle="1" w:styleId="Heading2Char">
    <w:name w:val="Heading 2 Char"/>
    <w:aliases w:val="Заголовок 2 Знак Char,contract Char,H2 Char,h2 Char,2 Char,Numbered text 3 Char,H21 Char,Раздел Char,H22 Char,H23 Char,H24 Char,H211 Char,H25 Char,H212 Char,H221 Char,H231 Char,H241 Char,H2111 Char,H26 Char,H213 Char,H222 Char,H232 Char"/>
    <w:locked/>
    <w:rsid w:val="0046031F"/>
    <w:rPr>
      <w:rFonts w:cs="Times New Roman"/>
      <w:b/>
      <w:bCs/>
      <w:sz w:val="24"/>
      <w:szCs w:val="24"/>
      <w:lang w:val="ru-RU" w:eastAsia="ru-RU"/>
    </w:rPr>
  </w:style>
  <w:style w:type="paragraph" w:styleId="af5">
    <w:name w:val="Body Text"/>
    <w:aliases w:val="Список 1,Body Text Char,Знак Знак Знак,Основной текст Знак Знак Знак, Знак Знак Знак,Основной текст Знак Знак Знак Знак,Основной текст Знак Знак,Основной текст Знак Знак Знак Знак Знак Знак Знак"/>
    <w:basedOn w:val="a0"/>
    <w:link w:val="af6"/>
    <w:rsid w:val="0046031F"/>
    <w:pPr>
      <w:spacing w:after="0" w:line="240" w:lineRule="auto"/>
      <w:jc w:val="both"/>
    </w:pPr>
    <w:rPr>
      <w:rFonts w:eastAsia="Times New Roman"/>
      <w:color w:val="auto"/>
      <w:sz w:val="28"/>
      <w:szCs w:val="28"/>
      <w:lang w:eastAsia="ru-RU"/>
    </w:rPr>
  </w:style>
  <w:style w:type="character" w:customStyle="1" w:styleId="af6">
    <w:name w:val="Основной текст Знак"/>
    <w:aliases w:val="Список 1 Знак,Body Text Char Знак,Знак Знак Знак Знак1,Основной текст Знак Знак Знак Знак1, Знак Знак Знак Знак,Основной текст Знак Знак Знак Знак Знак,Основной текст Знак Знак Знак1"/>
    <w:basedOn w:val="a1"/>
    <w:link w:val="af5"/>
    <w:rsid w:val="0046031F"/>
    <w:rPr>
      <w:rFonts w:eastAsia="Times New Roman"/>
      <w:color w:val="auto"/>
      <w:sz w:val="28"/>
      <w:szCs w:val="28"/>
      <w:lang w:eastAsia="ru-RU"/>
    </w:rPr>
  </w:style>
  <w:style w:type="paragraph" w:customStyle="1" w:styleId="28">
    <w:name w:val="Стиль2"/>
    <w:basedOn w:val="29"/>
    <w:rsid w:val="0046031F"/>
    <w:pPr>
      <w:keepNext/>
      <w:keepLines/>
      <w:widowControl w:val="0"/>
      <w:suppressLineNumbers/>
      <w:suppressAutoHyphens/>
      <w:spacing w:after="60"/>
      <w:ind w:left="360" w:hanging="360"/>
      <w:jc w:val="both"/>
    </w:pPr>
    <w:rPr>
      <w:b/>
      <w:bCs/>
      <w:sz w:val="24"/>
      <w:szCs w:val="24"/>
    </w:rPr>
  </w:style>
  <w:style w:type="paragraph" w:styleId="29">
    <w:name w:val="List Number 2"/>
    <w:basedOn w:val="a0"/>
    <w:rsid w:val="0046031F"/>
    <w:pPr>
      <w:tabs>
        <w:tab w:val="num" w:pos="360"/>
        <w:tab w:val="num" w:pos="432"/>
      </w:tabs>
      <w:spacing w:after="0" w:line="240" w:lineRule="auto"/>
      <w:ind w:left="432" w:hanging="432"/>
    </w:pPr>
    <w:rPr>
      <w:rFonts w:eastAsia="Times New Roman"/>
      <w:color w:val="auto"/>
      <w:sz w:val="20"/>
      <w:szCs w:val="20"/>
      <w:lang w:eastAsia="ru-RU"/>
    </w:rPr>
  </w:style>
  <w:style w:type="paragraph" w:customStyle="1" w:styleId="38">
    <w:name w:val="Стиль3"/>
    <w:basedOn w:val="2a"/>
    <w:uiPriority w:val="99"/>
    <w:rsid w:val="0046031F"/>
    <w:pPr>
      <w:widowControl w:val="0"/>
      <w:tabs>
        <w:tab w:val="clear" w:pos="720"/>
        <w:tab w:val="num" w:pos="643"/>
      </w:tabs>
      <w:autoSpaceDE/>
      <w:autoSpaceDN/>
      <w:spacing w:before="0"/>
      <w:ind w:left="643" w:hanging="360"/>
      <w:textAlignment w:val="baseline"/>
    </w:pPr>
  </w:style>
  <w:style w:type="paragraph" w:styleId="2a">
    <w:name w:val="Body Text Indent 2"/>
    <w:aliases w:val="Знак,Знак1"/>
    <w:basedOn w:val="a0"/>
    <w:link w:val="2b"/>
    <w:rsid w:val="0046031F"/>
    <w:pPr>
      <w:tabs>
        <w:tab w:val="left" w:pos="720"/>
      </w:tabs>
      <w:autoSpaceDE w:val="0"/>
      <w:autoSpaceDN w:val="0"/>
      <w:adjustRightInd w:val="0"/>
      <w:spacing w:before="57" w:after="0" w:line="240" w:lineRule="auto"/>
      <w:ind w:left="720" w:hanging="720"/>
      <w:jc w:val="both"/>
    </w:pPr>
    <w:rPr>
      <w:rFonts w:eastAsia="Times New Roman"/>
      <w:color w:val="auto"/>
      <w:sz w:val="24"/>
      <w:szCs w:val="24"/>
      <w:lang w:eastAsia="ru-RU"/>
    </w:rPr>
  </w:style>
  <w:style w:type="character" w:customStyle="1" w:styleId="2b">
    <w:name w:val="Основной текст с отступом 2 Знак"/>
    <w:aliases w:val="Знак Знак8,Знак1 Знак"/>
    <w:basedOn w:val="a1"/>
    <w:link w:val="2a"/>
    <w:rsid w:val="0046031F"/>
    <w:rPr>
      <w:rFonts w:eastAsia="Times New Roman"/>
      <w:color w:val="auto"/>
      <w:sz w:val="24"/>
      <w:szCs w:val="24"/>
      <w:lang w:eastAsia="ru-RU"/>
    </w:rPr>
  </w:style>
  <w:style w:type="paragraph" w:customStyle="1" w:styleId="39">
    <w:name w:val="Стиль3 Знак Знак"/>
    <w:basedOn w:val="2a"/>
    <w:link w:val="3a"/>
    <w:rsid w:val="0046031F"/>
    <w:pPr>
      <w:widowControl w:val="0"/>
      <w:tabs>
        <w:tab w:val="clear" w:pos="720"/>
        <w:tab w:val="num" w:pos="227"/>
      </w:tabs>
      <w:autoSpaceDE/>
      <w:autoSpaceDN/>
      <w:spacing w:before="0"/>
      <w:ind w:left="0" w:firstLine="0"/>
      <w:textAlignment w:val="baseline"/>
    </w:pPr>
  </w:style>
  <w:style w:type="character" w:customStyle="1" w:styleId="3a">
    <w:name w:val="Стиль3 Знак Знак Знак"/>
    <w:link w:val="39"/>
    <w:locked/>
    <w:rsid w:val="0046031F"/>
    <w:rPr>
      <w:rFonts w:eastAsia="Times New Roman"/>
      <w:color w:val="auto"/>
      <w:sz w:val="24"/>
      <w:szCs w:val="24"/>
      <w:lang w:eastAsia="ru-RU"/>
    </w:rPr>
  </w:style>
  <w:style w:type="paragraph" w:customStyle="1" w:styleId="3b">
    <w:name w:val="Стиль3 Знак"/>
    <w:basedOn w:val="2a"/>
    <w:rsid w:val="0046031F"/>
    <w:pPr>
      <w:widowControl w:val="0"/>
      <w:tabs>
        <w:tab w:val="clear" w:pos="720"/>
        <w:tab w:val="num" w:pos="227"/>
      </w:tabs>
      <w:autoSpaceDE/>
      <w:autoSpaceDN/>
      <w:spacing w:before="0"/>
      <w:ind w:left="0" w:firstLine="0"/>
      <w:textAlignment w:val="baseline"/>
    </w:pPr>
  </w:style>
  <w:style w:type="paragraph" w:customStyle="1" w:styleId="StyleFirstline127cm">
    <w:name w:val="Style First line:  127 cm"/>
    <w:basedOn w:val="a0"/>
    <w:rsid w:val="0046031F"/>
    <w:pPr>
      <w:spacing w:before="120" w:after="0" w:line="240" w:lineRule="auto"/>
      <w:ind w:firstLine="720"/>
      <w:jc w:val="both"/>
    </w:pPr>
    <w:rPr>
      <w:rFonts w:ascii="Arial" w:eastAsia="Times New Roman" w:hAnsi="Arial" w:cs="Arial"/>
      <w:color w:val="auto"/>
      <w:sz w:val="24"/>
      <w:szCs w:val="24"/>
    </w:rPr>
  </w:style>
  <w:style w:type="paragraph" w:customStyle="1" w:styleId="ConsPlusNormal">
    <w:name w:val="ConsPlusNormal"/>
    <w:link w:val="ConsPlusNormal0"/>
    <w:rsid w:val="0046031F"/>
    <w:pPr>
      <w:widowControl w:val="0"/>
      <w:autoSpaceDE w:val="0"/>
      <w:autoSpaceDN w:val="0"/>
      <w:adjustRightInd w:val="0"/>
      <w:spacing w:after="0" w:line="240" w:lineRule="auto"/>
      <w:ind w:firstLine="720"/>
    </w:pPr>
    <w:rPr>
      <w:rFonts w:ascii="Arial" w:eastAsia="Times New Roman" w:hAnsi="Arial" w:cs="Arial"/>
      <w:color w:val="auto"/>
      <w:sz w:val="20"/>
      <w:szCs w:val="20"/>
      <w:lang w:eastAsia="ru-RU"/>
    </w:rPr>
  </w:style>
  <w:style w:type="paragraph" w:customStyle="1" w:styleId="ConsNormal">
    <w:name w:val="ConsNormal"/>
    <w:link w:val="ConsNormal0"/>
    <w:rsid w:val="0046031F"/>
    <w:pPr>
      <w:autoSpaceDE w:val="0"/>
      <w:autoSpaceDN w:val="0"/>
      <w:adjustRightInd w:val="0"/>
      <w:spacing w:after="0" w:line="240" w:lineRule="auto"/>
      <w:ind w:right="19772" w:firstLine="720"/>
    </w:pPr>
    <w:rPr>
      <w:rFonts w:ascii="Arial" w:eastAsia="Times New Roman" w:hAnsi="Arial" w:cs="Arial"/>
      <w:color w:val="auto"/>
      <w:sz w:val="20"/>
      <w:szCs w:val="20"/>
      <w:lang w:eastAsia="ru-RU"/>
    </w:rPr>
  </w:style>
  <w:style w:type="character" w:customStyle="1" w:styleId="ConsNormal0">
    <w:name w:val="ConsNormal Знак"/>
    <w:link w:val="ConsNormal"/>
    <w:locked/>
    <w:rsid w:val="0046031F"/>
    <w:rPr>
      <w:rFonts w:ascii="Arial" w:eastAsia="Times New Roman" w:hAnsi="Arial" w:cs="Arial"/>
      <w:color w:val="auto"/>
      <w:sz w:val="20"/>
      <w:szCs w:val="20"/>
      <w:lang w:eastAsia="ru-RU"/>
    </w:rPr>
  </w:style>
  <w:style w:type="paragraph" w:styleId="af7">
    <w:name w:val="Normal (Web)"/>
    <w:basedOn w:val="a0"/>
    <w:rsid w:val="0046031F"/>
    <w:pPr>
      <w:spacing w:before="100" w:beforeAutospacing="1" w:after="100" w:afterAutospacing="1" w:line="240" w:lineRule="auto"/>
    </w:pPr>
    <w:rPr>
      <w:rFonts w:eastAsia="Times New Roman"/>
      <w:color w:val="auto"/>
      <w:sz w:val="24"/>
      <w:szCs w:val="24"/>
      <w:lang w:eastAsia="ru-RU"/>
    </w:rPr>
  </w:style>
  <w:style w:type="character" w:styleId="af8">
    <w:name w:val="page number"/>
    <w:rsid w:val="0046031F"/>
    <w:rPr>
      <w:rFonts w:cs="Times New Roman"/>
    </w:rPr>
  </w:style>
  <w:style w:type="paragraph" w:styleId="af9">
    <w:name w:val="Body Text Indent"/>
    <w:aliases w:val="текст"/>
    <w:basedOn w:val="a0"/>
    <w:link w:val="afa"/>
    <w:rsid w:val="0046031F"/>
    <w:pPr>
      <w:numPr>
        <w:ilvl w:val="2"/>
      </w:numPr>
      <w:tabs>
        <w:tab w:val="num" w:pos="0"/>
        <w:tab w:val="num" w:pos="1080"/>
      </w:tabs>
      <w:spacing w:after="0" w:line="240" w:lineRule="auto"/>
      <w:ind w:firstLine="709"/>
      <w:jc w:val="both"/>
    </w:pPr>
    <w:rPr>
      <w:rFonts w:eastAsia="Times New Roman"/>
      <w:color w:val="auto"/>
      <w:sz w:val="28"/>
      <w:szCs w:val="28"/>
      <w:lang w:eastAsia="ru-RU"/>
    </w:rPr>
  </w:style>
  <w:style w:type="character" w:customStyle="1" w:styleId="afa">
    <w:name w:val="Основной текст с отступом Знак"/>
    <w:aliases w:val="текст Знак"/>
    <w:basedOn w:val="a1"/>
    <w:link w:val="af9"/>
    <w:rsid w:val="0046031F"/>
    <w:rPr>
      <w:rFonts w:eastAsia="Times New Roman"/>
      <w:color w:val="auto"/>
      <w:sz w:val="28"/>
      <w:szCs w:val="28"/>
      <w:lang w:eastAsia="ru-RU"/>
    </w:rPr>
  </w:style>
  <w:style w:type="paragraph" w:customStyle="1" w:styleId="2-11">
    <w:name w:val="2-11"/>
    <w:basedOn w:val="a0"/>
    <w:rsid w:val="0046031F"/>
    <w:pPr>
      <w:spacing w:after="60" w:line="240" w:lineRule="auto"/>
      <w:jc w:val="both"/>
    </w:pPr>
    <w:rPr>
      <w:rFonts w:eastAsia="Times New Roman"/>
      <w:color w:val="auto"/>
      <w:sz w:val="24"/>
      <w:szCs w:val="24"/>
      <w:lang w:eastAsia="ru-RU"/>
    </w:rPr>
  </w:style>
  <w:style w:type="paragraph" w:styleId="3c">
    <w:name w:val="Body Text Indent 3"/>
    <w:aliases w:val="Знак2"/>
    <w:basedOn w:val="a0"/>
    <w:link w:val="3d"/>
    <w:rsid w:val="0046031F"/>
    <w:pPr>
      <w:tabs>
        <w:tab w:val="left" w:pos="1260"/>
      </w:tabs>
      <w:spacing w:after="0" w:line="240" w:lineRule="auto"/>
      <w:ind w:firstLine="720"/>
      <w:jc w:val="both"/>
    </w:pPr>
    <w:rPr>
      <w:rFonts w:eastAsia="Times New Roman"/>
      <w:color w:val="auto"/>
      <w:sz w:val="28"/>
      <w:szCs w:val="28"/>
      <w:lang w:eastAsia="ru-RU"/>
    </w:rPr>
  </w:style>
  <w:style w:type="character" w:customStyle="1" w:styleId="3d">
    <w:name w:val="Основной текст с отступом 3 Знак"/>
    <w:aliases w:val="Знак2 Знак"/>
    <w:basedOn w:val="a1"/>
    <w:link w:val="3c"/>
    <w:rsid w:val="0046031F"/>
    <w:rPr>
      <w:rFonts w:eastAsia="Times New Roman"/>
      <w:color w:val="auto"/>
      <w:sz w:val="28"/>
      <w:szCs w:val="28"/>
      <w:lang w:eastAsia="ru-RU"/>
    </w:rPr>
  </w:style>
  <w:style w:type="paragraph" w:customStyle="1" w:styleId="3e">
    <w:name w:val="3"/>
    <w:basedOn w:val="a0"/>
    <w:rsid w:val="0046031F"/>
    <w:pPr>
      <w:spacing w:after="0" w:line="240" w:lineRule="auto"/>
      <w:jc w:val="both"/>
    </w:pPr>
    <w:rPr>
      <w:rFonts w:eastAsia="Times New Roman"/>
      <w:color w:val="auto"/>
      <w:sz w:val="24"/>
      <w:szCs w:val="24"/>
      <w:lang w:eastAsia="ru-RU"/>
    </w:rPr>
  </w:style>
  <w:style w:type="paragraph" w:customStyle="1" w:styleId="FR1">
    <w:name w:val="FR1"/>
    <w:rsid w:val="0046031F"/>
    <w:pPr>
      <w:widowControl w:val="0"/>
      <w:autoSpaceDE w:val="0"/>
      <w:autoSpaceDN w:val="0"/>
      <w:spacing w:after="0" w:line="240" w:lineRule="auto"/>
      <w:ind w:firstLine="420"/>
    </w:pPr>
    <w:rPr>
      <w:rFonts w:ascii="Arial" w:eastAsia="Times New Roman" w:hAnsi="Arial" w:cs="Arial"/>
      <w:color w:val="auto"/>
      <w:sz w:val="20"/>
      <w:szCs w:val="20"/>
      <w:lang w:eastAsia="ru-RU"/>
    </w:rPr>
  </w:style>
  <w:style w:type="paragraph" w:styleId="afb">
    <w:name w:val="footnote text"/>
    <w:aliases w:val=" Знак3,Знак3"/>
    <w:basedOn w:val="a0"/>
    <w:link w:val="afc"/>
    <w:rsid w:val="0046031F"/>
    <w:pPr>
      <w:spacing w:after="60" w:line="240" w:lineRule="auto"/>
      <w:jc w:val="both"/>
    </w:pPr>
    <w:rPr>
      <w:rFonts w:eastAsia="Times New Roman"/>
      <w:color w:val="auto"/>
      <w:sz w:val="20"/>
      <w:szCs w:val="20"/>
      <w:lang w:eastAsia="ru-RU"/>
    </w:rPr>
  </w:style>
  <w:style w:type="character" w:customStyle="1" w:styleId="afc">
    <w:name w:val="Текст сноски Знак"/>
    <w:aliases w:val=" Знак3 Знак,Знак3 Знак1"/>
    <w:basedOn w:val="a1"/>
    <w:link w:val="afb"/>
    <w:rsid w:val="0046031F"/>
    <w:rPr>
      <w:rFonts w:eastAsia="Times New Roman"/>
      <w:color w:val="auto"/>
      <w:sz w:val="20"/>
      <w:szCs w:val="20"/>
      <w:lang w:eastAsia="ru-RU"/>
    </w:rPr>
  </w:style>
  <w:style w:type="paragraph" w:styleId="afd">
    <w:name w:val="List Bullet"/>
    <w:basedOn w:val="a0"/>
    <w:autoRedefine/>
    <w:rsid w:val="0046031F"/>
    <w:pPr>
      <w:widowControl w:val="0"/>
      <w:spacing w:after="60" w:line="240" w:lineRule="auto"/>
      <w:jc w:val="both"/>
    </w:pPr>
    <w:rPr>
      <w:rFonts w:eastAsia="Times New Roman"/>
      <w:sz w:val="24"/>
      <w:szCs w:val="24"/>
      <w:lang w:eastAsia="ru-RU"/>
    </w:rPr>
  </w:style>
  <w:style w:type="paragraph" w:customStyle="1" w:styleId="110">
    <w:name w:val="заголовок 11"/>
    <w:basedOn w:val="a0"/>
    <w:next w:val="a0"/>
    <w:rsid w:val="0046031F"/>
    <w:pPr>
      <w:keepNext/>
      <w:spacing w:after="0" w:line="240" w:lineRule="auto"/>
      <w:jc w:val="center"/>
    </w:pPr>
    <w:rPr>
      <w:rFonts w:eastAsia="Times New Roman"/>
      <w:color w:val="auto"/>
      <w:sz w:val="24"/>
      <w:szCs w:val="24"/>
      <w:lang w:eastAsia="ru-RU"/>
    </w:rPr>
  </w:style>
  <w:style w:type="paragraph" w:styleId="afe">
    <w:name w:val="Date"/>
    <w:basedOn w:val="a0"/>
    <w:next w:val="a0"/>
    <w:link w:val="aff"/>
    <w:rsid w:val="0046031F"/>
    <w:pPr>
      <w:spacing w:after="60" w:line="240" w:lineRule="auto"/>
      <w:jc w:val="both"/>
    </w:pPr>
    <w:rPr>
      <w:rFonts w:eastAsia="Times New Roman"/>
      <w:color w:val="auto"/>
      <w:sz w:val="24"/>
      <w:szCs w:val="24"/>
      <w:lang w:eastAsia="ru-RU"/>
    </w:rPr>
  </w:style>
  <w:style w:type="character" w:customStyle="1" w:styleId="aff">
    <w:name w:val="Дата Знак"/>
    <w:basedOn w:val="a1"/>
    <w:link w:val="afe"/>
    <w:rsid w:val="0046031F"/>
    <w:rPr>
      <w:rFonts w:eastAsia="Times New Roman"/>
      <w:color w:val="auto"/>
      <w:sz w:val="24"/>
      <w:szCs w:val="24"/>
      <w:lang w:eastAsia="ru-RU"/>
    </w:rPr>
  </w:style>
  <w:style w:type="paragraph" w:customStyle="1" w:styleId="aff0">
    <w:name w:val="МП"/>
    <w:basedOn w:val="a0"/>
    <w:rsid w:val="0046031F"/>
    <w:pPr>
      <w:overflowPunct w:val="0"/>
      <w:autoSpaceDE w:val="0"/>
      <w:autoSpaceDN w:val="0"/>
      <w:adjustRightInd w:val="0"/>
      <w:spacing w:after="120" w:line="240" w:lineRule="auto"/>
      <w:jc w:val="center"/>
      <w:textAlignment w:val="baseline"/>
    </w:pPr>
    <w:rPr>
      <w:rFonts w:ascii="Arial" w:eastAsia="Times New Roman" w:hAnsi="Arial" w:cs="Arial"/>
      <w:b/>
      <w:bCs/>
      <w:color w:val="auto"/>
      <w:sz w:val="24"/>
      <w:szCs w:val="24"/>
      <w:lang w:eastAsia="ru-RU"/>
    </w:rPr>
  </w:style>
  <w:style w:type="paragraph" w:customStyle="1" w:styleId="aff1">
    <w:name w:val="Готовый"/>
    <w:basedOn w:val="a0"/>
    <w:rsid w:val="0046031F"/>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pacing w:after="0" w:line="240" w:lineRule="auto"/>
    </w:pPr>
    <w:rPr>
      <w:rFonts w:ascii="Courier New" w:eastAsia="Times New Roman" w:hAnsi="Courier New" w:cs="Courier New"/>
      <w:color w:val="auto"/>
      <w:sz w:val="20"/>
      <w:szCs w:val="20"/>
      <w:lang w:eastAsia="ru-RU"/>
    </w:rPr>
  </w:style>
  <w:style w:type="paragraph" w:customStyle="1" w:styleId="63">
    <w:name w:val="заголовок 6"/>
    <w:basedOn w:val="a0"/>
    <w:next w:val="a0"/>
    <w:rsid w:val="0046031F"/>
    <w:pPr>
      <w:keepNext/>
      <w:spacing w:after="0" w:line="240" w:lineRule="auto"/>
    </w:pPr>
    <w:rPr>
      <w:rFonts w:eastAsia="Times New Roman"/>
      <w:color w:val="auto"/>
      <w:sz w:val="24"/>
      <w:szCs w:val="24"/>
      <w:lang w:eastAsia="ru-RU"/>
    </w:rPr>
  </w:style>
  <w:style w:type="character" w:customStyle="1" w:styleId="propvalue">
    <w:name w:val="propvalue"/>
    <w:rsid w:val="0046031F"/>
    <w:rPr>
      <w:rFonts w:cs="Times New Roman"/>
      <w:color w:val="800000"/>
    </w:rPr>
  </w:style>
  <w:style w:type="character" w:customStyle="1" w:styleId="HeaderChar">
    <w:name w:val="Header Char"/>
    <w:locked/>
    <w:rsid w:val="0046031F"/>
    <w:rPr>
      <w:rFonts w:cs="Times New Roman"/>
      <w:sz w:val="24"/>
      <w:szCs w:val="24"/>
      <w:lang w:val="ru-RU" w:eastAsia="ru-RU"/>
    </w:rPr>
  </w:style>
  <w:style w:type="paragraph" w:styleId="2c">
    <w:name w:val="Body Text 2"/>
    <w:basedOn w:val="a0"/>
    <w:link w:val="2d"/>
    <w:rsid w:val="0046031F"/>
    <w:pPr>
      <w:spacing w:after="0" w:line="240" w:lineRule="auto"/>
    </w:pPr>
    <w:rPr>
      <w:rFonts w:eastAsia="Times New Roman"/>
      <w:color w:val="auto"/>
      <w:sz w:val="28"/>
      <w:szCs w:val="28"/>
      <w:lang w:eastAsia="ru-RU"/>
    </w:rPr>
  </w:style>
  <w:style w:type="character" w:customStyle="1" w:styleId="2d">
    <w:name w:val="Основной текст 2 Знак"/>
    <w:basedOn w:val="a1"/>
    <w:link w:val="2c"/>
    <w:rsid w:val="0046031F"/>
    <w:rPr>
      <w:rFonts w:eastAsia="Times New Roman"/>
      <w:color w:val="auto"/>
      <w:sz w:val="28"/>
      <w:szCs w:val="28"/>
      <w:lang w:eastAsia="ru-RU"/>
    </w:rPr>
  </w:style>
  <w:style w:type="paragraph" w:styleId="42">
    <w:name w:val="List Bullet 4"/>
    <w:basedOn w:val="a0"/>
    <w:autoRedefine/>
    <w:rsid w:val="0046031F"/>
    <w:pPr>
      <w:tabs>
        <w:tab w:val="num" w:pos="1209"/>
      </w:tabs>
      <w:spacing w:after="60" w:line="240" w:lineRule="auto"/>
      <w:ind w:left="1209" w:hanging="360"/>
      <w:jc w:val="both"/>
    </w:pPr>
    <w:rPr>
      <w:rFonts w:eastAsia="Times New Roman"/>
      <w:color w:val="auto"/>
      <w:sz w:val="24"/>
      <w:szCs w:val="24"/>
      <w:lang w:eastAsia="ru-RU"/>
    </w:rPr>
  </w:style>
  <w:style w:type="paragraph" w:styleId="53">
    <w:name w:val="List Bullet 5"/>
    <w:basedOn w:val="a0"/>
    <w:autoRedefine/>
    <w:rsid w:val="0046031F"/>
    <w:pPr>
      <w:tabs>
        <w:tab w:val="num" w:pos="1492"/>
      </w:tabs>
      <w:spacing w:after="60" w:line="240" w:lineRule="auto"/>
      <w:ind w:left="1492" w:hanging="360"/>
      <w:jc w:val="both"/>
    </w:pPr>
    <w:rPr>
      <w:rFonts w:eastAsia="Times New Roman"/>
      <w:color w:val="auto"/>
      <w:sz w:val="24"/>
      <w:szCs w:val="24"/>
      <w:lang w:eastAsia="ru-RU"/>
    </w:rPr>
  </w:style>
  <w:style w:type="paragraph" w:styleId="3f">
    <w:name w:val="List Number 3"/>
    <w:basedOn w:val="a0"/>
    <w:rsid w:val="0046031F"/>
    <w:pPr>
      <w:tabs>
        <w:tab w:val="num" w:pos="926"/>
      </w:tabs>
      <w:spacing w:after="60" w:line="240" w:lineRule="auto"/>
      <w:ind w:left="926" w:hanging="360"/>
      <w:jc w:val="both"/>
    </w:pPr>
    <w:rPr>
      <w:rFonts w:eastAsia="Times New Roman"/>
      <w:color w:val="auto"/>
      <w:sz w:val="24"/>
      <w:szCs w:val="24"/>
      <w:lang w:eastAsia="ru-RU"/>
    </w:rPr>
  </w:style>
  <w:style w:type="paragraph" w:styleId="43">
    <w:name w:val="List Number 4"/>
    <w:basedOn w:val="a0"/>
    <w:rsid w:val="0046031F"/>
    <w:pPr>
      <w:tabs>
        <w:tab w:val="num" w:pos="1209"/>
      </w:tabs>
      <w:spacing w:after="60" w:line="240" w:lineRule="auto"/>
      <w:ind w:left="1209" w:hanging="360"/>
      <w:jc w:val="both"/>
    </w:pPr>
    <w:rPr>
      <w:rFonts w:eastAsia="Times New Roman"/>
      <w:color w:val="auto"/>
      <w:sz w:val="24"/>
      <w:szCs w:val="24"/>
      <w:lang w:eastAsia="ru-RU"/>
    </w:rPr>
  </w:style>
  <w:style w:type="paragraph" w:styleId="54">
    <w:name w:val="List Number 5"/>
    <w:basedOn w:val="a0"/>
    <w:rsid w:val="0046031F"/>
    <w:pPr>
      <w:tabs>
        <w:tab w:val="num" w:pos="1492"/>
      </w:tabs>
      <w:spacing w:after="60" w:line="240" w:lineRule="auto"/>
      <w:ind w:left="1492" w:hanging="360"/>
      <w:jc w:val="both"/>
    </w:pPr>
    <w:rPr>
      <w:rFonts w:eastAsia="Times New Roman"/>
      <w:color w:val="auto"/>
      <w:sz w:val="24"/>
      <w:szCs w:val="24"/>
      <w:lang w:eastAsia="ru-RU"/>
    </w:rPr>
  </w:style>
  <w:style w:type="paragraph" w:customStyle="1" w:styleId="Instruction">
    <w:name w:val="Instruction"/>
    <w:basedOn w:val="2c"/>
    <w:rsid w:val="0046031F"/>
    <w:pPr>
      <w:numPr>
        <w:numId w:val="16"/>
      </w:numPr>
      <w:tabs>
        <w:tab w:val="clear" w:pos="643"/>
        <w:tab w:val="num" w:pos="360"/>
      </w:tabs>
      <w:spacing w:before="180" w:after="60"/>
      <w:ind w:left="360"/>
      <w:jc w:val="both"/>
    </w:pPr>
    <w:rPr>
      <w:b/>
      <w:bCs/>
      <w:sz w:val="24"/>
      <w:szCs w:val="24"/>
    </w:rPr>
  </w:style>
  <w:style w:type="paragraph" w:customStyle="1" w:styleId="xl27">
    <w:name w:val="xl27"/>
    <w:basedOn w:val="a0"/>
    <w:rsid w:val="0046031F"/>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b/>
      <w:bCs/>
      <w:color w:val="auto"/>
      <w:sz w:val="24"/>
      <w:szCs w:val="24"/>
      <w:lang w:eastAsia="ru-RU"/>
    </w:rPr>
  </w:style>
  <w:style w:type="paragraph" w:customStyle="1" w:styleId="aff2">
    <w:name w:val="Ãîòîâûé"/>
    <w:basedOn w:val="a0"/>
    <w:rsid w:val="0046031F"/>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pacing w:after="0" w:line="240" w:lineRule="auto"/>
    </w:pPr>
    <w:rPr>
      <w:rFonts w:ascii="Courier New" w:eastAsia="Times New Roman" w:hAnsi="Courier New" w:cs="Courier New"/>
      <w:color w:val="auto"/>
      <w:sz w:val="20"/>
      <w:szCs w:val="20"/>
      <w:lang w:eastAsia="ru-RU"/>
    </w:rPr>
  </w:style>
  <w:style w:type="paragraph" w:customStyle="1" w:styleId="font5">
    <w:name w:val="font5"/>
    <w:basedOn w:val="a0"/>
    <w:rsid w:val="0046031F"/>
    <w:pPr>
      <w:spacing w:before="100" w:beforeAutospacing="1" w:after="100" w:afterAutospacing="1" w:line="240" w:lineRule="auto"/>
    </w:pPr>
    <w:rPr>
      <w:rFonts w:ascii="Arial CYR" w:eastAsia="Arial Unicode MS" w:hAnsi="Arial CYR" w:cs="Arial CYR"/>
      <w:color w:val="auto"/>
      <w:sz w:val="18"/>
      <w:szCs w:val="18"/>
      <w:lang w:eastAsia="ru-RU"/>
    </w:rPr>
  </w:style>
  <w:style w:type="paragraph" w:customStyle="1" w:styleId="211">
    <w:name w:val="Основной текст 21"/>
    <w:basedOn w:val="a0"/>
    <w:rsid w:val="0046031F"/>
    <w:pPr>
      <w:overflowPunct w:val="0"/>
      <w:autoSpaceDE w:val="0"/>
      <w:autoSpaceDN w:val="0"/>
      <w:adjustRightInd w:val="0"/>
      <w:spacing w:after="0" w:line="240" w:lineRule="auto"/>
      <w:jc w:val="center"/>
    </w:pPr>
    <w:rPr>
      <w:rFonts w:eastAsia="Times New Roman"/>
      <w:b/>
      <w:bCs/>
      <w:color w:val="auto"/>
      <w:sz w:val="28"/>
      <w:szCs w:val="28"/>
      <w:lang w:eastAsia="ru-RU"/>
    </w:rPr>
  </w:style>
  <w:style w:type="paragraph" w:customStyle="1" w:styleId="15">
    <w:name w:val="Стиль1"/>
    <w:basedOn w:val="a0"/>
    <w:rsid w:val="0046031F"/>
    <w:pPr>
      <w:keepNext/>
      <w:keepLines/>
      <w:widowControl w:val="0"/>
      <w:suppressLineNumbers/>
      <w:tabs>
        <w:tab w:val="num" w:pos="432"/>
      </w:tabs>
      <w:suppressAutoHyphens/>
      <w:spacing w:after="60" w:line="240" w:lineRule="auto"/>
      <w:ind w:left="432" w:hanging="432"/>
    </w:pPr>
    <w:rPr>
      <w:rFonts w:eastAsia="Times New Roman"/>
      <w:b/>
      <w:bCs/>
      <w:color w:val="auto"/>
      <w:sz w:val="28"/>
      <w:szCs w:val="28"/>
      <w:lang w:eastAsia="ru-RU"/>
    </w:rPr>
  </w:style>
  <w:style w:type="paragraph" w:customStyle="1" w:styleId="16">
    <w:name w:val="Обычный1"/>
    <w:rsid w:val="0046031F"/>
    <w:pPr>
      <w:widowControl w:val="0"/>
      <w:spacing w:after="0" w:line="240" w:lineRule="auto"/>
      <w:ind w:firstLine="720"/>
      <w:jc w:val="both"/>
    </w:pPr>
    <w:rPr>
      <w:rFonts w:eastAsia="Times New Roman"/>
      <w:color w:val="auto"/>
      <w:sz w:val="24"/>
      <w:szCs w:val="24"/>
      <w:lang w:eastAsia="ru-RU"/>
    </w:rPr>
  </w:style>
  <w:style w:type="paragraph" w:styleId="aff3">
    <w:name w:val="Document Map"/>
    <w:basedOn w:val="a0"/>
    <w:link w:val="aff4"/>
    <w:rsid w:val="0046031F"/>
    <w:pPr>
      <w:shd w:val="clear" w:color="auto" w:fill="000080"/>
      <w:spacing w:after="0" w:line="240" w:lineRule="auto"/>
    </w:pPr>
    <w:rPr>
      <w:rFonts w:ascii="Tahoma" w:eastAsia="Times New Roman" w:hAnsi="Tahoma" w:cs="Tahoma"/>
      <w:color w:val="auto"/>
      <w:sz w:val="20"/>
      <w:szCs w:val="20"/>
      <w:lang w:eastAsia="ru-RU"/>
    </w:rPr>
  </w:style>
  <w:style w:type="character" w:customStyle="1" w:styleId="aff4">
    <w:name w:val="Схема документа Знак"/>
    <w:basedOn w:val="a1"/>
    <w:link w:val="aff3"/>
    <w:rsid w:val="0046031F"/>
    <w:rPr>
      <w:rFonts w:ascii="Tahoma" w:eastAsia="Times New Roman" w:hAnsi="Tahoma" w:cs="Tahoma"/>
      <w:color w:val="auto"/>
      <w:sz w:val="20"/>
      <w:szCs w:val="20"/>
      <w:shd w:val="clear" w:color="auto" w:fill="000080"/>
      <w:lang w:eastAsia="ru-RU"/>
    </w:rPr>
  </w:style>
  <w:style w:type="paragraph" w:styleId="aff5">
    <w:name w:val="Title"/>
    <w:basedOn w:val="a0"/>
    <w:link w:val="aff6"/>
    <w:qFormat/>
    <w:rsid w:val="0046031F"/>
    <w:pPr>
      <w:widowControl w:val="0"/>
      <w:autoSpaceDE w:val="0"/>
      <w:autoSpaceDN w:val="0"/>
      <w:adjustRightInd w:val="0"/>
      <w:spacing w:after="0" w:line="240" w:lineRule="auto"/>
      <w:jc w:val="center"/>
    </w:pPr>
    <w:rPr>
      <w:rFonts w:eastAsia="Times New Roman"/>
      <w:color w:val="auto"/>
      <w:sz w:val="24"/>
      <w:szCs w:val="24"/>
      <w:lang w:eastAsia="ru-RU"/>
    </w:rPr>
  </w:style>
  <w:style w:type="character" w:customStyle="1" w:styleId="aff6">
    <w:name w:val="Название Знак"/>
    <w:basedOn w:val="a1"/>
    <w:link w:val="aff5"/>
    <w:rsid w:val="0046031F"/>
    <w:rPr>
      <w:rFonts w:eastAsia="Times New Roman"/>
      <w:color w:val="auto"/>
      <w:sz w:val="24"/>
      <w:szCs w:val="24"/>
      <w:lang w:eastAsia="ru-RU"/>
    </w:rPr>
  </w:style>
  <w:style w:type="paragraph" w:styleId="3f0">
    <w:name w:val="Body Text 3"/>
    <w:basedOn w:val="a0"/>
    <w:link w:val="3f1"/>
    <w:rsid w:val="0046031F"/>
    <w:pPr>
      <w:spacing w:after="120" w:line="240" w:lineRule="auto"/>
    </w:pPr>
    <w:rPr>
      <w:rFonts w:eastAsia="Times New Roman"/>
      <w:color w:val="auto"/>
      <w:sz w:val="16"/>
      <w:szCs w:val="16"/>
      <w:lang w:eastAsia="ru-RU"/>
    </w:rPr>
  </w:style>
  <w:style w:type="character" w:customStyle="1" w:styleId="3f1">
    <w:name w:val="Основной текст 3 Знак"/>
    <w:basedOn w:val="a1"/>
    <w:link w:val="3f0"/>
    <w:rsid w:val="0046031F"/>
    <w:rPr>
      <w:rFonts w:eastAsia="Times New Roman"/>
      <w:color w:val="auto"/>
      <w:sz w:val="16"/>
      <w:szCs w:val="16"/>
      <w:lang w:eastAsia="ru-RU"/>
    </w:rPr>
  </w:style>
  <w:style w:type="paragraph" w:customStyle="1" w:styleId="111">
    <w:name w:val="111"/>
    <w:basedOn w:val="a0"/>
    <w:rsid w:val="0046031F"/>
    <w:pPr>
      <w:spacing w:after="0" w:line="240" w:lineRule="auto"/>
    </w:pPr>
    <w:rPr>
      <w:rFonts w:ascii="Times New Roman CYR" w:eastAsia="Times New Roman" w:hAnsi="Times New Roman CYR" w:cs="Times New Roman CYR"/>
      <w:color w:val="auto"/>
      <w:sz w:val="20"/>
      <w:szCs w:val="20"/>
      <w:lang w:eastAsia="ru-RU"/>
    </w:rPr>
  </w:style>
  <w:style w:type="paragraph" w:styleId="aff7">
    <w:name w:val="Subtitle"/>
    <w:basedOn w:val="a0"/>
    <w:link w:val="aff8"/>
    <w:uiPriority w:val="11"/>
    <w:qFormat/>
    <w:rsid w:val="0046031F"/>
    <w:pPr>
      <w:spacing w:after="60" w:line="240" w:lineRule="auto"/>
      <w:jc w:val="center"/>
      <w:outlineLvl w:val="1"/>
    </w:pPr>
    <w:rPr>
      <w:rFonts w:ascii="Arial" w:eastAsia="Times New Roman" w:hAnsi="Arial" w:cs="Arial"/>
      <w:color w:val="auto"/>
      <w:sz w:val="24"/>
      <w:szCs w:val="24"/>
      <w:lang w:eastAsia="ru-RU"/>
    </w:rPr>
  </w:style>
  <w:style w:type="character" w:customStyle="1" w:styleId="aff8">
    <w:name w:val="Подзаголовок Знак"/>
    <w:basedOn w:val="a1"/>
    <w:link w:val="aff7"/>
    <w:uiPriority w:val="11"/>
    <w:rsid w:val="0046031F"/>
    <w:rPr>
      <w:rFonts w:ascii="Arial" w:eastAsia="Times New Roman" w:hAnsi="Arial" w:cs="Arial"/>
      <w:color w:val="auto"/>
      <w:sz w:val="24"/>
      <w:szCs w:val="24"/>
      <w:lang w:eastAsia="ru-RU"/>
    </w:rPr>
  </w:style>
  <w:style w:type="character" w:customStyle="1" w:styleId="FontStyle46">
    <w:name w:val="Font Style46"/>
    <w:rsid w:val="0046031F"/>
    <w:rPr>
      <w:rFonts w:ascii="Times New Roman" w:hAnsi="Times New Roman" w:cs="Times New Roman"/>
      <w:sz w:val="26"/>
      <w:szCs w:val="26"/>
    </w:rPr>
  </w:style>
  <w:style w:type="paragraph" w:styleId="HTML">
    <w:name w:val="HTML Preformatted"/>
    <w:basedOn w:val="a0"/>
    <w:link w:val="HTML0"/>
    <w:rsid w:val="004603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1"/>
    <w:link w:val="HTML"/>
    <w:rsid w:val="0046031F"/>
    <w:rPr>
      <w:rFonts w:ascii="Courier New" w:eastAsia="Times New Roman" w:hAnsi="Courier New" w:cs="Courier New"/>
      <w:sz w:val="20"/>
      <w:szCs w:val="20"/>
      <w:lang w:eastAsia="ru-RU"/>
    </w:rPr>
  </w:style>
  <w:style w:type="paragraph" w:customStyle="1" w:styleId="222">
    <w:name w:val="222"/>
    <w:basedOn w:val="a0"/>
    <w:rsid w:val="0046031F"/>
    <w:pPr>
      <w:spacing w:after="0" w:line="240" w:lineRule="auto"/>
      <w:ind w:left="851"/>
    </w:pPr>
    <w:rPr>
      <w:rFonts w:ascii="Times New Roman CYR" w:eastAsia="Times New Roman" w:hAnsi="Times New Roman CYR" w:cs="Times New Roman CYR"/>
      <w:color w:val="auto"/>
      <w:sz w:val="20"/>
      <w:szCs w:val="20"/>
      <w:lang w:eastAsia="ru-RU"/>
    </w:rPr>
  </w:style>
  <w:style w:type="paragraph" w:customStyle="1" w:styleId="212">
    <w:name w:val="Основной текст с отступом 21"/>
    <w:basedOn w:val="a0"/>
    <w:rsid w:val="0046031F"/>
    <w:pPr>
      <w:overflowPunct w:val="0"/>
      <w:autoSpaceDE w:val="0"/>
      <w:autoSpaceDN w:val="0"/>
      <w:adjustRightInd w:val="0"/>
      <w:spacing w:after="0" w:line="240" w:lineRule="auto"/>
      <w:ind w:firstLine="567"/>
      <w:jc w:val="both"/>
      <w:textAlignment w:val="baseline"/>
    </w:pPr>
    <w:rPr>
      <w:rFonts w:eastAsia="Times New Roman"/>
      <w:color w:val="auto"/>
      <w:sz w:val="24"/>
      <w:szCs w:val="24"/>
      <w:lang w:val="en-US" w:eastAsia="ru-RU"/>
    </w:rPr>
  </w:style>
  <w:style w:type="paragraph" w:customStyle="1" w:styleId="2e">
    <w:name w:val="Обычный2"/>
    <w:rsid w:val="0046031F"/>
    <w:pPr>
      <w:widowControl w:val="0"/>
      <w:spacing w:after="0" w:line="340" w:lineRule="auto"/>
      <w:ind w:left="1040" w:hanging="360"/>
      <w:jc w:val="both"/>
    </w:pPr>
    <w:rPr>
      <w:rFonts w:eastAsia="Times New Roman"/>
      <w:color w:val="auto"/>
      <w:sz w:val="20"/>
      <w:szCs w:val="20"/>
      <w:lang w:eastAsia="ru-RU"/>
    </w:rPr>
  </w:style>
  <w:style w:type="paragraph" w:styleId="aff9">
    <w:name w:val="caption"/>
    <w:basedOn w:val="a0"/>
    <w:next w:val="a0"/>
    <w:qFormat/>
    <w:rsid w:val="0046031F"/>
    <w:pPr>
      <w:spacing w:after="0" w:line="240" w:lineRule="auto"/>
      <w:ind w:right="-6672"/>
      <w:jc w:val="both"/>
    </w:pPr>
    <w:rPr>
      <w:rFonts w:eastAsia="Times New Roman"/>
      <w:b/>
      <w:bCs/>
      <w:color w:val="auto"/>
      <w:sz w:val="20"/>
      <w:szCs w:val="20"/>
      <w:lang w:eastAsia="ru-RU"/>
    </w:rPr>
  </w:style>
  <w:style w:type="paragraph" w:styleId="affa">
    <w:name w:val="Plain Text"/>
    <w:basedOn w:val="a0"/>
    <w:link w:val="affb"/>
    <w:rsid w:val="0046031F"/>
    <w:pPr>
      <w:spacing w:after="0" w:line="240" w:lineRule="auto"/>
    </w:pPr>
    <w:rPr>
      <w:rFonts w:ascii="Courier New" w:eastAsia="Times New Roman" w:hAnsi="Courier New" w:cs="Courier New"/>
      <w:color w:val="auto"/>
      <w:sz w:val="20"/>
      <w:szCs w:val="20"/>
      <w:lang w:eastAsia="ru-RU"/>
    </w:rPr>
  </w:style>
  <w:style w:type="character" w:customStyle="1" w:styleId="affb">
    <w:name w:val="Текст Знак"/>
    <w:basedOn w:val="a1"/>
    <w:link w:val="affa"/>
    <w:rsid w:val="0046031F"/>
    <w:rPr>
      <w:rFonts w:ascii="Courier New" w:eastAsia="Times New Roman" w:hAnsi="Courier New" w:cs="Courier New"/>
      <w:color w:val="auto"/>
      <w:sz w:val="20"/>
      <w:szCs w:val="20"/>
      <w:lang w:eastAsia="ru-RU"/>
    </w:rPr>
  </w:style>
  <w:style w:type="paragraph" w:customStyle="1" w:styleId="ConsNonformat">
    <w:name w:val="ConsNonformat"/>
    <w:rsid w:val="0046031F"/>
    <w:pPr>
      <w:widowControl w:val="0"/>
      <w:autoSpaceDE w:val="0"/>
      <w:autoSpaceDN w:val="0"/>
      <w:adjustRightInd w:val="0"/>
      <w:spacing w:after="0" w:line="240" w:lineRule="auto"/>
      <w:ind w:right="19772"/>
    </w:pPr>
    <w:rPr>
      <w:rFonts w:ascii="Courier New" w:eastAsia="Times New Roman" w:hAnsi="Courier New" w:cs="Courier New"/>
      <w:color w:val="auto"/>
      <w:sz w:val="20"/>
      <w:szCs w:val="20"/>
      <w:lang w:eastAsia="ru-RU"/>
    </w:rPr>
  </w:style>
  <w:style w:type="character" w:styleId="affc">
    <w:name w:val="FollowedHyperlink"/>
    <w:uiPriority w:val="99"/>
    <w:rsid w:val="0046031F"/>
    <w:rPr>
      <w:rFonts w:cs="Times New Roman"/>
      <w:color w:val="800080"/>
      <w:u w:val="single"/>
    </w:rPr>
  </w:style>
  <w:style w:type="character" w:customStyle="1" w:styleId="spanheaderlot21">
    <w:name w:val="span_header_lot_21"/>
    <w:rsid w:val="0046031F"/>
    <w:rPr>
      <w:rFonts w:cs="Times New Roman"/>
      <w:b/>
      <w:bCs/>
      <w:sz w:val="20"/>
      <w:szCs w:val="20"/>
    </w:rPr>
  </w:style>
  <w:style w:type="paragraph" w:styleId="2f">
    <w:name w:val="List Bullet 2"/>
    <w:basedOn w:val="a0"/>
    <w:autoRedefine/>
    <w:rsid w:val="0046031F"/>
    <w:pPr>
      <w:tabs>
        <w:tab w:val="num" w:pos="643"/>
      </w:tabs>
      <w:spacing w:after="60" w:line="240" w:lineRule="auto"/>
      <w:ind w:left="643" w:hanging="360"/>
      <w:jc w:val="both"/>
    </w:pPr>
    <w:rPr>
      <w:rFonts w:eastAsia="Times New Roman"/>
      <w:color w:val="auto"/>
      <w:sz w:val="24"/>
      <w:szCs w:val="24"/>
      <w:lang w:eastAsia="ru-RU"/>
    </w:rPr>
  </w:style>
  <w:style w:type="paragraph" w:styleId="3f2">
    <w:name w:val="List Bullet 3"/>
    <w:basedOn w:val="a0"/>
    <w:autoRedefine/>
    <w:rsid w:val="0046031F"/>
    <w:pPr>
      <w:tabs>
        <w:tab w:val="num" w:pos="926"/>
      </w:tabs>
      <w:spacing w:after="60" w:line="240" w:lineRule="auto"/>
      <w:ind w:left="926" w:hanging="360"/>
      <w:jc w:val="both"/>
    </w:pPr>
    <w:rPr>
      <w:rFonts w:eastAsia="Times New Roman"/>
      <w:color w:val="auto"/>
      <w:sz w:val="24"/>
      <w:szCs w:val="24"/>
      <w:lang w:eastAsia="ru-RU"/>
    </w:rPr>
  </w:style>
  <w:style w:type="paragraph" w:styleId="affd">
    <w:name w:val="List Number"/>
    <w:basedOn w:val="a0"/>
    <w:rsid w:val="0046031F"/>
    <w:pPr>
      <w:tabs>
        <w:tab w:val="num" w:pos="360"/>
      </w:tabs>
      <w:spacing w:after="60" w:line="240" w:lineRule="auto"/>
      <w:ind w:left="360" w:hanging="360"/>
      <w:jc w:val="both"/>
    </w:pPr>
    <w:rPr>
      <w:rFonts w:eastAsia="Times New Roman"/>
      <w:color w:val="auto"/>
      <w:sz w:val="24"/>
      <w:szCs w:val="24"/>
      <w:lang w:eastAsia="ru-RU"/>
    </w:rPr>
  </w:style>
  <w:style w:type="paragraph" w:styleId="affe">
    <w:name w:val="Note Heading"/>
    <w:basedOn w:val="a0"/>
    <w:next w:val="a0"/>
    <w:link w:val="afff"/>
    <w:rsid w:val="0046031F"/>
    <w:pPr>
      <w:spacing w:after="60" w:line="240" w:lineRule="auto"/>
      <w:jc w:val="both"/>
    </w:pPr>
    <w:rPr>
      <w:rFonts w:eastAsia="Times New Roman"/>
      <w:color w:val="auto"/>
      <w:sz w:val="24"/>
      <w:szCs w:val="24"/>
      <w:lang w:eastAsia="ru-RU"/>
    </w:rPr>
  </w:style>
  <w:style w:type="character" w:customStyle="1" w:styleId="afff">
    <w:name w:val="Заголовок записки Знак"/>
    <w:basedOn w:val="a1"/>
    <w:link w:val="affe"/>
    <w:rsid w:val="0046031F"/>
    <w:rPr>
      <w:rFonts w:eastAsia="Times New Roman"/>
      <w:color w:val="auto"/>
      <w:sz w:val="24"/>
      <w:szCs w:val="24"/>
      <w:lang w:eastAsia="ru-RU"/>
    </w:rPr>
  </w:style>
  <w:style w:type="paragraph" w:customStyle="1" w:styleId="Style1">
    <w:name w:val="Style1"/>
    <w:basedOn w:val="a0"/>
    <w:rsid w:val="0046031F"/>
    <w:pPr>
      <w:tabs>
        <w:tab w:val="num" w:pos="540"/>
      </w:tabs>
      <w:spacing w:before="480" w:after="240" w:line="240" w:lineRule="auto"/>
      <w:ind w:left="540" w:hanging="540"/>
      <w:jc w:val="center"/>
    </w:pPr>
    <w:rPr>
      <w:rFonts w:ascii="Arial" w:eastAsia="Times New Roman" w:hAnsi="Arial" w:cs="Arial"/>
      <w:b/>
      <w:bCs/>
      <w:color w:val="auto"/>
      <w:sz w:val="24"/>
      <w:szCs w:val="24"/>
      <w:lang w:eastAsia="ru-RU"/>
    </w:rPr>
  </w:style>
  <w:style w:type="paragraph" w:customStyle="1" w:styleId="Simlple">
    <w:name w:val="Simlple"/>
    <w:basedOn w:val="a0"/>
    <w:rsid w:val="0046031F"/>
    <w:pPr>
      <w:spacing w:before="60" w:after="60" w:line="240" w:lineRule="auto"/>
      <w:ind w:firstLine="284"/>
      <w:jc w:val="both"/>
    </w:pPr>
    <w:rPr>
      <w:rFonts w:ascii="Arial" w:eastAsia="Times New Roman" w:hAnsi="Arial" w:cs="Arial"/>
      <w:color w:val="auto"/>
      <w:sz w:val="20"/>
      <w:szCs w:val="20"/>
      <w:lang w:eastAsia="ru-RU"/>
    </w:rPr>
  </w:style>
  <w:style w:type="paragraph" w:customStyle="1" w:styleId="Style2">
    <w:name w:val="Style2"/>
    <w:basedOn w:val="Simlple"/>
    <w:rsid w:val="0046031F"/>
    <w:pPr>
      <w:tabs>
        <w:tab w:val="num" w:pos="720"/>
      </w:tabs>
    </w:pPr>
  </w:style>
  <w:style w:type="paragraph" w:customStyle="1" w:styleId="Style3">
    <w:name w:val="Style3"/>
    <w:basedOn w:val="Simlple"/>
    <w:next w:val="Simlple"/>
    <w:rsid w:val="0046031F"/>
    <w:pPr>
      <w:tabs>
        <w:tab w:val="num" w:pos="720"/>
      </w:tabs>
      <w:ind w:firstLine="567"/>
    </w:pPr>
  </w:style>
  <w:style w:type="character" w:styleId="afff0">
    <w:name w:val="Strong"/>
    <w:qFormat/>
    <w:rsid w:val="0046031F"/>
    <w:rPr>
      <w:rFonts w:cs="Times New Roman"/>
      <w:b/>
      <w:bCs/>
    </w:rPr>
  </w:style>
  <w:style w:type="character" w:customStyle="1" w:styleId="73">
    <w:name w:val="Знак Знак7"/>
    <w:locked/>
    <w:rsid w:val="0046031F"/>
    <w:rPr>
      <w:rFonts w:cs="Times New Roman"/>
      <w:b/>
      <w:bCs/>
      <w:i/>
      <w:iCs/>
      <w:snapToGrid w:val="0"/>
      <w:sz w:val="24"/>
      <w:szCs w:val="24"/>
      <w:lang w:val="ru-RU" w:eastAsia="ru-RU"/>
    </w:rPr>
  </w:style>
  <w:style w:type="character" w:customStyle="1" w:styleId="3f3">
    <w:name w:val="Знак Знак3"/>
    <w:rsid w:val="0046031F"/>
    <w:rPr>
      <w:rFonts w:cs="Times New Roman"/>
      <w:b/>
      <w:bCs/>
      <w:i/>
      <w:iCs/>
      <w:snapToGrid w:val="0"/>
      <w:sz w:val="28"/>
      <w:szCs w:val="28"/>
    </w:rPr>
  </w:style>
  <w:style w:type="paragraph" w:customStyle="1" w:styleId="bulletin">
    <w:name w:val="bulletin"/>
    <w:basedOn w:val="2a"/>
    <w:rsid w:val="0046031F"/>
    <w:pPr>
      <w:tabs>
        <w:tab w:val="clear" w:pos="720"/>
      </w:tabs>
      <w:autoSpaceDE/>
      <w:autoSpaceDN/>
      <w:adjustRightInd/>
      <w:spacing w:before="0"/>
      <w:ind w:left="0" w:firstLine="0"/>
      <w:jc w:val="left"/>
    </w:pPr>
    <w:rPr>
      <w:sz w:val="22"/>
      <w:szCs w:val="22"/>
      <w:lang w:eastAsia="en-US"/>
    </w:rPr>
  </w:style>
  <w:style w:type="paragraph" w:customStyle="1" w:styleId="ListBul2">
    <w:name w:val="ListBul2"/>
    <w:basedOn w:val="afd"/>
    <w:rsid w:val="0046031F"/>
    <w:pPr>
      <w:widowControl/>
      <w:tabs>
        <w:tab w:val="num" w:pos="360"/>
      </w:tabs>
      <w:spacing w:after="120"/>
      <w:ind w:left="360" w:hanging="360"/>
      <w:jc w:val="left"/>
    </w:pPr>
    <w:rPr>
      <w:rFonts w:ascii="Arial" w:hAnsi="Arial" w:cs="Arial"/>
      <w:color w:val="auto"/>
      <w:sz w:val="20"/>
      <w:szCs w:val="20"/>
      <w:lang w:eastAsia="en-US"/>
    </w:rPr>
  </w:style>
  <w:style w:type="paragraph" w:customStyle="1" w:styleId="1100">
    <w:name w:val="1Æ10"/>
    <w:basedOn w:val="a0"/>
    <w:rsid w:val="0046031F"/>
    <w:pPr>
      <w:spacing w:after="0" w:line="240" w:lineRule="auto"/>
    </w:pPr>
    <w:rPr>
      <w:rFonts w:ascii="Times New Roman CYR" w:eastAsia="Times New Roman" w:hAnsi="Times New Roman CYR" w:cs="Times New Roman CYR"/>
      <w:b/>
      <w:bCs/>
      <w:color w:val="auto"/>
      <w:sz w:val="20"/>
      <w:szCs w:val="20"/>
      <w:lang w:eastAsia="ru-RU"/>
    </w:rPr>
  </w:style>
  <w:style w:type="character" w:customStyle="1" w:styleId="55">
    <w:name w:val="Знак Знак5"/>
    <w:rsid w:val="0046031F"/>
    <w:rPr>
      <w:rFonts w:cs="Times New Roman"/>
      <w:sz w:val="24"/>
      <w:szCs w:val="24"/>
    </w:rPr>
  </w:style>
  <w:style w:type="paragraph" w:customStyle="1" w:styleId="19">
    <w:name w:val="Абзац списка1"/>
    <w:basedOn w:val="a0"/>
    <w:rsid w:val="0046031F"/>
    <w:pPr>
      <w:ind w:left="720"/>
    </w:pPr>
    <w:rPr>
      <w:rFonts w:ascii="Calibri" w:eastAsia="Times New Roman" w:hAnsi="Calibri" w:cs="Calibri"/>
      <w:color w:val="auto"/>
      <w:lang w:eastAsia="ru-RU"/>
    </w:rPr>
  </w:style>
  <w:style w:type="character" w:customStyle="1" w:styleId="44">
    <w:name w:val="Знак Знак4"/>
    <w:rsid w:val="0046031F"/>
    <w:rPr>
      <w:rFonts w:cs="Times New Roman"/>
      <w:b/>
      <w:bCs/>
      <w:sz w:val="28"/>
      <w:szCs w:val="28"/>
    </w:rPr>
  </w:style>
  <w:style w:type="paragraph" w:styleId="afff1">
    <w:name w:val="Body Text First Indent"/>
    <w:basedOn w:val="af5"/>
    <w:link w:val="afff2"/>
    <w:rsid w:val="0046031F"/>
    <w:pPr>
      <w:spacing w:after="120"/>
      <w:ind w:firstLine="210"/>
      <w:jc w:val="left"/>
    </w:pPr>
    <w:rPr>
      <w:sz w:val="20"/>
      <w:szCs w:val="20"/>
    </w:rPr>
  </w:style>
  <w:style w:type="character" w:customStyle="1" w:styleId="afff2">
    <w:name w:val="Красная строка Знак"/>
    <w:basedOn w:val="af6"/>
    <w:link w:val="afff1"/>
    <w:rsid w:val="0046031F"/>
    <w:rPr>
      <w:rFonts w:eastAsia="Times New Roman"/>
      <w:color w:val="auto"/>
      <w:sz w:val="20"/>
      <w:szCs w:val="20"/>
      <w:lang w:eastAsia="ru-RU"/>
    </w:rPr>
  </w:style>
  <w:style w:type="paragraph" w:styleId="afff3">
    <w:name w:val="List"/>
    <w:basedOn w:val="a0"/>
    <w:uiPriority w:val="99"/>
    <w:rsid w:val="0046031F"/>
    <w:pPr>
      <w:spacing w:after="0" w:line="240" w:lineRule="auto"/>
      <w:ind w:left="283" w:hanging="283"/>
    </w:pPr>
    <w:rPr>
      <w:rFonts w:eastAsia="Times New Roman"/>
      <w:color w:val="auto"/>
      <w:sz w:val="20"/>
      <w:szCs w:val="20"/>
      <w:lang w:val="en-GB" w:eastAsia="ru-RU"/>
    </w:rPr>
  </w:style>
  <w:style w:type="paragraph" w:styleId="2f0">
    <w:name w:val="Body Text First Indent 2"/>
    <w:basedOn w:val="af9"/>
    <w:link w:val="2f1"/>
    <w:rsid w:val="0046031F"/>
    <w:pPr>
      <w:numPr>
        <w:ilvl w:val="0"/>
      </w:numPr>
      <w:tabs>
        <w:tab w:val="clear" w:pos="1080"/>
        <w:tab w:val="num" w:pos="0"/>
      </w:tabs>
      <w:spacing w:after="120"/>
      <w:ind w:left="283" w:firstLine="210"/>
      <w:jc w:val="left"/>
    </w:pPr>
    <w:rPr>
      <w:lang w:val="en-GB"/>
    </w:rPr>
  </w:style>
  <w:style w:type="character" w:customStyle="1" w:styleId="2f1">
    <w:name w:val="Красная строка 2 Знак"/>
    <w:basedOn w:val="afa"/>
    <w:link w:val="2f0"/>
    <w:rsid w:val="0046031F"/>
    <w:rPr>
      <w:rFonts w:eastAsia="Times New Roman"/>
      <w:color w:val="auto"/>
      <w:sz w:val="28"/>
      <w:szCs w:val="28"/>
      <w:lang w:val="en-GB" w:eastAsia="ru-RU"/>
    </w:rPr>
  </w:style>
  <w:style w:type="paragraph" w:customStyle="1" w:styleId="2f2">
    <w:name w:val="ШТ Назв.2"/>
    <w:basedOn w:val="a0"/>
    <w:rsid w:val="0046031F"/>
    <w:pPr>
      <w:spacing w:before="60" w:after="0" w:line="240" w:lineRule="auto"/>
      <w:jc w:val="center"/>
    </w:pPr>
    <w:rPr>
      <w:rFonts w:eastAsia="Times New Roman"/>
      <w:b/>
      <w:bCs/>
      <w:noProof/>
      <w:color w:val="auto"/>
      <w:sz w:val="24"/>
      <w:szCs w:val="24"/>
      <w:lang w:val="en-US"/>
    </w:rPr>
  </w:style>
  <w:style w:type="character" w:customStyle="1" w:styleId="2f3">
    <w:name w:val="Знак2 Знак Знак"/>
    <w:rsid w:val="0046031F"/>
    <w:rPr>
      <w:rFonts w:cs="Times New Roman"/>
      <w:sz w:val="24"/>
      <w:szCs w:val="24"/>
    </w:rPr>
  </w:style>
  <w:style w:type="paragraph" w:customStyle="1" w:styleId="style4">
    <w:name w:val="style4"/>
    <w:basedOn w:val="a0"/>
    <w:rsid w:val="0046031F"/>
    <w:pPr>
      <w:spacing w:before="100" w:beforeAutospacing="1" w:after="100" w:afterAutospacing="1" w:line="240" w:lineRule="auto"/>
    </w:pPr>
    <w:rPr>
      <w:rFonts w:eastAsia="Times New Roman"/>
      <w:color w:val="auto"/>
      <w:sz w:val="24"/>
      <w:szCs w:val="24"/>
      <w:lang w:eastAsia="ru-RU"/>
    </w:rPr>
  </w:style>
  <w:style w:type="character" w:customStyle="1" w:styleId="BodyTextIndentChar1">
    <w:name w:val="Body Text Indent Char1"/>
    <w:locked/>
    <w:rsid w:val="0046031F"/>
    <w:rPr>
      <w:rFonts w:cs="Times New Roman"/>
      <w:lang w:val="ru-RU" w:eastAsia="ru-RU"/>
    </w:rPr>
  </w:style>
  <w:style w:type="character" w:customStyle="1" w:styleId="text">
    <w:name w:val="text"/>
    <w:rsid w:val="0046031F"/>
    <w:rPr>
      <w:rFonts w:cs="Times New Roman"/>
    </w:rPr>
  </w:style>
  <w:style w:type="character" w:customStyle="1" w:styleId="64">
    <w:name w:val="Знак Знак6"/>
    <w:locked/>
    <w:rsid w:val="0046031F"/>
    <w:rPr>
      <w:rFonts w:cs="Times New Roman"/>
      <w:sz w:val="24"/>
      <w:szCs w:val="24"/>
      <w:lang w:val="ru-RU" w:eastAsia="ru-RU"/>
    </w:rPr>
  </w:style>
  <w:style w:type="character" w:customStyle="1" w:styleId="2f4">
    <w:name w:val="Знак Знак2"/>
    <w:locked/>
    <w:rsid w:val="0046031F"/>
    <w:rPr>
      <w:rFonts w:cs="Times New Roman"/>
      <w:sz w:val="24"/>
      <w:szCs w:val="24"/>
      <w:lang w:val="ru-RU" w:eastAsia="ru-RU"/>
    </w:rPr>
  </w:style>
  <w:style w:type="character" w:customStyle="1" w:styleId="afff4">
    <w:name w:val="Знак Знак"/>
    <w:locked/>
    <w:rsid w:val="0046031F"/>
    <w:rPr>
      <w:rFonts w:cs="Times New Roman"/>
      <w:b/>
      <w:bCs/>
      <w:i/>
      <w:iCs/>
      <w:snapToGrid w:val="0"/>
      <w:sz w:val="28"/>
      <w:szCs w:val="28"/>
      <w:lang w:val="ru-RU" w:eastAsia="ru-RU"/>
    </w:rPr>
  </w:style>
  <w:style w:type="character" w:customStyle="1" w:styleId="1a">
    <w:name w:val="Знак Знак1"/>
    <w:locked/>
    <w:rsid w:val="0046031F"/>
    <w:rPr>
      <w:rFonts w:cs="Times New Roman"/>
      <w:b/>
      <w:bCs/>
      <w:i/>
      <w:iCs/>
      <w:snapToGrid w:val="0"/>
      <w:sz w:val="24"/>
      <w:szCs w:val="24"/>
      <w:lang w:val="ru-RU" w:eastAsia="ru-RU"/>
    </w:rPr>
  </w:style>
  <w:style w:type="character" w:customStyle="1" w:styleId="213">
    <w:name w:val="Знак2 Знак Знак1"/>
    <w:locked/>
    <w:rsid w:val="0046031F"/>
    <w:rPr>
      <w:rFonts w:cs="Times New Roman"/>
      <w:sz w:val="24"/>
      <w:szCs w:val="24"/>
      <w:lang w:val="ru-RU" w:eastAsia="ru-RU"/>
    </w:rPr>
  </w:style>
  <w:style w:type="character" w:customStyle="1" w:styleId="710">
    <w:name w:val="Знак Знак71"/>
    <w:locked/>
    <w:rsid w:val="0046031F"/>
    <w:rPr>
      <w:rFonts w:cs="Times New Roman"/>
      <w:b/>
      <w:bCs/>
      <w:i/>
      <w:iCs/>
      <w:snapToGrid w:val="0"/>
      <w:sz w:val="24"/>
      <w:szCs w:val="24"/>
      <w:lang w:val="ru-RU" w:eastAsia="ru-RU"/>
    </w:rPr>
  </w:style>
  <w:style w:type="character" w:customStyle="1" w:styleId="310">
    <w:name w:val="Знак Знак31"/>
    <w:rsid w:val="0046031F"/>
    <w:rPr>
      <w:rFonts w:cs="Times New Roman"/>
      <w:b/>
      <w:bCs/>
      <w:i/>
      <w:iCs/>
      <w:snapToGrid w:val="0"/>
      <w:sz w:val="28"/>
      <w:szCs w:val="28"/>
    </w:rPr>
  </w:style>
  <w:style w:type="character" w:customStyle="1" w:styleId="510">
    <w:name w:val="Знак Знак51"/>
    <w:rsid w:val="0046031F"/>
    <w:rPr>
      <w:rFonts w:cs="Times New Roman"/>
      <w:sz w:val="24"/>
      <w:szCs w:val="24"/>
    </w:rPr>
  </w:style>
  <w:style w:type="character" w:customStyle="1" w:styleId="410">
    <w:name w:val="Знак Знак41"/>
    <w:rsid w:val="0046031F"/>
    <w:rPr>
      <w:rFonts w:cs="Times New Roman"/>
      <w:b/>
      <w:bCs/>
      <w:sz w:val="28"/>
      <w:szCs w:val="28"/>
    </w:rPr>
  </w:style>
  <w:style w:type="character" w:customStyle="1" w:styleId="221">
    <w:name w:val="Знак2 Знак Знак2"/>
    <w:rsid w:val="0046031F"/>
    <w:rPr>
      <w:rFonts w:cs="Times New Roman"/>
      <w:sz w:val="24"/>
      <w:szCs w:val="24"/>
    </w:rPr>
  </w:style>
  <w:style w:type="character" w:styleId="afff5">
    <w:name w:val="Emphasis"/>
    <w:qFormat/>
    <w:rsid w:val="0046031F"/>
    <w:rPr>
      <w:rFonts w:cs="Times New Roman"/>
      <w:i/>
      <w:iCs/>
    </w:rPr>
  </w:style>
  <w:style w:type="paragraph" w:customStyle="1" w:styleId="desc2">
    <w:name w:val="desc2"/>
    <w:basedOn w:val="a0"/>
    <w:rsid w:val="0046031F"/>
    <w:pPr>
      <w:spacing w:before="100" w:beforeAutospacing="1" w:after="100" w:afterAutospacing="1" w:line="240" w:lineRule="auto"/>
    </w:pPr>
    <w:rPr>
      <w:rFonts w:eastAsia="Times New Roman"/>
      <w:color w:val="auto"/>
      <w:sz w:val="24"/>
      <w:szCs w:val="24"/>
      <w:lang w:eastAsia="ru-RU"/>
    </w:rPr>
  </w:style>
  <w:style w:type="character" w:customStyle="1" w:styleId="ter">
    <w:name w:val="ter"/>
    <w:rsid w:val="0046031F"/>
    <w:rPr>
      <w:rFonts w:cs="Times New Roman"/>
    </w:rPr>
  </w:style>
  <w:style w:type="character" w:customStyle="1" w:styleId="nobr">
    <w:name w:val="nobr"/>
    <w:rsid w:val="0046031F"/>
    <w:rPr>
      <w:rFonts w:cs="Times New Roman"/>
    </w:rPr>
  </w:style>
  <w:style w:type="character" w:customStyle="1" w:styleId="2110">
    <w:name w:val="Знак2 Знак Знак11"/>
    <w:rsid w:val="0046031F"/>
    <w:rPr>
      <w:rFonts w:cs="Times New Roman"/>
      <w:sz w:val="24"/>
      <w:szCs w:val="24"/>
      <w:lang w:val="ru-RU" w:eastAsia="ru-RU"/>
    </w:rPr>
  </w:style>
  <w:style w:type="paragraph" w:customStyle="1" w:styleId="112">
    <w:name w:val="Обычный + 11 пт"/>
    <w:aliases w:val="полужирный,Серый 100%"/>
    <w:basedOn w:val="a0"/>
    <w:rsid w:val="0046031F"/>
    <w:pPr>
      <w:spacing w:after="0" w:line="240" w:lineRule="auto"/>
      <w:jc w:val="center"/>
      <w:outlineLvl w:val="1"/>
    </w:pPr>
    <w:rPr>
      <w:rFonts w:eastAsia="Times New Roman"/>
      <w:b/>
      <w:bCs/>
      <w:color w:val="333333"/>
      <w:lang w:eastAsia="ru-RU"/>
    </w:rPr>
  </w:style>
  <w:style w:type="paragraph" w:customStyle="1" w:styleId="1b">
    <w:name w:val="Абзац списка1"/>
    <w:basedOn w:val="a0"/>
    <w:rsid w:val="0046031F"/>
    <w:pPr>
      <w:spacing w:after="0" w:line="240" w:lineRule="auto"/>
      <w:ind w:left="720"/>
    </w:pPr>
    <w:rPr>
      <w:rFonts w:eastAsia="Times New Roman"/>
      <w:color w:val="auto"/>
      <w:sz w:val="24"/>
      <w:szCs w:val="24"/>
      <w:lang w:eastAsia="ru-RU"/>
    </w:rPr>
  </w:style>
  <w:style w:type="character" w:customStyle="1" w:styleId="120">
    <w:name w:val="Знак Знак12"/>
    <w:locked/>
    <w:rsid w:val="0046031F"/>
    <w:rPr>
      <w:rFonts w:ascii="Arial" w:hAnsi="Arial" w:cs="Arial"/>
      <w:b/>
      <w:bCs/>
      <w:kern w:val="32"/>
      <w:sz w:val="32"/>
      <w:szCs w:val="32"/>
      <w:lang w:val="ru-RU" w:eastAsia="ru-RU"/>
    </w:rPr>
  </w:style>
  <w:style w:type="character" w:customStyle="1" w:styleId="113">
    <w:name w:val="Знак Знак11"/>
    <w:locked/>
    <w:rsid w:val="0046031F"/>
    <w:rPr>
      <w:rFonts w:ascii="Arial" w:hAnsi="Arial" w:cs="Arial"/>
      <w:b/>
      <w:bCs/>
      <w:i/>
      <w:iCs/>
      <w:sz w:val="28"/>
      <w:szCs w:val="28"/>
      <w:lang w:val="ru-RU" w:eastAsia="ru-RU"/>
    </w:rPr>
  </w:style>
  <w:style w:type="character" w:customStyle="1" w:styleId="101">
    <w:name w:val="Знак Знак10"/>
    <w:rsid w:val="0046031F"/>
    <w:rPr>
      <w:rFonts w:ascii="Arial" w:hAnsi="Arial" w:cs="Arial"/>
      <w:b/>
      <w:bCs/>
      <w:sz w:val="26"/>
      <w:szCs w:val="26"/>
      <w:lang w:val="ru-RU" w:eastAsia="ru-RU"/>
    </w:rPr>
  </w:style>
  <w:style w:type="character" w:customStyle="1" w:styleId="label">
    <w:name w:val="label"/>
    <w:rsid w:val="0046031F"/>
    <w:rPr>
      <w:rFonts w:cs="Times New Roman"/>
    </w:rPr>
  </w:style>
  <w:style w:type="paragraph" w:customStyle="1" w:styleId="afff6">
    <w:name w:val="Знак Знак Знак Знак"/>
    <w:basedOn w:val="a0"/>
    <w:rsid w:val="0046031F"/>
    <w:pPr>
      <w:spacing w:before="100" w:beforeAutospacing="1" w:after="100" w:afterAutospacing="1" w:line="240" w:lineRule="auto"/>
    </w:pPr>
    <w:rPr>
      <w:rFonts w:ascii="Tahoma" w:eastAsia="Times New Roman" w:hAnsi="Tahoma" w:cs="Tahoma"/>
      <w:color w:val="auto"/>
      <w:sz w:val="20"/>
      <w:szCs w:val="20"/>
      <w:lang w:val="en-US"/>
    </w:rPr>
  </w:style>
  <w:style w:type="paragraph" w:customStyle="1" w:styleId="afff7">
    <w:name w:val="Обычный.Нормальный абзац"/>
    <w:rsid w:val="0046031F"/>
    <w:pPr>
      <w:widowControl w:val="0"/>
      <w:spacing w:after="0" w:line="240" w:lineRule="auto"/>
      <w:ind w:firstLine="709"/>
      <w:jc w:val="both"/>
    </w:pPr>
    <w:rPr>
      <w:rFonts w:eastAsia="Times New Roman"/>
      <w:color w:val="auto"/>
      <w:sz w:val="24"/>
      <w:szCs w:val="24"/>
      <w:lang w:eastAsia="ru-RU"/>
    </w:rPr>
  </w:style>
  <w:style w:type="paragraph" w:customStyle="1" w:styleId="2111">
    <w:name w:val="Основной текст с отступом 211"/>
    <w:basedOn w:val="a0"/>
    <w:rsid w:val="0046031F"/>
    <w:pPr>
      <w:suppressAutoHyphens/>
      <w:spacing w:after="0" w:line="240" w:lineRule="auto"/>
      <w:ind w:left="426"/>
    </w:pPr>
    <w:rPr>
      <w:rFonts w:eastAsia="Times New Roman"/>
      <w:color w:val="auto"/>
      <w:sz w:val="24"/>
      <w:szCs w:val="24"/>
      <w:lang w:eastAsia="ar-SA"/>
    </w:rPr>
  </w:style>
  <w:style w:type="paragraph" w:customStyle="1" w:styleId="Heading">
    <w:name w:val="Heading"/>
    <w:rsid w:val="0046031F"/>
    <w:pPr>
      <w:spacing w:after="0" w:line="240" w:lineRule="auto"/>
    </w:pPr>
    <w:rPr>
      <w:rFonts w:ascii="Arial" w:eastAsia="Times New Roman" w:hAnsi="Arial" w:cs="Arial"/>
      <w:b/>
      <w:bCs/>
      <w:color w:val="auto"/>
      <w:lang w:eastAsia="ru-RU"/>
    </w:rPr>
  </w:style>
  <w:style w:type="paragraph" w:customStyle="1" w:styleId="Char">
    <w:name w:val="Char Знак Знак"/>
    <w:basedOn w:val="a0"/>
    <w:rsid w:val="0046031F"/>
    <w:pPr>
      <w:widowControl w:val="0"/>
      <w:adjustRightInd w:val="0"/>
      <w:spacing w:after="160" w:line="240" w:lineRule="exact"/>
      <w:jc w:val="right"/>
    </w:pPr>
    <w:rPr>
      <w:rFonts w:ascii="Arial" w:eastAsia="Times New Roman" w:hAnsi="Arial" w:cs="Arial"/>
      <w:color w:val="auto"/>
      <w:sz w:val="20"/>
      <w:szCs w:val="20"/>
      <w:lang w:val="en-GB"/>
    </w:rPr>
  </w:style>
  <w:style w:type="paragraph" w:customStyle="1" w:styleId="ConsPlusNonformat">
    <w:name w:val="ConsPlusNonformat"/>
    <w:uiPriority w:val="99"/>
    <w:rsid w:val="0046031F"/>
    <w:pPr>
      <w:autoSpaceDE w:val="0"/>
      <w:autoSpaceDN w:val="0"/>
      <w:adjustRightInd w:val="0"/>
      <w:spacing w:after="0" w:line="240" w:lineRule="auto"/>
    </w:pPr>
    <w:rPr>
      <w:rFonts w:ascii="Courier New" w:eastAsia="Times New Roman" w:hAnsi="Courier New" w:cs="Courier New"/>
      <w:color w:val="auto"/>
      <w:sz w:val="20"/>
      <w:szCs w:val="20"/>
      <w:lang w:eastAsia="ru-RU"/>
    </w:rPr>
  </w:style>
  <w:style w:type="paragraph" w:customStyle="1" w:styleId="ConsPlusTitle">
    <w:name w:val="ConsPlusTitle"/>
    <w:uiPriority w:val="99"/>
    <w:rsid w:val="0046031F"/>
    <w:pPr>
      <w:autoSpaceDE w:val="0"/>
      <w:autoSpaceDN w:val="0"/>
      <w:adjustRightInd w:val="0"/>
      <w:spacing w:after="0" w:line="240" w:lineRule="auto"/>
    </w:pPr>
    <w:rPr>
      <w:rFonts w:eastAsia="Times New Roman"/>
      <w:b/>
      <w:bCs/>
      <w:color w:val="auto"/>
      <w:sz w:val="24"/>
      <w:szCs w:val="24"/>
      <w:lang w:eastAsia="ru-RU"/>
    </w:rPr>
  </w:style>
  <w:style w:type="paragraph" w:customStyle="1" w:styleId="ConsPlusCell">
    <w:name w:val="ConsPlusCell"/>
    <w:rsid w:val="0046031F"/>
    <w:pPr>
      <w:autoSpaceDE w:val="0"/>
      <w:autoSpaceDN w:val="0"/>
      <w:adjustRightInd w:val="0"/>
      <w:spacing w:after="0" w:line="240" w:lineRule="auto"/>
    </w:pPr>
    <w:rPr>
      <w:rFonts w:ascii="Arial" w:eastAsia="Times New Roman" w:hAnsi="Arial" w:cs="Arial"/>
      <w:color w:val="auto"/>
      <w:sz w:val="20"/>
      <w:szCs w:val="20"/>
      <w:lang w:eastAsia="ru-RU"/>
    </w:rPr>
  </w:style>
  <w:style w:type="paragraph" w:customStyle="1" w:styleId="1c">
    <w:name w:val="Знак1"/>
    <w:basedOn w:val="a0"/>
    <w:rsid w:val="0046031F"/>
    <w:pPr>
      <w:widowControl w:val="0"/>
      <w:adjustRightInd w:val="0"/>
      <w:spacing w:after="160" w:line="240" w:lineRule="exact"/>
      <w:jc w:val="right"/>
    </w:pPr>
    <w:rPr>
      <w:rFonts w:ascii="Arial" w:eastAsia="Times New Roman" w:hAnsi="Arial" w:cs="Arial"/>
      <w:color w:val="auto"/>
      <w:sz w:val="20"/>
      <w:szCs w:val="20"/>
      <w:lang w:val="en-GB"/>
    </w:rPr>
  </w:style>
  <w:style w:type="paragraph" w:customStyle="1" w:styleId="2f5">
    <w:name w:val="Абзац списка2"/>
    <w:basedOn w:val="a0"/>
    <w:rsid w:val="0046031F"/>
    <w:pPr>
      <w:ind w:left="720"/>
    </w:pPr>
    <w:rPr>
      <w:rFonts w:ascii="Calibri" w:eastAsia="Times New Roman" w:hAnsi="Calibri" w:cs="Calibri"/>
      <w:color w:val="auto"/>
      <w:lang w:eastAsia="ru-RU"/>
    </w:rPr>
  </w:style>
  <w:style w:type="paragraph" w:customStyle="1" w:styleId="Style9">
    <w:name w:val="Style9"/>
    <w:basedOn w:val="a0"/>
    <w:rsid w:val="0046031F"/>
    <w:pPr>
      <w:widowControl w:val="0"/>
      <w:autoSpaceDE w:val="0"/>
      <w:autoSpaceDN w:val="0"/>
      <w:adjustRightInd w:val="0"/>
      <w:spacing w:after="0" w:line="240" w:lineRule="auto"/>
    </w:pPr>
    <w:rPr>
      <w:color w:val="auto"/>
      <w:sz w:val="24"/>
      <w:szCs w:val="24"/>
      <w:lang w:eastAsia="ru-RU"/>
    </w:rPr>
  </w:style>
  <w:style w:type="character" w:customStyle="1" w:styleId="214">
    <w:name w:val="Основной текст 2 Знак1"/>
    <w:aliases w:val="Основной текст 2 Знак Знак"/>
    <w:locked/>
    <w:rsid w:val="0046031F"/>
    <w:rPr>
      <w:rFonts w:cs="Times New Roman"/>
      <w:sz w:val="24"/>
      <w:szCs w:val="24"/>
    </w:rPr>
  </w:style>
  <w:style w:type="character" w:styleId="afff8">
    <w:name w:val="footnote reference"/>
    <w:unhideWhenUsed/>
    <w:rsid w:val="0046031F"/>
    <w:rPr>
      <w:vertAlign w:val="superscript"/>
    </w:rPr>
  </w:style>
  <w:style w:type="paragraph" w:customStyle="1" w:styleId="223">
    <w:name w:val="Основной текст с отступом 22"/>
    <w:basedOn w:val="a0"/>
    <w:rsid w:val="0046031F"/>
    <w:pPr>
      <w:widowControl w:val="0"/>
      <w:overflowPunct w:val="0"/>
      <w:autoSpaceDE w:val="0"/>
      <w:autoSpaceDN w:val="0"/>
      <w:adjustRightInd w:val="0"/>
      <w:spacing w:after="0" w:line="240" w:lineRule="auto"/>
      <w:ind w:firstLine="708"/>
      <w:jc w:val="both"/>
      <w:textAlignment w:val="baseline"/>
    </w:pPr>
    <w:rPr>
      <w:rFonts w:ascii="Peterburg" w:eastAsia="Times New Roman" w:hAnsi="Peterburg"/>
      <w:color w:val="auto"/>
      <w:sz w:val="24"/>
      <w:szCs w:val="20"/>
      <w:lang w:eastAsia="ru-RU"/>
    </w:rPr>
  </w:style>
  <w:style w:type="character" w:customStyle="1" w:styleId="ConsNormal1">
    <w:name w:val="ConsNormal Знак Знак"/>
    <w:rsid w:val="0046031F"/>
    <w:rPr>
      <w:rFonts w:ascii="Arial" w:hAnsi="Arial" w:cs="Arial"/>
      <w:lang w:val="ru-RU" w:eastAsia="ru-RU" w:bidi="ar-SA"/>
    </w:rPr>
  </w:style>
  <w:style w:type="paragraph" w:customStyle="1" w:styleId="1d">
    <w:name w:val="Основной шрифт абзаца1"/>
    <w:aliases w:val=" Знак"/>
    <w:basedOn w:val="a0"/>
    <w:rsid w:val="0046031F"/>
    <w:pPr>
      <w:widowControl w:val="0"/>
      <w:adjustRightInd w:val="0"/>
      <w:spacing w:after="160" w:line="240" w:lineRule="exact"/>
      <w:jc w:val="right"/>
    </w:pPr>
    <w:rPr>
      <w:rFonts w:ascii="Arial" w:eastAsia="Times New Roman" w:hAnsi="Arial" w:cs="Arial"/>
      <w:color w:val="auto"/>
      <w:sz w:val="20"/>
      <w:szCs w:val="20"/>
      <w:lang w:val="en-GB"/>
    </w:rPr>
  </w:style>
  <w:style w:type="character" w:customStyle="1" w:styleId="11111112">
    <w:name w:val="Заголовок 1 Знак.Заголовок 1 Знак1 Знак.Заголовок 1 Знак Знак Знак.Заголовок 1 Знак Знак1 Знак.Заголовок 1 Знак Знак2"/>
    <w:rsid w:val="0046031F"/>
    <w:rPr>
      <w:rFonts w:ascii="Arial" w:hAnsi="Arial" w:cs="Arial" w:hint="default"/>
      <w:b/>
      <w:bCs w:val="0"/>
      <w:noProof w:val="0"/>
      <w:sz w:val="28"/>
      <w:lang w:val="ru-RU"/>
    </w:rPr>
  </w:style>
  <w:style w:type="paragraph" w:customStyle="1" w:styleId="82">
    <w:name w:val="заголовок 8"/>
    <w:basedOn w:val="a0"/>
    <w:next w:val="a0"/>
    <w:rsid w:val="0046031F"/>
    <w:pPr>
      <w:keepNext/>
      <w:tabs>
        <w:tab w:val="num" w:pos="5217"/>
      </w:tabs>
      <w:spacing w:after="0" w:line="240" w:lineRule="auto"/>
      <w:ind w:left="5217" w:hanging="360"/>
      <w:jc w:val="both"/>
    </w:pPr>
    <w:rPr>
      <w:rFonts w:eastAsia="Times New Roman"/>
      <w:b/>
      <w:color w:val="auto"/>
      <w:sz w:val="24"/>
      <w:szCs w:val="20"/>
      <w:lang w:val="en-US" w:eastAsia="ru-RU"/>
    </w:rPr>
  </w:style>
  <w:style w:type="paragraph" w:customStyle="1" w:styleId="3f4">
    <w:name w:val="Знак3 Знак Знак Знак Знак Знак Знак Знак Знак Знак Знак Знак Знак Знак Знак Знак"/>
    <w:basedOn w:val="a0"/>
    <w:rsid w:val="0046031F"/>
    <w:pPr>
      <w:spacing w:after="160" w:line="240" w:lineRule="exact"/>
    </w:pPr>
    <w:rPr>
      <w:rFonts w:ascii="Verdana" w:eastAsia="Times New Roman" w:hAnsi="Verdana" w:cs="Verdana"/>
      <w:color w:val="auto"/>
      <w:sz w:val="20"/>
      <w:szCs w:val="20"/>
      <w:lang w:val="en-US"/>
    </w:rPr>
  </w:style>
  <w:style w:type="paragraph" w:customStyle="1" w:styleId="tabltext">
    <w:name w:val="tabl_text"/>
    <w:basedOn w:val="a0"/>
    <w:rsid w:val="0046031F"/>
    <w:pPr>
      <w:spacing w:before="45" w:after="45" w:line="240" w:lineRule="auto"/>
      <w:ind w:left="60" w:right="60"/>
      <w:jc w:val="both"/>
    </w:pPr>
    <w:rPr>
      <w:rFonts w:eastAsia="Times New Roman"/>
      <w:color w:val="auto"/>
      <w:sz w:val="21"/>
      <w:szCs w:val="21"/>
      <w:lang w:eastAsia="ru-RU"/>
    </w:rPr>
  </w:style>
  <w:style w:type="paragraph" w:customStyle="1" w:styleId="textb">
    <w:name w:val="textb"/>
    <w:basedOn w:val="a0"/>
    <w:rsid w:val="0046031F"/>
    <w:pPr>
      <w:spacing w:after="0" w:line="240" w:lineRule="auto"/>
    </w:pPr>
    <w:rPr>
      <w:rFonts w:ascii="Arial" w:eastAsia="Times New Roman" w:hAnsi="Arial" w:cs="Arial"/>
      <w:b/>
      <w:bCs/>
      <w:color w:val="auto"/>
      <w:lang w:eastAsia="ru-RU"/>
    </w:rPr>
  </w:style>
  <w:style w:type="paragraph" w:customStyle="1" w:styleId="311">
    <w:name w:val="Основной текст 31"/>
    <w:basedOn w:val="a0"/>
    <w:rsid w:val="0046031F"/>
    <w:pPr>
      <w:tabs>
        <w:tab w:val="left" w:pos="426"/>
      </w:tabs>
      <w:spacing w:after="0" w:line="240" w:lineRule="auto"/>
      <w:jc w:val="both"/>
    </w:pPr>
    <w:rPr>
      <w:rFonts w:ascii="Arial" w:eastAsia="Times New Roman" w:hAnsi="Arial" w:cs="Arial"/>
      <w:color w:val="auto"/>
      <w:sz w:val="24"/>
      <w:szCs w:val="18"/>
      <w:lang w:eastAsia="ru-RU"/>
    </w:rPr>
  </w:style>
  <w:style w:type="character" w:customStyle="1" w:styleId="afff9">
    <w:name w:val="Основной текст Знак Знак Знак Знак Знак Знак"/>
    <w:rsid w:val="0046031F"/>
    <w:rPr>
      <w:rFonts w:ascii="Arial" w:hAnsi="Arial" w:cs="Arial"/>
      <w:sz w:val="18"/>
      <w:szCs w:val="18"/>
      <w:lang w:val="ru-RU" w:eastAsia="ru-RU" w:bidi="ar-SA"/>
    </w:rPr>
  </w:style>
  <w:style w:type="paragraph" w:customStyle="1" w:styleId="2f6">
    <w:name w:val="заголовок 2"/>
    <w:basedOn w:val="a0"/>
    <w:next w:val="a0"/>
    <w:rsid w:val="0046031F"/>
    <w:pPr>
      <w:spacing w:before="240" w:after="60" w:line="240" w:lineRule="auto"/>
      <w:jc w:val="center"/>
    </w:pPr>
    <w:rPr>
      <w:rFonts w:ascii="MS Outlook" w:eastAsia="MS Outlook" w:hAnsi="MS Outlook"/>
      <w:b/>
      <w:color w:val="auto"/>
      <w:sz w:val="24"/>
      <w:szCs w:val="20"/>
      <w:lang w:val="en-US" w:eastAsia="ru-RU"/>
    </w:rPr>
  </w:style>
  <w:style w:type="paragraph" w:customStyle="1" w:styleId="afffa">
    <w:name w:val="Знак Знак Знак Знак"/>
    <w:basedOn w:val="a0"/>
    <w:rsid w:val="0046031F"/>
    <w:pPr>
      <w:widowControl w:val="0"/>
      <w:adjustRightInd w:val="0"/>
      <w:spacing w:after="160" w:line="240" w:lineRule="exact"/>
      <w:jc w:val="right"/>
    </w:pPr>
    <w:rPr>
      <w:rFonts w:ascii="Arial" w:eastAsia="Times New Roman" w:hAnsi="Arial" w:cs="Arial"/>
      <w:color w:val="auto"/>
      <w:sz w:val="20"/>
      <w:szCs w:val="20"/>
      <w:lang w:val="en-GB"/>
    </w:rPr>
  </w:style>
  <w:style w:type="paragraph" w:customStyle="1" w:styleId="afffb">
    <w:name w:val="Знак Знак Знак Знак Знак Знак Знак"/>
    <w:basedOn w:val="a0"/>
    <w:rsid w:val="0046031F"/>
    <w:pPr>
      <w:widowControl w:val="0"/>
      <w:adjustRightInd w:val="0"/>
      <w:spacing w:after="160" w:line="240" w:lineRule="exact"/>
      <w:jc w:val="right"/>
    </w:pPr>
    <w:rPr>
      <w:rFonts w:ascii="Arial" w:eastAsia="Times New Roman" w:hAnsi="Arial" w:cs="Arial"/>
      <w:color w:val="auto"/>
      <w:sz w:val="20"/>
      <w:szCs w:val="20"/>
      <w:lang w:val="en-GB"/>
    </w:rPr>
  </w:style>
  <w:style w:type="paragraph" w:customStyle="1" w:styleId="3f5">
    <w:name w:val="заголовок 3"/>
    <w:basedOn w:val="a0"/>
    <w:next w:val="a0"/>
    <w:rsid w:val="0046031F"/>
    <w:pPr>
      <w:keepNext/>
      <w:tabs>
        <w:tab w:val="left" w:pos="2694"/>
      </w:tabs>
      <w:autoSpaceDE w:val="0"/>
      <w:autoSpaceDN w:val="0"/>
      <w:spacing w:after="0" w:line="240" w:lineRule="auto"/>
      <w:outlineLvl w:val="2"/>
    </w:pPr>
    <w:rPr>
      <w:rFonts w:eastAsia="Times New Roman"/>
      <w:color w:val="auto"/>
      <w:sz w:val="24"/>
      <w:szCs w:val="24"/>
      <w:lang w:eastAsia="ru-RU"/>
    </w:rPr>
  </w:style>
  <w:style w:type="paragraph" w:customStyle="1" w:styleId="Char0">
    <w:name w:val="Char"/>
    <w:basedOn w:val="a0"/>
    <w:rsid w:val="0046031F"/>
    <w:pPr>
      <w:widowControl w:val="0"/>
      <w:adjustRightInd w:val="0"/>
      <w:spacing w:after="160" w:line="240" w:lineRule="exact"/>
      <w:jc w:val="right"/>
    </w:pPr>
    <w:rPr>
      <w:rFonts w:ascii="Arial" w:eastAsia="Times New Roman" w:hAnsi="Arial" w:cs="Arial"/>
      <w:color w:val="auto"/>
      <w:sz w:val="20"/>
      <w:szCs w:val="20"/>
      <w:lang w:val="en-GB"/>
    </w:rPr>
  </w:style>
  <w:style w:type="paragraph" w:customStyle="1" w:styleId="1e">
    <w:name w:val="Без интервала1"/>
    <w:link w:val="NoSpacingChar"/>
    <w:rsid w:val="0046031F"/>
    <w:pPr>
      <w:spacing w:after="0" w:line="240" w:lineRule="auto"/>
    </w:pPr>
    <w:rPr>
      <w:rFonts w:ascii="Calibri" w:eastAsia="Times New Roman" w:hAnsi="Calibri"/>
      <w:color w:val="auto"/>
      <w:lang w:eastAsia="ru-RU"/>
    </w:rPr>
  </w:style>
  <w:style w:type="character" w:customStyle="1" w:styleId="apple-converted-space">
    <w:name w:val="apple-converted-space"/>
    <w:basedOn w:val="a1"/>
    <w:rsid w:val="0046031F"/>
  </w:style>
  <w:style w:type="paragraph" w:customStyle="1" w:styleId="215">
    <w:name w:val="Знак Знак2 Знак Знак Знак Знак Знак1 Знак Знак Знак Знак"/>
    <w:basedOn w:val="a0"/>
    <w:rsid w:val="0046031F"/>
    <w:pPr>
      <w:widowControl w:val="0"/>
      <w:adjustRightInd w:val="0"/>
      <w:spacing w:after="160" w:line="240" w:lineRule="exact"/>
      <w:jc w:val="right"/>
    </w:pPr>
    <w:rPr>
      <w:rFonts w:eastAsia="Times New Roman"/>
      <w:color w:val="auto"/>
      <w:sz w:val="20"/>
      <w:szCs w:val="20"/>
      <w:lang w:val="en-GB"/>
    </w:rPr>
  </w:style>
  <w:style w:type="paragraph" w:customStyle="1" w:styleId="xl65">
    <w:name w:val="xl65"/>
    <w:basedOn w:val="a0"/>
    <w:rsid w:val="0046031F"/>
    <w:pPr>
      <w:spacing w:before="100" w:beforeAutospacing="1" w:after="100" w:afterAutospacing="1" w:line="240" w:lineRule="auto"/>
    </w:pPr>
    <w:rPr>
      <w:rFonts w:eastAsia="Times New Roman"/>
      <w:color w:val="auto"/>
      <w:sz w:val="24"/>
      <w:szCs w:val="24"/>
      <w:lang w:eastAsia="ru-RU"/>
    </w:rPr>
  </w:style>
  <w:style w:type="paragraph" w:customStyle="1" w:styleId="xl66">
    <w:name w:val="xl66"/>
    <w:basedOn w:val="a0"/>
    <w:rsid w:val="0046031F"/>
    <w:pPr>
      <w:spacing w:before="100" w:beforeAutospacing="1" w:after="100" w:afterAutospacing="1" w:line="240" w:lineRule="auto"/>
    </w:pPr>
    <w:rPr>
      <w:rFonts w:eastAsia="Times New Roman"/>
      <w:color w:val="auto"/>
      <w:sz w:val="18"/>
      <w:szCs w:val="18"/>
      <w:lang w:eastAsia="ru-RU"/>
    </w:rPr>
  </w:style>
  <w:style w:type="paragraph" w:customStyle="1" w:styleId="xl67">
    <w:name w:val="xl67"/>
    <w:basedOn w:val="a0"/>
    <w:rsid w:val="0046031F"/>
    <w:pPr>
      <w:spacing w:before="100" w:beforeAutospacing="1" w:after="100" w:afterAutospacing="1" w:line="240" w:lineRule="auto"/>
    </w:pPr>
    <w:rPr>
      <w:rFonts w:eastAsia="Times New Roman"/>
      <w:color w:val="auto"/>
      <w:sz w:val="24"/>
      <w:szCs w:val="24"/>
      <w:lang w:eastAsia="ru-RU"/>
    </w:rPr>
  </w:style>
  <w:style w:type="paragraph" w:customStyle="1" w:styleId="xl68">
    <w:name w:val="xl68"/>
    <w:basedOn w:val="a0"/>
    <w:rsid w:val="0046031F"/>
    <w:pPr>
      <w:spacing w:before="100" w:beforeAutospacing="1" w:after="100" w:afterAutospacing="1" w:line="240" w:lineRule="auto"/>
      <w:textAlignment w:val="top"/>
    </w:pPr>
    <w:rPr>
      <w:rFonts w:eastAsia="Times New Roman"/>
      <w:color w:val="auto"/>
      <w:sz w:val="24"/>
      <w:szCs w:val="24"/>
      <w:lang w:eastAsia="ru-RU"/>
    </w:rPr>
  </w:style>
  <w:style w:type="paragraph" w:customStyle="1" w:styleId="xl69">
    <w:name w:val="xl69"/>
    <w:basedOn w:val="a0"/>
    <w:rsid w:val="0046031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auto"/>
      <w:sz w:val="24"/>
      <w:szCs w:val="24"/>
      <w:lang w:eastAsia="ru-RU"/>
    </w:rPr>
  </w:style>
  <w:style w:type="paragraph" w:customStyle="1" w:styleId="xl70">
    <w:name w:val="xl70"/>
    <w:basedOn w:val="a0"/>
    <w:rsid w:val="0046031F"/>
    <w:pPr>
      <w:spacing w:before="100" w:beforeAutospacing="1" w:after="100" w:afterAutospacing="1" w:line="240" w:lineRule="auto"/>
      <w:jc w:val="right"/>
    </w:pPr>
    <w:rPr>
      <w:rFonts w:eastAsia="Times New Roman"/>
      <w:color w:val="auto"/>
      <w:sz w:val="24"/>
      <w:szCs w:val="24"/>
      <w:lang w:eastAsia="ru-RU"/>
    </w:rPr>
  </w:style>
  <w:style w:type="paragraph" w:customStyle="1" w:styleId="xl71">
    <w:name w:val="xl71"/>
    <w:basedOn w:val="a0"/>
    <w:rsid w:val="0046031F"/>
    <w:pPr>
      <w:spacing w:before="100" w:beforeAutospacing="1" w:after="100" w:afterAutospacing="1" w:line="240" w:lineRule="auto"/>
      <w:jc w:val="right"/>
    </w:pPr>
    <w:rPr>
      <w:rFonts w:eastAsia="Times New Roman"/>
      <w:i/>
      <w:iCs/>
      <w:color w:val="auto"/>
      <w:sz w:val="24"/>
      <w:szCs w:val="24"/>
      <w:lang w:eastAsia="ru-RU"/>
    </w:rPr>
  </w:style>
  <w:style w:type="paragraph" w:customStyle="1" w:styleId="xl72">
    <w:name w:val="xl72"/>
    <w:basedOn w:val="a0"/>
    <w:rsid w:val="0046031F"/>
    <w:pPr>
      <w:pBdr>
        <w:top w:val="single" w:sz="4" w:space="0" w:color="auto"/>
        <w:bottom w:val="single" w:sz="4" w:space="0" w:color="auto"/>
      </w:pBdr>
      <w:spacing w:before="100" w:beforeAutospacing="1" w:after="100" w:afterAutospacing="1" w:line="240" w:lineRule="auto"/>
    </w:pPr>
    <w:rPr>
      <w:rFonts w:eastAsia="Times New Roman"/>
      <w:color w:val="auto"/>
      <w:sz w:val="24"/>
      <w:szCs w:val="24"/>
      <w:lang w:eastAsia="ru-RU"/>
    </w:rPr>
  </w:style>
  <w:style w:type="paragraph" w:customStyle="1" w:styleId="xl73">
    <w:name w:val="xl73"/>
    <w:basedOn w:val="a0"/>
    <w:rsid w:val="0046031F"/>
    <w:pPr>
      <w:spacing w:before="100" w:beforeAutospacing="1" w:after="100" w:afterAutospacing="1" w:line="240" w:lineRule="auto"/>
    </w:pPr>
    <w:rPr>
      <w:rFonts w:eastAsia="Times New Roman"/>
      <w:color w:val="auto"/>
      <w:sz w:val="24"/>
      <w:szCs w:val="24"/>
      <w:lang w:eastAsia="ru-RU"/>
    </w:rPr>
  </w:style>
  <w:style w:type="paragraph" w:customStyle="1" w:styleId="xl74">
    <w:name w:val="xl74"/>
    <w:basedOn w:val="a0"/>
    <w:rsid w:val="0046031F"/>
    <w:pPr>
      <w:spacing w:before="100" w:beforeAutospacing="1" w:after="100" w:afterAutospacing="1" w:line="240" w:lineRule="auto"/>
      <w:jc w:val="right"/>
    </w:pPr>
    <w:rPr>
      <w:rFonts w:eastAsia="Times New Roman"/>
      <w:color w:val="auto"/>
      <w:sz w:val="18"/>
      <w:szCs w:val="18"/>
      <w:lang w:eastAsia="ru-RU"/>
    </w:rPr>
  </w:style>
  <w:style w:type="paragraph" w:customStyle="1" w:styleId="xl75">
    <w:name w:val="xl75"/>
    <w:basedOn w:val="a0"/>
    <w:rsid w:val="0046031F"/>
    <w:pPr>
      <w:spacing w:before="100" w:beforeAutospacing="1" w:after="100" w:afterAutospacing="1" w:line="240" w:lineRule="auto"/>
      <w:jc w:val="right"/>
    </w:pPr>
    <w:rPr>
      <w:rFonts w:eastAsia="Times New Roman"/>
      <w:color w:val="auto"/>
      <w:sz w:val="18"/>
      <w:szCs w:val="18"/>
      <w:lang w:eastAsia="ru-RU"/>
    </w:rPr>
  </w:style>
  <w:style w:type="paragraph" w:customStyle="1" w:styleId="xl76">
    <w:name w:val="xl76"/>
    <w:basedOn w:val="a0"/>
    <w:rsid w:val="0046031F"/>
    <w:pPr>
      <w:pBdr>
        <w:bottom w:val="single" w:sz="4" w:space="0" w:color="auto"/>
      </w:pBdr>
      <w:spacing w:before="100" w:beforeAutospacing="1" w:after="100" w:afterAutospacing="1" w:line="240" w:lineRule="auto"/>
    </w:pPr>
    <w:rPr>
      <w:rFonts w:eastAsia="Times New Roman"/>
      <w:color w:val="auto"/>
      <w:sz w:val="24"/>
      <w:szCs w:val="24"/>
      <w:lang w:eastAsia="ru-RU"/>
    </w:rPr>
  </w:style>
  <w:style w:type="paragraph" w:customStyle="1" w:styleId="xl77">
    <w:name w:val="xl77"/>
    <w:basedOn w:val="a0"/>
    <w:rsid w:val="0046031F"/>
    <w:pPr>
      <w:spacing w:before="100" w:beforeAutospacing="1" w:after="100" w:afterAutospacing="1" w:line="240" w:lineRule="auto"/>
    </w:pPr>
    <w:rPr>
      <w:rFonts w:eastAsia="Times New Roman"/>
      <w:b/>
      <w:bCs/>
      <w:i/>
      <w:iCs/>
      <w:color w:val="auto"/>
      <w:sz w:val="24"/>
      <w:szCs w:val="24"/>
      <w:lang w:eastAsia="ru-RU"/>
    </w:rPr>
  </w:style>
  <w:style w:type="paragraph" w:customStyle="1" w:styleId="xl78">
    <w:name w:val="xl78"/>
    <w:basedOn w:val="a0"/>
    <w:rsid w:val="0046031F"/>
    <w:pPr>
      <w:spacing w:before="100" w:beforeAutospacing="1" w:after="100" w:afterAutospacing="1" w:line="240" w:lineRule="auto"/>
    </w:pPr>
    <w:rPr>
      <w:rFonts w:ascii="Arial" w:eastAsia="Times New Roman" w:hAnsi="Arial" w:cs="Arial"/>
      <w:b/>
      <w:bCs/>
      <w:i/>
      <w:iCs/>
      <w:color w:val="auto"/>
      <w:sz w:val="24"/>
      <w:szCs w:val="24"/>
      <w:lang w:eastAsia="ru-RU"/>
    </w:rPr>
  </w:style>
  <w:style w:type="paragraph" w:customStyle="1" w:styleId="xl79">
    <w:name w:val="xl79"/>
    <w:basedOn w:val="a0"/>
    <w:rsid w:val="0046031F"/>
    <w:pPr>
      <w:spacing w:before="100" w:beforeAutospacing="1" w:after="100" w:afterAutospacing="1" w:line="240" w:lineRule="auto"/>
      <w:jc w:val="center"/>
    </w:pPr>
    <w:rPr>
      <w:rFonts w:eastAsia="Times New Roman"/>
      <w:b/>
      <w:bCs/>
      <w:color w:val="auto"/>
      <w:sz w:val="28"/>
      <w:szCs w:val="28"/>
      <w:lang w:eastAsia="ru-RU"/>
    </w:rPr>
  </w:style>
  <w:style w:type="paragraph" w:customStyle="1" w:styleId="xl80">
    <w:name w:val="xl80"/>
    <w:basedOn w:val="a0"/>
    <w:rsid w:val="0046031F"/>
    <w:pPr>
      <w:spacing w:before="100" w:beforeAutospacing="1" w:after="100" w:afterAutospacing="1" w:line="240" w:lineRule="auto"/>
      <w:jc w:val="center"/>
    </w:pPr>
    <w:rPr>
      <w:rFonts w:eastAsia="Times New Roman"/>
      <w:b/>
      <w:bCs/>
      <w:color w:val="auto"/>
      <w:sz w:val="24"/>
      <w:szCs w:val="24"/>
      <w:u w:val="single"/>
      <w:lang w:eastAsia="ru-RU"/>
    </w:rPr>
  </w:style>
  <w:style w:type="paragraph" w:customStyle="1" w:styleId="xl81">
    <w:name w:val="xl81"/>
    <w:basedOn w:val="a0"/>
    <w:rsid w:val="0046031F"/>
    <w:pPr>
      <w:spacing w:before="100" w:beforeAutospacing="1" w:after="100" w:afterAutospacing="1" w:line="240" w:lineRule="auto"/>
    </w:pPr>
    <w:rPr>
      <w:rFonts w:eastAsia="Times New Roman"/>
      <w:b/>
      <w:bCs/>
      <w:color w:val="auto"/>
      <w:sz w:val="24"/>
      <w:szCs w:val="24"/>
      <w:lang w:eastAsia="ru-RU"/>
    </w:rPr>
  </w:style>
  <w:style w:type="paragraph" w:customStyle="1" w:styleId="xl82">
    <w:name w:val="xl82"/>
    <w:basedOn w:val="a0"/>
    <w:rsid w:val="0046031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auto"/>
      <w:sz w:val="24"/>
      <w:szCs w:val="24"/>
      <w:lang w:eastAsia="ru-RU"/>
    </w:rPr>
  </w:style>
  <w:style w:type="paragraph" w:customStyle="1" w:styleId="xl83">
    <w:name w:val="xl83"/>
    <w:basedOn w:val="a0"/>
    <w:rsid w:val="0046031F"/>
    <w:pPr>
      <w:spacing w:before="100" w:beforeAutospacing="1" w:after="100" w:afterAutospacing="1" w:line="240" w:lineRule="auto"/>
      <w:jc w:val="right"/>
    </w:pPr>
    <w:rPr>
      <w:rFonts w:eastAsia="Times New Roman"/>
      <w:color w:val="auto"/>
      <w:sz w:val="24"/>
      <w:szCs w:val="24"/>
      <w:lang w:eastAsia="ru-RU"/>
    </w:rPr>
  </w:style>
  <w:style w:type="paragraph" w:customStyle="1" w:styleId="xl84">
    <w:name w:val="xl84"/>
    <w:basedOn w:val="a0"/>
    <w:rsid w:val="0046031F"/>
    <w:pPr>
      <w:spacing w:before="100" w:beforeAutospacing="1" w:after="100" w:afterAutospacing="1" w:line="240" w:lineRule="auto"/>
      <w:jc w:val="right"/>
    </w:pPr>
    <w:rPr>
      <w:rFonts w:eastAsia="Times New Roman"/>
      <w:b/>
      <w:bCs/>
      <w:i/>
      <w:iCs/>
      <w:color w:val="auto"/>
      <w:sz w:val="24"/>
      <w:szCs w:val="24"/>
      <w:lang w:eastAsia="ru-RU"/>
    </w:rPr>
  </w:style>
  <w:style w:type="character" w:customStyle="1" w:styleId="DocumentHeader1">
    <w:name w:val="Document Header1 Знак"/>
    <w:aliases w:val="H1 Знак,Заголовок 1 Знак2 Знак Знак,Заголовок 1 Знак Знак1 Знак Знак Знак,Заголовок 1 Знак Знак2 Знак Знак,Заголовок 1 Знак1 Знак1 Знак"/>
    <w:rsid w:val="0046031F"/>
    <w:rPr>
      <w:rFonts w:ascii="Times New Roman CYR" w:hAnsi="Times New Roman CYR" w:cs="Times New Roman CYR"/>
      <w:sz w:val="24"/>
      <w:szCs w:val="24"/>
      <w:lang w:val="ru-RU" w:eastAsia="ru-RU" w:bidi="ar-SA"/>
    </w:rPr>
  </w:style>
  <w:style w:type="character" w:customStyle="1" w:styleId="afffc">
    <w:name w:val="Основной текст_"/>
    <w:link w:val="2f7"/>
    <w:rsid w:val="0046031F"/>
    <w:rPr>
      <w:sz w:val="17"/>
      <w:szCs w:val="17"/>
      <w:shd w:val="clear" w:color="auto" w:fill="FFFFFF"/>
    </w:rPr>
  </w:style>
  <w:style w:type="paragraph" w:customStyle="1" w:styleId="2f7">
    <w:name w:val="Основной текст2"/>
    <w:basedOn w:val="a0"/>
    <w:link w:val="afffc"/>
    <w:rsid w:val="0046031F"/>
    <w:pPr>
      <w:shd w:val="clear" w:color="auto" w:fill="FFFFFF"/>
      <w:spacing w:after="420" w:line="216" w:lineRule="exact"/>
      <w:jc w:val="right"/>
    </w:pPr>
    <w:rPr>
      <w:sz w:val="17"/>
      <w:szCs w:val="17"/>
    </w:rPr>
  </w:style>
  <w:style w:type="character" w:customStyle="1" w:styleId="1f">
    <w:name w:val="Основной текст1"/>
    <w:rsid w:val="0046031F"/>
    <w:rPr>
      <w:rFonts w:ascii="Times New Roman" w:eastAsia="Times New Roman" w:hAnsi="Times New Roman" w:cs="Times New Roman"/>
      <w:b w:val="0"/>
      <w:bCs w:val="0"/>
      <w:i w:val="0"/>
      <w:iCs w:val="0"/>
      <w:smallCaps w:val="0"/>
      <w:strike w:val="0"/>
      <w:spacing w:val="0"/>
      <w:sz w:val="17"/>
      <w:szCs w:val="17"/>
      <w:shd w:val="clear" w:color="auto" w:fill="FFFFFF"/>
    </w:rPr>
  </w:style>
  <w:style w:type="paragraph" w:customStyle="1" w:styleId="tdtext">
    <w:name w:val="td_text"/>
    <w:basedOn w:val="a0"/>
    <w:rsid w:val="0046031F"/>
    <w:pPr>
      <w:spacing w:before="100" w:beforeAutospacing="1" w:after="100" w:afterAutospacing="1" w:line="240" w:lineRule="auto"/>
    </w:pPr>
    <w:rPr>
      <w:rFonts w:eastAsia="Times New Roman"/>
      <w:color w:val="auto"/>
      <w:sz w:val="24"/>
      <w:szCs w:val="24"/>
      <w:lang w:eastAsia="ru-RU"/>
    </w:rPr>
  </w:style>
  <w:style w:type="character" w:customStyle="1" w:styleId="FontStyle156">
    <w:name w:val="Font Style156"/>
    <w:uiPriority w:val="99"/>
    <w:rsid w:val="0046031F"/>
    <w:rPr>
      <w:rFonts w:ascii="Bookman Old Style" w:hAnsi="Bookman Old Style" w:cs="Bookman Old Style"/>
      <w:sz w:val="18"/>
      <w:szCs w:val="18"/>
    </w:rPr>
  </w:style>
  <w:style w:type="paragraph" w:customStyle="1" w:styleId="mainp">
    <w:name w:val="main_p"/>
    <w:basedOn w:val="a0"/>
    <w:rsid w:val="0046031F"/>
    <w:pPr>
      <w:spacing w:before="100" w:beforeAutospacing="1" w:after="100" w:afterAutospacing="1" w:line="240" w:lineRule="auto"/>
    </w:pPr>
    <w:rPr>
      <w:rFonts w:eastAsia="Times New Roman"/>
      <w:color w:val="auto"/>
      <w:sz w:val="24"/>
      <w:szCs w:val="24"/>
      <w:lang w:eastAsia="ru-RU"/>
    </w:rPr>
  </w:style>
  <w:style w:type="character" w:customStyle="1" w:styleId="dzag1">
    <w:name w:val="dzag_1"/>
    <w:rsid w:val="0046031F"/>
  </w:style>
  <w:style w:type="paragraph" w:customStyle="1" w:styleId="Default">
    <w:name w:val="Default"/>
    <w:rsid w:val="0046031F"/>
    <w:pPr>
      <w:autoSpaceDE w:val="0"/>
      <w:autoSpaceDN w:val="0"/>
      <w:adjustRightInd w:val="0"/>
      <w:spacing w:after="0" w:line="240" w:lineRule="auto"/>
    </w:pPr>
    <w:rPr>
      <w:rFonts w:ascii="Arial" w:eastAsia="Times New Roman" w:hAnsi="Arial" w:cs="Arial"/>
      <w:sz w:val="24"/>
      <w:szCs w:val="24"/>
      <w:lang w:eastAsia="ru-RU"/>
    </w:rPr>
  </w:style>
  <w:style w:type="character" w:customStyle="1" w:styleId="ConsPlusNormal0">
    <w:name w:val="ConsPlusNormal Знак"/>
    <w:link w:val="ConsPlusNormal"/>
    <w:locked/>
    <w:rsid w:val="0046031F"/>
    <w:rPr>
      <w:rFonts w:ascii="Arial" w:eastAsia="Times New Roman" w:hAnsi="Arial" w:cs="Arial"/>
      <w:color w:val="auto"/>
      <w:sz w:val="20"/>
      <w:szCs w:val="20"/>
      <w:lang w:eastAsia="ru-RU"/>
    </w:rPr>
  </w:style>
  <w:style w:type="character" w:customStyle="1" w:styleId="3f6">
    <w:name w:val="Знак3 Знак"/>
    <w:aliases w:val="Знак3 Знак Знак1"/>
    <w:semiHidden/>
    <w:rsid w:val="0046031F"/>
    <w:rPr>
      <w:lang w:val="ru-RU" w:eastAsia="ru-RU" w:bidi="ar-SA"/>
    </w:rPr>
  </w:style>
  <w:style w:type="paragraph" w:customStyle="1" w:styleId="74">
    <w:name w:val="Основной текст7"/>
    <w:basedOn w:val="a0"/>
    <w:rsid w:val="0046031F"/>
    <w:pPr>
      <w:shd w:val="clear" w:color="auto" w:fill="FFFFFF"/>
      <w:spacing w:before="6660" w:after="0" w:line="254" w:lineRule="exact"/>
      <w:jc w:val="center"/>
    </w:pPr>
    <w:rPr>
      <w:rFonts w:eastAsia="Arial Unicode MS"/>
      <w:sz w:val="21"/>
      <w:szCs w:val="21"/>
      <w:lang w:val="ru" w:eastAsia="ru-RU"/>
    </w:rPr>
  </w:style>
  <w:style w:type="numbering" w:customStyle="1" w:styleId="114">
    <w:name w:val="Нет списка11"/>
    <w:next w:val="a3"/>
    <w:semiHidden/>
    <w:rsid w:val="0046031F"/>
  </w:style>
  <w:style w:type="character" w:customStyle="1" w:styleId="1f0">
    <w:name w:val="Верхний колонтитул Знак1"/>
    <w:locked/>
    <w:rsid w:val="0046031F"/>
    <w:rPr>
      <w:rFonts w:ascii="Times New Roman" w:hAnsi="Times New Roman"/>
      <w:sz w:val="20"/>
      <w:lang w:val="x-none" w:eastAsia="ru-RU"/>
    </w:rPr>
  </w:style>
  <w:style w:type="paragraph" w:styleId="1f1">
    <w:name w:val="toc 1"/>
    <w:basedOn w:val="a0"/>
    <w:next w:val="a0"/>
    <w:autoRedefine/>
    <w:rsid w:val="0046031F"/>
    <w:pPr>
      <w:spacing w:before="120" w:after="120" w:line="240" w:lineRule="auto"/>
    </w:pPr>
    <w:rPr>
      <w:rFonts w:ascii="Calibri" w:hAnsi="Calibri"/>
      <w:b/>
      <w:bCs/>
      <w:caps/>
      <w:color w:val="auto"/>
      <w:sz w:val="20"/>
      <w:szCs w:val="20"/>
      <w:lang w:eastAsia="ru-RU"/>
    </w:rPr>
  </w:style>
  <w:style w:type="character" w:customStyle="1" w:styleId="BodyTextIndent2Char1">
    <w:name w:val="Body Text Indent 2 Char1"/>
    <w:semiHidden/>
    <w:locked/>
    <w:rsid w:val="0046031F"/>
    <w:rPr>
      <w:rFonts w:ascii="Times New Roman" w:hAnsi="Times New Roman"/>
      <w:sz w:val="20"/>
    </w:rPr>
  </w:style>
  <w:style w:type="character" w:customStyle="1" w:styleId="BodyTextIndent3Char1">
    <w:name w:val="Body Text Indent 3 Char1"/>
    <w:semiHidden/>
    <w:locked/>
    <w:rsid w:val="0046031F"/>
    <w:rPr>
      <w:rFonts w:ascii="Times New Roman" w:hAnsi="Times New Roman"/>
      <w:sz w:val="16"/>
    </w:rPr>
  </w:style>
  <w:style w:type="paragraph" w:styleId="2f8">
    <w:name w:val="toc 2"/>
    <w:basedOn w:val="a0"/>
    <w:next w:val="a0"/>
    <w:autoRedefine/>
    <w:rsid w:val="0046031F"/>
    <w:pPr>
      <w:spacing w:after="0" w:line="240" w:lineRule="auto"/>
      <w:ind w:left="200"/>
    </w:pPr>
    <w:rPr>
      <w:rFonts w:ascii="Calibri" w:hAnsi="Calibri"/>
      <w:smallCaps/>
      <w:color w:val="auto"/>
      <w:sz w:val="20"/>
      <w:szCs w:val="20"/>
      <w:lang w:eastAsia="ru-RU"/>
    </w:rPr>
  </w:style>
  <w:style w:type="character" w:customStyle="1" w:styleId="BodyText3Char1">
    <w:name w:val="Body Text 3 Char1"/>
    <w:semiHidden/>
    <w:locked/>
    <w:rsid w:val="0046031F"/>
    <w:rPr>
      <w:rFonts w:ascii="Times New Roman" w:hAnsi="Times New Roman"/>
      <w:sz w:val="16"/>
    </w:rPr>
  </w:style>
  <w:style w:type="paragraph" w:customStyle="1" w:styleId="afffd">
    <w:name w:val="ГОСТ"/>
    <w:basedOn w:val="a0"/>
    <w:link w:val="afffe"/>
    <w:rsid w:val="0046031F"/>
    <w:pPr>
      <w:spacing w:after="0" w:line="240" w:lineRule="auto"/>
      <w:ind w:firstLine="709"/>
      <w:jc w:val="both"/>
    </w:pPr>
    <w:rPr>
      <w:rFonts w:ascii="GOST type B" w:eastAsia="Times New Roman" w:hAnsi="GOST type B"/>
      <w:i/>
      <w:color w:val="auto"/>
      <w:sz w:val="28"/>
      <w:szCs w:val="28"/>
      <w:lang w:val="x-none" w:eastAsia="x-none"/>
    </w:rPr>
  </w:style>
  <w:style w:type="paragraph" w:customStyle="1" w:styleId="-">
    <w:name w:val="ГОСТ - заголовок"/>
    <w:basedOn w:val="afffd"/>
    <w:link w:val="-0"/>
    <w:rsid w:val="0046031F"/>
    <w:pPr>
      <w:ind w:firstLine="0"/>
      <w:jc w:val="center"/>
    </w:pPr>
    <w:rPr>
      <w:b/>
    </w:rPr>
  </w:style>
  <w:style w:type="paragraph" w:styleId="3f7">
    <w:name w:val="toc 3"/>
    <w:basedOn w:val="a0"/>
    <w:next w:val="a0"/>
    <w:autoRedefine/>
    <w:rsid w:val="0046031F"/>
    <w:pPr>
      <w:spacing w:after="0" w:line="240" w:lineRule="auto"/>
      <w:ind w:left="400"/>
    </w:pPr>
    <w:rPr>
      <w:rFonts w:ascii="Calibri" w:hAnsi="Calibri"/>
      <w:i/>
      <w:iCs/>
      <w:color w:val="auto"/>
      <w:sz w:val="20"/>
      <w:szCs w:val="20"/>
      <w:lang w:eastAsia="ru-RU"/>
    </w:rPr>
  </w:style>
  <w:style w:type="paragraph" w:styleId="83">
    <w:name w:val="toc 8"/>
    <w:basedOn w:val="a0"/>
    <w:next w:val="a0"/>
    <w:autoRedefine/>
    <w:rsid w:val="0046031F"/>
    <w:pPr>
      <w:spacing w:after="0" w:line="240" w:lineRule="auto"/>
      <w:ind w:left="1400"/>
    </w:pPr>
    <w:rPr>
      <w:rFonts w:ascii="Calibri" w:hAnsi="Calibri"/>
      <w:color w:val="auto"/>
      <w:sz w:val="18"/>
      <w:szCs w:val="18"/>
      <w:lang w:eastAsia="ru-RU"/>
    </w:rPr>
  </w:style>
  <w:style w:type="paragraph" w:customStyle="1" w:styleId="-ISOCPEUR1">
    <w:name w:val="центр-ISOCPEUR1"/>
    <w:rsid w:val="0046031F"/>
    <w:pPr>
      <w:spacing w:after="0" w:line="240" w:lineRule="auto"/>
      <w:jc w:val="center"/>
    </w:pPr>
    <w:rPr>
      <w:rFonts w:ascii="ISOCPEUR" w:hAnsi="ISOCPEUR"/>
      <w:i/>
      <w:color w:val="auto"/>
      <w:sz w:val="28"/>
      <w:szCs w:val="24"/>
      <w:lang w:eastAsia="ru-RU"/>
    </w:rPr>
  </w:style>
  <w:style w:type="paragraph" w:customStyle="1" w:styleId="StyleofIra2">
    <w:name w:val="Style of Ira 2"/>
    <w:rsid w:val="0046031F"/>
    <w:pPr>
      <w:spacing w:after="0" w:line="360" w:lineRule="auto"/>
      <w:ind w:firstLine="709"/>
      <w:jc w:val="both"/>
    </w:pPr>
    <w:rPr>
      <w:color w:val="auto"/>
      <w:sz w:val="24"/>
      <w:szCs w:val="24"/>
      <w:lang w:val="en-US" w:eastAsia="ru-RU"/>
    </w:rPr>
  </w:style>
  <w:style w:type="paragraph" w:customStyle="1" w:styleId="ISOCPEUR">
    <w:name w:val="ISOCPEUR"/>
    <w:basedOn w:val="-"/>
    <w:link w:val="ISOCPEUR0"/>
    <w:rsid w:val="0046031F"/>
    <w:pPr>
      <w:ind w:firstLine="709"/>
      <w:jc w:val="both"/>
    </w:pPr>
    <w:rPr>
      <w:rFonts w:ascii="ISOCPEUR" w:hAnsi="ISOCPEUR"/>
    </w:rPr>
  </w:style>
  <w:style w:type="paragraph" w:customStyle="1" w:styleId="-ISOCPEUR">
    <w:name w:val="центр-ISOCPEUR"/>
    <w:basedOn w:val="ISOCPEUR"/>
    <w:rsid w:val="0046031F"/>
    <w:pPr>
      <w:ind w:firstLine="0"/>
      <w:jc w:val="center"/>
    </w:pPr>
  </w:style>
  <w:style w:type="paragraph" w:customStyle="1" w:styleId="affff">
    <w:name w:val="центр"/>
    <w:basedOn w:val="ISOCPEUR"/>
    <w:rsid w:val="0046031F"/>
    <w:pPr>
      <w:ind w:firstLine="0"/>
      <w:jc w:val="center"/>
    </w:pPr>
    <w:rPr>
      <w:lang w:eastAsia="en-US"/>
    </w:rPr>
  </w:style>
  <w:style w:type="paragraph" w:customStyle="1" w:styleId="FR3">
    <w:name w:val="FR3"/>
    <w:rsid w:val="0046031F"/>
    <w:pPr>
      <w:widowControl w:val="0"/>
      <w:autoSpaceDE w:val="0"/>
      <w:autoSpaceDN w:val="0"/>
      <w:adjustRightInd w:val="0"/>
      <w:spacing w:before="20" w:after="0" w:line="240" w:lineRule="auto"/>
      <w:jc w:val="right"/>
    </w:pPr>
    <w:rPr>
      <w:rFonts w:ascii="Arial" w:hAnsi="Arial" w:cs="Arial"/>
      <w:b/>
      <w:bCs/>
      <w:color w:val="auto"/>
      <w:sz w:val="28"/>
      <w:szCs w:val="28"/>
      <w:lang w:eastAsia="ru-RU"/>
    </w:rPr>
  </w:style>
  <w:style w:type="paragraph" w:customStyle="1" w:styleId="FR2">
    <w:name w:val="FR2"/>
    <w:rsid w:val="0046031F"/>
    <w:pPr>
      <w:widowControl w:val="0"/>
      <w:autoSpaceDE w:val="0"/>
      <w:autoSpaceDN w:val="0"/>
      <w:adjustRightInd w:val="0"/>
      <w:spacing w:before="360" w:after="0" w:line="240" w:lineRule="auto"/>
      <w:ind w:firstLine="680"/>
      <w:jc w:val="both"/>
    </w:pPr>
    <w:rPr>
      <w:rFonts w:ascii="Arial" w:hAnsi="Arial" w:cs="Arial"/>
      <w:b/>
      <w:bCs/>
      <w:color w:val="auto"/>
      <w:sz w:val="32"/>
      <w:szCs w:val="32"/>
      <w:lang w:eastAsia="ru-RU"/>
    </w:rPr>
  </w:style>
  <w:style w:type="paragraph" w:customStyle="1" w:styleId="FR4">
    <w:name w:val="FR4"/>
    <w:rsid w:val="0046031F"/>
    <w:pPr>
      <w:widowControl w:val="0"/>
      <w:autoSpaceDE w:val="0"/>
      <w:autoSpaceDN w:val="0"/>
      <w:adjustRightInd w:val="0"/>
      <w:spacing w:after="0" w:line="240" w:lineRule="auto"/>
      <w:jc w:val="both"/>
    </w:pPr>
    <w:rPr>
      <w:b/>
      <w:bCs/>
      <w:color w:val="auto"/>
      <w:sz w:val="24"/>
      <w:szCs w:val="24"/>
      <w:lang w:eastAsia="ru-RU"/>
    </w:rPr>
  </w:style>
  <w:style w:type="character" w:customStyle="1" w:styleId="PlainTextChar1">
    <w:name w:val="Plain Text Char1"/>
    <w:semiHidden/>
    <w:locked/>
    <w:rsid w:val="0046031F"/>
    <w:rPr>
      <w:rFonts w:ascii="Courier New" w:hAnsi="Courier New"/>
      <w:sz w:val="20"/>
    </w:rPr>
  </w:style>
  <w:style w:type="character" w:customStyle="1" w:styleId="1f2">
    <w:name w:val="Слабое выделение1"/>
    <w:rsid w:val="0046031F"/>
    <w:rPr>
      <w:i/>
      <w:color w:val="E89CAF"/>
    </w:rPr>
  </w:style>
  <w:style w:type="paragraph" w:customStyle="1" w:styleId="ISO10">
    <w:name w:val="ISO 10 центр"/>
    <w:basedOn w:val="a0"/>
    <w:rsid w:val="0046031F"/>
    <w:pPr>
      <w:spacing w:after="0" w:line="240" w:lineRule="auto"/>
      <w:jc w:val="center"/>
    </w:pPr>
    <w:rPr>
      <w:rFonts w:ascii="ISOCPEUR" w:hAnsi="ISOCPEUR" w:cs="Arial"/>
      <w:i/>
      <w:color w:val="auto"/>
      <w:sz w:val="20"/>
      <w:lang w:eastAsia="ru-RU"/>
    </w:rPr>
  </w:style>
  <w:style w:type="paragraph" w:customStyle="1" w:styleId="12ISO">
    <w:name w:val="12 ISO/ж/ц"/>
    <w:basedOn w:val="a0"/>
    <w:rsid w:val="0046031F"/>
    <w:pPr>
      <w:spacing w:after="100" w:afterAutospacing="1" w:line="240" w:lineRule="auto"/>
      <w:jc w:val="center"/>
      <w:outlineLvl w:val="0"/>
    </w:pPr>
    <w:rPr>
      <w:rFonts w:ascii="ISOCPEUR" w:hAnsi="ISOCPEUR" w:cs="Courier New"/>
      <w:b/>
      <w:i/>
      <w:color w:val="auto"/>
      <w:sz w:val="24"/>
      <w:szCs w:val="28"/>
      <w:lang w:eastAsia="ru-RU"/>
    </w:rPr>
  </w:style>
  <w:style w:type="paragraph" w:customStyle="1" w:styleId="12CentreISO">
    <w:name w:val="12 Centre ISO"/>
    <w:basedOn w:val="a0"/>
    <w:rsid w:val="0046031F"/>
    <w:pPr>
      <w:spacing w:after="0" w:line="240" w:lineRule="auto"/>
      <w:jc w:val="center"/>
    </w:pPr>
    <w:rPr>
      <w:rFonts w:ascii="ISOCPEUR" w:hAnsi="ISOCPEUR" w:cs="Courier New"/>
      <w:i/>
      <w:color w:val="auto"/>
      <w:sz w:val="24"/>
      <w:szCs w:val="28"/>
      <w:lang w:eastAsia="ru-RU"/>
    </w:rPr>
  </w:style>
  <w:style w:type="paragraph" w:customStyle="1" w:styleId="12Isocpeur">
    <w:name w:val="12 Isocpeur"/>
    <w:basedOn w:val="ISOCPEUR"/>
    <w:link w:val="12Isocpeur0"/>
    <w:rsid w:val="0046031F"/>
    <w:rPr>
      <w:sz w:val="24"/>
    </w:rPr>
  </w:style>
  <w:style w:type="paragraph" w:customStyle="1" w:styleId="2ISO12">
    <w:name w:val="2 Ур. ISO12/ж/ц"/>
    <w:basedOn w:val="12ISO"/>
    <w:rsid w:val="0046031F"/>
    <w:pPr>
      <w:outlineLvl w:val="1"/>
    </w:pPr>
  </w:style>
  <w:style w:type="paragraph" w:customStyle="1" w:styleId="2f9">
    <w:name w:val="ЖБК2"/>
    <w:basedOn w:val="a0"/>
    <w:rsid w:val="0046031F"/>
    <w:pPr>
      <w:spacing w:before="60" w:after="60" w:line="240" w:lineRule="auto"/>
      <w:jc w:val="center"/>
    </w:pPr>
    <w:rPr>
      <w:rFonts w:ascii="Book Antiqua" w:hAnsi="Book Antiqua"/>
      <w:b/>
      <w:i/>
      <w:color w:val="auto"/>
      <w:sz w:val="28"/>
      <w:szCs w:val="24"/>
      <w:u w:val="single"/>
      <w:lang w:eastAsia="ru-RU"/>
    </w:rPr>
  </w:style>
  <w:style w:type="paragraph" w:customStyle="1" w:styleId="1f3">
    <w:name w:val="ЖБК1"/>
    <w:basedOn w:val="a0"/>
    <w:rsid w:val="0046031F"/>
    <w:pPr>
      <w:spacing w:before="60" w:after="60" w:line="240" w:lineRule="auto"/>
      <w:jc w:val="center"/>
    </w:pPr>
    <w:rPr>
      <w:rFonts w:ascii="HeliosCond" w:hAnsi="HeliosCond"/>
      <w:b/>
      <w:i/>
      <w:color w:val="auto"/>
      <w:sz w:val="28"/>
      <w:szCs w:val="24"/>
      <w:lang w:eastAsia="ru-RU"/>
    </w:rPr>
  </w:style>
  <w:style w:type="table" w:customStyle="1" w:styleId="1f4">
    <w:name w:val="Сетка таблицы1"/>
    <w:basedOn w:val="a2"/>
    <w:next w:val="ac"/>
    <w:rsid w:val="0046031F"/>
    <w:pPr>
      <w:spacing w:after="0" w:line="240" w:lineRule="auto"/>
    </w:pPr>
    <w:rPr>
      <w:color w:val="auto"/>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45">
    <w:name w:val="toc 4"/>
    <w:basedOn w:val="a0"/>
    <w:next w:val="a0"/>
    <w:autoRedefine/>
    <w:rsid w:val="0046031F"/>
    <w:pPr>
      <w:spacing w:after="0" w:line="240" w:lineRule="auto"/>
      <w:ind w:left="600"/>
    </w:pPr>
    <w:rPr>
      <w:rFonts w:ascii="Calibri" w:hAnsi="Calibri"/>
      <w:color w:val="auto"/>
      <w:sz w:val="18"/>
      <w:szCs w:val="18"/>
      <w:lang w:eastAsia="ru-RU"/>
    </w:rPr>
  </w:style>
  <w:style w:type="paragraph" w:styleId="56">
    <w:name w:val="toc 5"/>
    <w:basedOn w:val="a0"/>
    <w:next w:val="a0"/>
    <w:autoRedefine/>
    <w:rsid w:val="0046031F"/>
    <w:pPr>
      <w:spacing w:after="0" w:line="240" w:lineRule="auto"/>
      <w:ind w:left="800"/>
    </w:pPr>
    <w:rPr>
      <w:rFonts w:ascii="Calibri" w:hAnsi="Calibri"/>
      <w:color w:val="auto"/>
      <w:sz w:val="18"/>
      <w:szCs w:val="18"/>
      <w:lang w:eastAsia="ru-RU"/>
    </w:rPr>
  </w:style>
  <w:style w:type="paragraph" w:styleId="65">
    <w:name w:val="toc 6"/>
    <w:basedOn w:val="a0"/>
    <w:next w:val="a0"/>
    <w:autoRedefine/>
    <w:rsid w:val="0046031F"/>
    <w:pPr>
      <w:spacing w:after="0" w:line="240" w:lineRule="auto"/>
      <w:ind w:left="1000"/>
    </w:pPr>
    <w:rPr>
      <w:rFonts w:ascii="Calibri" w:hAnsi="Calibri"/>
      <w:color w:val="auto"/>
      <w:sz w:val="18"/>
      <w:szCs w:val="18"/>
      <w:lang w:eastAsia="ru-RU"/>
    </w:rPr>
  </w:style>
  <w:style w:type="paragraph" w:styleId="75">
    <w:name w:val="toc 7"/>
    <w:basedOn w:val="a0"/>
    <w:next w:val="a0"/>
    <w:autoRedefine/>
    <w:rsid w:val="0046031F"/>
    <w:pPr>
      <w:spacing w:after="0" w:line="240" w:lineRule="auto"/>
      <w:ind w:left="1200"/>
    </w:pPr>
    <w:rPr>
      <w:rFonts w:ascii="Calibri" w:hAnsi="Calibri"/>
      <w:color w:val="auto"/>
      <w:sz w:val="18"/>
      <w:szCs w:val="18"/>
      <w:lang w:eastAsia="ru-RU"/>
    </w:rPr>
  </w:style>
  <w:style w:type="paragraph" w:styleId="91">
    <w:name w:val="toc 9"/>
    <w:basedOn w:val="a0"/>
    <w:next w:val="a0"/>
    <w:autoRedefine/>
    <w:rsid w:val="0046031F"/>
    <w:pPr>
      <w:spacing w:after="0" w:line="240" w:lineRule="auto"/>
      <w:ind w:left="1600"/>
    </w:pPr>
    <w:rPr>
      <w:rFonts w:ascii="Calibri" w:hAnsi="Calibri"/>
      <w:color w:val="auto"/>
      <w:sz w:val="18"/>
      <w:szCs w:val="18"/>
      <w:lang w:eastAsia="ru-RU"/>
    </w:rPr>
  </w:style>
  <w:style w:type="character" w:customStyle="1" w:styleId="afffe">
    <w:name w:val="ГОСТ Знак"/>
    <w:link w:val="afffd"/>
    <w:locked/>
    <w:rsid w:val="0046031F"/>
    <w:rPr>
      <w:rFonts w:ascii="GOST type B" w:eastAsia="Times New Roman" w:hAnsi="GOST type B"/>
      <w:i/>
      <w:color w:val="auto"/>
      <w:sz w:val="28"/>
      <w:szCs w:val="28"/>
      <w:lang w:val="x-none" w:eastAsia="x-none"/>
    </w:rPr>
  </w:style>
  <w:style w:type="character" w:customStyle="1" w:styleId="-0">
    <w:name w:val="ГОСТ - заголовок Знак"/>
    <w:link w:val="-"/>
    <w:locked/>
    <w:rsid w:val="0046031F"/>
    <w:rPr>
      <w:rFonts w:ascii="GOST type B" w:eastAsia="Times New Roman" w:hAnsi="GOST type B"/>
      <w:b/>
      <w:i/>
      <w:color w:val="auto"/>
      <w:sz w:val="28"/>
      <w:szCs w:val="28"/>
      <w:lang w:val="x-none" w:eastAsia="x-none"/>
    </w:rPr>
  </w:style>
  <w:style w:type="character" w:customStyle="1" w:styleId="ISOCPEUR0">
    <w:name w:val="ISOCPEUR Знак"/>
    <w:link w:val="ISOCPEUR"/>
    <w:locked/>
    <w:rsid w:val="0046031F"/>
    <w:rPr>
      <w:rFonts w:ascii="ISOCPEUR" w:eastAsia="Times New Roman" w:hAnsi="ISOCPEUR"/>
      <w:b/>
      <w:i/>
      <w:color w:val="auto"/>
      <w:sz w:val="28"/>
      <w:szCs w:val="28"/>
      <w:lang w:val="x-none" w:eastAsia="x-none"/>
    </w:rPr>
  </w:style>
  <w:style w:type="character" w:customStyle="1" w:styleId="12Isocpeur0">
    <w:name w:val="12 Isocpeur Знак"/>
    <w:link w:val="12Isocpeur"/>
    <w:locked/>
    <w:rsid w:val="0046031F"/>
    <w:rPr>
      <w:rFonts w:ascii="ISOCPEUR" w:eastAsia="Times New Roman" w:hAnsi="ISOCPEUR"/>
      <w:b/>
      <w:i/>
      <w:color w:val="auto"/>
      <w:sz w:val="24"/>
      <w:szCs w:val="28"/>
      <w:lang w:val="x-none" w:eastAsia="x-none"/>
    </w:rPr>
  </w:style>
  <w:style w:type="table" w:customStyle="1" w:styleId="affff0">
    <w:name w:val="??????? ???????"/>
    <w:semiHidden/>
    <w:rsid w:val="0046031F"/>
    <w:pPr>
      <w:spacing w:after="0" w:line="240" w:lineRule="auto"/>
    </w:pPr>
    <w:rPr>
      <w:rFonts w:ascii="Tahoma" w:hAnsi="Tahoma" w:cs="Tahoma"/>
      <w:color w:val="auto"/>
      <w:sz w:val="16"/>
      <w:szCs w:val="16"/>
      <w:lang w:eastAsia="ru-RU"/>
    </w:rPr>
    <w:tblPr>
      <w:tblInd w:w="0" w:type="dxa"/>
      <w:tblCellMar>
        <w:top w:w="0" w:type="dxa"/>
        <w:left w:w="108" w:type="dxa"/>
        <w:bottom w:w="0" w:type="dxa"/>
        <w:right w:w="108" w:type="dxa"/>
      </w:tblCellMar>
    </w:tblPr>
  </w:style>
  <w:style w:type="character" w:customStyle="1" w:styleId="201">
    <w:name w:val="Знак Знак20"/>
    <w:rsid w:val="0046031F"/>
    <w:rPr>
      <w:rFonts w:ascii="GOST type B" w:hAnsi="GOST type B"/>
      <w:i/>
      <w:sz w:val="20"/>
      <w:lang w:val="x-none" w:eastAsia="ru-RU"/>
    </w:rPr>
  </w:style>
  <w:style w:type="character" w:customStyle="1" w:styleId="1f5">
    <w:name w:val="Замещающий текст1"/>
    <w:semiHidden/>
    <w:rsid w:val="0046031F"/>
    <w:rPr>
      <w:color w:val="808080"/>
    </w:rPr>
  </w:style>
  <w:style w:type="character" w:customStyle="1" w:styleId="NoSpacingChar">
    <w:name w:val="No Spacing Char"/>
    <w:link w:val="1e"/>
    <w:locked/>
    <w:rsid w:val="0046031F"/>
    <w:rPr>
      <w:rFonts w:ascii="Calibri" w:eastAsia="Times New Roman" w:hAnsi="Calibri"/>
      <w:color w:val="auto"/>
      <w:lang w:eastAsia="ru-RU"/>
    </w:rPr>
  </w:style>
  <w:style w:type="paragraph" w:customStyle="1" w:styleId="BodyText21">
    <w:name w:val="Body Text 21"/>
    <w:basedOn w:val="a0"/>
    <w:rsid w:val="0046031F"/>
    <w:pPr>
      <w:spacing w:after="0" w:line="240" w:lineRule="auto"/>
    </w:pPr>
    <w:rPr>
      <w:color w:val="auto"/>
      <w:sz w:val="28"/>
      <w:szCs w:val="20"/>
      <w:lang w:eastAsia="ru-RU"/>
    </w:rPr>
  </w:style>
  <w:style w:type="paragraph" w:customStyle="1" w:styleId="affff1">
    <w:name w:val="Базовый"/>
    <w:rsid w:val="0046031F"/>
    <w:pPr>
      <w:tabs>
        <w:tab w:val="left" w:pos="708"/>
      </w:tabs>
      <w:suppressAutoHyphens/>
      <w:spacing w:after="0" w:line="100" w:lineRule="atLeast"/>
    </w:pPr>
    <w:rPr>
      <w:rFonts w:cs="Tahoma"/>
      <w:color w:val="auto"/>
      <w:sz w:val="28"/>
      <w:szCs w:val="24"/>
      <w:lang w:eastAsia="hi-IN" w:bidi="hi-IN"/>
    </w:rPr>
  </w:style>
  <w:style w:type="numbering" w:customStyle="1" w:styleId="216">
    <w:name w:val="Нет списка21"/>
    <w:next w:val="a3"/>
    <w:uiPriority w:val="99"/>
    <w:semiHidden/>
    <w:unhideWhenUsed/>
    <w:rsid w:val="0046031F"/>
  </w:style>
  <w:style w:type="paragraph" w:customStyle="1" w:styleId="Index">
    <w:name w:val="Index"/>
    <w:basedOn w:val="a0"/>
    <w:uiPriority w:val="99"/>
    <w:rsid w:val="0046031F"/>
    <w:pPr>
      <w:widowControl w:val="0"/>
      <w:autoSpaceDN w:val="0"/>
      <w:adjustRightInd w:val="0"/>
      <w:spacing w:after="0" w:line="240" w:lineRule="auto"/>
    </w:pPr>
    <w:rPr>
      <w:rFonts w:ascii="Arial" w:eastAsia="Times New Roman" w:hAnsi="Arial" w:cs="Arial"/>
      <w:color w:val="auto"/>
      <w:sz w:val="24"/>
      <w:szCs w:val="24"/>
      <w:lang w:eastAsia="ru-RU"/>
    </w:rPr>
  </w:style>
  <w:style w:type="paragraph" w:customStyle="1" w:styleId="TableContents">
    <w:name w:val="Table Contents"/>
    <w:basedOn w:val="a0"/>
    <w:uiPriority w:val="99"/>
    <w:rsid w:val="0046031F"/>
    <w:pPr>
      <w:widowControl w:val="0"/>
      <w:autoSpaceDN w:val="0"/>
      <w:adjustRightInd w:val="0"/>
      <w:spacing w:after="0" w:line="240" w:lineRule="auto"/>
    </w:pPr>
    <w:rPr>
      <w:rFonts w:ascii="Verdana" w:eastAsia="Times New Roman" w:hAnsi="Verdana" w:cs="Verdana"/>
      <w:color w:val="auto"/>
      <w:sz w:val="24"/>
      <w:szCs w:val="24"/>
      <w:lang w:eastAsia="ru-RU"/>
    </w:rPr>
  </w:style>
  <w:style w:type="paragraph" w:customStyle="1" w:styleId="TableHeading">
    <w:name w:val="Table Heading"/>
    <w:basedOn w:val="TableContents"/>
    <w:uiPriority w:val="99"/>
    <w:rsid w:val="0046031F"/>
    <w:pPr>
      <w:jc w:val="center"/>
    </w:pPr>
    <w:rPr>
      <w:b/>
      <w:bCs/>
    </w:rPr>
  </w:style>
  <w:style w:type="paragraph" w:customStyle="1" w:styleId="xl58">
    <w:name w:val="xl58"/>
    <w:basedOn w:val="a0"/>
    <w:rsid w:val="0046031F"/>
    <w:pPr>
      <w:spacing w:before="100" w:beforeAutospacing="1" w:after="100" w:afterAutospacing="1" w:line="240" w:lineRule="auto"/>
      <w:jc w:val="right"/>
    </w:pPr>
    <w:rPr>
      <w:rFonts w:eastAsia="Times New Roman"/>
      <w:color w:val="auto"/>
      <w:sz w:val="24"/>
      <w:szCs w:val="24"/>
      <w:lang w:eastAsia="ru-RU"/>
    </w:rPr>
  </w:style>
  <w:style w:type="paragraph" w:customStyle="1" w:styleId="xl59">
    <w:name w:val="xl59"/>
    <w:basedOn w:val="a0"/>
    <w:rsid w:val="0046031F"/>
    <w:pPr>
      <w:spacing w:before="100" w:beforeAutospacing="1" w:after="100" w:afterAutospacing="1" w:line="240" w:lineRule="auto"/>
      <w:jc w:val="right"/>
      <w:textAlignment w:val="center"/>
    </w:pPr>
    <w:rPr>
      <w:rFonts w:eastAsia="Times New Roman"/>
      <w:color w:val="auto"/>
      <w:sz w:val="24"/>
      <w:szCs w:val="24"/>
      <w:lang w:eastAsia="ru-RU"/>
    </w:rPr>
  </w:style>
  <w:style w:type="paragraph" w:customStyle="1" w:styleId="xl60">
    <w:name w:val="xl60"/>
    <w:basedOn w:val="a0"/>
    <w:rsid w:val="0046031F"/>
    <w:pPr>
      <w:spacing w:before="100" w:beforeAutospacing="1" w:after="100" w:afterAutospacing="1" w:line="240" w:lineRule="auto"/>
      <w:jc w:val="right"/>
      <w:textAlignment w:val="center"/>
    </w:pPr>
    <w:rPr>
      <w:rFonts w:eastAsia="Times New Roman"/>
      <w:color w:val="auto"/>
      <w:sz w:val="24"/>
      <w:szCs w:val="24"/>
      <w:lang w:eastAsia="ru-RU"/>
    </w:rPr>
  </w:style>
  <w:style w:type="paragraph" w:customStyle="1" w:styleId="xl61">
    <w:name w:val="xl61"/>
    <w:basedOn w:val="a0"/>
    <w:rsid w:val="0046031F"/>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olor w:val="auto"/>
      <w:sz w:val="24"/>
      <w:szCs w:val="24"/>
      <w:lang w:eastAsia="ru-RU"/>
    </w:rPr>
  </w:style>
  <w:style w:type="paragraph" w:customStyle="1" w:styleId="xl62">
    <w:name w:val="xl62"/>
    <w:basedOn w:val="a0"/>
    <w:rsid w:val="0046031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olor w:val="auto"/>
      <w:sz w:val="24"/>
      <w:szCs w:val="24"/>
      <w:lang w:eastAsia="ru-RU"/>
    </w:rPr>
  </w:style>
  <w:style w:type="paragraph" w:customStyle="1" w:styleId="xl63">
    <w:name w:val="xl63"/>
    <w:basedOn w:val="a0"/>
    <w:rsid w:val="0046031F"/>
    <w:pPr>
      <w:pBdr>
        <w:left w:val="single" w:sz="4" w:space="0" w:color="auto"/>
        <w:right w:val="single" w:sz="4" w:space="0" w:color="auto"/>
      </w:pBdr>
      <w:spacing w:before="100" w:beforeAutospacing="1" w:after="100" w:afterAutospacing="1" w:line="240" w:lineRule="auto"/>
      <w:jc w:val="center"/>
      <w:textAlignment w:val="center"/>
    </w:pPr>
    <w:rPr>
      <w:rFonts w:eastAsia="Times New Roman"/>
      <w:color w:val="auto"/>
      <w:sz w:val="24"/>
      <w:szCs w:val="24"/>
      <w:lang w:eastAsia="ru-RU"/>
    </w:rPr>
  </w:style>
  <w:style w:type="paragraph" w:customStyle="1" w:styleId="xl64">
    <w:name w:val="xl64"/>
    <w:basedOn w:val="a0"/>
    <w:rsid w:val="0046031F"/>
    <w:pPr>
      <w:pBdr>
        <w:left w:val="single" w:sz="4" w:space="0" w:color="auto"/>
        <w:right w:val="single" w:sz="4" w:space="0" w:color="auto"/>
      </w:pBdr>
      <w:spacing w:before="100" w:beforeAutospacing="1" w:after="100" w:afterAutospacing="1" w:line="240" w:lineRule="auto"/>
      <w:jc w:val="center"/>
    </w:pPr>
    <w:rPr>
      <w:rFonts w:eastAsia="Times New Roman"/>
      <w:color w:val="auto"/>
      <w:sz w:val="24"/>
      <w:szCs w:val="24"/>
      <w:lang w:eastAsia="ru-RU"/>
    </w:rPr>
  </w:style>
  <w:style w:type="paragraph" w:customStyle="1" w:styleId="xl85">
    <w:name w:val="xl85"/>
    <w:basedOn w:val="a0"/>
    <w:rsid w:val="0046031F"/>
    <w:pPr>
      <w:spacing w:before="100" w:beforeAutospacing="1" w:after="100" w:afterAutospacing="1" w:line="240" w:lineRule="auto"/>
      <w:jc w:val="center"/>
      <w:textAlignment w:val="top"/>
    </w:pPr>
    <w:rPr>
      <w:rFonts w:eastAsia="Times New Roman"/>
      <w:b/>
      <w:bCs/>
      <w:color w:val="auto"/>
      <w:sz w:val="24"/>
      <w:szCs w:val="24"/>
      <w:lang w:eastAsia="ru-RU"/>
    </w:rPr>
  </w:style>
  <w:style w:type="paragraph" w:customStyle="1" w:styleId="xl86">
    <w:name w:val="xl86"/>
    <w:basedOn w:val="a0"/>
    <w:rsid w:val="0046031F"/>
    <w:pPr>
      <w:spacing w:before="100" w:beforeAutospacing="1" w:after="100" w:afterAutospacing="1" w:line="240" w:lineRule="auto"/>
      <w:textAlignment w:val="top"/>
    </w:pPr>
    <w:rPr>
      <w:rFonts w:eastAsia="Times New Roman"/>
      <w:b/>
      <w:bCs/>
      <w:color w:val="auto"/>
      <w:sz w:val="20"/>
      <w:szCs w:val="20"/>
      <w:lang w:eastAsia="ru-RU"/>
    </w:rPr>
  </w:style>
  <w:style w:type="paragraph" w:customStyle="1" w:styleId="xl87">
    <w:name w:val="xl87"/>
    <w:basedOn w:val="a0"/>
    <w:rsid w:val="0046031F"/>
    <w:pPr>
      <w:spacing w:before="100" w:beforeAutospacing="1" w:after="100" w:afterAutospacing="1" w:line="240" w:lineRule="auto"/>
      <w:jc w:val="right"/>
      <w:textAlignment w:val="top"/>
    </w:pPr>
    <w:rPr>
      <w:rFonts w:eastAsia="Times New Roman"/>
      <w:b/>
      <w:bCs/>
      <w:color w:val="auto"/>
      <w:sz w:val="20"/>
      <w:szCs w:val="20"/>
      <w:lang w:eastAsia="ru-RU"/>
    </w:rPr>
  </w:style>
  <w:style w:type="paragraph" w:customStyle="1" w:styleId="xl88">
    <w:name w:val="xl88"/>
    <w:basedOn w:val="a0"/>
    <w:rsid w:val="0046031F"/>
    <w:pPr>
      <w:spacing w:before="100" w:beforeAutospacing="1" w:after="100" w:afterAutospacing="1" w:line="240" w:lineRule="auto"/>
      <w:jc w:val="right"/>
      <w:textAlignment w:val="top"/>
    </w:pPr>
    <w:rPr>
      <w:rFonts w:eastAsia="Times New Roman"/>
      <w:b/>
      <w:bCs/>
      <w:color w:val="auto"/>
      <w:sz w:val="20"/>
      <w:szCs w:val="20"/>
      <w:lang w:eastAsia="ru-RU"/>
    </w:rPr>
  </w:style>
  <w:style w:type="paragraph" w:customStyle="1" w:styleId="xl89">
    <w:name w:val="xl89"/>
    <w:basedOn w:val="a0"/>
    <w:rsid w:val="0046031F"/>
    <w:pPr>
      <w:spacing w:before="100" w:beforeAutospacing="1" w:after="100" w:afterAutospacing="1" w:line="240" w:lineRule="auto"/>
      <w:jc w:val="right"/>
      <w:textAlignment w:val="top"/>
    </w:pPr>
    <w:rPr>
      <w:rFonts w:eastAsia="Times New Roman"/>
      <w:b/>
      <w:bCs/>
      <w:color w:val="auto"/>
      <w:sz w:val="20"/>
      <w:szCs w:val="20"/>
      <w:lang w:eastAsia="ru-RU"/>
    </w:rPr>
  </w:style>
  <w:style w:type="paragraph" w:customStyle="1" w:styleId="xl90">
    <w:name w:val="xl90"/>
    <w:basedOn w:val="a0"/>
    <w:rsid w:val="0046031F"/>
    <w:pPr>
      <w:spacing w:before="100" w:beforeAutospacing="1" w:after="100" w:afterAutospacing="1" w:line="240" w:lineRule="auto"/>
    </w:pPr>
    <w:rPr>
      <w:rFonts w:eastAsia="Times New Roman"/>
      <w:color w:val="auto"/>
      <w:sz w:val="24"/>
      <w:szCs w:val="24"/>
      <w:lang w:eastAsia="ru-RU"/>
    </w:rPr>
  </w:style>
  <w:style w:type="paragraph" w:customStyle="1" w:styleId="xl91">
    <w:name w:val="xl91"/>
    <w:basedOn w:val="a0"/>
    <w:rsid w:val="0046031F"/>
    <w:pPr>
      <w:spacing w:before="100" w:beforeAutospacing="1" w:after="100" w:afterAutospacing="1" w:line="240" w:lineRule="auto"/>
      <w:jc w:val="center"/>
      <w:textAlignment w:val="center"/>
    </w:pPr>
    <w:rPr>
      <w:rFonts w:eastAsia="Times New Roman"/>
      <w:b/>
      <w:bCs/>
      <w:color w:val="auto"/>
      <w:sz w:val="20"/>
      <w:szCs w:val="20"/>
      <w:lang w:eastAsia="ru-RU"/>
    </w:rPr>
  </w:style>
  <w:style w:type="paragraph" w:customStyle="1" w:styleId="xl92">
    <w:name w:val="xl92"/>
    <w:basedOn w:val="a0"/>
    <w:rsid w:val="0046031F"/>
    <w:pPr>
      <w:spacing w:before="100" w:beforeAutospacing="1" w:after="100" w:afterAutospacing="1" w:line="240" w:lineRule="auto"/>
      <w:jc w:val="center"/>
      <w:textAlignment w:val="center"/>
    </w:pPr>
    <w:rPr>
      <w:rFonts w:eastAsia="Times New Roman"/>
      <w:color w:val="auto"/>
      <w:sz w:val="24"/>
      <w:szCs w:val="24"/>
      <w:lang w:eastAsia="ru-RU"/>
    </w:rPr>
  </w:style>
  <w:style w:type="paragraph" w:customStyle="1" w:styleId="xl93">
    <w:name w:val="xl93"/>
    <w:basedOn w:val="a0"/>
    <w:rsid w:val="0046031F"/>
    <w:pPr>
      <w:spacing w:before="100" w:beforeAutospacing="1" w:after="100" w:afterAutospacing="1" w:line="240" w:lineRule="auto"/>
      <w:textAlignment w:val="center"/>
    </w:pPr>
    <w:rPr>
      <w:rFonts w:eastAsia="Times New Roman"/>
      <w:color w:val="auto"/>
      <w:sz w:val="24"/>
      <w:szCs w:val="24"/>
      <w:lang w:eastAsia="ru-RU"/>
    </w:rPr>
  </w:style>
  <w:style w:type="paragraph" w:customStyle="1" w:styleId="xl94">
    <w:name w:val="xl94"/>
    <w:basedOn w:val="a0"/>
    <w:rsid w:val="0046031F"/>
    <w:pPr>
      <w:spacing w:before="100" w:beforeAutospacing="1" w:after="100" w:afterAutospacing="1" w:line="240" w:lineRule="auto"/>
      <w:textAlignment w:val="top"/>
    </w:pPr>
    <w:rPr>
      <w:rFonts w:eastAsia="Times New Roman"/>
      <w:color w:val="auto"/>
      <w:sz w:val="24"/>
      <w:szCs w:val="24"/>
      <w:lang w:eastAsia="ru-RU"/>
    </w:rPr>
  </w:style>
  <w:style w:type="numbering" w:customStyle="1" w:styleId="3f8">
    <w:name w:val="Нет списка3"/>
    <w:next w:val="a3"/>
    <w:uiPriority w:val="99"/>
    <w:semiHidden/>
    <w:unhideWhenUsed/>
    <w:rsid w:val="0046031F"/>
  </w:style>
  <w:style w:type="paragraph" w:customStyle="1" w:styleId="Index1">
    <w:name w:val="Index1"/>
    <w:basedOn w:val="a0"/>
    <w:uiPriority w:val="99"/>
    <w:rsid w:val="0046031F"/>
    <w:pPr>
      <w:widowControl w:val="0"/>
      <w:autoSpaceDN w:val="0"/>
      <w:adjustRightInd w:val="0"/>
      <w:spacing w:after="0" w:line="240" w:lineRule="auto"/>
    </w:pPr>
    <w:rPr>
      <w:rFonts w:ascii="Arial" w:eastAsia="Times New Roman" w:hAnsi="Arial" w:cs="Arial"/>
      <w:color w:val="auto"/>
      <w:sz w:val="24"/>
      <w:szCs w:val="24"/>
      <w:lang w:eastAsia="ru-RU"/>
    </w:rPr>
  </w:style>
  <w:style w:type="paragraph" w:customStyle="1" w:styleId="TableContents1">
    <w:name w:val="Table Contents1"/>
    <w:basedOn w:val="a0"/>
    <w:uiPriority w:val="99"/>
    <w:rsid w:val="0046031F"/>
    <w:pPr>
      <w:widowControl w:val="0"/>
      <w:autoSpaceDN w:val="0"/>
      <w:adjustRightInd w:val="0"/>
      <w:spacing w:after="0" w:line="240" w:lineRule="auto"/>
    </w:pPr>
    <w:rPr>
      <w:rFonts w:ascii="Verdana" w:eastAsia="Times New Roman" w:hAnsi="Verdana" w:cs="Verdana"/>
      <w:color w:val="auto"/>
      <w:sz w:val="24"/>
      <w:szCs w:val="24"/>
      <w:lang w:eastAsia="ru-RU"/>
    </w:rPr>
  </w:style>
  <w:style w:type="paragraph" w:customStyle="1" w:styleId="TableHeading1">
    <w:name w:val="Table Heading1"/>
    <w:basedOn w:val="TableContents1"/>
    <w:uiPriority w:val="99"/>
    <w:rsid w:val="0046031F"/>
    <w:pPr>
      <w:jc w:val="center"/>
    </w:pPr>
    <w:rPr>
      <w:b/>
      <w:bCs/>
    </w:rPr>
  </w:style>
  <w:style w:type="numbering" w:customStyle="1" w:styleId="46">
    <w:name w:val="Нет списка4"/>
    <w:next w:val="a3"/>
    <w:uiPriority w:val="99"/>
    <w:semiHidden/>
    <w:unhideWhenUsed/>
    <w:rsid w:val="0046031F"/>
  </w:style>
  <w:style w:type="paragraph" w:customStyle="1" w:styleId="217">
    <w:name w:val="Знак Знак2 Знак Знак Знак Знак Знак1 Знак"/>
    <w:basedOn w:val="a0"/>
    <w:rsid w:val="0046031F"/>
    <w:pPr>
      <w:spacing w:after="160" w:line="240" w:lineRule="exact"/>
    </w:pPr>
    <w:rPr>
      <w:rFonts w:ascii="Verdana" w:eastAsia="Times New Roman" w:hAnsi="Verdana"/>
      <w:color w:val="auto"/>
      <w:sz w:val="24"/>
      <w:szCs w:val="24"/>
      <w:lang w:val="en-US"/>
    </w:rPr>
  </w:style>
  <w:style w:type="paragraph" w:customStyle="1" w:styleId="218">
    <w:name w:val="Знак Знак2 Знак Знак Знак Знак Знак1 Знак Знак"/>
    <w:basedOn w:val="a0"/>
    <w:rsid w:val="0046031F"/>
    <w:pPr>
      <w:spacing w:after="160" w:line="240" w:lineRule="exact"/>
    </w:pPr>
    <w:rPr>
      <w:rFonts w:ascii="Verdana" w:eastAsia="Times New Roman" w:hAnsi="Verdana"/>
      <w:color w:val="auto"/>
      <w:sz w:val="24"/>
      <w:szCs w:val="24"/>
      <w:lang w:val="en-US"/>
    </w:rPr>
  </w:style>
  <w:style w:type="paragraph" w:customStyle="1" w:styleId="xl95">
    <w:name w:val="xl95"/>
    <w:basedOn w:val="a0"/>
    <w:rsid w:val="0046031F"/>
    <w:pPr>
      <w:spacing w:before="100" w:beforeAutospacing="1" w:after="100" w:afterAutospacing="1" w:line="240" w:lineRule="auto"/>
      <w:textAlignment w:val="center"/>
    </w:pPr>
    <w:rPr>
      <w:rFonts w:eastAsia="Times New Roman"/>
      <w:color w:val="auto"/>
      <w:sz w:val="24"/>
      <w:szCs w:val="24"/>
      <w:lang w:eastAsia="ru-RU"/>
    </w:rPr>
  </w:style>
  <w:style w:type="paragraph" w:customStyle="1" w:styleId="xl96">
    <w:name w:val="xl96"/>
    <w:basedOn w:val="a0"/>
    <w:rsid w:val="0046031F"/>
    <w:pPr>
      <w:spacing w:before="100" w:beforeAutospacing="1" w:after="100" w:afterAutospacing="1" w:line="240" w:lineRule="auto"/>
      <w:textAlignment w:val="top"/>
    </w:pPr>
    <w:rPr>
      <w:rFonts w:eastAsia="Times New Roman"/>
      <w:color w:val="auto"/>
      <w:sz w:val="24"/>
      <w:szCs w:val="24"/>
      <w:lang w:eastAsia="ru-RU"/>
    </w:rPr>
  </w:style>
  <w:style w:type="character" w:customStyle="1" w:styleId="2fa">
    <w:name w:val="Средняя сетка 2 Знак"/>
    <w:link w:val="2fb"/>
    <w:uiPriority w:val="99"/>
    <w:rsid w:val="0046031F"/>
    <w:rPr>
      <w:rFonts w:ascii="Calibri" w:hAnsi="Calibri"/>
      <w:sz w:val="22"/>
      <w:szCs w:val="22"/>
      <w:lang w:bidi="ar-SA"/>
    </w:rPr>
  </w:style>
  <w:style w:type="paragraph" w:customStyle="1" w:styleId="affff2">
    <w:name w:val="Заголовок"/>
    <w:basedOn w:val="a0"/>
    <w:next w:val="af5"/>
    <w:rsid w:val="0046031F"/>
    <w:pPr>
      <w:keepNext/>
      <w:suppressAutoHyphens/>
      <w:spacing w:before="240" w:after="120"/>
    </w:pPr>
    <w:rPr>
      <w:rFonts w:ascii="Arial" w:eastAsia="DejaVu Sans" w:hAnsi="Arial" w:cs="DejaVu Sans"/>
      <w:color w:val="auto"/>
      <w:kern w:val="1"/>
      <w:sz w:val="28"/>
      <w:szCs w:val="28"/>
      <w:lang w:eastAsia="ar-SA"/>
    </w:rPr>
  </w:style>
  <w:style w:type="paragraph" w:customStyle="1" w:styleId="1f6">
    <w:name w:val="Название1"/>
    <w:basedOn w:val="a0"/>
    <w:rsid w:val="0046031F"/>
    <w:pPr>
      <w:suppressLineNumbers/>
      <w:suppressAutoHyphens/>
      <w:spacing w:before="120" w:after="120"/>
    </w:pPr>
    <w:rPr>
      <w:rFonts w:ascii="Calibri" w:eastAsia="Times New Roman" w:hAnsi="Calibri"/>
      <w:i/>
      <w:iCs/>
      <w:color w:val="auto"/>
      <w:kern w:val="1"/>
      <w:sz w:val="24"/>
      <w:szCs w:val="24"/>
      <w:lang w:eastAsia="ar-SA"/>
    </w:rPr>
  </w:style>
  <w:style w:type="paragraph" w:customStyle="1" w:styleId="1f7">
    <w:name w:val="Указатель1"/>
    <w:basedOn w:val="a0"/>
    <w:rsid w:val="0046031F"/>
    <w:pPr>
      <w:suppressLineNumbers/>
      <w:suppressAutoHyphens/>
    </w:pPr>
    <w:rPr>
      <w:rFonts w:ascii="Calibri" w:eastAsia="Times New Roman" w:hAnsi="Calibri"/>
      <w:color w:val="auto"/>
      <w:kern w:val="1"/>
      <w:lang w:eastAsia="ar-SA"/>
    </w:rPr>
  </w:style>
  <w:style w:type="paragraph" w:customStyle="1" w:styleId="affff3">
    <w:name w:val="Подраздел"/>
    <w:rsid w:val="0046031F"/>
    <w:pPr>
      <w:widowControl w:val="0"/>
      <w:suppressAutoHyphens/>
      <w:spacing w:before="240" w:after="120" w:line="100" w:lineRule="atLeast"/>
      <w:jc w:val="center"/>
    </w:pPr>
    <w:rPr>
      <w:rFonts w:ascii="TimesDL" w:eastAsia="DejaVu Sans" w:hAnsi="TimesDL" w:cs="font369"/>
      <w:b/>
      <w:smallCaps/>
      <w:color w:val="auto"/>
      <w:spacing w:val="-2"/>
      <w:kern w:val="1"/>
      <w:sz w:val="24"/>
      <w:szCs w:val="20"/>
      <w:lang w:eastAsia="ar-SA"/>
    </w:rPr>
  </w:style>
  <w:style w:type="paragraph" w:customStyle="1" w:styleId="affff4">
    <w:name w:val="Условия контракта"/>
    <w:rsid w:val="0046031F"/>
    <w:pPr>
      <w:widowControl w:val="0"/>
      <w:suppressAutoHyphens/>
      <w:spacing w:before="240" w:after="120" w:line="100" w:lineRule="atLeast"/>
      <w:jc w:val="both"/>
    </w:pPr>
    <w:rPr>
      <w:rFonts w:eastAsia="DejaVu Sans" w:cs="font369"/>
      <w:b/>
      <w:color w:val="auto"/>
      <w:kern w:val="1"/>
      <w:sz w:val="24"/>
      <w:szCs w:val="20"/>
      <w:lang w:eastAsia="ar-SA"/>
    </w:rPr>
  </w:style>
  <w:style w:type="character" w:customStyle="1" w:styleId="219">
    <w:name w:val="Основной текст с отступом 2 Знак1"/>
    <w:locked/>
    <w:rsid w:val="0046031F"/>
    <w:rPr>
      <w:rFonts w:ascii="Calibri" w:eastAsia="DejaVu Sans" w:hAnsi="Calibri" w:cs="font369"/>
      <w:kern w:val="1"/>
      <w:sz w:val="22"/>
      <w:szCs w:val="22"/>
      <w:lang w:val="ru-RU" w:eastAsia="ar-SA" w:bidi="ar-SA"/>
    </w:rPr>
  </w:style>
  <w:style w:type="character" w:customStyle="1" w:styleId="affff5">
    <w:name w:val="Не вступил в силу"/>
    <w:rsid w:val="0046031F"/>
    <w:rPr>
      <w:rFonts w:cs="Times New Roman"/>
      <w:color w:val="008080"/>
      <w:sz w:val="20"/>
      <w:szCs w:val="20"/>
    </w:rPr>
  </w:style>
  <w:style w:type="character" w:customStyle="1" w:styleId="affff6">
    <w:name w:val="Цветовое выделение"/>
    <w:uiPriority w:val="99"/>
    <w:rsid w:val="0046031F"/>
    <w:rPr>
      <w:b/>
      <w:bCs/>
      <w:color w:val="000080"/>
      <w:sz w:val="20"/>
      <w:szCs w:val="20"/>
    </w:rPr>
  </w:style>
  <w:style w:type="paragraph" w:customStyle="1" w:styleId="CharChar">
    <w:name w:val="Знак Знак Char Char"/>
    <w:basedOn w:val="a0"/>
    <w:semiHidden/>
    <w:rsid w:val="0046031F"/>
    <w:pPr>
      <w:spacing w:after="160" w:line="240" w:lineRule="exact"/>
    </w:pPr>
    <w:rPr>
      <w:rFonts w:ascii="Verdana" w:eastAsia="Times New Roman" w:hAnsi="Verdana"/>
      <w:color w:val="auto"/>
      <w:sz w:val="20"/>
      <w:szCs w:val="20"/>
      <w:lang w:val="en-GB"/>
    </w:rPr>
  </w:style>
  <w:style w:type="character" w:customStyle="1" w:styleId="apple-style-span">
    <w:name w:val="apple-style-span"/>
    <w:basedOn w:val="a1"/>
    <w:rsid w:val="0046031F"/>
  </w:style>
  <w:style w:type="paragraph" w:customStyle="1" w:styleId="121">
    <w:name w:val="Знак1 Знак Знак2 Знак"/>
    <w:basedOn w:val="a0"/>
    <w:semiHidden/>
    <w:rsid w:val="0046031F"/>
    <w:pPr>
      <w:spacing w:after="160" w:line="240" w:lineRule="exact"/>
    </w:pPr>
    <w:rPr>
      <w:rFonts w:ascii="Verdana" w:eastAsia="Times New Roman" w:hAnsi="Verdana"/>
      <w:color w:val="auto"/>
      <w:sz w:val="20"/>
      <w:szCs w:val="20"/>
      <w:lang w:val="en-GB"/>
    </w:rPr>
  </w:style>
  <w:style w:type="paragraph" w:customStyle="1" w:styleId="1f8">
    <w:name w:val="Основной текст с отступом1"/>
    <w:basedOn w:val="a0"/>
    <w:rsid w:val="0046031F"/>
    <w:pPr>
      <w:autoSpaceDE w:val="0"/>
      <w:autoSpaceDN w:val="0"/>
      <w:spacing w:after="120" w:line="240" w:lineRule="auto"/>
      <w:ind w:left="283"/>
    </w:pPr>
    <w:rPr>
      <w:rFonts w:eastAsia="Times New Roman"/>
      <w:color w:val="auto"/>
      <w:sz w:val="24"/>
      <w:szCs w:val="24"/>
      <w:lang w:eastAsia="ru-RU"/>
    </w:rPr>
  </w:style>
  <w:style w:type="paragraph" w:customStyle="1" w:styleId="21a">
    <w:name w:val="Îñíîâíîé òåêñò 21"/>
    <w:basedOn w:val="a0"/>
    <w:rsid w:val="0046031F"/>
    <w:pPr>
      <w:tabs>
        <w:tab w:val="left" w:pos="1134"/>
      </w:tabs>
      <w:spacing w:after="120" w:line="240" w:lineRule="auto"/>
      <w:ind w:firstLine="567"/>
      <w:jc w:val="both"/>
    </w:pPr>
    <w:rPr>
      <w:rFonts w:eastAsia="Times New Roman"/>
      <w:spacing w:val="-4"/>
      <w:sz w:val="20"/>
      <w:szCs w:val="20"/>
      <w:lang w:eastAsia="ru-RU"/>
    </w:rPr>
  </w:style>
  <w:style w:type="paragraph" w:customStyle="1" w:styleId="Style40">
    <w:name w:val="Style4"/>
    <w:basedOn w:val="a0"/>
    <w:rsid w:val="0046031F"/>
    <w:pPr>
      <w:widowControl w:val="0"/>
      <w:autoSpaceDE w:val="0"/>
      <w:autoSpaceDN w:val="0"/>
      <w:adjustRightInd w:val="0"/>
      <w:spacing w:after="0" w:line="230" w:lineRule="exact"/>
      <w:jc w:val="both"/>
    </w:pPr>
    <w:rPr>
      <w:rFonts w:ascii="Arial" w:eastAsia="Times New Roman" w:hAnsi="Arial" w:cs="Arial"/>
      <w:color w:val="auto"/>
      <w:sz w:val="24"/>
      <w:szCs w:val="24"/>
      <w:lang w:eastAsia="ru-RU"/>
    </w:rPr>
  </w:style>
  <w:style w:type="paragraph" w:customStyle="1" w:styleId="Style5">
    <w:name w:val="Style5"/>
    <w:basedOn w:val="a0"/>
    <w:rsid w:val="0046031F"/>
    <w:pPr>
      <w:widowControl w:val="0"/>
      <w:autoSpaceDE w:val="0"/>
      <w:autoSpaceDN w:val="0"/>
      <w:adjustRightInd w:val="0"/>
      <w:spacing w:after="0" w:line="233" w:lineRule="exact"/>
      <w:jc w:val="both"/>
    </w:pPr>
    <w:rPr>
      <w:rFonts w:ascii="Arial" w:eastAsia="Times New Roman" w:hAnsi="Arial" w:cs="Arial"/>
      <w:color w:val="auto"/>
      <w:sz w:val="24"/>
      <w:szCs w:val="24"/>
      <w:lang w:eastAsia="ru-RU"/>
    </w:rPr>
  </w:style>
  <w:style w:type="paragraph" w:customStyle="1" w:styleId="Style6">
    <w:name w:val="Style6"/>
    <w:basedOn w:val="a0"/>
    <w:rsid w:val="0046031F"/>
    <w:pPr>
      <w:widowControl w:val="0"/>
      <w:autoSpaceDE w:val="0"/>
      <w:autoSpaceDN w:val="0"/>
      <w:adjustRightInd w:val="0"/>
      <w:spacing w:after="0" w:line="229" w:lineRule="exact"/>
      <w:ind w:hanging="379"/>
      <w:jc w:val="both"/>
    </w:pPr>
    <w:rPr>
      <w:rFonts w:ascii="Arial" w:eastAsia="Times New Roman" w:hAnsi="Arial" w:cs="Arial"/>
      <w:color w:val="auto"/>
      <w:sz w:val="24"/>
      <w:szCs w:val="24"/>
      <w:lang w:eastAsia="ru-RU"/>
    </w:rPr>
  </w:style>
  <w:style w:type="character" w:customStyle="1" w:styleId="FontStyle13">
    <w:name w:val="Font Style13"/>
    <w:rsid w:val="0046031F"/>
    <w:rPr>
      <w:rFonts w:ascii="Arial" w:hAnsi="Arial" w:cs="Arial"/>
      <w:b/>
      <w:bCs/>
      <w:sz w:val="18"/>
      <w:szCs w:val="18"/>
    </w:rPr>
  </w:style>
  <w:style w:type="character" w:customStyle="1" w:styleId="FontStyle14">
    <w:name w:val="Font Style14"/>
    <w:rsid w:val="0046031F"/>
    <w:rPr>
      <w:rFonts w:ascii="Arial" w:hAnsi="Arial" w:cs="Arial"/>
      <w:sz w:val="18"/>
      <w:szCs w:val="18"/>
    </w:rPr>
  </w:style>
  <w:style w:type="paragraph" w:customStyle="1" w:styleId="affff7">
    <w:name w:val="Знак Знак Знак Знак Знак Знак Знак Знак Знак Знак"/>
    <w:basedOn w:val="a0"/>
    <w:rsid w:val="0046031F"/>
    <w:pPr>
      <w:spacing w:before="100" w:beforeAutospacing="1" w:after="100" w:afterAutospacing="1" w:line="240" w:lineRule="auto"/>
    </w:pPr>
    <w:rPr>
      <w:rFonts w:ascii="Tahoma" w:eastAsia="Times New Roman" w:hAnsi="Tahoma"/>
      <w:color w:val="auto"/>
      <w:sz w:val="20"/>
      <w:szCs w:val="20"/>
      <w:lang w:val="en-US"/>
    </w:rPr>
  </w:style>
  <w:style w:type="paragraph" w:customStyle="1" w:styleId="2fc">
    <w:name w:val="Название2"/>
    <w:basedOn w:val="a0"/>
    <w:rsid w:val="0046031F"/>
    <w:pPr>
      <w:spacing w:after="0" w:line="240" w:lineRule="auto"/>
      <w:ind w:left="-567" w:firstLine="142"/>
      <w:jc w:val="center"/>
    </w:pPr>
    <w:rPr>
      <w:rFonts w:eastAsia="Times New Roman"/>
      <w:snapToGrid w:val="0"/>
      <w:color w:val="auto"/>
      <w:sz w:val="36"/>
      <w:szCs w:val="20"/>
      <w:lang w:eastAsia="ru-RU"/>
    </w:r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0"/>
    <w:rsid w:val="0046031F"/>
    <w:pPr>
      <w:spacing w:before="100" w:beforeAutospacing="1" w:after="100" w:afterAutospacing="1" w:line="240" w:lineRule="auto"/>
    </w:pPr>
    <w:rPr>
      <w:rFonts w:ascii="Tahoma" w:eastAsia="Times New Roman" w:hAnsi="Tahoma"/>
      <w:color w:val="auto"/>
      <w:sz w:val="20"/>
      <w:szCs w:val="20"/>
      <w:lang w:val="en-US"/>
    </w:rPr>
  </w:style>
  <w:style w:type="paragraph" w:customStyle="1" w:styleId="76">
    <w:name w:val="çàãîëîâîê 7"/>
    <w:basedOn w:val="a0"/>
    <w:next w:val="a0"/>
    <w:rsid w:val="0046031F"/>
    <w:pPr>
      <w:keepNext/>
      <w:suppressAutoHyphens/>
      <w:spacing w:before="120" w:after="0" w:line="240" w:lineRule="auto"/>
      <w:jc w:val="center"/>
    </w:pPr>
    <w:rPr>
      <w:rFonts w:eastAsia="Times New Roman"/>
      <w:color w:val="auto"/>
      <w:sz w:val="28"/>
      <w:szCs w:val="20"/>
      <w:lang w:eastAsia="ru-RU"/>
    </w:rPr>
  </w:style>
  <w:style w:type="paragraph" w:styleId="affff8">
    <w:name w:val="Block Text"/>
    <w:basedOn w:val="a0"/>
    <w:rsid w:val="0046031F"/>
    <w:pPr>
      <w:overflowPunct w:val="0"/>
      <w:autoSpaceDE w:val="0"/>
      <w:autoSpaceDN w:val="0"/>
      <w:adjustRightInd w:val="0"/>
      <w:spacing w:before="120" w:after="0" w:line="240" w:lineRule="auto"/>
      <w:ind w:left="-426" w:right="-433" w:firstLine="851"/>
      <w:jc w:val="both"/>
      <w:textAlignment w:val="baseline"/>
    </w:pPr>
    <w:rPr>
      <w:rFonts w:eastAsia="Times New Roman"/>
      <w:color w:val="auto"/>
      <w:sz w:val="24"/>
      <w:szCs w:val="20"/>
      <w:lang w:eastAsia="ru-RU"/>
    </w:rPr>
  </w:style>
  <w:style w:type="paragraph" w:customStyle="1" w:styleId="3f9">
    <w:name w:val="Обычный3"/>
    <w:rsid w:val="0046031F"/>
    <w:pPr>
      <w:spacing w:after="0" w:line="240" w:lineRule="auto"/>
    </w:pPr>
    <w:rPr>
      <w:rFonts w:eastAsia="Times New Roman"/>
      <w:color w:val="auto"/>
      <w:sz w:val="20"/>
      <w:szCs w:val="20"/>
      <w:lang w:eastAsia="ru-RU"/>
    </w:rPr>
  </w:style>
  <w:style w:type="paragraph" w:customStyle="1" w:styleId="affff9">
    <w:name w:val="Знак Знак Знак Знак Знак Знак Знак Знак Знак"/>
    <w:basedOn w:val="a0"/>
    <w:rsid w:val="0046031F"/>
    <w:pPr>
      <w:spacing w:before="100" w:beforeAutospacing="1" w:after="100" w:afterAutospacing="1" w:line="240" w:lineRule="auto"/>
    </w:pPr>
    <w:rPr>
      <w:rFonts w:ascii="Tahoma" w:eastAsia="Times New Roman" w:hAnsi="Tahoma"/>
      <w:color w:val="auto"/>
      <w:sz w:val="20"/>
      <w:szCs w:val="20"/>
      <w:lang w:val="en-US"/>
    </w:rPr>
  </w:style>
  <w:style w:type="character" w:styleId="affffa">
    <w:name w:val="line number"/>
    <w:basedOn w:val="a1"/>
    <w:rsid w:val="0046031F"/>
  </w:style>
  <w:style w:type="character" w:customStyle="1" w:styleId="affffb">
    <w:name w:val="Гипертекстовая ссылка"/>
    <w:uiPriority w:val="99"/>
    <w:rsid w:val="0046031F"/>
    <w:rPr>
      <w:rFonts w:cs="Times New Roman"/>
      <w:b w:val="0"/>
      <w:color w:val="106BBE"/>
      <w:sz w:val="26"/>
    </w:rPr>
  </w:style>
  <w:style w:type="paragraph" w:customStyle="1" w:styleId="affffc">
    <w:name w:val="Таблицы (моноширинный)"/>
    <w:basedOn w:val="a0"/>
    <w:next w:val="a0"/>
    <w:rsid w:val="0046031F"/>
    <w:pPr>
      <w:widowControl w:val="0"/>
      <w:autoSpaceDE w:val="0"/>
      <w:autoSpaceDN w:val="0"/>
      <w:adjustRightInd w:val="0"/>
      <w:spacing w:after="0" w:line="240" w:lineRule="auto"/>
      <w:jc w:val="both"/>
    </w:pPr>
    <w:rPr>
      <w:rFonts w:ascii="Courier New" w:eastAsia="Times New Roman" w:hAnsi="Courier New" w:cs="Courier New"/>
      <w:color w:val="auto"/>
      <w:sz w:val="20"/>
      <w:szCs w:val="20"/>
      <w:lang w:eastAsia="ru-RU"/>
    </w:rPr>
  </w:style>
  <w:style w:type="paragraph" w:customStyle="1" w:styleId="CharCharCharCharCharChar">
    <w:name w:val="Char Знак Char Знак Знак Знак Знак Знак Знак Знак Знак Знак Char Знак Char Знак Char Знак Знак Знак Знак Char Знак Знак Знак Знак Знак Знак Знак"/>
    <w:basedOn w:val="a0"/>
    <w:rsid w:val="0046031F"/>
    <w:pPr>
      <w:spacing w:after="160" w:line="240" w:lineRule="exact"/>
    </w:pPr>
    <w:rPr>
      <w:rFonts w:ascii="Arial" w:eastAsia="Times New Roman" w:hAnsi="Arial" w:cs="Arial"/>
      <w:color w:val="auto"/>
      <w:sz w:val="20"/>
      <w:szCs w:val="20"/>
      <w:lang w:val="en-US"/>
    </w:rPr>
  </w:style>
  <w:style w:type="paragraph" w:customStyle="1" w:styleId="1f9">
    <w:name w:val="Основной текст с отступом1"/>
    <w:basedOn w:val="a0"/>
    <w:rsid w:val="0046031F"/>
    <w:pPr>
      <w:autoSpaceDE w:val="0"/>
      <w:autoSpaceDN w:val="0"/>
      <w:spacing w:after="120" w:line="240" w:lineRule="auto"/>
      <w:ind w:left="283"/>
    </w:pPr>
    <w:rPr>
      <w:color w:val="auto"/>
      <w:sz w:val="24"/>
      <w:szCs w:val="24"/>
      <w:lang w:eastAsia="ru-RU"/>
    </w:rPr>
  </w:style>
  <w:style w:type="paragraph" w:customStyle="1" w:styleId="affffd">
    <w:name w:val="Знак Знак Знак Знак Знак Знак Знак Знак Знак Знак"/>
    <w:basedOn w:val="a0"/>
    <w:rsid w:val="0046031F"/>
    <w:pPr>
      <w:spacing w:before="100" w:beforeAutospacing="1" w:after="100" w:afterAutospacing="1" w:line="240" w:lineRule="auto"/>
    </w:pPr>
    <w:rPr>
      <w:rFonts w:ascii="Tahoma" w:hAnsi="Tahoma"/>
      <w:color w:val="auto"/>
      <w:sz w:val="20"/>
      <w:szCs w:val="20"/>
      <w:lang w:val="en-US"/>
    </w:rPr>
  </w:style>
  <w:style w:type="paragraph" w:customStyle="1" w:styleId="2fd">
    <w:name w:val="Название2"/>
    <w:basedOn w:val="a0"/>
    <w:rsid w:val="0046031F"/>
    <w:pPr>
      <w:spacing w:after="0" w:line="240" w:lineRule="auto"/>
      <w:ind w:left="-567" w:firstLine="142"/>
      <w:jc w:val="center"/>
    </w:pPr>
    <w:rPr>
      <w:color w:val="auto"/>
      <w:sz w:val="36"/>
      <w:szCs w:val="20"/>
      <w:lang w:eastAsia="ru-RU"/>
    </w:rPr>
  </w:style>
  <w:style w:type="paragraph" w:customStyle="1" w:styleId="2CharCharCharCharCharCharCharCharCharCharCharCharCharCharCharChar0">
    <w:name w:val="Знак Знак2 Char Char Знак Знак Char Char Знак Знак Char Char Знак Знак Char Char Знак Знак Char Char Знак Знак Char Char Знак Знак Char Char Знак Знак Char Char"/>
    <w:basedOn w:val="a0"/>
    <w:rsid w:val="0046031F"/>
    <w:pPr>
      <w:spacing w:before="100" w:beforeAutospacing="1" w:after="100" w:afterAutospacing="1" w:line="240" w:lineRule="auto"/>
    </w:pPr>
    <w:rPr>
      <w:rFonts w:ascii="Tahoma" w:hAnsi="Tahoma"/>
      <w:color w:val="auto"/>
      <w:sz w:val="20"/>
      <w:szCs w:val="20"/>
      <w:lang w:val="en-US"/>
    </w:rPr>
  </w:style>
  <w:style w:type="paragraph" w:customStyle="1" w:styleId="affffe">
    <w:name w:val="Знак Знак Знак Знак Знак Знак Знак Знак Знак"/>
    <w:basedOn w:val="a0"/>
    <w:rsid w:val="0046031F"/>
    <w:pPr>
      <w:spacing w:before="100" w:beforeAutospacing="1" w:after="100" w:afterAutospacing="1" w:line="240" w:lineRule="auto"/>
    </w:pPr>
    <w:rPr>
      <w:rFonts w:ascii="Tahoma" w:eastAsia="Times New Roman" w:hAnsi="Tahoma"/>
      <w:color w:val="auto"/>
      <w:sz w:val="20"/>
      <w:szCs w:val="20"/>
      <w:lang w:val="en-US"/>
    </w:rPr>
  </w:style>
  <w:style w:type="character" w:customStyle="1" w:styleId="TimesNewRoman">
    <w:name w:val="Основной текст + Times New Roman"/>
    <w:aliases w:val="Не полужирный,Интервал 0 pt"/>
    <w:uiPriority w:val="99"/>
    <w:rsid w:val="0046031F"/>
    <w:rPr>
      <w:rFonts w:ascii="Times New Roman" w:hAnsi="Times New Roman" w:cs="Times New Roman"/>
      <w:b/>
      <w:bCs/>
      <w:color w:val="000000"/>
      <w:spacing w:val="2"/>
      <w:w w:val="100"/>
      <w:position w:val="0"/>
      <w:sz w:val="21"/>
      <w:szCs w:val="21"/>
      <w:u w:val="none"/>
      <w:shd w:val="clear" w:color="auto" w:fill="FFFFFF"/>
      <w:lang w:val="ru-RU" w:eastAsia="x-none"/>
    </w:rPr>
  </w:style>
  <w:style w:type="paragraph" w:styleId="afffff">
    <w:name w:val="Normal Indent"/>
    <w:basedOn w:val="a0"/>
    <w:uiPriority w:val="99"/>
    <w:unhideWhenUsed/>
    <w:rsid w:val="0046031F"/>
    <w:pPr>
      <w:ind w:left="708"/>
    </w:pPr>
    <w:rPr>
      <w:rFonts w:ascii="Calibri" w:hAnsi="Calibri"/>
      <w:color w:val="auto"/>
    </w:rPr>
  </w:style>
  <w:style w:type="character" w:customStyle="1" w:styleId="afffff0">
    <w:name w:val="_абзац Знак"/>
    <w:link w:val="afffff1"/>
    <w:uiPriority w:val="99"/>
    <w:locked/>
    <w:rsid w:val="0046031F"/>
    <w:rPr>
      <w:sz w:val="24"/>
      <w:szCs w:val="24"/>
    </w:rPr>
  </w:style>
  <w:style w:type="paragraph" w:customStyle="1" w:styleId="afffff1">
    <w:name w:val="_абзац"/>
    <w:basedOn w:val="a0"/>
    <w:link w:val="afffff0"/>
    <w:uiPriority w:val="99"/>
    <w:rsid w:val="0046031F"/>
    <w:pPr>
      <w:spacing w:after="0" w:line="240" w:lineRule="auto"/>
      <w:ind w:firstLine="708"/>
      <w:jc w:val="both"/>
    </w:pPr>
    <w:rPr>
      <w:sz w:val="24"/>
      <w:szCs w:val="24"/>
    </w:rPr>
  </w:style>
  <w:style w:type="paragraph" w:customStyle="1" w:styleId="224">
    <w:name w:val="Основной текст 22"/>
    <w:basedOn w:val="a0"/>
    <w:rsid w:val="0046031F"/>
    <w:pPr>
      <w:overflowPunct w:val="0"/>
      <w:autoSpaceDE w:val="0"/>
      <w:autoSpaceDN w:val="0"/>
      <w:adjustRightInd w:val="0"/>
      <w:spacing w:after="0" w:line="240" w:lineRule="auto"/>
      <w:ind w:firstLine="360"/>
      <w:jc w:val="both"/>
      <w:textAlignment w:val="baseline"/>
    </w:pPr>
    <w:rPr>
      <w:rFonts w:eastAsia="Times New Roman"/>
      <w:color w:val="auto"/>
      <w:sz w:val="24"/>
      <w:szCs w:val="20"/>
      <w:lang w:eastAsia="ru-RU"/>
    </w:rPr>
  </w:style>
  <w:style w:type="character" w:customStyle="1" w:styleId="92">
    <w:name w:val="Знак Знак9"/>
    <w:locked/>
    <w:rsid w:val="0046031F"/>
    <w:rPr>
      <w:rFonts w:ascii="Arial" w:hAnsi="Arial" w:cs="Arial"/>
      <w:sz w:val="24"/>
      <w:szCs w:val="24"/>
      <w:lang w:val="ru-RU" w:eastAsia="ru-RU" w:bidi="ar-SA"/>
    </w:rPr>
  </w:style>
  <w:style w:type="character" w:customStyle="1" w:styleId="102">
    <w:name w:val="Знак Знак10"/>
    <w:rsid w:val="0046031F"/>
    <w:rPr>
      <w:rFonts w:ascii="Arial" w:hAnsi="Arial" w:cs="Arial"/>
      <w:sz w:val="24"/>
      <w:szCs w:val="24"/>
      <w:lang w:val="ru-RU" w:eastAsia="ru-RU" w:bidi="ar-SA"/>
    </w:rPr>
  </w:style>
  <w:style w:type="character" w:customStyle="1" w:styleId="afffff2">
    <w:name w:val="Текст ТД Знак"/>
    <w:link w:val="a"/>
    <w:locked/>
    <w:rsid w:val="0046031F"/>
    <w:rPr>
      <w:sz w:val="24"/>
      <w:szCs w:val="24"/>
      <w:lang w:val="ru-RU" w:eastAsia="ru-RU"/>
    </w:rPr>
  </w:style>
  <w:style w:type="paragraph" w:customStyle="1" w:styleId="a">
    <w:name w:val="Текст ТД"/>
    <w:basedOn w:val="a0"/>
    <w:link w:val="afffff2"/>
    <w:rsid w:val="0046031F"/>
    <w:pPr>
      <w:numPr>
        <w:numId w:val="2"/>
      </w:numPr>
      <w:autoSpaceDE w:val="0"/>
      <w:autoSpaceDN w:val="0"/>
      <w:adjustRightInd w:val="0"/>
      <w:spacing w:line="240" w:lineRule="auto"/>
      <w:jc w:val="both"/>
    </w:pPr>
    <w:rPr>
      <w:sz w:val="24"/>
      <w:szCs w:val="24"/>
      <w:lang w:eastAsia="ru-RU"/>
    </w:rPr>
  </w:style>
  <w:style w:type="paragraph" w:customStyle="1" w:styleId="1-11">
    <w:name w:val="Средняя заливка 1 - Акцент 11"/>
    <w:uiPriority w:val="1"/>
    <w:qFormat/>
    <w:rsid w:val="0046031F"/>
    <w:pPr>
      <w:spacing w:after="0" w:line="240" w:lineRule="auto"/>
    </w:pPr>
    <w:rPr>
      <w:rFonts w:ascii="Calibri" w:hAnsi="Calibri"/>
      <w:color w:val="auto"/>
    </w:rPr>
  </w:style>
  <w:style w:type="character" w:customStyle="1" w:styleId="FontStyle75">
    <w:name w:val="Font Style75"/>
    <w:uiPriority w:val="99"/>
    <w:rsid w:val="0046031F"/>
    <w:rPr>
      <w:rFonts w:ascii="Times New Roman" w:hAnsi="Times New Roman" w:cs="Times New Roman"/>
      <w:sz w:val="22"/>
      <w:szCs w:val="22"/>
    </w:rPr>
  </w:style>
  <w:style w:type="character" w:customStyle="1" w:styleId="iceouttxt4">
    <w:name w:val="iceouttxt4"/>
    <w:basedOn w:val="a1"/>
    <w:rsid w:val="0046031F"/>
  </w:style>
  <w:style w:type="paragraph" w:customStyle="1" w:styleId="115">
    <w:name w:val="Знак11"/>
    <w:basedOn w:val="a0"/>
    <w:rsid w:val="0046031F"/>
    <w:pPr>
      <w:spacing w:before="100" w:beforeAutospacing="1" w:after="100" w:afterAutospacing="1" w:line="240" w:lineRule="auto"/>
    </w:pPr>
    <w:rPr>
      <w:rFonts w:ascii="Tahoma" w:hAnsi="Tahoma"/>
      <w:color w:val="auto"/>
      <w:sz w:val="20"/>
      <w:szCs w:val="20"/>
      <w:lang w:val="en-US"/>
    </w:rPr>
  </w:style>
  <w:style w:type="character" w:customStyle="1" w:styleId="iceouttxt">
    <w:name w:val="iceouttxt"/>
    <w:basedOn w:val="a1"/>
    <w:rsid w:val="0046031F"/>
  </w:style>
  <w:style w:type="character" w:customStyle="1" w:styleId="iceouttxt5">
    <w:name w:val="iceouttxt5"/>
    <w:rsid w:val="0046031F"/>
    <w:rPr>
      <w:rFonts w:ascii="Arial" w:hAnsi="Arial" w:cs="Arial" w:hint="default"/>
      <w:color w:val="666666"/>
      <w:sz w:val="17"/>
      <w:szCs w:val="17"/>
    </w:rPr>
  </w:style>
  <w:style w:type="table" w:styleId="2fb">
    <w:name w:val="Medium Grid 2"/>
    <w:basedOn w:val="a2"/>
    <w:link w:val="2fa"/>
    <w:uiPriority w:val="99"/>
    <w:rsid w:val="0046031F"/>
    <w:pPr>
      <w:spacing w:after="0" w:line="240" w:lineRule="auto"/>
    </w:pPr>
    <w:rPr>
      <w:rFonts w:ascii="Calibri" w:hAnsi="Calibri"/>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tblPr/>
      <w:tcPr>
        <w:shd w:val="clear" w:color="auto" w:fill="E6E6E6" w:themeFill="text1" w:themeFillTint="19"/>
      </w:tcPr>
    </w:tblStylePr>
    <w:tblStylePr w:type="lastRow">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nil"/>
          <w:insideH w:val="nil"/>
          <w:insideV w:val="nil"/>
        </w:tcBorders>
        <w:shd w:val="clear" w:color="auto" w:fill="FFFFFF" w:themeFill="background1"/>
      </w:tcPr>
    </w:tblStylePr>
    <w:tblStylePr w:type="lastCol">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customStyle="1" w:styleId="2fe">
    <w:name w:val="Сетка таблицы2"/>
    <w:basedOn w:val="a2"/>
    <w:next w:val="ac"/>
    <w:uiPriority w:val="59"/>
    <w:rsid w:val="004F4B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eader" Target="header4.xml"/><Relationship Id="rId18" Type="http://schemas.openxmlformats.org/officeDocument/2006/relationships/image" Target="media/image5.png"/><Relationship Id="rId3" Type="http://schemas.openxmlformats.org/officeDocument/2006/relationships/settings" Target="settings.xml"/><Relationship Id="rId21" Type="http://schemas.openxmlformats.org/officeDocument/2006/relationships/image" Target="media/image7.jpeg"/><Relationship Id="rId7" Type="http://schemas.openxmlformats.org/officeDocument/2006/relationships/header" Target="header1.xml"/><Relationship Id="rId12" Type="http://schemas.openxmlformats.org/officeDocument/2006/relationships/image" Target="media/image4.png"/><Relationship Id="rId17" Type="http://schemas.openxmlformats.org/officeDocument/2006/relationships/hyperlink" Target="consultantplus://offline/ref=98CCC4B61BE30B82487709801ED9750DA48AD50C77B928A4667072D257491703492E2735F13EE0A4IEB1A" TargetMode="External"/><Relationship Id="rId2" Type="http://schemas.openxmlformats.org/officeDocument/2006/relationships/styles" Target="styles.xml"/><Relationship Id="rId16" Type="http://schemas.openxmlformats.org/officeDocument/2006/relationships/hyperlink" Target="consultantplus://offline/ref=7E265B6EF73A02E872A78FF57AF149475DCE5BFB40183951C6B5A86F6Fs4Z7C" TargetMode="External"/><Relationship Id="rId20" Type="http://schemas.openxmlformats.org/officeDocument/2006/relationships/image" Target="media/image6.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microsoft.com/office/2007/relationships/stylesWithEffects" Target="stylesWithEffects.xml"/><Relationship Id="rId5" Type="http://schemas.openxmlformats.org/officeDocument/2006/relationships/footnotes" Target="footnotes.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header" Target="header5.xml"/><Relationship Id="rId4" Type="http://schemas.openxmlformats.org/officeDocument/2006/relationships/webSettings" Target="webSettings.xml"/><Relationship Id="rId9" Type="http://schemas.openxmlformats.org/officeDocument/2006/relationships/header" Target="header3.xml"/><Relationship Id="rId14" Type="http://schemas.openxmlformats.org/officeDocument/2006/relationships/footer" Target="footer1.xm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546</TotalTime>
  <Pages>37</Pages>
  <Words>12380</Words>
  <Characters>70570</Characters>
  <Application>Microsoft Office Word</Application>
  <DocSecurity>0</DocSecurity>
  <Lines>588</Lines>
  <Paragraphs>165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82785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Валя</dc:creator>
  <cp:lastModifiedBy>777</cp:lastModifiedBy>
  <cp:revision>29</cp:revision>
  <cp:lastPrinted>2014-12-23T10:49:00Z</cp:lastPrinted>
  <dcterms:created xsi:type="dcterms:W3CDTF">2014-12-18T05:09:00Z</dcterms:created>
  <dcterms:modified xsi:type="dcterms:W3CDTF">2023-09-18T11:35:00Z</dcterms:modified>
</cp:coreProperties>
</file>