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3A" w:rsidRPr="00CA40B8" w:rsidRDefault="00021E3A" w:rsidP="00D57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АДМИНИСТРАЦИЯ</w:t>
      </w:r>
    </w:p>
    <w:p w:rsidR="00021E3A" w:rsidRPr="00CA40B8" w:rsidRDefault="00021E3A" w:rsidP="00D57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ВОЗНЕСЕНСКОГО СЕЛЬСОВЕТА</w:t>
      </w:r>
    </w:p>
    <w:p w:rsidR="00021E3A" w:rsidRPr="00CA40B8" w:rsidRDefault="00021E3A" w:rsidP="00D57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БЕРЕЗОВСКИЙ РАЙОН</w:t>
      </w:r>
    </w:p>
    <w:p w:rsidR="00021E3A" w:rsidRPr="00CA40B8" w:rsidRDefault="00021E3A" w:rsidP="00D57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КРАСНОЯРСКИЙ КРАЙ</w:t>
      </w:r>
    </w:p>
    <w:p w:rsidR="00021E3A" w:rsidRPr="00CA40B8" w:rsidRDefault="00021E3A" w:rsidP="00D57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A40B8">
        <w:rPr>
          <w:rFonts w:ascii="Arial" w:hAnsi="Arial" w:cs="Arial"/>
          <w:sz w:val="24"/>
          <w:szCs w:val="24"/>
        </w:rPr>
        <w:t>П</w:t>
      </w:r>
      <w:proofErr w:type="gramEnd"/>
      <w:r w:rsidRPr="00CA40B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C4B91" w:rsidRPr="00CA40B8" w:rsidRDefault="003C4B91" w:rsidP="00D57AA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1E3A" w:rsidRPr="00CA40B8" w:rsidRDefault="00021E3A" w:rsidP="00D57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«</w:t>
      </w:r>
      <w:r w:rsidR="00005505" w:rsidRPr="00CA40B8">
        <w:rPr>
          <w:rFonts w:ascii="Arial" w:hAnsi="Arial" w:cs="Arial"/>
          <w:sz w:val="24"/>
          <w:szCs w:val="24"/>
        </w:rPr>
        <w:t>28</w:t>
      </w:r>
      <w:r w:rsidRPr="00CA40B8">
        <w:rPr>
          <w:rFonts w:ascii="Arial" w:hAnsi="Arial" w:cs="Arial"/>
          <w:sz w:val="24"/>
          <w:szCs w:val="24"/>
        </w:rPr>
        <w:t>»</w:t>
      </w:r>
      <w:r w:rsidR="00005505" w:rsidRPr="00CA40B8">
        <w:rPr>
          <w:rFonts w:ascii="Arial" w:hAnsi="Arial" w:cs="Arial"/>
          <w:sz w:val="24"/>
          <w:szCs w:val="24"/>
        </w:rPr>
        <w:t xml:space="preserve"> июля</w:t>
      </w:r>
      <w:r w:rsidRPr="00CA40B8">
        <w:rPr>
          <w:rFonts w:ascii="Arial" w:hAnsi="Arial" w:cs="Arial"/>
          <w:sz w:val="24"/>
          <w:szCs w:val="24"/>
        </w:rPr>
        <w:t xml:space="preserve"> 2020 г.</w:t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</w:r>
      <w:proofErr w:type="gramStart"/>
      <w:r w:rsidRPr="00CA40B8">
        <w:rPr>
          <w:rFonts w:ascii="Arial" w:hAnsi="Arial" w:cs="Arial"/>
          <w:sz w:val="24"/>
          <w:szCs w:val="24"/>
        </w:rPr>
        <w:t>с</w:t>
      </w:r>
      <w:proofErr w:type="gramEnd"/>
      <w:r w:rsidRPr="00CA40B8">
        <w:rPr>
          <w:rFonts w:ascii="Arial" w:hAnsi="Arial" w:cs="Arial"/>
          <w:sz w:val="24"/>
          <w:szCs w:val="24"/>
        </w:rPr>
        <w:t>. Вознесенка</w:t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  <w:t xml:space="preserve">№ </w:t>
      </w:r>
      <w:r w:rsidR="00005505" w:rsidRPr="00CA40B8">
        <w:rPr>
          <w:rFonts w:ascii="Arial" w:hAnsi="Arial" w:cs="Arial"/>
          <w:sz w:val="24"/>
          <w:szCs w:val="24"/>
        </w:rPr>
        <w:t>77</w:t>
      </w:r>
    </w:p>
    <w:p w:rsidR="00021E3A" w:rsidRPr="00CA40B8" w:rsidRDefault="00021E3A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BF0284" w:rsidRPr="00CA40B8" w:rsidRDefault="00BF0284" w:rsidP="00D57A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Cs/>
          <w:color w:val="000000"/>
          <w:sz w:val="24"/>
          <w:szCs w:val="24"/>
        </w:rPr>
        <w:t>«Об утверждении Положения «О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E3A" w:rsidRPr="00CA40B8" w:rsidRDefault="00BF0284" w:rsidP="005219FA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CA40B8">
        <w:rPr>
          <w:rFonts w:ascii="Arial" w:eastAsia="Times New Roman" w:hAnsi="Arial" w:cs="Arial"/>
          <w:sz w:val="24"/>
          <w:szCs w:val="24"/>
        </w:rPr>
        <w:t>соответствии с Федеральным законом </w:t>
      </w:r>
      <w:hyperlink r:id="rId5" w:tgtFrame="_blank" w:history="1">
        <w:r w:rsidRPr="00CA40B8">
          <w:rPr>
            <w:rFonts w:ascii="Arial" w:eastAsia="Times New Roman" w:hAnsi="Arial" w:cs="Arial"/>
            <w:sz w:val="24"/>
            <w:szCs w:val="24"/>
          </w:rPr>
          <w:t>от 06.10.2003 № 131-ФЗ</w:t>
        </w:r>
      </w:hyperlink>
      <w:r w:rsidRPr="00CA40B8">
        <w:rPr>
          <w:rFonts w:ascii="Arial" w:eastAsia="Times New Roman" w:hAnsi="Arial" w:cs="Arial"/>
          <w:sz w:val="24"/>
          <w:szCs w:val="24"/>
        </w:rPr>
        <w:t> «</w:t>
      </w:r>
      <w:hyperlink r:id="rId6" w:tgtFrame="_blank" w:history="1">
        <w:r w:rsidRPr="00CA40B8">
          <w:rPr>
            <w:rFonts w:ascii="Arial" w:eastAsia="Times New Roman" w:hAnsi="Arial" w:cs="Arial"/>
            <w:sz w:val="24"/>
            <w:szCs w:val="24"/>
          </w:rPr>
          <w:t>Об общих принципах организации местного самоуправления</w:t>
        </w:r>
      </w:hyperlink>
      <w:r w:rsidRPr="00CA40B8">
        <w:rPr>
          <w:rFonts w:ascii="Arial" w:eastAsia="Times New Roman" w:hAnsi="Arial" w:cs="Arial"/>
          <w:sz w:val="24"/>
          <w:szCs w:val="24"/>
        </w:rPr>
        <w:t> Российской Федерации», Федеральным законом </w:t>
      </w:r>
      <w:hyperlink r:id="rId7" w:tgtFrame="_blank" w:history="1">
        <w:r w:rsidRPr="00CA40B8">
          <w:rPr>
            <w:rFonts w:ascii="Arial" w:eastAsia="Times New Roman" w:hAnsi="Arial" w:cs="Arial"/>
            <w:sz w:val="24"/>
            <w:szCs w:val="24"/>
          </w:rPr>
          <w:t>от 27.07.2010 № 210-ФЗ</w:t>
        </w:r>
      </w:hyperlink>
      <w:r w:rsidRPr="00CA40B8">
        <w:rPr>
          <w:rFonts w:ascii="Arial" w:eastAsia="Times New Roman" w:hAnsi="Arial" w:cs="Arial"/>
          <w:sz w:val="24"/>
          <w:szCs w:val="24"/>
        </w:rPr>
        <w:t> «</w:t>
      </w:r>
      <w:hyperlink r:id="rId8" w:tgtFrame="_blank" w:history="1">
        <w:r w:rsidRPr="00CA40B8">
          <w:rPr>
            <w:rFonts w:ascii="Arial" w:eastAsia="Times New Roman" w:hAnsi="Arial" w:cs="Arial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CA40B8">
        <w:rPr>
          <w:rFonts w:ascii="Arial" w:eastAsia="Times New Roman" w:hAnsi="Arial" w:cs="Arial"/>
          <w:sz w:val="24"/>
          <w:szCs w:val="24"/>
        </w:rPr>
        <w:t xml:space="preserve">», руководствуясь </w:t>
      </w:r>
      <w:r w:rsidR="00021E3A" w:rsidRPr="00CA40B8">
        <w:rPr>
          <w:rFonts w:ascii="Arial" w:hAnsi="Arial" w:cs="Arial"/>
          <w:bCs/>
          <w:sz w:val="24"/>
          <w:szCs w:val="24"/>
        </w:rPr>
        <w:t>Уставом Вознесенского сельсовета Березовского района Красноярского края, ПОСТАНОВЛЯЮ:</w:t>
      </w:r>
    </w:p>
    <w:p w:rsidR="00BF0284" w:rsidRPr="00CA40B8" w:rsidRDefault="00BF0284" w:rsidP="005219F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Принять Положение «О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021E3A" w:rsidRPr="00CA40B8" w:rsidRDefault="00021E3A" w:rsidP="005219F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муниципальной газете «Вестник Вознесенского сельсовета.</w:t>
      </w:r>
    </w:p>
    <w:p w:rsidR="00021E3A" w:rsidRPr="00CA40B8" w:rsidRDefault="00021E3A" w:rsidP="005219F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CA40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40B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E3A" w:rsidRPr="00CA40B8" w:rsidRDefault="00021E3A" w:rsidP="0052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1E3A" w:rsidRPr="00CA40B8" w:rsidRDefault="00021E3A" w:rsidP="00D57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Глава Вознесенского сельсовета</w:t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</w:r>
      <w:r w:rsidRPr="00CA40B8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proofErr w:type="gramStart"/>
      <w:r w:rsidRPr="00CA40B8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E3A" w:rsidRPr="00CA40B8" w:rsidRDefault="00021E3A" w:rsidP="005219FA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021E3A" w:rsidRPr="00CA40B8" w:rsidRDefault="00021E3A" w:rsidP="00D57AA7">
      <w:pPr>
        <w:pStyle w:val="1"/>
        <w:ind w:left="4248" w:firstLine="709"/>
        <w:jc w:val="left"/>
        <w:rPr>
          <w:rFonts w:ascii="Arial" w:hAnsi="Arial" w:cs="Arial"/>
          <w:sz w:val="24"/>
        </w:rPr>
      </w:pPr>
      <w:r w:rsidRPr="00CA40B8">
        <w:rPr>
          <w:rFonts w:ascii="Arial" w:hAnsi="Arial" w:cs="Arial"/>
          <w:sz w:val="24"/>
        </w:rPr>
        <w:lastRenderedPageBreak/>
        <w:t>Приложение № 1</w:t>
      </w:r>
    </w:p>
    <w:p w:rsidR="00021E3A" w:rsidRPr="00CA40B8" w:rsidRDefault="00021E3A" w:rsidP="00D57AA7">
      <w:pPr>
        <w:spacing w:after="0" w:line="240" w:lineRule="auto"/>
        <w:ind w:left="4248" w:firstLine="709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21E3A" w:rsidRPr="00CA40B8" w:rsidRDefault="00021E3A" w:rsidP="00D57AA7">
      <w:pPr>
        <w:spacing w:after="0" w:line="240" w:lineRule="auto"/>
        <w:ind w:left="4248" w:firstLine="709"/>
        <w:rPr>
          <w:rFonts w:ascii="Arial" w:hAnsi="Arial" w:cs="Arial"/>
          <w:sz w:val="24"/>
          <w:szCs w:val="24"/>
        </w:rPr>
      </w:pPr>
      <w:r w:rsidRPr="00CA40B8">
        <w:rPr>
          <w:rFonts w:ascii="Arial" w:hAnsi="Arial" w:cs="Arial"/>
          <w:sz w:val="24"/>
          <w:szCs w:val="24"/>
        </w:rPr>
        <w:t>Вознесенского сельсовета</w:t>
      </w:r>
    </w:p>
    <w:p w:rsidR="00021E3A" w:rsidRPr="00CA40B8" w:rsidRDefault="00021E3A" w:rsidP="00D57AA7">
      <w:pPr>
        <w:pStyle w:val="1"/>
        <w:ind w:left="4248" w:firstLine="709"/>
        <w:jc w:val="left"/>
        <w:rPr>
          <w:rFonts w:ascii="Arial" w:hAnsi="Arial" w:cs="Arial"/>
          <w:sz w:val="24"/>
        </w:rPr>
      </w:pPr>
      <w:r w:rsidRPr="00CA40B8">
        <w:rPr>
          <w:rFonts w:ascii="Arial" w:hAnsi="Arial" w:cs="Arial"/>
          <w:sz w:val="24"/>
        </w:rPr>
        <w:t>от «</w:t>
      </w:r>
      <w:r w:rsidR="00005505" w:rsidRPr="00CA40B8">
        <w:rPr>
          <w:rFonts w:ascii="Arial" w:hAnsi="Arial" w:cs="Arial"/>
          <w:sz w:val="24"/>
        </w:rPr>
        <w:t>28» июля</w:t>
      </w:r>
      <w:r w:rsidRPr="00CA40B8">
        <w:rPr>
          <w:rFonts w:ascii="Arial" w:hAnsi="Arial" w:cs="Arial"/>
          <w:sz w:val="24"/>
        </w:rPr>
        <w:t xml:space="preserve"> 2020 г. № </w:t>
      </w:r>
      <w:r w:rsidR="00005505" w:rsidRPr="00CA40B8">
        <w:rPr>
          <w:rFonts w:ascii="Arial" w:hAnsi="Arial" w:cs="Arial"/>
          <w:sz w:val="24"/>
        </w:rPr>
        <w:t>77</w:t>
      </w:r>
    </w:p>
    <w:p w:rsidR="00021E3A" w:rsidRPr="00CA40B8" w:rsidRDefault="00021E3A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F0284" w:rsidRPr="00CA40B8" w:rsidRDefault="00BF0284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:rsidR="00BF0284" w:rsidRPr="00CA40B8" w:rsidRDefault="00BF0284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0284" w:rsidRPr="00CA40B8" w:rsidRDefault="00BF0284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proofErr w:type="spellEnd"/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Общие положения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1.Настоящее Положение о порядке подведения итогов прод</w:t>
      </w:r>
      <w:r w:rsidR="00021E3A"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ажи муниципального имущества </w:t>
      </w:r>
      <w:r w:rsidR="00021E3A" w:rsidRPr="00CA40B8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</w:t>
      </w: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без объявления цены и заключения с покупателем договора купли-продажи муниципального имущества без объявления цены (далее – Положение), определяет процедуру подведения итогов продажи муниципального имущества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без объявления цены.</w:t>
      </w:r>
      <w:proofErr w:type="gramEnd"/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2.Продажу имущества, подведение итогов продажи без объявления цены осуществляет администрация </w:t>
      </w:r>
      <w:r w:rsidR="00021E3A" w:rsidRPr="00CA40B8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</w:t>
      </w:r>
      <w:r w:rsidR="00021E3A"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0B8">
        <w:rPr>
          <w:rFonts w:ascii="Arial" w:eastAsia="Times New Roman" w:hAnsi="Arial" w:cs="Arial"/>
          <w:color w:val="000000"/>
          <w:sz w:val="24"/>
          <w:szCs w:val="24"/>
        </w:rPr>
        <w:t>(далее - администрация).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3.Администрация в процессе подготовки и проведения продажи имущества: 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 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 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 г) ведет учет заявок и предложений о цене приобретения имущества путем их регистрации в установленном администрацией порядке; </w:t>
      </w:r>
      <w:proofErr w:type="spell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CA40B8">
        <w:rPr>
          <w:rFonts w:ascii="Arial" w:eastAsia="Times New Roman" w:hAnsi="Arial" w:cs="Arial"/>
          <w:color w:val="000000"/>
          <w:sz w:val="24"/>
          <w:szCs w:val="24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 е) заключает с покупателем договор купли-продажи имущества; ж) производит расчеты с покупателем; </w:t>
      </w:r>
      <w:proofErr w:type="spellStart"/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CA40B8">
        <w:rPr>
          <w:rFonts w:ascii="Arial" w:eastAsia="Times New Roman" w:hAnsi="Arial" w:cs="Arial"/>
          <w:color w:val="000000"/>
          <w:sz w:val="24"/>
          <w:szCs w:val="24"/>
        </w:rPr>
        <w:t>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 и) обеспечивает передачу имущества покупателю и совершает необходимые действия, связанные с переходом права собственности на него;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> 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4.Функции, предусмотренные пунктом 3 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D57AA7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5.В соответствии с 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>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исключением: </w:t>
      </w:r>
    </w:p>
    <w:p w:rsidR="00D57AA7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 </w:t>
      </w:r>
    </w:p>
    <w:p w:rsidR="00D57AA7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ст.25 настоящего Федерального закона; </w:t>
      </w:r>
    </w:p>
    <w:p w:rsidR="00D57AA7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(далее - оффшорные компании); </w:t>
      </w:r>
      <w:proofErr w:type="gramEnd"/>
    </w:p>
    <w:p w:rsidR="00D57AA7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- юридических лиц, в отношении которых оффшорной компанией или группой лиц, в которую входит оффшорная компания, осуществляется контроль, путем: </w:t>
      </w:r>
    </w:p>
    <w:p w:rsidR="00D57AA7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- Распоряжения более чем 50 процентами общего количества голосов, приходящихся на голосующие акции (доли), составляющие уставный (складочный) капитал юридического лица; 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-Осуществления функций исполнительного органа юридического лица.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Понятия «группа лиц» и «контроль» используются в значениях, указанных соответственно в статьях 9 и 11 Федерального закона от 26.07.2006г. № 135-ФЗ «</w:t>
      </w:r>
      <w:hyperlink r:id="rId9" w:tgtFrame="_blank" w:history="1">
        <w:r w:rsidRPr="00CA40B8">
          <w:rPr>
            <w:rFonts w:ascii="Arial" w:eastAsia="Times New Roman" w:hAnsi="Arial" w:cs="Arial"/>
            <w:color w:val="0000FF"/>
            <w:sz w:val="24"/>
            <w:szCs w:val="24"/>
          </w:rPr>
          <w:t>О защите конкуренции</w:t>
        </w:r>
      </w:hyperlink>
      <w:r w:rsidRPr="00CA40B8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0284" w:rsidRPr="00CA40B8" w:rsidRDefault="00BF0284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ll</w:t>
      </w:r>
      <w:proofErr w:type="spellEnd"/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Порядок организации приема заявок и предложений о цене приобретения имущества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1.Заявки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прием заявок в течение указанного в информационном сообщении срока.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2.Форма бланка заявки приводится в информационном сообщении.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</w:t>
      </w:r>
      <w:r w:rsidRPr="00CA40B8">
        <w:rPr>
          <w:rFonts w:ascii="Arial" w:eastAsia="Times New Roman" w:hAnsi="Arial" w:cs="Arial"/>
          <w:color w:val="000000"/>
          <w:sz w:val="24"/>
          <w:szCs w:val="24"/>
        </w:rPr>
        <w:lastRenderedPageBreak/>
        <w:t>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3.Одновременно с заявкой претенденты представляют следующие документы: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юридические лица: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заверенные копии учредительных документов;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 руководителем юридического лица, заявка должна содержать также документ, подтверждающий полномочия этого лица.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4.Все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lastRenderedPageBreak/>
        <w:t>5.При приеме заявки администрация: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6.Администрация отказывает претенденту в приеме заявки в случае, если: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а) заявка представлена по истечении срока приема заявок, указанного в информационном сообщении;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б) заявка представлена лицом, не уполномоченным претендентом на осуществление таких действий;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в) заявка оформлена с нарушением требований, установленных администрацией;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CA40B8">
        <w:rPr>
          <w:rFonts w:ascii="Arial" w:eastAsia="Times New Roman" w:hAnsi="Arial" w:cs="Arial"/>
          <w:color w:val="000000"/>
          <w:sz w:val="24"/>
          <w:szCs w:val="24"/>
        </w:rPr>
        <w:t>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7.Принятые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0284" w:rsidRPr="00CA40B8" w:rsidRDefault="00BF0284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Порядок подведения итогов продажи муниципального имущества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1.По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2.Для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3.Покупателем имущества признается: а) при принятии к рассмотрению одного предложения о цене приобретения имущества – претендент, подавший это предложение; 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 в) при принятии к рассмотрению нескольких одинаковых </w:t>
      </w:r>
      <w:r w:rsidRPr="00CA40B8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предложений о цене приобретения имущества – претендент, заявка которого была зарегистрирована ранее других.</w:t>
      </w:r>
      <w:proofErr w:type="gramEnd"/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4.Протокол об итогах продажи имущества должен содержать: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а) сведения об имуществе; б) общее количество зарегистрированных заявок; в) сведения об отказах в рассмотрении предложений о цене приобретения имущества с указанием подавших их претендентов и причин отказов; г) сведения о рассмотренных 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предложениях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о цене приобретения имущества с указанием подавших их претендентов; </w:t>
      </w:r>
      <w:proofErr w:type="spell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CA40B8">
        <w:rPr>
          <w:rFonts w:ascii="Arial" w:eastAsia="Times New Roman" w:hAnsi="Arial" w:cs="Arial"/>
          <w:color w:val="000000"/>
          <w:sz w:val="24"/>
          <w:szCs w:val="24"/>
        </w:rPr>
        <w:t>) сведения о покупателе имущества; е) цену приобретения имущества, предложенную покупателем; ж) иные необходимые сведения.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5.Уведомления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6.Если в указанный в информационном сообщении срок для приема заявок ни одна заявка не была 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зарегистрирована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0284" w:rsidRPr="00CA40B8" w:rsidRDefault="00BF0284" w:rsidP="005219F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lV</w:t>
      </w:r>
      <w:proofErr w:type="spellEnd"/>
      <w:r w:rsidRPr="00CA40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Порядок заключения договора купли-продажи имущества, оплаты имущества и передачи его покупателю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1.Договор купли-продажи имущества заключается в течение 10 дней 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с даты подведения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 xml:space="preserve"> итогов продажи.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2.Договор купли-продажи имущества должен содержать все существенные условия, предусмотренные для таких договоров </w:t>
      </w:r>
      <w:hyperlink r:id="rId10" w:tgtFrame="_blank" w:history="1">
        <w:r w:rsidRPr="00CA40B8">
          <w:rPr>
            <w:rFonts w:ascii="Arial" w:eastAsia="Times New Roman" w:hAnsi="Arial" w:cs="Arial"/>
            <w:color w:val="0000FF"/>
            <w:sz w:val="24"/>
            <w:szCs w:val="24"/>
          </w:rPr>
          <w:t>Гражданским кодексом</w:t>
        </w:r>
      </w:hyperlink>
      <w:r w:rsidRPr="00CA40B8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Оплата имущества производится в размере предложенной покупателем цены приобретения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3.При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4.Факт оплаты имущества подтверждается выпиской со счета администрации, подтверждающей поступление сре</w:t>
      </w:r>
      <w:proofErr w:type="gramStart"/>
      <w:r w:rsidRPr="00CA40B8">
        <w:rPr>
          <w:rFonts w:ascii="Arial" w:eastAsia="Times New Roman" w:hAnsi="Arial" w:cs="Arial"/>
          <w:color w:val="000000"/>
          <w:sz w:val="24"/>
          <w:szCs w:val="24"/>
        </w:rPr>
        <w:t>дств в р</w:t>
      </w:r>
      <w:proofErr w:type="gramEnd"/>
      <w:r w:rsidRPr="00CA40B8">
        <w:rPr>
          <w:rFonts w:ascii="Arial" w:eastAsia="Times New Roman" w:hAnsi="Arial" w:cs="Arial"/>
          <w:color w:val="000000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5.Администрация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8739BF" w:rsidRPr="00CA40B8" w:rsidRDefault="008739BF">
      <w:pPr>
        <w:rPr>
          <w:rFonts w:ascii="Arial" w:eastAsia="Times New Roman" w:hAnsi="Arial" w:cs="Arial"/>
          <w:color w:val="282828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br w:type="page"/>
      </w:r>
    </w:p>
    <w:p w:rsidR="00BF0284" w:rsidRPr="00CA40B8" w:rsidRDefault="00BF0284" w:rsidP="008739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lastRenderedPageBreak/>
        <w:t xml:space="preserve"> Приложение 2 к постановлению администрации от </w:t>
      </w:r>
      <w:r w:rsidR="00005505" w:rsidRPr="00CA40B8">
        <w:rPr>
          <w:rFonts w:ascii="Arial" w:eastAsia="Times New Roman" w:hAnsi="Arial" w:cs="Arial"/>
          <w:color w:val="282828"/>
          <w:sz w:val="24"/>
          <w:szCs w:val="24"/>
        </w:rPr>
        <w:t>28.07.</w:t>
      </w:r>
      <w:r w:rsidR="00DF5582" w:rsidRPr="00CA40B8">
        <w:rPr>
          <w:rFonts w:ascii="Arial" w:eastAsia="Times New Roman" w:hAnsi="Arial" w:cs="Arial"/>
          <w:color w:val="282828"/>
          <w:sz w:val="24"/>
          <w:szCs w:val="24"/>
        </w:rPr>
        <w:t>2020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 xml:space="preserve"> № </w:t>
      </w:r>
      <w:r w:rsidR="00005505" w:rsidRPr="00CA40B8">
        <w:rPr>
          <w:rFonts w:ascii="Arial" w:eastAsia="Times New Roman" w:hAnsi="Arial" w:cs="Arial"/>
          <w:color w:val="282828"/>
          <w:sz w:val="24"/>
          <w:szCs w:val="24"/>
        </w:rPr>
        <w:t>77</w:t>
      </w:r>
    </w:p>
    <w:p w:rsidR="00BF0284" w:rsidRPr="00CA40B8" w:rsidRDefault="00BF0284" w:rsidP="008739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 Главе администрации </w:t>
      </w:r>
      <w:r w:rsidR="00021E3A" w:rsidRPr="00CA40B8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</w:t>
      </w:r>
    </w:p>
    <w:p w:rsidR="00BF0284" w:rsidRPr="00CA40B8" w:rsidRDefault="00BF0284" w:rsidP="008739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____________________________</w:t>
      </w:r>
    </w:p>
    <w:p w:rsidR="00BF0284" w:rsidRPr="00CA40B8" w:rsidRDefault="00BF0284" w:rsidP="008739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____________________________</w:t>
      </w:r>
    </w:p>
    <w:p w:rsidR="00BF0284" w:rsidRPr="00CA40B8" w:rsidRDefault="00BF0284" w:rsidP="008739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282828"/>
          <w:sz w:val="24"/>
          <w:szCs w:val="24"/>
        </w:rPr>
        <w:t>ЗАЯВКА</w:t>
      </w:r>
    </w:p>
    <w:p w:rsidR="00BF0284" w:rsidRPr="00CA40B8" w:rsidRDefault="00BF0284" w:rsidP="008739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282828"/>
          <w:sz w:val="24"/>
          <w:szCs w:val="24"/>
        </w:rPr>
        <w:t>на приобретение муниципального имущества при продаже без объявления цены</w:t>
      </w:r>
    </w:p>
    <w:p w:rsidR="00BF0284" w:rsidRPr="00CA40B8" w:rsidRDefault="00BF0284" w:rsidP="008739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282828"/>
          <w:sz w:val="24"/>
          <w:szCs w:val="24"/>
        </w:rPr>
        <w:t> 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«___» __________20__г.</w:t>
      </w:r>
    </w:p>
    <w:p w:rsidR="00BF0284" w:rsidRPr="00CA40B8" w:rsidRDefault="00BF0284" w:rsidP="008739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 ____________________________________</w:t>
      </w:r>
      <w:r w:rsidR="00DF5582" w:rsidRPr="00CA40B8">
        <w:rPr>
          <w:rFonts w:ascii="Arial" w:eastAsia="Times New Roman" w:hAnsi="Arial" w:cs="Arial"/>
          <w:color w:val="282828"/>
          <w:sz w:val="24"/>
          <w:szCs w:val="24"/>
        </w:rPr>
        <w:t>_____________________________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 , (полное наименование юридического лица, подавшего заявку)</w:t>
      </w:r>
    </w:p>
    <w:p w:rsidR="00BF0284" w:rsidRPr="00CA40B8" w:rsidRDefault="00BF0284" w:rsidP="008739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именуемый далее Претендент _____________________________________</w:t>
      </w:r>
      <w:r w:rsidR="00DF5582" w:rsidRPr="00CA40B8">
        <w:rPr>
          <w:rFonts w:ascii="Arial" w:eastAsia="Times New Roman" w:hAnsi="Arial" w:cs="Arial"/>
          <w:color w:val="282828"/>
          <w:sz w:val="24"/>
          <w:szCs w:val="24"/>
        </w:rPr>
        <w:t>__________________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, (фамилия, имя, отчество и паспортные данные физического лица, подающего заявку)</w:t>
      </w:r>
    </w:p>
    <w:p w:rsidR="00BF0284" w:rsidRPr="00CA40B8" w:rsidRDefault="00BF0284" w:rsidP="008739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именуемый далее Претендент, в лице ___________________________________________</w:t>
      </w:r>
      <w:r w:rsidR="00DF5582" w:rsidRPr="00CA40B8">
        <w:rPr>
          <w:rFonts w:ascii="Arial" w:eastAsia="Times New Roman" w:hAnsi="Arial" w:cs="Arial"/>
          <w:color w:val="282828"/>
          <w:sz w:val="24"/>
          <w:szCs w:val="24"/>
        </w:rPr>
        <w:t>_________________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_, (фамилия, имя, отчество, должность)</w:t>
      </w:r>
    </w:p>
    <w:p w:rsidR="00BF0284" w:rsidRPr="00CA40B8" w:rsidRDefault="00BF0284" w:rsidP="008739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 xml:space="preserve">действующего на основании ____________________________________________________, принимая решение приобрести имущество, находящееся в собственности </w:t>
      </w:r>
      <w:r w:rsidR="00021E3A" w:rsidRPr="00CA40B8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: ____________________________________________________________________________________________________________</w:t>
      </w:r>
      <w:r w:rsidR="00DF5582" w:rsidRPr="00CA40B8">
        <w:rPr>
          <w:rFonts w:ascii="Arial" w:eastAsia="Times New Roman" w:hAnsi="Arial" w:cs="Arial"/>
          <w:color w:val="282828"/>
          <w:sz w:val="24"/>
          <w:szCs w:val="24"/>
        </w:rPr>
        <w:t>___________________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 (наименование имущества, его основные характеристики и местонахождение)</w:t>
      </w:r>
    </w:p>
    <w:p w:rsidR="00BF0284" w:rsidRPr="00CA40B8" w:rsidRDefault="00BF0284" w:rsidP="008739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282828"/>
          <w:sz w:val="24"/>
          <w:szCs w:val="24"/>
        </w:rPr>
        <w:t>обязуюсь: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«_________________________________________»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b/>
          <w:bCs/>
          <w:color w:val="282828"/>
          <w:sz w:val="24"/>
          <w:szCs w:val="24"/>
        </w:rPr>
        <w:t>Адрес и банковские реквизиты Претендента: </w:t>
      </w:r>
      <w:r w:rsidRPr="00CA40B8">
        <w:rPr>
          <w:rFonts w:ascii="Arial" w:eastAsia="Times New Roman" w:hAnsi="Arial" w:cs="Arial"/>
          <w:color w:val="2828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Приложения:</w:t>
      </w:r>
    </w:p>
    <w:p w:rsidR="00BF0284" w:rsidRPr="00CA40B8" w:rsidRDefault="00BF0284" w:rsidP="005219F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Копии учредительных документов Претендента (юридического лица), заверенные в установленном порядке;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lastRenderedPageBreak/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BF0284" w:rsidRPr="00CA40B8" w:rsidRDefault="00BF0284" w:rsidP="005219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BF0284" w:rsidRPr="00CA40B8" w:rsidRDefault="00BF0284" w:rsidP="005219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BF0284" w:rsidRPr="00CA40B8" w:rsidRDefault="00BF0284" w:rsidP="005219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BF0284" w:rsidRPr="00CA40B8" w:rsidRDefault="00BF0284" w:rsidP="005219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Подписанная Претендентом опись представляемых документов (в 2-х экземплярах).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Подпись Претендента (его полномочного представителя) __________________________________________________«__» __________20__г.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М.П.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Заявка принята администрацией: Час</w:t>
      </w:r>
      <w:proofErr w:type="gramStart"/>
      <w:r w:rsidRPr="00CA40B8">
        <w:rPr>
          <w:rFonts w:ascii="Arial" w:eastAsia="Times New Roman" w:hAnsi="Arial" w:cs="Arial"/>
          <w:color w:val="282828"/>
          <w:sz w:val="24"/>
          <w:szCs w:val="24"/>
        </w:rPr>
        <w:t>.</w:t>
      </w:r>
      <w:proofErr w:type="gramEnd"/>
      <w:r w:rsidRPr="00CA40B8">
        <w:rPr>
          <w:rFonts w:ascii="Arial" w:eastAsia="Times New Roman" w:hAnsi="Arial" w:cs="Arial"/>
          <w:color w:val="282828"/>
          <w:sz w:val="24"/>
          <w:szCs w:val="24"/>
        </w:rPr>
        <w:t xml:space="preserve"> _______ </w:t>
      </w:r>
      <w:proofErr w:type="gramStart"/>
      <w:r w:rsidRPr="00CA40B8">
        <w:rPr>
          <w:rFonts w:ascii="Arial" w:eastAsia="Times New Roman" w:hAnsi="Arial" w:cs="Arial"/>
          <w:color w:val="282828"/>
          <w:sz w:val="24"/>
          <w:szCs w:val="24"/>
        </w:rPr>
        <w:t>м</w:t>
      </w:r>
      <w:proofErr w:type="gramEnd"/>
      <w:r w:rsidRPr="00CA40B8">
        <w:rPr>
          <w:rFonts w:ascii="Arial" w:eastAsia="Times New Roman" w:hAnsi="Arial" w:cs="Arial"/>
          <w:color w:val="282828"/>
          <w:sz w:val="24"/>
          <w:szCs w:val="24"/>
        </w:rPr>
        <w:t>ин.________ «_____»________________20__ г. за №_________</w:t>
      </w:r>
    </w:p>
    <w:p w:rsidR="00BF0284" w:rsidRPr="00CA40B8" w:rsidRDefault="00BF0284" w:rsidP="005219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40B8">
        <w:rPr>
          <w:rFonts w:ascii="Arial" w:eastAsia="Times New Roman" w:hAnsi="Arial" w:cs="Arial"/>
          <w:color w:val="282828"/>
          <w:sz w:val="24"/>
          <w:szCs w:val="24"/>
        </w:rPr>
        <w:t> Подпись уполномоченного лица администрации: ______________________________________________________________________</w:t>
      </w:r>
    </w:p>
    <w:p w:rsidR="00981867" w:rsidRPr="00CA40B8" w:rsidRDefault="00981867" w:rsidP="005219FA">
      <w:pPr>
        <w:ind w:firstLine="709"/>
        <w:rPr>
          <w:rFonts w:ascii="Arial" w:hAnsi="Arial" w:cs="Arial"/>
          <w:sz w:val="24"/>
          <w:szCs w:val="24"/>
        </w:rPr>
      </w:pPr>
    </w:p>
    <w:sectPr w:rsidR="00981867" w:rsidRPr="00CA40B8" w:rsidSect="000F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D2D"/>
    <w:multiLevelType w:val="hybridMultilevel"/>
    <w:tmpl w:val="89C8596A"/>
    <w:lvl w:ilvl="0" w:tplc="697E65DE">
      <w:start w:val="1"/>
      <w:numFmt w:val="decimal"/>
      <w:lvlText w:val="%1."/>
      <w:lvlJc w:val="left"/>
      <w:pPr>
        <w:ind w:left="15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>
    <w:nsid w:val="53953C8E"/>
    <w:multiLevelType w:val="hybridMultilevel"/>
    <w:tmpl w:val="38D6E2AA"/>
    <w:lvl w:ilvl="0" w:tplc="F8A682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B7FFE"/>
    <w:multiLevelType w:val="multilevel"/>
    <w:tmpl w:val="1D40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2059E"/>
    <w:multiLevelType w:val="multilevel"/>
    <w:tmpl w:val="46DC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F0284"/>
    <w:rsid w:val="00005505"/>
    <w:rsid w:val="00021E3A"/>
    <w:rsid w:val="000A40CF"/>
    <w:rsid w:val="000F5809"/>
    <w:rsid w:val="003C4B91"/>
    <w:rsid w:val="005219FA"/>
    <w:rsid w:val="0072677D"/>
    <w:rsid w:val="00836E9C"/>
    <w:rsid w:val="008739BF"/>
    <w:rsid w:val="00981867"/>
    <w:rsid w:val="00BF0284"/>
    <w:rsid w:val="00CA40B8"/>
    <w:rsid w:val="00D57AA7"/>
    <w:rsid w:val="00D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09"/>
  </w:style>
  <w:style w:type="paragraph" w:styleId="1">
    <w:name w:val="heading 1"/>
    <w:basedOn w:val="a"/>
    <w:next w:val="a"/>
    <w:link w:val="10"/>
    <w:qFormat/>
    <w:rsid w:val="00021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F0284"/>
  </w:style>
  <w:style w:type="paragraph" w:styleId="a4">
    <w:name w:val="List Paragraph"/>
    <w:basedOn w:val="a"/>
    <w:uiPriority w:val="34"/>
    <w:qFormat/>
    <w:rsid w:val="00021E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21E3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BA0BFB1-06C7-4E50-A8D3-FE1045784B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2020-07-28T02:29:00Z</cp:lastPrinted>
  <dcterms:created xsi:type="dcterms:W3CDTF">2020-07-09T08:10:00Z</dcterms:created>
  <dcterms:modified xsi:type="dcterms:W3CDTF">2020-08-05T09:28:00Z</dcterms:modified>
</cp:coreProperties>
</file>