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49" w:rsidRPr="009928F9" w:rsidRDefault="00121C49" w:rsidP="00121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АДМИНИСТРАЦИЯ</w:t>
      </w:r>
    </w:p>
    <w:p w:rsidR="00121C49" w:rsidRPr="009928F9" w:rsidRDefault="00121C49" w:rsidP="00121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ВОЗНЕСЕНСКОГО СЕЛЬСОВЕТА</w:t>
      </w:r>
    </w:p>
    <w:p w:rsidR="00121C49" w:rsidRPr="009928F9" w:rsidRDefault="00121C49" w:rsidP="00121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БЕРЕЗОВСКИЙ РАЙОН</w:t>
      </w:r>
    </w:p>
    <w:p w:rsidR="00121C49" w:rsidRPr="009928F9" w:rsidRDefault="00121C49" w:rsidP="00121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КРАСНОЯРСКИЙ КРАЙ</w:t>
      </w:r>
    </w:p>
    <w:p w:rsidR="00121C49" w:rsidRPr="009928F9" w:rsidRDefault="00121C49" w:rsidP="00121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П О С Т А Н О В Л Е Н И Е</w:t>
      </w:r>
    </w:p>
    <w:p w:rsidR="00A41981" w:rsidRPr="009928F9" w:rsidRDefault="00A41981" w:rsidP="00121C4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21C49" w:rsidRPr="009928F9" w:rsidRDefault="00121C49" w:rsidP="00121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«</w:t>
      </w:r>
      <w:r w:rsidR="00ED28D5" w:rsidRPr="009928F9">
        <w:rPr>
          <w:rFonts w:ascii="Arial" w:hAnsi="Arial" w:cs="Arial"/>
          <w:sz w:val="24"/>
          <w:szCs w:val="24"/>
        </w:rPr>
        <w:t>28</w:t>
      </w:r>
      <w:r w:rsidRPr="009928F9">
        <w:rPr>
          <w:rFonts w:ascii="Arial" w:hAnsi="Arial" w:cs="Arial"/>
          <w:sz w:val="24"/>
          <w:szCs w:val="24"/>
        </w:rPr>
        <w:t>» ию</w:t>
      </w:r>
      <w:r w:rsidR="00A41981" w:rsidRPr="009928F9">
        <w:rPr>
          <w:rFonts w:ascii="Arial" w:hAnsi="Arial" w:cs="Arial"/>
          <w:sz w:val="24"/>
          <w:szCs w:val="24"/>
        </w:rPr>
        <w:t>л</w:t>
      </w:r>
      <w:r w:rsidRPr="009928F9">
        <w:rPr>
          <w:rFonts w:ascii="Arial" w:hAnsi="Arial" w:cs="Arial"/>
          <w:sz w:val="24"/>
          <w:szCs w:val="24"/>
        </w:rPr>
        <w:t>я 2020 г.</w:t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  <w:t>с. Вознесенка</w:t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  <w:t xml:space="preserve">№ </w:t>
      </w:r>
      <w:r w:rsidR="00ED28D5" w:rsidRPr="009928F9">
        <w:rPr>
          <w:rFonts w:ascii="Arial" w:hAnsi="Arial" w:cs="Arial"/>
          <w:sz w:val="24"/>
          <w:szCs w:val="24"/>
        </w:rPr>
        <w:t>76</w:t>
      </w:r>
    </w:p>
    <w:p w:rsidR="00121C49" w:rsidRPr="009928F9" w:rsidRDefault="00121C49" w:rsidP="0073097B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</w:p>
    <w:p w:rsidR="00016160" w:rsidRPr="009928F9" w:rsidRDefault="0073097B" w:rsidP="0073097B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  <w:r w:rsidRPr="009928F9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9928F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928F9">
        <w:rPr>
          <w:rFonts w:ascii="Arial" w:hAnsi="Arial" w:cs="Arial"/>
          <w:bCs/>
          <w:sz w:val="24"/>
          <w:szCs w:val="24"/>
          <w:lang w:eastAsia="ru-RU"/>
        </w:rPr>
        <w:t xml:space="preserve">утверждении </w:t>
      </w:r>
      <w:r w:rsidR="001A371C" w:rsidRPr="009928F9">
        <w:rPr>
          <w:rFonts w:ascii="Arial" w:hAnsi="Arial" w:cs="Arial"/>
          <w:bCs/>
          <w:sz w:val="24"/>
          <w:szCs w:val="24"/>
          <w:lang w:eastAsia="ru-RU"/>
        </w:rPr>
        <w:t xml:space="preserve">Положения о </w:t>
      </w:r>
      <w:r w:rsidR="00D56C83" w:rsidRPr="009928F9">
        <w:rPr>
          <w:rFonts w:ascii="Arial" w:hAnsi="Arial" w:cs="Arial"/>
          <w:bCs/>
          <w:sz w:val="24"/>
          <w:szCs w:val="24"/>
          <w:lang w:eastAsia="ru-RU"/>
        </w:rPr>
        <w:t>порядк</w:t>
      </w:r>
      <w:r w:rsidR="001A371C" w:rsidRPr="009928F9">
        <w:rPr>
          <w:rFonts w:ascii="Arial" w:hAnsi="Arial" w:cs="Arial"/>
          <w:bCs/>
          <w:sz w:val="24"/>
          <w:szCs w:val="24"/>
          <w:lang w:eastAsia="ru-RU"/>
        </w:rPr>
        <w:t>е</w:t>
      </w:r>
    </w:p>
    <w:p w:rsidR="00D56C83" w:rsidRPr="009928F9" w:rsidRDefault="00D56C83" w:rsidP="0073097B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  <w:r w:rsidRPr="009928F9">
        <w:rPr>
          <w:rFonts w:ascii="Arial" w:hAnsi="Arial" w:cs="Arial"/>
          <w:bCs/>
          <w:sz w:val="24"/>
          <w:szCs w:val="24"/>
          <w:lang w:eastAsia="ru-RU"/>
        </w:rPr>
        <w:t xml:space="preserve">создания, реорганизации, </w:t>
      </w:r>
    </w:p>
    <w:p w:rsidR="00D56C83" w:rsidRPr="009928F9" w:rsidRDefault="00D56C83" w:rsidP="0073097B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  <w:r w:rsidRPr="009928F9">
        <w:rPr>
          <w:rFonts w:ascii="Arial" w:hAnsi="Arial" w:cs="Arial"/>
          <w:bCs/>
          <w:sz w:val="24"/>
          <w:szCs w:val="24"/>
          <w:lang w:eastAsia="ru-RU"/>
        </w:rPr>
        <w:t>изменения типа и ликвидации</w:t>
      </w:r>
    </w:p>
    <w:p w:rsidR="00D56C83" w:rsidRPr="009928F9" w:rsidRDefault="00D56C83" w:rsidP="0073097B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  <w:r w:rsidRPr="009928F9">
        <w:rPr>
          <w:rFonts w:ascii="Arial" w:hAnsi="Arial" w:cs="Arial"/>
          <w:bCs/>
          <w:sz w:val="24"/>
          <w:szCs w:val="24"/>
          <w:lang w:eastAsia="ru-RU"/>
        </w:rPr>
        <w:t>муниципальных учреждений</w:t>
      </w:r>
    </w:p>
    <w:p w:rsidR="0073097B" w:rsidRPr="009928F9" w:rsidRDefault="0073097B" w:rsidP="0073097B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21C49" w:rsidRPr="009928F9" w:rsidRDefault="0073097B" w:rsidP="00121C49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Arial" w:hAnsi="Arial" w:cs="Arial"/>
          <w:bCs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В соответствии с </w:t>
      </w:r>
      <w:r w:rsidR="00016160" w:rsidRPr="009928F9">
        <w:rPr>
          <w:rFonts w:ascii="Arial" w:hAnsi="Arial" w:cs="Arial"/>
          <w:sz w:val="24"/>
          <w:szCs w:val="24"/>
        </w:rPr>
        <w:t xml:space="preserve">Федеральными законами </w:t>
      </w:r>
      <w:r w:rsidR="001A371C" w:rsidRPr="009928F9">
        <w:rPr>
          <w:rFonts w:ascii="Arial" w:hAnsi="Arial" w:cs="Arial"/>
          <w:sz w:val="24"/>
          <w:szCs w:val="24"/>
        </w:rPr>
        <w:t>от 12.01.1996 №</w:t>
      </w:r>
      <w:r w:rsidR="007A2E30" w:rsidRPr="009928F9">
        <w:rPr>
          <w:rFonts w:ascii="Arial" w:hAnsi="Arial" w:cs="Arial"/>
          <w:sz w:val="24"/>
          <w:szCs w:val="24"/>
        </w:rPr>
        <w:t xml:space="preserve"> </w:t>
      </w:r>
      <w:r w:rsidR="001A371C" w:rsidRPr="009928F9">
        <w:rPr>
          <w:rFonts w:ascii="Arial" w:hAnsi="Arial" w:cs="Arial"/>
          <w:sz w:val="24"/>
          <w:szCs w:val="24"/>
        </w:rPr>
        <w:t xml:space="preserve">7-ФЗ </w:t>
      </w:r>
      <w:r w:rsidR="00016160" w:rsidRPr="009928F9">
        <w:rPr>
          <w:rFonts w:ascii="Arial" w:hAnsi="Arial" w:cs="Arial"/>
          <w:sz w:val="24"/>
          <w:szCs w:val="24"/>
        </w:rPr>
        <w:t xml:space="preserve">«О некоммерческих организациях», </w:t>
      </w:r>
      <w:r w:rsidR="001A371C" w:rsidRPr="009928F9">
        <w:rPr>
          <w:rFonts w:ascii="Arial" w:hAnsi="Arial" w:cs="Arial"/>
          <w:sz w:val="24"/>
          <w:szCs w:val="24"/>
        </w:rPr>
        <w:t xml:space="preserve">от 03.11.2006 № 174-ФЗ </w:t>
      </w:r>
      <w:r w:rsidR="00016160" w:rsidRPr="009928F9">
        <w:rPr>
          <w:rFonts w:ascii="Arial" w:hAnsi="Arial" w:cs="Arial"/>
          <w:sz w:val="24"/>
          <w:szCs w:val="24"/>
        </w:rPr>
        <w:t xml:space="preserve">«Об автономных учреждениях», </w:t>
      </w:r>
      <w:r w:rsidR="007A2E30" w:rsidRPr="009928F9">
        <w:rPr>
          <w:rFonts w:ascii="Arial" w:hAnsi="Arial" w:cs="Arial"/>
          <w:sz w:val="24"/>
          <w:szCs w:val="24"/>
        </w:rPr>
        <w:t xml:space="preserve">от 08.05.2010 № 83-ФЗ </w:t>
      </w:r>
      <w:r w:rsidR="00016160" w:rsidRPr="009928F9">
        <w:rPr>
          <w:rFonts w:ascii="Arial" w:hAnsi="Arial" w:cs="Arial"/>
          <w:sz w:val="24"/>
          <w:szCs w:val="24"/>
        </w:rPr>
        <w:t>«О внесении изменений в отдельные законодательные акты Российской Федерации, в связи с совершенствованием правового регулирования государственных (муниципальных) учреждений</w:t>
      </w:r>
      <w:r w:rsidR="0077037C" w:rsidRPr="009928F9">
        <w:rPr>
          <w:rFonts w:ascii="Arial" w:hAnsi="Arial" w:cs="Arial"/>
          <w:sz w:val="24"/>
          <w:szCs w:val="24"/>
        </w:rPr>
        <w:t>»</w:t>
      </w:r>
      <w:r w:rsidR="00016160" w:rsidRPr="009928F9">
        <w:rPr>
          <w:rFonts w:ascii="Arial" w:hAnsi="Arial" w:cs="Arial"/>
          <w:sz w:val="24"/>
          <w:szCs w:val="24"/>
        </w:rPr>
        <w:t xml:space="preserve">, </w:t>
      </w:r>
      <w:r w:rsidR="00121C49" w:rsidRPr="009928F9">
        <w:rPr>
          <w:rFonts w:ascii="Arial" w:hAnsi="Arial" w:cs="Arial"/>
          <w:bCs/>
          <w:sz w:val="24"/>
          <w:szCs w:val="24"/>
        </w:rPr>
        <w:t>Уставом Вознесенского сельсовета Березовского района Красноярского края, ПОСТАНОВЛЯЮ:</w:t>
      </w:r>
    </w:p>
    <w:p w:rsidR="00121C49" w:rsidRPr="009928F9" w:rsidRDefault="00121C49" w:rsidP="006B741C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Arial" w:hAnsi="Arial" w:cs="Arial"/>
          <w:sz w:val="24"/>
          <w:szCs w:val="24"/>
        </w:rPr>
      </w:pPr>
    </w:p>
    <w:p w:rsidR="0073097B" w:rsidRPr="009928F9" w:rsidRDefault="0073097B" w:rsidP="006B741C">
      <w:pPr>
        <w:pStyle w:val="ae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9928F9">
        <w:rPr>
          <w:rFonts w:ascii="Arial" w:hAnsi="Arial" w:cs="Arial"/>
          <w:bCs/>
          <w:sz w:val="24"/>
          <w:szCs w:val="24"/>
          <w:lang w:eastAsia="ru-RU"/>
        </w:rPr>
        <w:t>Утвердить По</w:t>
      </w:r>
      <w:r w:rsidR="001A371C" w:rsidRPr="009928F9">
        <w:rPr>
          <w:rFonts w:ascii="Arial" w:hAnsi="Arial" w:cs="Arial"/>
          <w:bCs/>
          <w:sz w:val="24"/>
          <w:szCs w:val="24"/>
          <w:lang w:eastAsia="ru-RU"/>
        </w:rPr>
        <w:t>ложение о порядке создания, реорганизации, изменения типа и ликвидации муниципальных учреждений</w:t>
      </w:r>
      <w:r w:rsidR="007A2E30" w:rsidRPr="009928F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928F9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6B741C" w:rsidRPr="009928F9">
        <w:rPr>
          <w:rFonts w:ascii="Arial" w:hAnsi="Arial" w:cs="Arial"/>
          <w:bCs/>
          <w:sz w:val="24"/>
          <w:szCs w:val="24"/>
        </w:rPr>
        <w:t>Вознесенском сельсовете Березовского района Красноярского края</w:t>
      </w:r>
      <w:r w:rsidR="009928F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928F9">
        <w:rPr>
          <w:rFonts w:ascii="Arial" w:hAnsi="Arial" w:cs="Arial"/>
          <w:bCs/>
          <w:sz w:val="24"/>
          <w:szCs w:val="24"/>
          <w:lang w:eastAsia="ru-RU"/>
        </w:rPr>
        <w:t>согласно Приложению 1.</w:t>
      </w:r>
    </w:p>
    <w:p w:rsidR="006B741C" w:rsidRPr="009928F9" w:rsidRDefault="006B741C" w:rsidP="006B741C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муниципальной газете «Вестник Вознесенского сельсовета.</w:t>
      </w:r>
    </w:p>
    <w:p w:rsidR="006B741C" w:rsidRPr="009928F9" w:rsidRDefault="006B741C" w:rsidP="006B741C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6B741C" w:rsidRPr="009928F9" w:rsidRDefault="006B741C" w:rsidP="006B741C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ab/>
      </w:r>
    </w:p>
    <w:p w:rsidR="006B741C" w:rsidRPr="009928F9" w:rsidRDefault="006B741C" w:rsidP="006B741C">
      <w:pPr>
        <w:framePr w:hSpace="180" w:wrap="around" w:hAnchor="margin" w:xAlign="center" w:y="-540"/>
        <w:spacing w:after="0" w:line="240" w:lineRule="auto"/>
        <w:ind w:right="142" w:firstLine="709"/>
        <w:rPr>
          <w:rFonts w:ascii="Arial" w:hAnsi="Arial" w:cs="Arial"/>
          <w:bCs/>
          <w:sz w:val="24"/>
          <w:szCs w:val="24"/>
        </w:rPr>
      </w:pPr>
    </w:p>
    <w:p w:rsidR="006B741C" w:rsidRPr="009928F9" w:rsidRDefault="006B741C" w:rsidP="006B741C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Arial" w:hAnsi="Arial" w:cs="Arial"/>
          <w:sz w:val="24"/>
          <w:szCs w:val="24"/>
        </w:rPr>
      </w:pPr>
    </w:p>
    <w:p w:rsidR="006B741C" w:rsidRPr="009928F9" w:rsidRDefault="006B741C" w:rsidP="006B741C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Arial" w:hAnsi="Arial" w:cs="Arial"/>
          <w:sz w:val="24"/>
          <w:szCs w:val="24"/>
        </w:rPr>
      </w:pPr>
    </w:p>
    <w:p w:rsidR="006B741C" w:rsidRPr="009928F9" w:rsidRDefault="006B741C" w:rsidP="006B7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Глава Вознесенского сельсовета</w:t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</w:r>
      <w:r w:rsidRPr="009928F9">
        <w:rPr>
          <w:rFonts w:ascii="Arial" w:hAnsi="Arial" w:cs="Arial"/>
          <w:sz w:val="24"/>
          <w:szCs w:val="24"/>
        </w:rPr>
        <w:tab/>
        <w:t>Т.П. Шмаль</w:t>
      </w:r>
    </w:p>
    <w:p w:rsidR="00A41981" w:rsidRPr="009928F9" w:rsidRDefault="006B741C">
      <w:pPr>
        <w:jc w:val="left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br w:type="page"/>
      </w:r>
      <w:r w:rsidR="00A41981" w:rsidRPr="009928F9">
        <w:rPr>
          <w:rFonts w:ascii="Arial" w:hAnsi="Arial" w:cs="Arial"/>
          <w:sz w:val="24"/>
          <w:szCs w:val="24"/>
        </w:rPr>
        <w:lastRenderedPageBreak/>
        <w:br w:type="page"/>
      </w:r>
    </w:p>
    <w:p w:rsidR="006B741C" w:rsidRPr="009928F9" w:rsidRDefault="006B741C" w:rsidP="006B741C">
      <w:pPr>
        <w:pStyle w:val="1"/>
        <w:ind w:left="5940"/>
        <w:jc w:val="left"/>
        <w:rPr>
          <w:rFonts w:ascii="Arial" w:hAnsi="Arial" w:cs="Arial"/>
          <w:sz w:val="24"/>
        </w:rPr>
      </w:pPr>
      <w:r w:rsidRPr="009928F9">
        <w:rPr>
          <w:rFonts w:ascii="Arial" w:hAnsi="Arial" w:cs="Arial"/>
          <w:sz w:val="24"/>
        </w:rPr>
        <w:lastRenderedPageBreak/>
        <w:t>Приложение № 1</w:t>
      </w:r>
    </w:p>
    <w:p w:rsidR="006B741C" w:rsidRPr="009928F9" w:rsidRDefault="006B741C" w:rsidP="006B741C">
      <w:pPr>
        <w:spacing w:after="0" w:line="240" w:lineRule="auto"/>
        <w:ind w:left="5940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B741C" w:rsidRPr="009928F9" w:rsidRDefault="006B741C" w:rsidP="006B741C">
      <w:pPr>
        <w:spacing w:after="0" w:line="240" w:lineRule="auto"/>
        <w:ind w:left="5940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Вознесенского сельсовета</w:t>
      </w:r>
    </w:p>
    <w:p w:rsidR="006B741C" w:rsidRPr="009928F9" w:rsidRDefault="006B741C" w:rsidP="006B741C">
      <w:pPr>
        <w:pStyle w:val="1"/>
        <w:ind w:left="5940"/>
        <w:jc w:val="left"/>
        <w:rPr>
          <w:rFonts w:ascii="Arial" w:hAnsi="Arial" w:cs="Arial"/>
          <w:sz w:val="24"/>
        </w:rPr>
      </w:pPr>
      <w:r w:rsidRPr="009928F9">
        <w:rPr>
          <w:rFonts w:ascii="Arial" w:hAnsi="Arial" w:cs="Arial"/>
          <w:sz w:val="24"/>
        </w:rPr>
        <w:t xml:space="preserve">от </w:t>
      </w:r>
      <w:r w:rsidR="00ED28D5" w:rsidRPr="009928F9">
        <w:rPr>
          <w:rFonts w:ascii="Arial" w:hAnsi="Arial" w:cs="Arial"/>
          <w:sz w:val="24"/>
        </w:rPr>
        <w:t>28.07.</w:t>
      </w:r>
      <w:r w:rsidRPr="009928F9">
        <w:rPr>
          <w:rFonts w:ascii="Arial" w:hAnsi="Arial" w:cs="Arial"/>
          <w:sz w:val="24"/>
        </w:rPr>
        <w:t xml:space="preserve">2020 г. № </w:t>
      </w:r>
      <w:r w:rsidR="00ED28D5" w:rsidRPr="009928F9">
        <w:rPr>
          <w:rFonts w:ascii="Arial" w:hAnsi="Arial" w:cs="Arial"/>
          <w:sz w:val="24"/>
        </w:rPr>
        <w:t>76</w:t>
      </w:r>
    </w:p>
    <w:p w:rsidR="006B741C" w:rsidRPr="009928F9" w:rsidRDefault="006B741C" w:rsidP="006B7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97B" w:rsidRPr="009928F9" w:rsidRDefault="0073097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E0C44" w:rsidRPr="009928F9" w:rsidRDefault="00BE0C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ПОЛОЖЕНИЕ</w:t>
      </w:r>
    </w:p>
    <w:p w:rsidR="00BE0C44" w:rsidRPr="009928F9" w:rsidRDefault="00BE0C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О ПОРЯДКЕ СОЗДАНИЯ, РЕОРГАНИЗАЦИИ, ИЗМЕНЕНИЯ ТИПА</w:t>
      </w:r>
    </w:p>
    <w:p w:rsidR="00BE0C44" w:rsidRPr="009928F9" w:rsidRDefault="00BE0C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И ЛИКВИДАЦИИ МУНИЦИПАЛЬНЫХ УЧРЕЖДЕНИЙ</w:t>
      </w:r>
    </w:p>
    <w:p w:rsidR="00FA1FD6" w:rsidRPr="009928F9" w:rsidRDefault="006B741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928F9">
        <w:rPr>
          <w:rFonts w:ascii="Arial" w:hAnsi="Arial" w:cs="Arial"/>
          <w:b/>
          <w:sz w:val="24"/>
          <w:szCs w:val="24"/>
        </w:rPr>
        <w:t>ВОЗНЕСЕНСКОГО СЕЛЬСОВЕТА БЕРЕЗОВСКОГО РАЙОНА КРАСНОЯРСКОГО КРАЯ</w:t>
      </w:r>
    </w:p>
    <w:p w:rsidR="00915801" w:rsidRPr="009928F9" w:rsidRDefault="0091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0C44" w:rsidRPr="009928F9" w:rsidRDefault="00BE0C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I. ОБЩИЕ ПОЛОЖЕНИЯ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1.1. Настоящее Положение разработано в целях реализации и на основании положений Гражданского </w:t>
      </w:r>
      <w:hyperlink r:id="rId8" w:history="1">
        <w:r w:rsidRPr="009928F9">
          <w:rPr>
            <w:rFonts w:ascii="Arial" w:hAnsi="Arial" w:cs="Arial"/>
            <w:sz w:val="24"/>
            <w:szCs w:val="24"/>
          </w:rPr>
          <w:t>кодекса</w:t>
        </w:r>
      </w:hyperlink>
      <w:r w:rsidRPr="009928F9">
        <w:rPr>
          <w:rFonts w:ascii="Arial" w:hAnsi="Arial" w:cs="Arial"/>
          <w:sz w:val="24"/>
          <w:szCs w:val="24"/>
        </w:rPr>
        <w:t xml:space="preserve"> Российской Федерации, Федеральных законов</w:t>
      </w:r>
      <w:r w:rsidR="00FA1FD6" w:rsidRPr="009928F9">
        <w:rPr>
          <w:rFonts w:ascii="Arial" w:hAnsi="Arial" w:cs="Arial"/>
          <w:sz w:val="24"/>
          <w:szCs w:val="24"/>
        </w:rPr>
        <w:t xml:space="preserve"> от 06.10.2003 № 131-ФЗ </w:t>
      </w:r>
      <w:r w:rsidR="00155DCC" w:rsidRPr="009928F9">
        <w:rPr>
          <w:rFonts w:ascii="Arial" w:hAnsi="Arial" w:cs="Arial"/>
          <w:sz w:val="24"/>
          <w:szCs w:val="24"/>
        </w:rPr>
        <w:t>«</w:t>
      </w:r>
      <w:hyperlink r:id="rId9" w:history="1">
        <w:r w:rsidRPr="009928F9">
          <w:rPr>
            <w:rFonts w:ascii="Arial" w:hAnsi="Arial" w:cs="Arial"/>
            <w:sz w:val="24"/>
            <w:szCs w:val="24"/>
          </w:rPr>
          <w:t>Об общих принципах</w:t>
        </w:r>
      </w:hyperlink>
      <w:r w:rsidRPr="009928F9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</w:t>
      </w:r>
      <w:r w:rsidR="00155DCC" w:rsidRPr="009928F9">
        <w:rPr>
          <w:rFonts w:ascii="Arial" w:hAnsi="Arial" w:cs="Arial"/>
          <w:sz w:val="24"/>
          <w:szCs w:val="24"/>
        </w:rPr>
        <w:t>»</w:t>
      </w:r>
      <w:r w:rsidRPr="009928F9">
        <w:rPr>
          <w:rFonts w:ascii="Arial" w:hAnsi="Arial" w:cs="Arial"/>
          <w:sz w:val="24"/>
          <w:szCs w:val="24"/>
        </w:rPr>
        <w:t>,</w:t>
      </w:r>
      <w:r w:rsidR="006669A1" w:rsidRPr="009928F9">
        <w:rPr>
          <w:rFonts w:ascii="Arial" w:hAnsi="Arial" w:cs="Arial"/>
          <w:sz w:val="24"/>
          <w:szCs w:val="24"/>
        </w:rPr>
        <w:t xml:space="preserve"> от 12.01.96 № 7-ФЗ</w:t>
      </w:r>
      <w:hyperlink r:id="rId10" w:history="1">
        <w:r w:rsidR="00155DCC" w:rsidRPr="009928F9">
          <w:rPr>
            <w:rFonts w:ascii="Arial" w:hAnsi="Arial" w:cs="Arial"/>
            <w:sz w:val="24"/>
            <w:szCs w:val="24"/>
          </w:rPr>
          <w:t>«</w:t>
        </w:r>
        <w:r w:rsidRPr="009928F9">
          <w:rPr>
            <w:rFonts w:ascii="Arial" w:hAnsi="Arial" w:cs="Arial"/>
            <w:sz w:val="24"/>
            <w:szCs w:val="24"/>
          </w:rPr>
          <w:t>О некоммерческих организациях</w:t>
        </w:r>
        <w:r w:rsidR="00155DCC" w:rsidRPr="009928F9">
          <w:rPr>
            <w:rFonts w:ascii="Arial" w:hAnsi="Arial" w:cs="Arial"/>
            <w:sz w:val="24"/>
            <w:szCs w:val="24"/>
          </w:rPr>
          <w:t>»</w:t>
        </w:r>
      </w:hyperlink>
      <w:r w:rsidRPr="009928F9">
        <w:rPr>
          <w:rFonts w:ascii="Arial" w:hAnsi="Arial" w:cs="Arial"/>
          <w:sz w:val="24"/>
          <w:szCs w:val="24"/>
        </w:rPr>
        <w:t>,</w:t>
      </w:r>
      <w:r w:rsidR="00FC2B64" w:rsidRPr="009928F9">
        <w:rPr>
          <w:rFonts w:ascii="Arial" w:hAnsi="Arial" w:cs="Arial"/>
          <w:sz w:val="24"/>
          <w:szCs w:val="24"/>
        </w:rPr>
        <w:t xml:space="preserve"> от 03.11.2006 № 174-ФЗ</w:t>
      </w:r>
      <w:hyperlink r:id="rId11" w:history="1">
        <w:r w:rsidR="00155DCC" w:rsidRPr="009928F9">
          <w:rPr>
            <w:rFonts w:ascii="Arial" w:hAnsi="Arial" w:cs="Arial"/>
            <w:sz w:val="24"/>
            <w:szCs w:val="24"/>
          </w:rPr>
          <w:t>«</w:t>
        </w:r>
        <w:r w:rsidRPr="009928F9">
          <w:rPr>
            <w:rFonts w:ascii="Arial" w:hAnsi="Arial" w:cs="Arial"/>
            <w:sz w:val="24"/>
            <w:szCs w:val="24"/>
          </w:rPr>
          <w:t>Об автономных учреждениях</w:t>
        </w:r>
        <w:r w:rsidR="00155DCC" w:rsidRPr="009928F9">
          <w:rPr>
            <w:rFonts w:ascii="Arial" w:hAnsi="Arial" w:cs="Arial"/>
            <w:sz w:val="24"/>
            <w:szCs w:val="24"/>
          </w:rPr>
          <w:t>»</w:t>
        </w:r>
      </w:hyperlink>
      <w:r w:rsidRPr="009928F9">
        <w:rPr>
          <w:rFonts w:ascii="Arial" w:hAnsi="Arial" w:cs="Arial"/>
          <w:sz w:val="24"/>
          <w:szCs w:val="24"/>
        </w:rPr>
        <w:t>,</w:t>
      </w:r>
      <w:r w:rsidR="00FC2B64" w:rsidRPr="009928F9">
        <w:rPr>
          <w:rFonts w:ascii="Arial" w:hAnsi="Arial" w:cs="Arial"/>
          <w:sz w:val="24"/>
          <w:szCs w:val="24"/>
        </w:rPr>
        <w:t xml:space="preserve"> от 08.05.2010 № 83-ФЗ</w:t>
      </w:r>
      <w:r w:rsidR="00155DCC" w:rsidRPr="009928F9">
        <w:rPr>
          <w:rFonts w:ascii="Arial" w:hAnsi="Arial" w:cs="Arial"/>
          <w:sz w:val="24"/>
          <w:szCs w:val="24"/>
        </w:rPr>
        <w:t>«</w:t>
      </w:r>
      <w:hyperlink r:id="rId12" w:history="1">
        <w:r w:rsidRPr="009928F9">
          <w:rPr>
            <w:rFonts w:ascii="Arial" w:hAnsi="Arial" w:cs="Arial"/>
            <w:sz w:val="24"/>
            <w:szCs w:val="24"/>
          </w:rPr>
          <w:t>О внесении изменений</w:t>
        </w:r>
      </w:hyperlink>
      <w:r w:rsidRPr="009928F9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55DCC" w:rsidRPr="009928F9">
        <w:rPr>
          <w:rFonts w:ascii="Arial" w:hAnsi="Arial" w:cs="Arial"/>
          <w:sz w:val="24"/>
          <w:szCs w:val="24"/>
        </w:rPr>
        <w:t>»</w:t>
      </w:r>
      <w:r w:rsidR="00FC2B64" w:rsidRPr="009928F9">
        <w:rPr>
          <w:rFonts w:ascii="Arial" w:hAnsi="Arial" w:cs="Arial"/>
          <w:sz w:val="24"/>
          <w:szCs w:val="24"/>
        </w:rPr>
        <w:t xml:space="preserve">, </w:t>
      </w:r>
      <w:r w:rsidR="00A81E49" w:rsidRPr="009928F9">
        <w:rPr>
          <w:rFonts w:ascii="Arial" w:hAnsi="Arial" w:cs="Arial"/>
          <w:bCs/>
          <w:sz w:val="24"/>
          <w:szCs w:val="24"/>
        </w:rPr>
        <w:t>Уставом Вознесенского сельсовета Березовского района Красноярского края</w:t>
      </w:r>
      <w:r w:rsidRPr="009928F9">
        <w:rPr>
          <w:rFonts w:ascii="Arial" w:hAnsi="Arial" w:cs="Arial"/>
          <w:sz w:val="24"/>
          <w:szCs w:val="24"/>
        </w:rPr>
        <w:t xml:space="preserve"> и устанавливает: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порядок создания, реорганизации и ликвидации муниципальных учреждений</w:t>
      </w:r>
      <w:r w:rsidR="00A81E49" w:rsidRPr="009928F9">
        <w:rPr>
          <w:rFonts w:ascii="Arial" w:hAnsi="Arial" w:cs="Arial"/>
          <w:sz w:val="24"/>
          <w:szCs w:val="24"/>
        </w:rPr>
        <w:t xml:space="preserve"> </w:t>
      </w:r>
      <w:r w:rsidR="00A81E49" w:rsidRPr="009928F9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</w:t>
      </w:r>
      <w:r w:rsidRPr="009928F9">
        <w:rPr>
          <w:rFonts w:ascii="Arial" w:hAnsi="Arial" w:cs="Arial"/>
          <w:sz w:val="24"/>
          <w:szCs w:val="24"/>
        </w:rPr>
        <w:t xml:space="preserve"> (далее - муниципальное учреждение, учреждение);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порядок изменения типа учреждений;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порядок утверждения уставов учреждений и внесения в них изменений;</w:t>
      </w:r>
    </w:p>
    <w:p w:rsidR="00BE0C44" w:rsidRPr="009928F9" w:rsidRDefault="00155D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</w:t>
      </w:r>
      <w:r w:rsidR="00BE0C44" w:rsidRPr="009928F9">
        <w:rPr>
          <w:rFonts w:ascii="Arial" w:hAnsi="Arial" w:cs="Arial"/>
          <w:sz w:val="24"/>
          <w:szCs w:val="24"/>
        </w:rPr>
        <w:t>порядок осуществления полномочий и функций учредителя муниципального учреждения.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BE0C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II. СОЗДАНИЕ МУНИЦИПАЛЬНОГО УЧРЕЖДЕНИЯ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2.1. Муниципальное учреждение может быть создано путем его учреждения или путем изменения типа существующего муниципального учреждения.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2.2. Решение о создании учреждения принимается </w:t>
      </w:r>
      <w:r w:rsidR="00A81E49" w:rsidRPr="009928F9">
        <w:rPr>
          <w:rFonts w:ascii="Arial" w:hAnsi="Arial" w:cs="Arial"/>
          <w:sz w:val="24"/>
          <w:szCs w:val="24"/>
        </w:rPr>
        <w:t xml:space="preserve">главой администрации </w:t>
      </w:r>
      <w:r w:rsidR="00A81E49" w:rsidRPr="009928F9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</w:t>
      </w:r>
      <w:r w:rsidRPr="009928F9">
        <w:rPr>
          <w:rFonts w:ascii="Arial" w:hAnsi="Arial" w:cs="Arial"/>
          <w:sz w:val="24"/>
          <w:szCs w:val="24"/>
        </w:rPr>
        <w:t>, в форме правового акта.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2.3. Решение о создании учреждения должно содержать: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наименование учреждения с указанием его типа;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предмет и цели деятельности учреждения;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- наименование органа </w:t>
      </w:r>
      <w:r w:rsidR="00CF57CD" w:rsidRPr="009928F9">
        <w:rPr>
          <w:rFonts w:ascii="Arial" w:hAnsi="Arial" w:cs="Arial"/>
          <w:sz w:val="24"/>
          <w:szCs w:val="24"/>
        </w:rPr>
        <w:t>местного самоуправления</w:t>
      </w:r>
      <w:r w:rsidRPr="009928F9">
        <w:rPr>
          <w:rFonts w:ascii="Arial" w:hAnsi="Arial" w:cs="Arial"/>
          <w:sz w:val="24"/>
          <w:szCs w:val="24"/>
        </w:rPr>
        <w:t xml:space="preserve">, осуществляющего </w:t>
      </w:r>
      <w:r w:rsidR="00CF57CD" w:rsidRPr="009928F9">
        <w:rPr>
          <w:rFonts w:ascii="Arial" w:hAnsi="Arial" w:cs="Arial"/>
          <w:sz w:val="24"/>
          <w:szCs w:val="24"/>
        </w:rPr>
        <w:t>функции и полномочия учредителя создаваемого учреждения</w:t>
      </w:r>
      <w:r w:rsidRPr="009928F9">
        <w:rPr>
          <w:rFonts w:ascii="Arial" w:hAnsi="Arial" w:cs="Arial"/>
          <w:sz w:val="24"/>
          <w:szCs w:val="24"/>
        </w:rPr>
        <w:t>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сведения об имуществе, закрепляемом за учреждением, в том числе в случаях, предусмотренных законодательством, перечень объектов недвижимого имущества и особо ценного движимого имущества, сформированного в установленном порядке;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перечень мероприятий по созданию учреждения с указанием сроков их проведения и ответственных лиц.</w:t>
      </w:r>
    </w:p>
    <w:p w:rsidR="00CF57CD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Проект решения о создании учреждения разрабатывается </w:t>
      </w:r>
      <w:r w:rsidR="00CF57CD" w:rsidRPr="009928F9">
        <w:rPr>
          <w:rFonts w:ascii="Arial" w:hAnsi="Arial" w:cs="Arial"/>
          <w:sz w:val="24"/>
          <w:szCs w:val="24"/>
        </w:rPr>
        <w:t xml:space="preserve">администрацией </w:t>
      </w:r>
      <w:r w:rsidR="00A81E49" w:rsidRPr="009928F9">
        <w:rPr>
          <w:rFonts w:ascii="Arial" w:hAnsi="Arial" w:cs="Arial"/>
          <w:bCs/>
          <w:sz w:val="24"/>
          <w:szCs w:val="24"/>
        </w:rPr>
        <w:lastRenderedPageBreak/>
        <w:t>Вознесенского сельсовета Березовского района Красноярского края</w:t>
      </w:r>
      <w:r w:rsidRPr="009928F9">
        <w:rPr>
          <w:rFonts w:ascii="Arial" w:hAnsi="Arial" w:cs="Arial"/>
          <w:sz w:val="24"/>
          <w:szCs w:val="24"/>
        </w:rPr>
        <w:t xml:space="preserve">, предполагающим осуществлять </w:t>
      </w:r>
      <w:r w:rsidR="00CF57CD" w:rsidRPr="009928F9">
        <w:rPr>
          <w:rFonts w:ascii="Arial" w:hAnsi="Arial" w:cs="Arial"/>
          <w:sz w:val="24"/>
          <w:szCs w:val="24"/>
        </w:rPr>
        <w:t>функции и полномочия учредителя.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2.4. К проекту решения о создании учреждения прилагается пояснительная записка с обоснованием необходимости создания учреждения.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bookmarkStart w:id="0" w:name="P79"/>
      <w:bookmarkEnd w:id="0"/>
    </w:p>
    <w:p w:rsidR="00BE0C44" w:rsidRPr="009928F9" w:rsidRDefault="00BE0C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I</w:t>
      </w:r>
      <w:r w:rsidR="00A13DE0" w:rsidRPr="009928F9">
        <w:rPr>
          <w:rFonts w:ascii="Arial" w:hAnsi="Arial" w:cs="Arial"/>
          <w:sz w:val="24"/>
          <w:szCs w:val="24"/>
          <w:lang w:val="en-US"/>
        </w:rPr>
        <w:t>II</w:t>
      </w:r>
      <w:r w:rsidRPr="009928F9">
        <w:rPr>
          <w:rFonts w:ascii="Arial" w:hAnsi="Arial" w:cs="Arial"/>
          <w:sz w:val="24"/>
          <w:szCs w:val="24"/>
        </w:rPr>
        <w:t>. РЕОРГАНИЗАЦИЯ МУНИЦИПАЛЬНОГО УЧРЕЖДЕНИЯ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3</w:t>
      </w:r>
      <w:r w:rsidR="00BE0C44" w:rsidRPr="009928F9">
        <w:rPr>
          <w:rFonts w:ascii="Arial" w:hAnsi="Arial" w:cs="Arial"/>
          <w:sz w:val="24"/>
          <w:szCs w:val="24"/>
        </w:rPr>
        <w:t xml:space="preserve">.1. Муниципальное учреждение может быть реорганизовано в порядке, предусмотренном Гражданским </w:t>
      </w:r>
      <w:hyperlink r:id="rId13" w:history="1">
        <w:r w:rsidR="00BE0C44" w:rsidRPr="009928F9">
          <w:rPr>
            <w:rFonts w:ascii="Arial" w:hAnsi="Arial" w:cs="Arial"/>
            <w:sz w:val="24"/>
            <w:szCs w:val="24"/>
          </w:rPr>
          <w:t>кодексом</w:t>
        </w:r>
      </w:hyperlink>
      <w:r w:rsidR="00BE0C44" w:rsidRPr="009928F9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3</w:t>
      </w:r>
      <w:r w:rsidR="00BE0C44" w:rsidRPr="009928F9">
        <w:rPr>
          <w:rFonts w:ascii="Arial" w:hAnsi="Arial" w:cs="Arial"/>
          <w:sz w:val="24"/>
          <w:szCs w:val="24"/>
        </w:rPr>
        <w:t xml:space="preserve">.2. Реорганизация учреждения осуществляется на основании решения </w:t>
      </w:r>
      <w:r w:rsidR="00CF57CD" w:rsidRPr="009928F9">
        <w:rPr>
          <w:rFonts w:ascii="Arial" w:hAnsi="Arial" w:cs="Arial"/>
          <w:sz w:val="24"/>
          <w:szCs w:val="24"/>
        </w:rPr>
        <w:t>главы администрации Вознесенского сельсовета</w:t>
      </w:r>
      <w:r w:rsidR="00BE0C44" w:rsidRPr="009928F9">
        <w:rPr>
          <w:rFonts w:ascii="Arial" w:hAnsi="Arial" w:cs="Arial"/>
          <w:sz w:val="24"/>
          <w:szCs w:val="24"/>
        </w:rPr>
        <w:t>, в форме правового акта.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3</w:t>
      </w:r>
      <w:r w:rsidR="00BE0C44" w:rsidRPr="009928F9">
        <w:rPr>
          <w:rFonts w:ascii="Arial" w:hAnsi="Arial" w:cs="Arial"/>
          <w:sz w:val="24"/>
          <w:szCs w:val="24"/>
        </w:rPr>
        <w:t>.</w:t>
      </w:r>
      <w:r w:rsidR="00CF57CD" w:rsidRPr="009928F9">
        <w:rPr>
          <w:rFonts w:ascii="Arial" w:hAnsi="Arial" w:cs="Arial"/>
          <w:sz w:val="24"/>
          <w:szCs w:val="24"/>
        </w:rPr>
        <w:t>3</w:t>
      </w:r>
      <w:r w:rsidR="00BE0C44" w:rsidRPr="009928F9">
        <w:rPr>
          <w:rFonts w:ascii="Arial" w:hAnsi="Arial" w:cs="Arial"/>
          <w:sz w:val="24"/>
          <w:szCs w:val="24"/>
        </w:rPr>
        <w:t>. Проект решения о реорганизации учреждения готовится администраци</w:t>
      </w:r>
      <w:r w:rsidR="00B67B65" w:rsidRPr="009928F9">
        <w:rPr>
          <w:rFonts w:ascii="Arial" w:hAnsi="Arial" w:cs="Arial"/>
          <w:sz w:val="24"/>
          <w:szCs w:val="24"/>
        </w:rPr>
        <w:t>ей Вознесенского сельсовета</w:t>
      </w:r>
      <w:r w:rsidR="00BE0C44" w:rsidRPr="009928F9">
        <w:rPr>
          <w:rFonts w:ascii="Arial" w:hAnsi="Arial" w:cs="Arial"/>
          <w:sz w:val="24"/>
          <w:szCs w:val="24"/>
        </w:rPr>
        <w:t>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Решение о реорганизации учреждения должно содержать: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наименование учреждения или учреждений, участвующих в процессе реорганизации, с указанием их типов;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форму реорганизации;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наименование учреждения или учреждений после завершения реорганизации с указанием его (их) типа;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норму об утверждении состава комиссии по реорганизации;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информацию о лице, ответственном за уведомление органа, осуществляющего государственную регистрацию юридических лиц, кредитных организациях, в которых открыты счета автономного учреждения, государственных внебюджетных фондах и публикацию объявления в средствах массовой информации о начале процедуры реорганизации учреждения;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сроки реорганизации.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К проекту решения прилагается пояснительная записка, содержащая обоснование целесообразности реорганизации учреждения.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3</w:t>
      </w:r>
      <w:r w:rsidR="00BE0C44" w:rsidRPr="009928F9">
        <w:rPr>
          <w:rFonts w:ascii="Arial" w:hAnsi="Arial" w:cs="Arial"/>
          <w:sz w:val="24"/>
          <w:szCs w:val="24"/>
        </w:rPr>
        <w:t>.</w:t>
      </w:r>
      <w:r w:rsidR="00B67B65"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>. В состав комиссии по реорганизации включаются представители</w:t>
      </w:r>
      <w:r w:rsidR="00B67B65" w:rsidRPr="009928F9">
        <w:rPr>
          <w:rFonts w:ascii="Arial" w:hAnsi="Arial" w:cs="Arial"/>
          <w:sz w:val="24"/>
          <w:szCs w:val="24"/>
        </w:rPr>
        <w:t xml:space="preserve"> администрации Вознесенского сельсовета.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В состав комиссии по реорганизации также включается руководитель каждого учреждения, подлежащего реорганизации.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Председателем комиссии по реорганизации назначается </w:t>
      </w:r>
      <w:r w:rsidR="00B67B65" w:rsidRPr="009928F9">
        <w:rPr>
          <w:rFonts w:ascii="Arial" w:hAnsi="Arial" w:cs="Arial"/>
          <w:sz w:val="24"/>
          <w:szCs w:val="24"/>
        </w:rPr>
        <w:t>глава администрации Вознесенского сельсовета.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3</w:t>
      </w:r>
      <w:r w:rsidR="00BE0C44" w:rsidRPr="009928F9">
        <w:rPr>
          <w:rFonts w:ascii="Arial" w:hAnsi="Arial" w:cs="Arial"/>
          <w:sz w:val="24"/>
          <w:szCs w:val="24"/>
        </w:rPr>
        <w:t>.</w:t>
      </w:r>
      <w:r w:rsidR="00B67B65" w:rsidRPr="009928F9">
        <w:rPr>
          <w:rFonts w:ascii="Arial" w:hAnsi="Arial" w:cs="Arial"/>
          <w:sz w:val="24"/>
          <w:szCs w:val="24"/>
        </w:rPr>
        <w:t>5</w:t>
      </w:r>
      <w:r w:rsidR="00BE0C44" w:rsidRPr="009928F9">
        <w:rPr>
          <w:rFonts w:ascii="Arial" w:hAnsi="Arial" w:cs="Arial"/>
          <w:sz w:val="24"/>
          <w:szCs w:val="24"/>
        </w:rPr>
        <w:t xml:space="preserve">. Согласование решения о реорганизации учреждения осуществляется в порядке, установленном </w:t>
      </w:r>
      <w:hyperlink w:anchor="P79" w:history="1">
        <w:r w:rsidR="00BE0C44" w:rsidRPr="009928F9">
          <w:rPr>
            <w:rFonts w:ascii="Arial" w:hAnsi="Arial" w:cs="Arial"/>
            <w:sz w:val="24"/>
            <w:szCs w:val="24"/>
          </w:rPr>
          <w:t>пунктом 2.5 раздела II</w:t>
        </w:r>
      </w:hyperlink>
      <w:r w:rsidR="00BE0C44" w:rsidRPr="009928F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3</w:t>
      </w:r>
      <w:r w:rsidR="00B67B65" w:rsidRPr="009928F9">
        <w:rPr>
          <w:rFonts w:ascii="Arial" w:hAnsi="Arial" w:cs="Arial"/>
          <w:sz w:val="24"/>
          <w:szCs w:val="24"/>
        </w:rPr>
        <w:t>.6</w:t>
      </w:r>
      <w:r w:rsidR="00BE0C44" w:rsidRPr="009928F9">
        <w:rPr>
          <w:rFonts w:ascii="Arial" w:hAnsi="Arial" w:cs="Arial"/>
          <w:sz w:val="24"/>
          <w:szCs w:val="24"/>
        </w:rPr>
        <w:t>. Комиссия по реорганизации учреждения: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- обеспечивает взаимодействие и координацию действий органов администрации </w:t>
      </w:r>
      <w:r w:rsidR="00B67B65" w:rsidRPr="009928F9">
        <w:rPr>
          <w:rFonts w:ascii="Arial" w:hAnsi="Arial" w:cs="Arial"/>
          <w:sz w:val="24"/>
          <w:szCs w:val="24"/>
        </w:rPr>
        <w:t>Вознесенского сельсовета</w:t>
      </w:r>
      <w:r w:rsidRPr="009928F9">
        <w:rPr>
          <w:rFonts w:ascii="Arial" w:hAnsi="Arial" w:cs="Arial"/>
          <w:sz w:val="24"/>
          <w:szCs w:val="24"/>
        </w:rPr>
        <w:t xml:space="preserve"> и муниципальных учреждений, участвующих в реорганизации, в целях завершения процедуры реорганизации учреждения;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составляет разделительный баланс или передаточный акт;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обеспечивает принятие претензий кредиторов учреждения и ведение их учета;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осуществляет иные действия, предусмотренные законодательством, направленные на завершение процедуры реорганизации учреждения.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A13D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  <w:lang w:val="en-US"/>
        </w:rPr>
        <w:t>I</w:t>
      </w:r>
      <w:r w:rsidR="00BE0C44" w:rsidRPr="009928F9">
        <w:rPr>
          <w:rFonts w:ascii="Arial" w:hAnsi="Arial" w:cs="Arial"/>
          <w:sz w:val="24"/>
          <w:szCs w:val="24"/>
        </w:rPr>
        <w:t>V. ЛИКВИДАЦИЯ МУНИЦИПАЛЬНОГО УЧРЕЖДЕНИЯ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 xml:space="preserve">.1. Муниципальное учреждение может быть ликвидировано по основаниям и в порядке, предусмотренным Гражданским </w:t>
      </w:r>
      <w:hyperlink r:id="rId14" w:history="1">
        <w:r w:rsidR="00BE0C44" w:rsidRPr="009928F9">
          <w:rPr>
            <w:rFonts w:ascii="Arial" w:hAnsi="Arial" w:cs="Arial"/>
            <w:sz w:val="24"/>
            <w:szCs w:val="24"/>
          </w:rPr>
          <w:t>кодексом</w:t>
        </w:r>
      </w:hyperlink>
      <w:r w:rsidR="00535BC9" w:rsidRPr="009928F9">
        <w:rPr>
          <w:rFonts w:ascii="Arial" w:hAnsi="Arial" w:cs="Arial"/>
          <w:sz w:val="24"/>
          <w:szCs w:val="24"/>
        </w:rPr>
        <w:t xml:space="preserve"> </w:t>
      </w:r>
      <w:r w:rsidR="00BE0C44" w:rsidRPr="009928F9">
        <w:rPr>
          <w:rFonts w:ascii="Arial" w:hAnsi="Arial" w:cs="Arial"/>
          <w:sz w:val="24"/>
          <w:szCs w:val="24"/>
        </w:rPr>
        <w:t>Российской Федерации и другими федеральными законами.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 xml:space="preserve">.2. Решение о ликвидации учреждения его учредителем принимается </w:t>
      </w:r>
      <w:r w:rsidR="00B67B65" w:rsidRPr="009928F9">
        <w:rPr>
          <w:rFonts w:ascii="Arial" w:hAnsi="Arial" w:cs="Arial"/>
          <w:i/>
          <w:sz w:val="24"/>
          <w:szCs w:val="24"/>
        </w:rPr>
        <w:t>главой администрации Вознесенского сельсовета.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Принятие решения о ликвидации муниципального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 xml:space="preserve">.3. Проект решения о ликвидации учреждения готовится </w:t>
      </w:r>
      <w:r w:rsidR="00B67B65" w:rsidRPr="009928F9">
        <w:rPr>
          <w:rFonts w:ascii="Arial" w:hAnsi="Arial" w:cs="Arial"/>
          <w:sz w:val="24"/>
          <w:szCs w:val="24"/>
        </w:rPr>
        <w:t>администрацией Вознесенского сельсовета.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Решение о ликвидации учреждения должно содержать: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наименование учреждения с указанием его типа;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норму об утверждении состава ликвидационной комиссии;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сроки ликвидации учреждения.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К проекту решения прилагается пояснительная записка, содержащая обоснование целесообразности ликвидации учреждения.</w:t>
      </w:r>
    </w:p>
    <w:p w:rsidR="00BE0C44" w:rsidRPr="009928F9" w:rsidRDefault="00A13DE0" w:rsidP="00B67B65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>.4. В состав ликвидационной комиссии включаются представители</w:t>
      </w:r>
      <w:r w:rsidR="00B67B65" w:rsidRPr="009928F9">
        <w:rPr>
          <w:rFonts w:ascii="Arial" w:hAnsi="Arial" w:cs="Arial"/>
          <w:sz w:val="24"/>
          <w:szCs w:val="24"/>
        </w:rPr>
        <w:t xml:space="preserve"> администрации Вознесенского сельсовета.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В состав ликвидационной комиссии также включается руководитель учреждения, подлежащего ликвидации.</w:t>
      </w:r>
    </w:p>
    <w:p w:rsidR="00B67B65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Председателем ликвидационной комиссии назначается</w:t>
      </w:r>
      <w:r w:rsidR="009928F9">
        <w:rPr>
          <w:rFonts w:ascii="Arial" w:hAnsi="Arial" w:cs="Arial"/>
          <w:sz w:val="24"/>
          <w:szCs w:val="24"/>
        </w:rPr>
        <w:t xml:space="preserve"> </w:t>
      </w:r>
      <w:r w:rsidR="00B67B65" w:rsidRPr="009928F9">
        <w:rPr>
          <w:rFonts w:ascii="Arial" w:hAnsi="Arial" w:cs="Arial"/>
          <w:sz w:val="24"/>
          <w:szCs w:val="24"/>
        </w:rPr>
        <w:t>глава Вознесенского сельсовета.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 xml:space="preserve">.5. Согласование решения о ликвидации учреждения осуществляется в порядке, установленном </w:t>
      </w:r>
      <w:hyperlink w:anchor="P79" w:history="1">
        <w:r w:rsidR="00BE0C44" w:rsidRPr="009928F9">
          <w:rPr>
            <w:rFonts w:ascii="Arial" w:hAnsi="Arial" w:cs="Arial"/>
            <w:sz w:val="24"/>
            <w:szCs w:val="24"/>
          </w:rPr>
          <w:t>пунктом 2.5 раздела II</w:t>
        </w:r>
      </w:hyperlink>
      <w:r w:rsidR="00BE0C44" w:rsidRPr="009928F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>.6. С момента назначения ликвидационной комиссии к ней переходят полномочия по управлению делами учреждения в порядке и на условиях, установленных законодательством Российской Федерации. Ликвидационная комиссия совершает все необходимые действия, связанные с соблюдением процедуры ликвидации учреждения, установленные законодательством Российской Федерации.</w:t>
      </w:r>
    </w:p>
    <w:p w:rsidR="00735498" w:rsidRPr="009928F9" w:rsidRDefault="00A13DE0" w:rsidP="007354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 xml:space="preserve">.7. Промежуточный ликвидационный баланс, содержащий сведения о составе имущества ликвидируемого учреждения, перечень предъявленных кредиторами требований, а также сведения о результатах их рассмотрения, составленный ликвидационной комиссией, </w:t>
      </w:r>
      <w:r w:rsidR="00B67B65" w:rsidRPr="009928F9">
        <w:rPr>
          <w:rFonts w:ascii="Arial" w:hAnsi="Arial" w:cs="Arial"/>
          <w:sz w:val="24"/>
          <w:szCs w:val="24"/>
        </w:rPr>
        <w:t>главой администрации Вознесенского сельсовета.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>.8. Удовлетворение требований кредиторов ликвидируемого учреждения производится ликвидационной комиссией в порядке и очередности, установленных гражданским законодательством Российской Федерации. Выплата производится в соответствии с утвержденным промежуточным ликвидационным балансом.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>.9. После завершения расчетов с кредиторами ликвидационная комиссия составляет ликвидационный баланс</w:t>
      </w:r>
      <w:r w:rsidR="00B67B65" w:rsidRPr="009928F9">
        <w:rPr>
          <w:rFonts w:ascii="Arial" w:hAnsi="Arial" w:cs="Arial"/>
          <w:sz w:val="24"/>
          <w:szCs w:val="24"/>
        </w:rPr>
        <w:t>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>.10. Оставшееся после удовлетворения требований кредиторов имущество учреждения, а также имущество учреждения, на которое в соответствии с федеральными законами не может быть обращено взыскание по обязательствам данного учреждения, передается в казну</w:t>
      </w:r>
      <w:r w:rsidR="00B67B65" w:rsidRPr="009928F9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BE0C44" w:rsidRPr="009928F9">
        <w:rPr>
          <w:rFonts w:ascii="Arial" w:hAnsi="Arial" w:cs="Arial"/>
          <w:i/>
          <w:sz w:val="24"/>
          <w:szCs w:val="24"/>
        </w:rPr>
        <w:t>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При ликвидации образовательного учреждения имущество, оставшееся после удовлетворения требований кредиторов, направляется на цели развития образования.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BE0C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V. УТВЕРЖДЕНИЕ УСТАВА МУНИЦИПАЛЬНОГО</w:t>
      </w:r>
    </w:p>
    <w:p w:rsidR="00BE0C44" w:rsidRPr="009928F9" w:rsidRDefault="00BE0C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lastRenderedPageBreak/>
        <w:t>УЧРЕЖДЕНИЯ И ВНЕСЕНИЕ В НЕГО ИЗМЕНЕНИЙ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5</w:t>
      </w:r>
      <w:r w:rsidR="00BE0C44" w:rsidRPr="009928F9">
        <w:rPr>
          <w:rFonts w:ascii="Arial" w:hAnsi="Arial" w:cs="Arial"/>
          <w:sz w:val="24"/>
          <w:szCs w:val="24"/>
        </w:rPr>
        <w:t>.1. Устав муниципального учреждения при его создании разрабатывается органом, к компетенции которого может быть отнесена координация деятельности учреждения.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Изменения в устав учреждения могут разрабатываться органом, осуществляющим координацию деятельности учреждения, или самим учреждением.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Устав учреждения разрабатывается с учетом требований, установленных федеральным законодательством для соответствующего типа муниципального учреждения. Устав учреждения может разрабатываться на основе типовых уставов учреждений, утвержденных правовыми актами города.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83"/>
      <w:bookmarkEnd w:id="1"/>
      <w:r w:rsidRPr="009928F9">
        <w:rPr>
          <w:rFonts w:ascii="Arial" w:hAnsi="Arial" w:cs="Arial"/>
          <w:sz w:val="24"/>
          <w:szCs w:val="24"/>
        </w:rPr>
        <w:t>5</w:t>
      </w:r>
      <w:r w:rsidR="00BE0C44" w:rsidRPr="009928F9">
        <w:rPr>
          <w:rFonts w:ascii="Arial" w:hAnsi="Arial" w:cs="Arial"/>
          <w:sz w:val="24"/>
          <w:szCs w:val="24"/>
        </w:rPr>
        <w:t>.2. Проект устава, а также проект правового акта о внесении изменений в устав учреждения согласовывается с органами администрации</w:t>
      </w:r>
      <w:r w:rsidR="00283114" w:rsidRPr="009928F9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BE0C44" w:rsidRPr="009928F9">
        <w:rPr>
          <w:rFonts w:ascii="Arial" w:hAnsi="Arial" w:cs="Arial"/>
          <w:sz w:val="24"/>
          <w:szCs w:val="24"/>
        </w:rPr>
        <w:t xml:space="preserve"> указанными в </w:t>
      </w:r>
      <w:hyperlink w:anchor="P189" w:history="1">
        <w:r w:rsidR="00BE0C44" w:rsidRPr="009928F9">
          <w:rPr>
            <w:rFonts w:ascii="Arial" w:hAnsi="Arial" w:cs="Arial"/>
            <w:sz w:val="24"/>
            <w:szCs w:val="24"/>
          </w:rPr>
          <w:t>разделе VII</w:t>
        </w:r>
      </w:hyperlink>
      <w:r w:rsidR="00535BC9" w:rsidRPr="009928F9">
        <w:rPr>
          <w:rFonts w:ascii="Arial" w:hAnsi="Arial" w:cs="Arial"/>
          <w:sz w:val="24"/>
          <w:szCs w:val="24"/>
        </w:rPr>
        <w:t xml:space="preserve"> </w:t>
      </w:r>
      <w:r w:rsidR="00BE0C44" w:rsidRPr="009928F9">
        <w:rPr>
          <w:rFonts w:ascii="Arial" w:hAnsi="Arial" w:cs="Arial"/>
          <w:sz w:val="24"/>
          <w:szCs w:val="24"/>
        </w:rPr>
        <w:t>настоящего Положения.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Устав учреждения утверждается руководителем администрации</w:t>
      </w:r>
      <w:r w:rsidR="00A13DE0" w:rsidRPr="009928F9">
        <w:rPr>
          <w:rFonts w:ascii="Arial" w:hAnsi="Arial" w:cs="Arial"/>
          <w:i/>
          <w:sz w:val="24"/>
          <w:szCs w:val="24"/>
        </w:rPr>
        <w:t xml:space="preserve"> Вознесенского сельсовета</w:t>
      </w:r>
      <w:r w:rsidRPr="009928F9">
        <w:rPr>
          <w:rFonts w:ascii="Arial" w:hAnsi="Arial" w:cs="Arial"/>
          <w:sz w:val="24"/>
          <w:szCs w:val="24"/>
        </w:rPr>
        <w:t>.</w:t>
      </w:r>
    </w:p>
    <w:p w:rsidR="00A13DE0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5</w:t>
      </w:r>
      <w:r w:rsidR="00BE0C44" w:rsidRPr="009928F9">
        <w:rPr>
          <w:rFonts w:ascii="Arial" w:hAnsi="Arial" w:cs="Arial"/>
          <w:sz w:val="24"/>
          <w:szCs w:val="24"/>
        </w:rPr>
        <w:t xml:space="preserve">.3. Внесение изменений в устав муниципального автономного учреждения осуществляется с учетом требований, установленных Федеральным </w:t>
      </w:r>
      <w:hyperlink r:id="rId15" w:history="1">
        <w:r w:rsidR="00BE0C44" w:rsidRPr="009928F9">
          <w:rPr>
            <w:rFonts w:ascii="Arial" w:hAnsi="Arial" w:cs="Arial"/>
            <w:sz w:val="24"/>
            <w:szCs w:val="24"/>
          </w:rPr>
          <w:t>законом</w:t>
        </w:r>
      </w:hyperlink>
      <w:r w:rsidR="00BE0C44" w:rsidRPr="009928F9">
        <w:rPr>
          <w:rFonts w:ascii="Arial" w:hAnsi="Arial" w:cs="Arial"/>
          <w:sz w:val="24"/>
          <w:szCs w:val="24"/>
        </w:rPr>
        <w:t>"Об автономных учреждениях".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Внесение изменений в устав муниципального бюджетного или казенного учреждения осуществляется по согласованию с органами управления учреждения, если уставом учреждения к их компетенции отнесены данные полномочия.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A13DE0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189"/>
      <w:bookmarkEnd w:id="2"/>
      <w:r w:rsidRPr="009928F9">
        <w:rPr>
          <w:rFonts w:ascii="Arial" w:hAnsi="Arial" w:cs="Arial"/>
          <w:sz w:val="24"/>
          <w:szCs w:val="24"/>
        </w:rPr>
        <w:t>V</w:t>
      </w:r>
      <w:r w:rsidR="00BE0C44" w:rsidRPr="009928F9">
        <w:rPr>
          <w:rFonts w:ascii="Arial" w:hAnsi="Arial" w:cs="Arial"/>
          <w:sz w:val="24"/>
          <w:szCs w:val="24"/>
        </w:rPr>
        <w:t>I. ПОРЯДОК ОСУЩЕСТВЛЕНИЯ ФУНКЦИЙ И ПОЛНОМОЧИЙ</w:t>
      </w:r>
    </w:p>
    <w:p w:rsidR="00BE0C44" w:rsidRPr="009928F9" w:rsidRDefault="00BE0C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УЧРЕДИТЕЛЯ МУНИЦИПАЛЬНОГО УЧРЕЖДЕНИЯ</w:t>
      </w:r>
    </w:p>
    <w:p w:rsidR="00BE0C44" w:rsidRPr="009928F9" w:rsidRDefault="00BE0C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6</w:t>
      </w:r>
      <w:r w:rsidR="00BE0C44" w:rsidRPr="009928F9">
        <w:rPr>
          <w:rFonts w:ascii="Arial" w:hAnsi="Arial" w:cs="Arial"/>
          <w:sz w:val="24"/>
          <w:szCs w:val="24"/>
        </w:rPr>
        <w:t>.1. Орган администрации города, осуществляющий координацию деятельности учреждения: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готовит предложения о необходимости создания, реорганизации, изменения типа либо ликвидации учреждения;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рассматривает предложения руководителей учреждений об изменении его типа;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рассматривает и одобряет предложения о создании и ликвидации филиалов учреждения, об открытии и закрытии его представительств;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определяет виды и составляет перечни особо ценного движимого имущества, закрепляемого за автономным или бюджетным учреждением;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формирует и утверждает состав наблюдательного совета автономного учреждения;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- разрабатывает и утверждает устав учреждения, изменения в него, за исключением случаев, предусмотренных </w:t>
      </w:r>
      <w:hyperlink w:anchor="P183" w:history="1">
        <w:r w:rsidRPr="009928F9">
          <w:rPr>
            <w:rFonts w:ascii="Arial" w:hAnsi="Arial" w:cs="Arial"/>
            <w:sz w:val="24"/>
            <w:szCs w:val="24"/>
          </w:rPr>
          <w:t>пунктом 6.2</w:t>
        </w:r>
      </w:hyperlink>
      <w:r w:rsidRPr="009928F9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- назначает и освобождает от должности либо согласовывает назначение и освобождение от должности руководителей учреждений в случаях и порядке, установленных правовыми актами </w:t>
      </w:r>
      <w:r w:rsidR="00A13DE0" w:rsidRPr="009928F9">
        <w:rPr>
          <w:rFonts w:ascii="Arial" w:hAnsi="Arial" w:cs="Arial"/>
          <w:i/>
          <w:sz w:val="24"/>
          <w:szCs w:val="24"/>
        </w:rPr>
        <w:t>администрации Вознесенского сельсовета.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согласовывает назначение заместителей руководителей учреждений в порядке, установленном правовыми актами</w:t>
      </w:r>
      <w:r w:rsidR="00A13DE0" w:rsidRPr="009928F9">
        <w:rPr>
          <w:rFonts w:ascii="Arial" w:hAnsi="Arial" w:cs="Arial"/>
          <w:sz w:val="24"/>
          <w:szCs w:val="24"/>
        </w:rPr>
        <w:t xml:space="preserve"> </w:t>
      </w:r>
      <w:r w:rsidR="00A13DE0" w:rsidRPr="009928F9">
        <w:rPr>
          <w:rFonts w:ascii="Arial" w:hAnsi="Arial" w:cs="Arial"/>
          <w:i/>
          <w:sz w:val="24"/>
          <w:szCs w:val="24"/>
        </w:rPr>
        <w:t>администрации Вознесенского сельсовета</w:t>
      </w:r>
      <w:r w:rsidRPr="009928F9">
        <w:rPr>
          <w:rFonts w:ascii="Arial" w:hAnsi="Arial" w:cs="Arial"/>
          <w:sz w:val="24"/>
          <w:szCs w:val="24"/>
        </w:rPr>
        <w:t xml:space="preserve"> и трудовым законодательством;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уведомляет орган, осуществляющий государственную регистрацию юридических лиц, о принятии решения о ликвидации учреждения;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 xml:space="preserve">- в случаях, установленных законом, дает согласие учреждению на </w:t>
      </w:r>
      <w:r w:rsidRPr="009928F9">
        <w:rPr>
          <w:rFonts w:ascii="Arial" w:hAnsi="Arial" w:cs="Arial"/>
          <w:sz w:val="24"/>
          <w:szCs w:val="24"/>
        </w:rPr>
        <w:lastRenderedPageBreak/>
        <w:t>распоряжение имуществом, в том числе недвижимым имуществом или особо ценным движимым имуществом;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дает согласие на внесение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заключает с органами Федерального казначейства соглашение об открытии и ведении лицевых счетов для учета операций автономных учреждений, осуществляет его исполнение;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- обеспечивает исполнение обязательств администрации города в рамках соглашения, заключенного с органами Федерального казначейства об открытии и ведении лицевых счетов для учета операций бюджетных учреждений.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6</w:t>
      </w:r>
      <w:r w:rsidR="00BE0C44" w:rsidRPr="009928F9">
        <w:rPr>
          <w:rFonts w:ascii="Arial" w:hAnsi="Arial" w:cs="Arial"/>
          <w:sz w:val="24"/>
          <w:szCs w:val="24"/>
        </w:rPr>
        <w:t>.</w:t>
      </w:r>
      <w:r w:rsidR="00DC6511" w:rsidRPr="009928F9">
        <w:rPr>
          <w:rFonts w:ascii="Arial" w:hAnsi="Arial" w:cs="Arial"/>
          <w:sz w:val="24"/>
          <w:szCs w:val="24"/>
        </w:rPr>
        <w:t>3</w:t>
      </w:r>
      <w:r w:rsidR="00BE0C44" w:rsidRPr="009928F9">
        <w:rPr>
          <w:rFonts w:ascii="Arial" w:hAnsi="Arial" w:cs="Arial"/>
          <w:sz w:val="24"/>
          <w:szCs w:val="24"/>
        </w:rPr>
        <w:t>. Ответы на запросы органов прокуратуры и правоохранительных органов подготавливаются руководителем учреждения и согл</w:t>
      </w:r>
      <w:r w:rsidR="005571BB" w:rsidRPr="009928F9">
        <w:rPr>
          <w:rFonts w:ascii="Arial" w:hAnsi="Arial" w:cs="Arial"/>
          <w:sz w:val="24"/>
          <w:szCs w:val="24"/>
        </w:rPr>
        <w:t>асовываются главой администрации Вознесенского сельсовета.</w:t>
      </w:r>
    </w:p>
    <w:p w:rsidR="00BE0C44" w:rsidRPr="009928F9" w:rsidRDefault="00BE0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Согласованный в установленном порядке ответ на запрос направляется руководителем учреждения направившему его лицу.</w:t>
      </w:r>
    </w:p>
    <w:p w:rsidR="00BE0C44" w:rsidRPr="009928F9" w:rsidRDefault="00A13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28F9">
        <w:rPr>
          <w:rFonts w:ascii="Arial" w:hAnsi="Arial" w:cs="Arial"/>
          <w:sz w:val="24"/>
          <w:szCs w:val="24"/>
        </w:rPr>
        <w:t>6</w:t>
      </w:r>
      <w:r w:rsidR="00BE0C44" w:rsidRPr="009928F9">
        <w:rPr>
          <w:rFonts w:ascii="Arial" w:hAnsi="Arial" w:cs="Arial"/>
          <w:sz w:val="24"/>
          <w:szCs w:val="24"/>
        </w:rPr>
        <w:t>.</w:t>
      </w:r>
      <w:r w:rsidRPr="009928F9">
        <w:rPr>
          <w:rFonts w:ascii="Arial" w:hAnsi="Arial" w:cs="Arial"/>
          <w:sz w:val="24"/>
          <w:szCs w:val="24"/>
        </w:rPr>
        <w:t>4</w:t>
      </w:r>
      <w:r w:rsidR="00BE0C44" w:rsidRPr="009928F9">
        <w:rPr>
          <w:rFonts w:ascii="Arial" w:hAnsi="Arial" w:cs="Arial"/>
          <w:sz w:val="24"/>
          <w:szCs w:val="24"/>
        </w:rPr>
        <w:t xml:space="preserve">. Органы администрации </w:t>
      </w:r>
      <w:r w:rsidRPr="009928F9">
        <w:rPr>
          <w:rFonts w:ascii="Arial" w:hAnsi="Arial" w:cs="Arial"/>
          <w:i/>
          <w:sz w:val="24"/>
          <w:szCs w:val="24"/>
        </w:rPr>
        <w:t>Вознесенского сельсовета</w:t>
      </w:r>
      <w:r w:rsidR="00BE0C44" w:rsidRPr="009928F9">
        <w:rPr>
          <w:rFonts w:ascii="Arial" w:hAnsi="Arial" w:cs="Arial"/>
          <w:sz w:val="24"/>
          <w:szCs w:val="24"/>
        </w:rPr>
        <w:t xml:space="preserve"> осуществляют иные полномочия, связанные с организацией деятельности учреждений, не предусмотренные настоящим Положением, в случаях и порядке, установленных иными правовыми актами </w:t>
      </w:r>
      <w:r w:rsidRPr="009928F9">
        <w:rPr>
          <w:rFonts w:ascii="Arial" w:hAnsi="Arial" w:cs="Arial"/>
          <w:sz w:val="24"/>
          <w:szCs w:val="24"/>
        </w:rPr>
        <w:t>администрации Вознесенского сельсовета.</w:t>
      </w:r>
    </w:p>
    <w:sectPr w:rsidR="00BE0C44" w:rsidRPr="009928F9" w:rsidSect="007612B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82" w:rsidRDefault="00553982" w:rsidP="00490857">
      <w:pPr>
        <w:spacing w:after="0" w:line="240" w:lineRule="auto"/>
      </w:pPr>
      <w:r>
        <w:separator/>
      </w:r>
    </w:p>
  </w:endnote>
  <w:endnote w:type="continuationSeparator" w:id="1">
    <w:p w:rsidR="00553982" w:rsidRDefault="00553982" w:rsidP="0049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4C" w:rsidRPr="00B1774C" w:rsidRDefault="00B1774C" w:rsidP="00B1774C">
    <w:pPr>
      <w:pStyle w:val="a5"/>
      <w:tabs>
        <w:tab w:val="clear" w:pos="4677"/>
        <w:tab w:val="clear" w:pos="9355"/>
        <w:tab w:val="left" w:pos="6600"/>
      </w:tabs>
      <w:rPr>
        <w:rFonts w:ascii="Times New Roman" w:hAnsi="Times New Roman"/>
        <w:sz w:val="24"/>
        <w:szCs w:val="16"/>
      </w:rPr>
    </w:pPr>
    <w:r w:rsidRPr="00B1774C">
      <w:rPr>
        <w:rFonts w:ascii="Times New Roman" w:hAnsi="Times New Roman"/>
        <w:sz w:val="24"/>
        <w:szCs w:val="16"/>
      </w:rPr>
      <w:tab/>
    </w:r>
  </w:p>
  <w:p w:rsidR="00490857" w:rsidRPr="00B1774C" w:rsidRDefault="00490857" w:rsidP="00B177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82" w:rsidRDefault="00553982" w:rsidP="00490857">
      <w:pPr>
        <w:spacing w:after="0" w:line="240" w:lineRule="auto"/>
      </w:pPr>
      <w:r>
        <w:separator/>
      </w:r>
    </w:p>
  </w:footnote>
  <w:footnote w:type="continuationSeparator" w:id="1">
    <w:p w:rsidR="00553982" w:rsidRDefault="00553982" w:rsidP="0049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3C8E"/>
    <w:multiLevelType w:val="hybridMultilevel"/>
    <w:tmpl w:val="38D6E2AA"/>
    <w:lvl w:ilvl="0" w:tplc="F8A682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C44"/>
    <w:rsid w:val="00016160"/>
    <w:rsid w:val="0005440A"/>
    <w:rsid w:val="00060DBA"/>
    <w:rsid w:val="0006658F"/>
    <w:rsid w:val="00091241"/>
    <w:rsid w:val="000C087D"/>
    <w:rsid w:val="000C129F"/>
    <w:rsid w:val="000E4C18"/>
    <w:rsid w:val="00121C49"/>
    <w:rsid w:val="00153413"/>
    <w:rsid w:val="00154F07"/>
    <w:rsid w:val="00155DCC"/>
    <w:rsid w:val="001568C0"/>
    <w:rsid w:val="001A371C"/>
    <w:rsid w:val="001F4ED2"/>
    <w:rsid w:val="002070FA"/>
    <w:rsid w:val="0020738B"/>
    <w:rsid w:val="002371C9"/>
    <w:rsid w:val="00241C62"/>
    <w:rsid w:val="00243AFF"/>
    <w:rsid w:val="002715D8"/>
    <w:rsid w:val="00283114"/>
    <w:rsid w:val="002C6D5C"/>
    <w:rsid w:val="00370676"/>
    <w:rsid w:val="003825C3"/>
    <w:rsid w:val="00383C90"/>
    <w:rsid w:val="003A20BC"/>
    <w:rsid w:val="003A5FD4"/>
    <w:rsid w:val="003B0F1E"/>
    <w:rsid w:val="003F7A8A"/>
    <w:rsid w:val="00402A3E"/>
    <w:rsid w:val="00403813"/>
    <w:rsid w:val="00436BB2"/>
    <w:rsid w:val="0046393E"/>
    <w:rsid w:val="00472B51"/>
    <w:rsid w:val="00490857"/>
    <w:rsid w:val="0049264D"/>
    <w:rsid w:val="00495B93"/>
    <w:rsid w:val="004A459B"/>
    <w:rsid w:val="00500CFD"/>
    <w:rsid w:val="00510499"/>
    <w:rsid w:val="00535BC9"/>
    <w:rsid w:val="00553982"/>
    <w:rsid w:val="005571BB"/>
    <w:rsid w:val="00581312"/>
    <w:rsid w:val="005B66CB"/>
    <w:rsid w:val="005D0E2C"/>
    <w:rsid w:val="005D1580"/>
    <w:rsid w:val="005D58C0"/>
    <w:rsid w:val="006140E2"/>
    <w:rsid w:val="00633D18"/>
    <w:rsid w:val="006669A1"/>
    <w:rsid w:val="006B6743"/>
    <w:rsid w:val="006B741C"/>
    <w:rsid w:val="006D53C1"/>
    <w:rsid w:val="006F4319"/>
    <w:rsid w:val="007131D9"/>
    <w:rsid w:val="0073097B"/>
    <w:rsid w:val="00735498"/>
    <w:rsid w:val="00746543"/>
    <w:rsid w:val="0075090B"/>
    <w:rsid w:val="00760AC7"/>
    <w:rsid w:val="0077037C"/>
    <w:rsid w:val="007A2E30"/>
    <w:rsid w:val="007E0DE0"/>
    <w:rsid w:val="00803F3D"/>
    <w:rsid w:val="00814ED0"/>
    <w:rsid w:val="008220B3"/>
    <w:rsid w:val="00864FDD"/>
    <w:rsid w:val="00876BC8"/>
    <w:rsid w:val="008E5C15"/>
    <w:rsid w:val="0091202A"/>
    <w:rsid w:val="009148A0"/>
    <w:rsid w:val="00915801"/>
    <w:rsid w:val="0091629C"/>
    <w:rsid w:val="00917869"/>
    <w:rsid w:val="009218EC"/>
    <w:rsid w:val="0096242C"/>
    <w:rsid w:val="0096787B"/>
    <w:rsid w:val="00983E76"/>
    <w:rsid w:val="0098638A"/>
    <w:rsid w:val="009928F9"/>
    <w:rsid w:val="009C1170"/>
    <w:rsid w:val="009C36DB"/>
    <w:rsid w:val="009E1B0A"/>
    <w:rsid w:val="009F47AE"/>
    <w:rsid w:val="00A13DE0"/>
    <w:rsid w:val="00A27BE0"/>
    <w:rsid w:val="00A41981"/>
    <w:rsid w:val="00A71071"/>
    <w:rsid w:val="00A81E49"/>
    <w:rsid w:val="00A87503"/>
    <w:rsid w:val="00AB3DEF"/>
    <w:rsid w:val="00AB4BF8"/>
    <w:rsid w:val="00AB7FCD"/>
    <w:rsid w:val="00AF37BA"/>
    <w:rsid w:val="00B045C1"/>
    <w:rsid w:val="00B1774C"/>
    <w:rsid w:val="00B67B65"/>
    <w:rsid w:val="00B85026"/>
    <w:rsid w:val="00BB302D"/>
    <w:rsid w:val="00BB6F03"/>
    <w:rsid w:val="00BE0C44"/>
    <w:rsid w:val="00C55D17"/>
    <w:rsid w:val="00C75497"/>
    <w:rsid w:val="00C86338"/>
    <w:rsid w:val="00CA1D0C"/>
    <w:rsid w:val="00CA71EB"/>
    <w:rsid w:val="00CF57CD"/>
    <w:rsid w:val="00D1493A"/>
    <w:rsid w:val="00D56C83"/>
    <w:rsid w:val="00D678A6"/>
    <w:rsid w:val="00D925AC"/>
    <w:rsid w:val="00DC6511"/>
    <w:rsid w:val="00DD7375"/>
    <w:rsid w:val="00E020D2"/>
    <w:rsid w:val="00E11EBE"/>
    <w:rsid w:val="00E32847"/>
    <w:rsid w:val="00ED218D"/>
    <w:rsid w:val="00ED28D5"/>
    <w:rsid w:val="00EE2FB7"/>
    <w:rsid w:val="00F01FBA"/>
    <w:rsid w:val="00FA1FD6"/>
    <w:rsid w:val="00FA77CB"/>
    <w:rsid w:val="00FC1193"/>
    <w:rsid w:val="00FC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7B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0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8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9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857"/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155D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55DC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55DCC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5D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55DCC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5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DCC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B741C"/>
    <w:pPr>
      <w:ind w:left="720"/>
      <w:contextualSpacing/>
      <w:jc w:val="left"/>
    </w:pPr>
  </w:style>
  <w:style w:type="character" w:customStyle="1" w:styleId="10">
    <w:name w:val="Заголовок 1 Знак"/>
    <w:basedOn w:val="a0"/>
    <w:link w:val="1"/>
    <w:rsid w:val="006B74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B8A3D9B9A48AE8955BAF3A501FABEE42E36ABF23267B22C78BBD40Cq4f7H" TargetMode="External"/><Relationship Id="rId13" Type="http://schemas.openxmlformats.org/officeDocument/2006/relationships/hyperlink" Target="consultantplus://offline/ref=990B8A3D9B9A48AE8955BAF3A501FABEE42E36ABF23267B22C78BBD40C474951C8787300DF4C7083qFf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0B8A3D9B9A48AE8955BAF3A501FABEE42137AEFA3667B22C78BBD40C474951C8787300DF4C7288qFf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0B8A3D9B9A48AE8955BAF3A501FABEE42134A9F43467B22C78BBD40C474951C8787300DF4C7389qFf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0B8A3D9B9A48AE8955BAF3A501FABEE42134A9F43467B22C78BBD40Cq4f7H" TargetMode="External"/><Relationship Id="rId10" Type="http://schemas.openxmlformats.org/officeDocument/2006/relationships/hyperlink" Target="consultantplus://offline/ref=990B8A3D9B9A48AE8955BAF3A501FABEE42E36A5F33B67B22C78BBD40Cq4f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0B8A3D9B9A48AE8955BAF3A501FABEE42E36ADF53167B22C78BBD40C474951C8787300DF4C7783qFf1H" TargetMode="External"/><Relationship Id="rId14" Type="http://schemas.openxmlformats.org/officeDocument/2006/relationships/hyperlink" Target="consultantplus://offline/ref=990B8A3D9B9A48AE8955BAF3A501FABEE42E36ABF23267B22C78BBD40C474951C8787300DF4C7085qF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63F0-DA47-45ED-948C-FCE3E1FE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5</cp:revision>
  <cp:lastPrinted>2020-07-09T09:07:00Z</cp:lastPrinted>
  <dcterms:created xsi:type="dcterms:W3CDTF">2020-07-09T09:10:00Z</dcterms:created>
  <dcterms:modified xsi:type="dcterms:W3CDTF">2020-08-05T09:28:00Z</dcterms:modified>
</cp:coreProperties>
</file>