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DF" w:rsidRDefault="00A42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E54ADF" w:rsidRDefault="00A42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</w:p>
    <w:p w:rsidR="00E54ADF" w:rsidRDefault="00A4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Вознесенского сельсовета Березовского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за 2024 год</w:t>
      </w:r>
    </w:p>
    <w:p w:rsidR="00E54ADF" w:rsidRDefault="00E54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16047" w:type="dxa"/>
        <w:tblLayout w:type="fixed"/>
        <w:tblLook w:val="04A0" w:firstRow="1" w:lastRow="0" w:firstColumn="1" w:lastColumn="0" w:noHBand="0" w:noVBand="1"/>
      </w:tblPr>
      <w:tblGrid>
        <w:gridCol w:w="1668"/>
        <w:gridCol w:w="1182"/>
        <w:gridCol w:w="1116"/>
        <w:gridCol w:w="2175"/>
        <w:gridCol w:w="1020"/>
        <w:gridCol w:w="822"/>
        <w:gridCol w:w="1419"/>
        <w:gridCol w:w="1009"/>
        <w:gridCol w:w="850"/>
        <w:gridCol w:w="1463"/>
        <w:gridCol w:w="1054"/>
        <w:gridCol w:w="1135"/>
        <w:gridCol w:w="1134"/>
      </w:tblGrid>
      <w:tr w:rsidR="00E54ADF">
        <w:tc>
          <w:tcPr>
            <w:tcW w:w="1668" w:type="dxa"/>
            <w:vMerge w:val="restart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82" w:type="dxa"/>
            <w:vMerge w:val="restart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16" w:type="dxa"/>
            <w:vMerge w:val="restart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4017" w:type="dxa"/>
            <w:gridSpan w:val="3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78" w:type="dxa"/>
            <w:gridSpan w:val="3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17" w:type="dxa"/>
            <w:gridSpan w:val="2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69" w:type="dxa"/>
            <w:gridSpan w:val="2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E54ADF">
        <w:tc>
          <w:tcPr>
            <w:tcW w:w="1668" w:type="dxa"/>
            <w:vMerge/>
          </w:tcPr>
          <w:p w:rsidR="00E54ADF" w:rsidRDefault="00E5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E54ADF" w:rsidRDefault="00E5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E54ADF" w:rsidRDefault="00E5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20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22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9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3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54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5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E54ADF">
        <w:tc>
          <w:tcPr>
            <w:tcW w:w="1668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54ADF" w:rsidRDefault="00A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4ADF">
        <w:tc>
          <w:tcPr>
            <w:tcW w:w="1668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Зотов Алексей Анатольевич</w:t>
            </w:r>
          </w:p>
        </w:tc>
        <w:tc>
          <w:tcPr>
            <w:tcW w:w="1182" w:type="dxa"/>
            <w:shd w:val="clear" w:color="auto" w:fill="auto"/>
          </w:tcPr>
          <w:p w:rsidR="00E54ADF" w:rsidRDefault="00A42C3E" w:rsidP="00C861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="00C86112">
              <w:rPr>
                <w:rFonts w:ascii="Times New Roman" w:hAnsi="Times New Roman" w:cs="Times New Roman"/>
                <w:b/>
                <w:sz w:val="20"/>
                <w:szCs w:val="20"/>
              </w:rPr>
              <w:t>Вознесенского сельсовета</w:t>
            </w:r>
          </w:p>
        </w:tc>
        <w:tc>
          <w:tcPr>
            <w:tcW w:w="1116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912 098,64</w:t>
            </w:r>
          </w:p>
        </w:tc>
        <w:tc>
          <w:tcPr>
            <w:tcW w:w="2175" w:type="dxa"/>
            <w:shd w:val="clear" w:color="auto" w:fill="auto"/>
          </w:tcPr>
          <w:p w:rsidR="00E54ADF" w:rsidRDefault="00A42C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долевая, 1/4)</w:t>
            </w:r>
          </w:p>
        </w:tc>
        <w:tc>
          <w:tcPr>
            <w:tcW w:w="1020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822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shd w:val="clear" w:color="auto" w:fill="auto"/>
          </w:tcPr>
          <w:p w:rsidR="00E54ADF" w:rsidRDefault="00A42C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75,50</w:t>
            </w:r>
          </w:p>
        </w:tc>
        <w:tc>
          <w:tcPr>
            <w:tcW w:w="850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shd w:val="clear" w:color="auto" w:fill="auto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ADF">
        <w:tc>
          <w:tcPr>
            <w:tcW w:w="1668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182" w:type="dxa"/>
            <w:shd w:val="clear" w:color="auto" w:fill="auto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723 175,39</w:t>
            </w:r>
          </w:p>
        </w:tc>
        <w:tc>
          <w:tcPr>
            <w:tcW w:w="2175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0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881,00</w:t>
            </w:r>
          </w:p>
        </w:tc>
        <w:tc>
          <w:tcPr>
            <w:tcW w:w="822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shd w:val="clear" w:color="auto" w:fill="auto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E54ADF" w:rsidRDefault="00E54ADF"/>
        </w:tc>
        <w:tc>
          <w:tcPr>
            <w:tcW w:w="850" w:type="dxa"/>
            <w:shd w:val="clear" w:color="auto" w:fill="auto"/>
          </w:tcPr>
          <w:p w:rsidR="00E54ADF" w:rsidRDefault="00E54ADF"/>
        </w:tc>
        <w:tc>
          <w:tcPr>
            <w:tcW w:w="1463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054" w:type="dxa"/>
            <w:shd w:val="clear" w:color="auto" w:fill="auto"/>
          </w:tcPr>
          <w:p w:rsidR="00E54ADF" w:rsidRDefault="00A42C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Ceed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ADF">
        <w:tc>
          <w:tcPr>
            <w:tcW w:w="1668" w:type="dxa"/>
            <w:shd w:val="clear" w:color="auto" w:fill="auto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E54ADF" w:rsidRDefault="00A42C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долевая, 2/5)</w:t>
            </w:r>
          </w:p>
        </w:tc>
        <w:tc>
          <w:tcPr>
            <w:tcW w:w="1020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75,50</w:t>
            </w:r>
          </w:p>
        </w:tc>
        <w:tc>
          <w:tcPr>
            <w:tcW w:w="822" w:type="dxa"/>
            <w:shd w:val="clear" w:color="auto" w:fill="auto"/>
          </w:tcPr>
          <w:p w:rsidR="00E54ADF" w:rsidRDefault="00A4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shd w:val="clear" w:color="auto" w:fill="auto"/>
          </w:tcPr>
          <w:p w:rsidR="00E54ADF" w:rsidRDefault="00E54ADF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E54ADF" w:rsidRDefault="00E54ADF"/>
        </w:tc>
        <w:tc>
          <w:tcPr>
            <w:tcW w:w="850" w:type="dxa"/>
            <w:shd w:val="clear" w:color="auto" w:fill="auto"/>
          </w:tcPr>
          <w:p w:rsidR="00E54ADF" w:rsidRDefault="00E54ADF">
            <w:bookmarkStart w:id="0" w:name="_GoBack"/>
            <w:bookmarkEnd w:id="0"/>
          </w:p>
        </w:tc>
        <w:tc>
          <w:tcPr>
            <w:tcW w:w="1463" w:type="dxa"/>
            <w:shd w:val="clear" w:color="auto" w:fill="auto"/>
          </w:tcPr>
          <w:p w:rsidR="00E54ADF" w:rsidRDefault="00E54ADF"/>
        </w:tc>
        <w:tc>
          <w:tcPr>
            <w:tcW w:w="1054" w:type="dxa"/>
            <w:shd w:val="clear" w:color="auto" w:fill="auto"/>
          </w:tcPr>
          <w:p w:rsidR="00E54ADF" w:rsidRDefault="00E54ADF"/>
        </w:tc>
        <w:tc>
          <w:tcPr>
            <w:tcW w:w="1135" w:type="dxa"/>
            <w:shd w:val="clear" w:color="auto" w:fill="auto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ADF">
        <w:trPr>
          <w:trHeight w:val="230"/>
        </w:trPr>
        <w:tc>
          <w:tcPr>
            <w:tcW w:w="1668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FFFFFF" w:fill="FFFFFF"/>
          </w:tcPr>
          <w:p w:rsidR="00E54ADF" w:rsidRDefault="00A42C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20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22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shd w:val="clear" w:color="FFFFFF" w:fill="FFFFFF"/>
          </w:tcPr>
          <w:p w:rsidR="00E54ADF" w:rsidRDefault="00E54ADF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850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1463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ADF">
        <w:trPr>
          <w:trHeight w:val="230"/>
        </w:trPr>
        <w:tc>
          <w:tcPr>
            <w:tcW w:w="1668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FFFFFF" w:fill="FFFFFF"/>
          </w:tcPr>
          <w:p w:rsidR="00E54ADF" w:rsidRDefault="00A42C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20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40,70</w:t>
            </w:r>
          </w:p>
        </w:tc>
        <w:tc>
          <w:tcPr>
            <w:tcW w:w="822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shd w:val="clear" w:color="FFFFFF" w:fill="FFFFFF"/>
          </w:tcPr>
          <w:p w:rsidR="00E54ADF" w:rsidRDefault="00E54ADF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850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1463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ADF">
        <w:trPr>
          <w:trHeight w:val="230"/>
        </w:trPr>
        <w:tc>
          <w:tcPr>
            <w:tcW w:w="1668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82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0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881,00</w:t>
            </w:r>
          </w:p>
        </w:tc>
        <w:tc>
          <w:tcPr>
            <w:tcW w:w="822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shd w:val="clear" w:color="FFFFFF" w:fill="FFFFFF"/>
          </w:tcPr>
          <w:p w:rsidR="00E54ADF" w:rsidRDefault="00E54ADF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850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1463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ADF">
        <w:trPr>
          <w:trHeight w:val="230"/>
        </w:trPr>
        <w:tc>
          <w:tcPr>
            <w:tcW w:w="1668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FFFFFF" w:fill="FFFFFF"/>
          </w:tcPr>
          <w:p w:rsidR="00E54ADF" w:rsidRDefault="00A42C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долевая, 1/5)</w:t>
            </w:r>
          </w:p>
        </w:tc>
        <w:tc>
          <w:tcPr>
            <w:tcW w:w="1020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75,50</w:t>
            </w:r>
          </w:p>
        </w:tc>
        <w:tc>
          <w:tcPr>
            <w:tcW w:w="822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shd w:val="clear" w:color="FFFFFF" w:fill="FFFFFF"/>
          </w:tcPr>
          <w:p w:rsidR="00E54ADF" w:rsidRDefault="00E54ADF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850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1463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ADF">
        <w:trPr>
          <w:trHeight w:val="230"/>
        </w:trPr>
        <w:tc>
          <w:tcPr>
            <w:tcW w:w="1668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FFFFFF" w:fill="FFFFFF"/>
          </w:tcPr>
          <w:p w:rsidR="00E54ADF" w:rsidRDefault="00A42C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долевая, 1/5)</w:t>
            </w:r>
          </w:p>
        </w:tc>
        <w:tc>
          <w:tcPr>
            <w:tcW w:w="1020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22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shd w:val="clear" w:color="FFFFFF" w:fill="FFFFFF"/>
          </w:tcPr>
          <w:p w:rsidR="00E54ADF" w:rsidRDefault="00E54ADF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850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1463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ADF">
        <w:trPr>
          <w:trHeight w:val="230"/>
        </w:trPr>
        <w:tc>
          <w:tcPr>
            <w:tcW w:w="1668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FFFFFF" w:fill="FFFFFF"/>
          </w:tcPr>
          <w:p w:rsidR="00E54ADF" w:rsidRDefault="00A42C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1/5)</w:t>
            </w:r>
          </w:p>
        </w:tc>
        <w:tc>
          <w:tcPr>
            <w:tcW w:w="1020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40,70</w:t>
            </w:r>
          </w:p>
        </w:tc>
        <w:tc>
          <w:tcPr>
            <w:tcW w:w="822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shd w:val="clear" w:color="FFFFFF" w:fill="FFFFFF"/>
          </w:tcPr>
          <w:p w:rsidR="00E54ADF" w:rsidRDefault="00E54ADF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850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1463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ADF">
        <w:trPr>
          <w:trHeight w:val="230"/>
        </w:trPr>
        <w:tc>
          <w:tcPr>
            <w:tcW w:w="1668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82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0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881,00</w:t>
            </w:r>
          </w:p>
        </w:tc>
        <w:tc>
          <w:tcPr>
            <w:tcW w:w="822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shd w:val="clear" w:color="FFFFFF" w:fill="FFFFFF"/>
          </w:tcPr>
          <w:p w:rsidR="00E54ADF" w:rsidRDefault="00E54ADF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850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1463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ADF">
        <w:trPr>
          <w:trHeight w:val="230"/>
        </w:trPr>
        <w:tc>
          <w:tcPr>
            <w:tcW w:w="1668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FFFFFF" w:fill="FFFFFF"/>
          </w:tcPr>
          <w:p w:rsidR="00E54ADF" w:rsidRDefault="00A42C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долевая, 1/5)</w:t>
            </w:r>
          </w:p>
        </w:tc>
        <w:tc>
          <w:tcPr>
            <w:tcW w:w="1020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75,50</w:t>
            </w:r>
          </w:p>
        </w:tc>
        <w:tc>
          <w:tcPr>
            <w:tcW w:w="822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shd w:val="clear" w:color="FFFFFF" w:fill="FFFFFF"/>
          </w:tcPr>
          <w:p w:rsidR="00E54ADF" w:rsidRDefault="00E54ADF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850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1463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ADF">
        <w:trPr>
          <w:trHeight w:val="230"/>
        </w:trPr>
        <w:tc>
          <w:tcPr>
            <w:tcW w:w="1668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FFFFFF" w:fill="FFFFFF"/>
          </w:tcPr>
          <w:p w:rsidR="00E54ADF" w:rsidRDefault="00A42C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долевая, 1/5)</w:t>
            </w:r>
          </w:p>
        </w:tc>
        <w:tc>
          <w:tcPr>
            <w:tcW w:w="1020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22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shd w:val="clear" w:color="FFFFFF" w:fill="FFFFFF"/>
          </w:tcPr>
          <w:p w:rsidR="00E54ADF" w:rsidRDefault="00E54ADF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850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1463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ADF">
        <w:trPr>
          <w:trHeight w:val="230"/>
        </w:trPr>
        <w:tc>
          <w:tcPr>
            <w:tcW w:w="1668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FFFFFF" w:fill="FFFFFF"/>
          </w:tcPr>
          <w:p w:rsidR="00E54ADF" w:rsidRDefault="00A42C3E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долевая, 1/5)</w:t>
            </w:r>
          </w:p>
        </w:tc>
        <w:tc>
          <w:tcPr>
            <w:tcW w:w="1020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40,70</w:t>
            </w:r>
          </w:p>
        </w:tc>
        <w:tc>
          <w:tcPr>
            <w:tcW w:w="822" w:type="dxa"/>
            <w:vMerge w:val="restart"/>
            <w:shd w:val="clear" w:color="FFFFFF" w:fill="FFFFFF"/>
          </w:tcPr>
          <w:p w:rsidR="00E54ADF" w:rsidRDefault="00A4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shd w:val="clear" w:color="FFFFFF" w:fill="FFFFFF"/>
          </w:tcPr>
          <w:p w:rsidR="00E54ADF" w:rsidRDefault="00E54ADF">
            <w:pPr>
              <w:tabs>
                <w:tab w:val="right" w:pos="-54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850" w:type="dxa"/>
            <w:vMerge w:val="restart"/>
            <w:shd w:val="clear" w:color="FFFFFF" w:fill="FFFFFF"/>
          </w:tcPr>
          <w:p w:rsidR="00E54ADF" w:rsidRDefault="00E54ADF"/>
        </w:tc>
        <w:tc>
          <w:tcPr>
            <w:tcW w:w="1463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FFFFFF" w:fill="FFFFFF"/>
          </w:tcPr>
          <w:p w:rsidR="00E54ADF" w:rsidRDefault="00E5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4ADF" w:rsidRDefault="00A42C3E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Указывается фамилия, имя, отчество лица, замещающего муниципальную должность. </w:t>
      </w:r>
      <w:proofErr w:type="gramStart"/>
      <w:r>
        <w:rPr>
          <w:sz w:val="20"/>
          <w:szCs w:val="20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  <w:p w:rsidR="00E54ADF" w:rsidRDefault="00A42C3E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</w:t>
      </w:r>
      <w:proofErr w:type="gramStart"/>
      <w:r>
        <w:rPr>
          <w:sz w:val="20"/>
          <w:szCs w:val="20"/>
        </w:rPr>
        <w:t>несовершенно-летних</w:t>
      </w:r>
      <w:proofErr w:type="gramEnd"/>
      <w:r>
        <w:rPr>
          <w:sz w:val="20"/>
          <w:szCs w:val="20"/>
        </w:rPr>
        <w:t xml:space="preserve"> детей не указываются.</w:t>
      </w:r>
    </w:p>
    <w:p w:rsidR="00E54ADF" w:rsidRDefault="00A42C3E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Годовой доход лица, замещающего муниципальную должность,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proofErr w:type="gramStart"/>
      <w:r>
        <w:rPr>
          <w:sz w:val="20"/>
          <w:szCs w:val="20"/>
        </w:rPr>
        <w:t>форма</w:t>
      </w:r>
      <w:proofErr w:type="gramEnd"/>
      <w:r>
        <w:rPr>
          <w:sz w:val="20"/>
          <w:szCs w:val="20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  <w:p w:rsidR="00E54ADF" w:rsidRDefault="00A42C3E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  <w:p w:rsidR="00E54ADF" w:rsidRDefault="00A42C3E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</w:p>
    <w:p w:rsidR="00E54ADF" w:rsidRDefault="00A42C3E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  <w:p w:rsidR="00E54ADF" w:rsidRDefault="00A42C3E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Вид приобретенного имущества указывается на основании сведений, содержащихся в графе 2 раздела 2 Справки.</w:t>
      </w:r>
    </w:p>
    <w:p w:rsidR="00E54ADF" w:rsidRDefault="00A42C3E">
      <w:r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</w:p>
    <w:sectPr w:rsidR="00E54ADF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63" w:rsidRDefault="004B0263">
      <w:pPr>
        <w:spacing w:after="0" w:line="240" w:lineRule="auto"/>
      </w:pPr>
      <w:r>
        <w:separator/>
      </w:r>
    </w:p>
  </w:endnote>
  <w:endnote w:type="continuationSeparator" w:id="0">
    <w:p w:rsidR="004B0263" w:rsidRDefault="004B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63" w:rsidRDefault="004B0263">
      <w:pPr>
        <w:spacing w:after="0" w:line="240" w:lineRule="auto"/>
      </w:pPr>
      <w:r>
        <w:separator/>
      </w:r>
    </w:p>
  </w:footnote>
  <w:footnote w:type="continuationSeparator" w:id="0">
    <w:p w:rsidR="004B0263" w:rsidRDefault="004B0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DF"/>
    <w:rsid w:val="00232194"/>
    <w:rsid w:val="004B0263"/>
    <w:rsid w:val="00A42C3E"/>
    <w:rsid w:val="00C86112"/>
    <w:rsid w:val="00E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0D71-5CC1-4E74-8E60-8092E4ED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4</cp:revision>
  <dcterms:created xsi:type="dcterms:W3CDTF">2025-06-06T04:39:00Z</dcterms:created>
  <dcterms:modified xsi:type="dcterms:W3CDTF">2025-06-06T04:39:00Z</dcterms:modified>
</cp:coreProperties>
</file>