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AD" w:rsidRPr="005039E9" w:rsidRDefault="00227FAD" w:rsidP="00227FAD">
      <w:pPr>
        <w:pStyle w:val="a4"/>
        <w:jc w:val="center"/>
        <w:rPr>
          <w:rFonts w:ascii="Arial" w:hAnsi="Arial" w:cs="Arial"/>
          <w:sz w:val="24"/>
          <w:szCs w:val="24"/>
        </w:rPr>
      </w:pPr>
      <w:r w:rsidRPr="005039E9">
        <w:rPr>
          <w:rFonts w:ascii="Arial" w:hAnsi="Arial" w:cs="Arial"/>
          <w:sz w:val="24"/>
          <w:szCs w:val="24"/>
        </w:rPr>
        <w:t>КРАСНОЯРСКИЙ КРАЙ</w:t>
      </w:r>
    </w:p>
    <w:p w:rsidR="00227FAD" w:rsidRPr="005039E9" w:rsidRDefault="00227FAD" w:rsidP="00227FAD">
      <w:pPr>
        <w:pStyle w:val="a4"/>
        <w:jc w:val="center"/>
        <w:rPr>
          <w:rFonts w:ascii="Arial" w:hAnsi="Arial" w:cs="Arial"/>
          <w:sz w:val="24"/>
          <w:szCs w:val="24"/>
        </w:rPr>
      </w:pPr>
      <w:r w:rsidRPr="005039E9">
        <w:rPr>
          <w:rFonts w:ascii="Arial" w:hAnsi="Arial" w:cs="Arial"/>
          <w:sz w:val="24"/>
          <w:szCs w:val="24"/>
        </w:rPr>
        <w:t>БЕРЕЗОВСКИЙ РАЙОН</w:t>
      </w:r>
    </w:p>
    <w:p w:rsidR="00227FAD" w:rsidRPr="005039E9" w:rsidRDefault="00227FAD" w:rsidP="00227FAD">
      <w:pPr>
        <w:pStyle w:val="a4"/>
        <w:jc w:val="center"/>
        <w:rPr>
          <w:rFonts w:ascii="Arial" w:hAnsi="Arial" w:cs="Arial"/>
          <w:sz w:val="24"/>
          <w:szCs w:val="24"/>
        </w:rPr>
      </w:pPr>
      <w:r w:rsidRPr="005039E9">
        <w:rPr>
          <w:rFonts w:ascii="Arial" w:hAnsi="Arial" w:cs="Arial"/>
          <w:sz w:val="24"/>
          <w:szCs w:val="24"/>
        </w:rPr>
        <w:t xml:space="preserve">ВОЗНЕСЕНСКИЙ СЕЛЬСКИЙ </w:t>
      </w:r>
    </w:p>
    <w:p w:rsidR="00227FAD" w:rsidRPr="005039E9" w:rsidRDefault="00227FAD" w:rsidP="00227FAD">
      <w:pPr>
        <w:pStyle w:val="a4"/>
        <w:jc w:val="center"/>
        <w:rPr>
          <w:rFonts w:ascii="Arial" w:hAnsi="Arial" w:cs="Arial"/>
          <w:sz w:val="24"/>
          <w:szCs w:val="24"/>
        </w:rPr>
      </w:pPr>
      <w:r w:rsidRPr="005039E9">
        <w:rPr>
          <w:rFonts w:ascii="Arial" w:hAnsi="Arial" w:cs="Arial"/>
          <w:sz w:val="24"/>
          <w:szCs w:val="24"/>
        </w:rPr>
        <w:t>СОВЕТ ДЕПУТАТОВ</w:t>
      </w:r>
    </w:p>
    <w:p w:rsidR="00227FAD" w:rsidRPr="005039E9" w:rsidRDefault="00227FAD" w:rsidP="00227FAD">
      <w:pPr>
        <w:pStyle w:val="a4"/>
        <w:jc w:val="center"/>
        <w:rPr>
          <w:rFonts w:ascii="Arial" w:hAnsi="Arial" w:cs="Arial"/>
          <w:sz w:val="24"/>
          <w:szCs w:val="24"/>
        </w:rPr>
      </w:pPr>
      <w:r w:rsidRPr="005039E9">
        <w:rPr>
          <w:rFonts w:ascii="Arial" w:hAnsi="Arial" w:cs="Arial"/>
          <w:sz w:val="24"/>
          <w:szCs w:val="24"/>
        </w:rPr>
        <w:t>РЕШЕНИЕ</w:t>
      </w:r>
    </w:p>
    <w:p w:rsidR="00227FAD" w:rsidRPr="005039E9" w:rsidRDefault="00227FAD" w:rsidP="00227FAD">
      <w:pPr>
        <w:pStyle w:val="a4"/>
        <w:jc w:val="center"/>
        <w:rPr>
          <w:rFonts w:ascii="Arial" w:hAnsi="Arial" w:cs="Arial"/>
          <w:sz w:val="24"/>
          <w:szCs w:val="24"/>
        </w:rPr>
      </w:pPr>
    </w:p>
    <w:p w:rsidR="00227FAD" w:rsidRPr="005039E9" w:rsidRDefault="00227FAD" w:rsidP="00227FAD">
      <w:pPr>
        <w:rPr>
          <w:rFonts w:ascii="Arial" w:hAnsi="Arial" w:cs="Arial"/>
          <w:sz w:val="24"/>
          <w:szCs w:val="24"/>
        </w:rPr>
      </w:pPr>
      <w:r w:rsidRPr="005039E9">
        <w:rPr>
          <w:rFonts w:ascii="Arial" w:hAnsi="Arial" w:cs="Arial"/>
          <w:sz w:val="24"/>
          <w:szCs w:val="24"/>
        </w:rPr>
        <w:t>«</w:t>
      </w:r>
      <w:r w:rsidR="000C0603" w:rsidRPr="005039E9">
        <w:rPr>
          <w:rFonts w:ascii="Arial" w:hAnsi="Arial" w:cs="Arial"/>
          <w:sz w:val="24"/>
          <w:szCs w:val="24"/>
        </w:rPr>
        <w:t>17</w:t>
      </w:r>
      <w:r w:rsidRPr="005039E9">
        <w:rPr>
          <w:rFonts w:ascii="Arial" w:hAnsi="Arial" w:cs="Arial"/>
          <w:sz w:val="24"/>
          <w:szCs w:val="24"/>
        </w:rPr>
        <w:t xml:space="preserve"> » марта</w:t>
      </w:r>
      <w:r w:rsidR="005039E9" w:rsidRPr="005039E9">
        <w:rPr>
          <w:rFonts w:ascii="Arial" w:hAnsi="Arial" w:cs="Arial"/>
          <w:sz w:val="24"/>
          <w:szCs w:val="24"/>
        </w:rPr>
        <w:t xml:space="preserve"> </w:t>
      </w:r>
      <w:r w:rsidRPr="005039E9">
        <w:rPr>
          <w:rFonts w:ascii="Arial" w:hAnsi="Arial" w:cs="Arial"/>
          <w:sz w:val="24"/>
          <w:szCs w:val="24"/>
        </w:rPr>
        <w:t>2020г.</w:t>
      </w:r>
      <w:r w:rsidR="005039E9" w:rsidRPr="005039E9">
        <w:rPr>
          <w:rFonts w:ascii="Arial" w:hAnsi="Arial" w:cs="Arial"/>
          <w:sz w:val="24"/>
          <w:szCs w:val="24"/>
        </w:rPr>
        <w:tab/>
      </w:r>
      <w:r w:rsidR="005039E9" w:rsidRPr="005039E9">
        <w:rPr>
          <w:rFonts w:ascii="Arial" w:hAnsi="Arial" w:cs="Arial"/>
          <w:sz w:val="24"/>
          <w:szCs w:val="24"/>
        </w:rPr>
        <w:tab/>
      </w:r>
      <w:r w:rsidR="005039E9" w:rsidRPr="005039E9">
        <w:rPr>
          <w:rFonts w:ascii="Arial" w:hAnsi="Arial" w:cs="Arial"/>
          <w:sz w:val="24"/>
          <w:szCs w:val="24"/>
        </w:rPr>
        <w:tab/>
        <w:t xml:space="preserve"> </w:t>
      </w:r>
      <w:r w:rsidRPr="005039E9">
        <w:rPr>
          <w:rFonts w:ascii="Arial" w:hAnsi="Arial" w:cs="Arial"/>
          <w:sz w:val="24"/>
          <w:szCs w:val="24"/>
        </w:rPr>
        <w:t>с. Вознесенка</w:t>
      </w:r>
      <w:r w:rsidR="005039E9" w:rsidRPr="005039E9">
        <w:rPr>
          <w:rFonts w:ascii="Arial" w:hAnsi="Arial" w:cs="Arial"/>
          <w:sz w:val="24"/>
          <w:szCs w:val="24"/>
        </w:rPr>
        <w:t xml:space="preserve"> </w:t>
      </w:r>
      <w:r w:rsidRPr="005039E9">
        <w:rPr>
          <w:rFonts w:ascii="Arial" w:hAnsi="Arial" w:cs="Arial"/>
          <w:sz w:val="24"/>
          <w:szCs w:val="24"/>
        </w:rPr>
        <w:tab/>
      </w:r>
      <w:r w:rsidR="005039E9" w:rsidRPr="005039E9">
        <w:rPr>
          <w:rFonts w:ascii="Arial" w:hAnsi="Arial" w:cs="Arial"/>
          <w:sz w:val="24"/>
          <w:szCs w:val="24"/>
        </w:rPr>
        <w:tab/>
      </w:r>
      <w:r w:rsidR="005039E9" w:rsidRPr="005039E9">
        <w:rPr>
          <w:rFonts w:ascii="Arial" w:hAnsi="Arial" w:cs="Arial"/>
          <w:sz w:val="24"/>
          <w:szCs w:val="24"/>
        </w:rPr>
        <w:tab/>
      </w:r>
      <w:r w:rsidRPr="005039E9">
        <w:rPr>
          <w:rFonts w:ascii="Arial" w:hAnsi="Arial" w:cs="Arial"/>
          <w:sz w:val="24"/>
          <w:szCs w:val="24"/>
        </w:rPr>
        <w:tab/>
      </w:r>
      <w:r w:rsidR="005039E9" w:rsidRPr="005039E9">
        <w:rPr>
          <w:rFonts w:ascii="Arial" w:hAnsi="Arial" w:cs="Arial"/>
          <w:sz w:val="24"/>
          <w:szCs w:val="24"/>
        </w:rPr>
        <w:t xml:space="preserve"> </w:t>
      </w:r>
      <w:r w:rsidRPr="005039E9">
        <w:rPr>
          <w:rFonts w:ascii="Arial" w:hAnsi="Arial" w:cs="Arial"/>
          <w:sz w:val="24"/>
          <w:szCs w:val="24"/>
        </w:rPr>
        <w:t>№</w:t>
      </w:r>
      <w:r w:rsidR="005039E9" w:rsidRPr="005039E9">
        <w:rPr>
          <w:rFonts w:ascii="Arial" w:hAnsi="Arial" w:cs="Arial"/>
          <w:sz w:val="24"/>
          <w:szCs w:val="24"/>
        </w:rPr>
        <w:t xml:space="preserve"> </w:t>
      </w:r>
      <w:r w:rsidR="000C0603" w:rsidRPr="005039E9">
        <w:rPr>
          <w:rFonts w:ascii="Arial" w:hAnsi="Arial" w:cs="Arial"/>
          <w:sz w:val="24"/>
          <w:szCs w:val="24"/>
        </w:rPr>
        <w:t>5</w:t>
      </w:r>
    </w:p>
    <w:p w:rsidR="000838F4" w:rsidRPr="005039E9" w:rsidRDefault="000838F4" w:rsidP="000838F4">
      <w:pPr>
        <w:spacing w:after="0" w:line="240" w:lineRule="auto"/>
        <w:jc w:val="center"/>
        <w:rPr>
          <w:rFonts w:ascii="Arial" w:eastAsia="Times New Roman" w:hAnsi="Arial" w:cs="Arial"/>
          <w:sz w:val="24"/>
          <w:szCs w:val="24"/>
          <w:lang w:eastAsia="ru-RU"/>
        </w:rPr>
      </w:pPr>
    </w:p>
    <w:p w:rsidR="000838F4" w:rsidRPr="005039E9" w:rsidRDefault="000838F4"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О передаче осуществления части полномочий</w:t>
      </w:r>
    </w:p>
    <w:p w:rsidR="000838F4" w:rsidRPr="005039E9" w:rsidRDefault="000838F4"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органов местного самоуправления </w:t>
      </w:r>
      <w:r w:rsidR="00227FAD" w:rsidRPr="005039E9">
        <w:rPr>
          <w:rFonts w:ascii="Arial" w:eastAsia="Times New Roman" w:hAnsi="Arial" w:cs="Arial"/>
          <w:sz w:val="24"/>
          <w:szCs w:val="24"/>
          <w:lang w:eastAsia="ru-RU"/>
        </w:rPr>
        <w:t>Вознесенского</w:t>
      </w:r>
    </w:p>
    <w:p w:rsidR="000838F4" w:rsidRPr="005039E9" w:rsidRDefault="000838F4"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сельсовета по дорожной деятельности</w:t>
      </w:r>
    </w:p>
    <w:p w:rsidR="000838F4" w:rsidRPr="005039E9" w:rsidRDefault="000838F4"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в отношении автомобильных дорог местного</w:t>
      </w:r>
    </w:p>
    <w:p w:rsidR="000838F4" w:rsidRPr="005039E9" w:rsidRDefault="000838F4"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значения в границах муниципального образования</w:t>
      </w:r>
    </w:p>
    <w:p w:rsidR="000838F4" w:rsidRPr="005039E9" w:rsidRDefault="00227FAD"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Вознесенский</w:t>
      </w:r>
      <w:r w:rsidR="000838F4" w:rsidRPr="005039E9">
        <w:rPr>
          <w:rFonts w:ascii="Arial" w:eastAsia="Times New Roman" w:hAnsi="Arial" w:cs="Arial"/>
          <w:sz w:val="24"/>
          <w:szCs w:val="24"/>
          <w:lang w:eastAsia="ru-RU"/>
        </w:rPr>
        <w:t xml:space="preserve"> сельсовет </w:t>
      </w:r>
    </w:p>
    <w:p w:rsidR="000838F4" w:rsidRPr="005039E9" w:rsidRDefault="000838F4" w:rsidP="000838F4">
      <w:pPr>
        <w:spacing w:after="0" w:line="240" w:lineRule="auto"/>
        <w:rPr>
          <w:rFonts w:ascii="Arial" w:eastAsia="Times New Roman" w:hAnsi="Arial" w:cs="Arial"/>
          <w:sz w:val="24"/>
          <w:szCs w:val="24"/>
          <w:lang w:eastAsia="ru-RU"/>
        </w:rPr>
      </w:pPr>
    </w:p>
    <w:p w:rsidR="000838F4" w:rsidRPr="005039E9" w:rsidRDefault="000838F4" w:rsidP="000838F4">
      <w:pPr>
        <w:spacing w:after="0" w:line="240" w:lineRule="auto"/>
        <w:rPr>
          <w:rFonts w:ascii="Arial" w:eastAsia="Times New Roman" w:hAnsi="Arial" w:cs="Arial"/>
          <w:sz w:val="24"/>
          <w:szCs w:val="24"/>
          <w:lang w:eastAsia="ru-RU"/>
        </w:rPr>
      </w:pPr>
    </w:p>
    <w:p w:rsidR="000838F4" w:rsidRPr="005039E9" w:rsidRDefault="005039E9" w:rsidP="000838F4">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w:t>
      </w:r>
      <w:r w:rsidR="000838F4" w:rsidRPr="005039E9">
        <w:rPr>
          <w:rFonts w:ascii="Arial" w:eastAsia="Times New Roman" w:hAnsi="Arial" w:cs="Arial"/>
          <w:sz w:val="24"/>
          <w:szCs w:val="24"/>
          <w:lang w:eastAsia="ru-RU"/>
        </w:rPr>
        <w:t xml:space="preserve">В соответствии с положением ч. 4 ст. 15 Федерального </w:t>
      </w:r>
      <w:r w:rsidR="00580427" w:rsidRPr="005039E9">
        <w:rPr>
          <w:rFonts w:ascii="Arial" w:eastAsia="Times New Roman" w:hAnsi="Arial" w:cs="Arial"/>
          <w:sz w:val="24"/>
          <w:szCs w:val="24"/>
          <w:lang w:eastAsia="ru-RU"/>
        </w:rPr>
        <w:t>закона от 06.10.2003</w:t>
      </w:r>
      <w:r w:rsidR="000838F4" w:rsidRPr="005039E9">
        <w:rPr>
          <w:rFonts w:ascii="Arial" w:eastAsia="Times New Roman" w:hAnsi="Arial" w:cs="Arial"/>
          <w:sz w:val="24"/>
          <w:szCs w:val="24"/>
          <w:lang w:eastAsia="ru-RU"/>
        </w:rPr>
        <w:t xml:space="preserve"> г. № 131-ФЗ «Об общих принципах организации местного самоуправления в Российской Федерации», руководствуясь Уставом </w:t>
      </w:r>
      <w:r w:rsidR="00227FAD" w:rsidRPr="005039E9">
        <w:rPr>
          <w:rFonts w:ascii="Arial" w:eastAsia="Times New Roman" w:hAnsi="Arial" w:cs="Arial"/>
          <w:sz w:val="24"/>
          <w:szCs w:val="24"/>
          <w:lang w:eastAsia="ru-RU"/>
        </w:rPr>
        <w:t>Вознесенского</w:t>
      </w:r>
      <w:r w:rsidR="000838F4" w:rsidRPr="005039E9">
        <w:rPr>
          <w:rFonts w:ascii="Arial" w:eastAsia="Times New Roman" w:hAnsi="Arial" w:cs="Arial"/>
          <w:sz w:val="24"/>
          <w:szCs w:val="24"/>
          <w:lang w:eastAsia="ru-RU"/>
        </w:rPr>
        <w:t xml:space="preserve"> сельсовета, регламентом </w:t>
      </w:r>
      <w:r w:rsidR="00227FAD" w:rsidRPr="005039E9">
        <w:rPr>
          <w:rFonts w:ascii="Arial" w:eastAsia="Times New Roman" w:hAnsi="Arial" w:cs="Arial"/>
          <w:sz w:val="24"/>
          <w:szCs w:val="24"/>
          <w:lang w:eastAsia="ru-RU"/>
        </w:rPr>
        <w:t>Вознесенского</w:t>
      </w:r>
      <w:r w:rsidR="000838F4" w:rsidRPr="005039E9">
        <w:rPr>
          <w:rFonts w:ascii="Arial" w:eastAsia="Times New Roman" w:hAnsi="Arial" w:cs="Arial"/>
          <w:sz w:val="24"/>
          <w:szCs w:val="24"/>
          <w:lang w:eastAsia="ru-RU"/>
        </w:rPr>
        <w:t xml:space="preserve"> сельского Совета депутатов, Совет депутатов РЕШИЛ:</w:t>
      </w:r>
    </w:p>
    <w:p w:rsidR="000838F4" w:rsidRPr="005039E9" w:rsidRDefault="005039E9" w:rsidP="000838F4">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w:t>
      </w:r>
      <w:r w:rsidR="000838F4" w:rsidRPr="005039E9">
        <w:rPr>
          <w:rFonts w:ascii="Arial" w:eastAsia="Times New Roman" w:hAnsi="Arial" w:cs="Arial"/>
          <w:sz w:val="24"/>
          <w:szCs w:val="24"/>
          <w:lang w:eastAsia="ru-RU"/>
        </w:rPr>
        <w:t xml:space="preserve">1. Передать муниципальному образованию «Березовский район» осуществление части полномочий органов местного самоуправления </w:t>
      </w:r>
      <w:r w:rsidR="00227FAD" w:rsidRPr="005039E9">
        <w:rPr>
          <w:rFonts w:ascii="Arial" w:eastAsia="Times New Roman" w:hAnsi="Arial" w:cs="Arial"/>
          <w:sz w:val="24"/>
          <w:szCs w:val="24"/>
          <w:lang w:eastAsia="ru-RU"/>
        </w:rPr>
        <w:t>Вознесенского</w:t>
      </w:r>
      <w:r w:rsidR="000838F4" w:rsidRPr="005039E9">
        <w:rPr>
          <w:rFonts w:ascii="Arial" w:eastAsia="Times New Roman" w:hAnsi="Arial" w:cs="Arial"/>
          <w:sz w:val="24"/>
          <w:szCs w:val="24"/>
          <w:lang w:eastAsia="ru-RU"/>
        </w:rPr>
        <w:t xml:space="preserve"> сельсовета </w:t>
      </w:r>
      <w:r w:rsidR="00580427" w:rsidRPr="005039E9">
        <w:rPr>
          <w:rFonts w:ascii="Arial" w:eastAsia="Times New Roman" w:hAnsi="Arial" w:cs="Arial"/>
          <w:sz w:val="24"/>
          <w:szCs w:val="24"/>
          <w:lang w:eastAsia="ru-RU"/>
        </w:rPr>
        <w:t>по дорожной</w:t>
      </w:r>
      <w:r w:rsidR="000838F4" w:rsidRPr="005039E9">
        <w:rPr>
          <w:rFonts w:ascii="Arial" w:eastAsia="Times New Roman" w:hAnsi="Arial" w:cs="Arial"/>
          <w:sz w:val="24"/>
          <w:szCs w:val="24"/>
          <w:lang w:eastAsia="ru-RU"/>
        </w:rPr>
        <w:t xml:space="preserve"> деятельности в отношении автомобильных дорог местного значения в границах муниципального образования </w:t>
      </w:r>
      <w:r w:rsidR="00227FAD" w:rsidRPr="005039E9">
        <w:rPr>
          <w:rFonts w:ascii="Arial" w:eastAsia="Times New Roman" w:hAnsi="Arial" w:cs="Arial"/>
          <w:sz w:val="24"/>
          <w:szCs w:val="24"/>
          <w:lang w:eastAsia="ru-RU"/>
        </w:rPr>
        <w:t>Вознесенский</w:t>
      </w:r>
      <w:r w:rsidR="000838F4" w:rsidRPr="005039E9">
        <w:rPr>
          <w:rFonts w:ascii="Arial" w:eastAsia="Times New Roman" w:hAnsi="Arial" w:cs="Arial"/>
          <w:sz w:val="24"/>
          <w:szCs w:val="24"/>
          <w:lang w:eastAsia="ru-RU"/>
        </w:rPr>
        <w:t xml:space="preserve"> сельсовет. </w:t>
      </w:r>
    </w:p>
    <w:p w:rsidR="000838F4" w:rsidRPr="005039E9" w:rsidRDefault="005039E9" w:rsidP="000838F4">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w:t>
      </w:r>
      <w:r w:rsidR="000838F4" w:rsidRPr="005039E9">
        <w:rPr>
          <w:rFonts w:ascii="Arial" w:eastAsia="Times New Roman" w:hAnsi="Arial" w:cs="Arial"/>
          <w:sz w:val="24"/>
          <w:szCs w:val="24"/>
          <w:lang w:eastAsia="ru-RU"/>
        </w:rPr>
        <w:t xml:space="preserve">2. Главе </w:t>
      </w:r>
      <w:r w:rsidR="00227FAD" w:rsidRPr="005039E9">
        <w:rPr>
          <w:rFonts w:ascii="Arial" w:eastAsia="Times New Roman" w:hAnsi="Arial" w:cs="Arial"/>
          <w:sz w:val="24"/>
          <w:szCs w:val="24"/>
          <w:lang w:eastAsia="ru-RU"/>
        </w:rPr>
        <w:t>Вознесенского</w:t>
      </w:r>
      <w:r w:rsidR="000838F4" w:rsidRPr="005039E9">
        <w:rPr>
          <w:rFonts w:ascii="Arial" w:eastAsia="Times New Roman" w:hAnsi="Arial" w:cs="Arial"/>
          <w:sz w:val="24"/>
          <w:szCs w:val="24"/>
          <w:lang w:eastAsia="ru-RU"/>
        </w:rPr>
        <w:t xml:space="preserve"> сельсовета </w:t>
      </w:r>
      <w:proofErr w:type="spellStart"/>
      <w:r w:rsidR="00227FAD" w:rsidRPr="005039E9">
        <w:rPr>
          <w:rFonts w:ascii="Arial" w:eastAsia="Times New Roman" w:hAnsi="Arial" w:cs="Arial"/>
          <w:sz w:val="24"/>
          <w:szCs w:val="24"/>
          <w:lang w:eastAsia="ru-RU"/>
        </w:rPr>
        <w:t>Шмаль</w:t>
      </w:r>
      <w:proofErr w:type="spellEnd"/>
      <w:r w:rsidR="00227FAD" w:rsidRPr="005039E9">
        <w:rPr>
          <w:rFonts w:ascii="Arial" w:eastAsia="Times New Roman" w:hAnsi="Arial" w:cs="Arial"/>
          <w:sz w:val="24"/>
          <w:szCs w:val="24"/>
          <w:lang w:eastAsia="ru-RU"/>
        </w:rPr>
        <w:t xml:space="preserve"> Т.П.</w:t>
      </w:r>
      <w:r w:rsidR="000838F4" w:rsidRPr="005039E9">
        <w:rPr>
          <w:rFonts w:ascii="Arial" w:eastAsia="Times New Roman" w:hAnsi="Arial" w:cs="Arial"/>
          <w:sz w:val="24"/>
          <w:szCs w:val="24"/>
          <w:lang w:eastAsia="ru-RU"/>
        </w:rPr>
        <w:t xml:space="preserve"> </w:t>
      </w:r>
      <w:r w:rsidR="00580427" w:rsidRPr="005039E9">
        <w:rPr>
          <w:rFonts w:ascii="Arial" w:eastAsia="Times New Roman" w:hAnsi="Arial" w:cs="Arial"/>
          <w:sz w:val="24"/>
          <w:szCs w:val="24"/>
          <w:lang w:eastAsia="ru-RU"/>
        </w:rPr>
        <w:t>заключить соглашение</w:t>
      </w:r>
      <w:r w:rsidR="000838F4" w:rsidRPr="005039E9">
        <w:rPr>
          <w:rFonts w:ascii="Arial" w:eastAsia="Times New Roman" w:hAnsi="Arial" w:cs="Arial"/>
          <w:sz w:val="24"/>
          <w:szCs w:val="24"/>
          <w:lang w:eastAsia="ru-RU"/>
        </w:rPr>
        <w:t xml:space="preserve"> о порядке осуществления части полномочий органов местного самоуправления </w:t>
      </w:r>
      <w:r w:rsidR="00227FAD" w:rsidRPr="005039E9">
        <w:rPr>
          <w:rFonts w:ascii="Arial" w:eastAsia="Times New Roman" w:hAnsi="Arial" w:cs="Arial"/>
          <w:sz w:val="24"/>
          <w:szCs w:val="24"/>
          <w:lang w:eastAsia="ru-RU"/>
        </w:rPr>
        <w:t>Вознесенского</w:t>
      </w:r>
      <w:r w:rsidR="000838F4" w:rsidRPr="005039E9">
        <w:rPr>
          <w:rFonts w:ascii="Arial" w:eastAsia="Times New Roman" w:hAnsi="Arial" w:cs="Arial"/>
          <w:sz w:val="24"/>
          <w:szCs w:val="24"/>
          <w:lang w:eastAsia="ru-RU"/>
        </w:rPr>
        <w:t xml:space="preserve"> сельсовета </w:t>
      </w:r>
      <w:r w:rsidR="00580427" w:rsidRPr="005039E9">
        <w:rPr>
          <w:rFonts w:ascii="Arial" w:eastAsia="Times New Roman" w:hAnsi="Arial" w:cs="Arial"/>
          <w:sz w:val="24"/>
          <w:szCs w:val="24"/>
          <w:lang w:eastAsia="ru-RU"/>
        </w:rPr>
        <w:t>по дорожной</w:t>
      </w:r>
      <w:r w:rsidR="000838F4" w:rsidRPr="005039E9">
        <w:rPr>
          <w:rFonts w:ascii="Arial" w:eastAsia="Times New Roman" w:hAnsi="Arial" w:cs="Arial"/>
          <w:sz w:val="24"/>
          <w:szCs w:val="24"/>
          <w:lang w:eastAsia="ru-RU"/>
        </w:rPr>
        <w:t xml:space="preserve"> деятельности в отношении автомобильных дорог местного значения в границах муниципального образования </w:t>
      </w:r>
      <w:r w:rsidR="00227FAD" w:rsidRPr="005039E9">
        <w:rPr>
          <w:rFonts w:ascii="Arial" w:eastAsia="Times New Roman" w:hAnsi="Arial" w:cs="Arial"/>
          <w:sz w:val="24"/>
          <w:szCs w:val="24"/>
          <w:lang w:eastAsia="ru-RU"/>
        </w:rPr>
        <w:t>Вознесенский</w:t>
      </w:r>
      <w:r w:rsidR="000838F4" w:rsidRPr="005039E9">
        <w:rPr>
          <w:rFonts w:ascii="Arial" w:eastAsia="Times New Roman" w:hAnsi="Arial" w:cs="Arial"/>
          <w:sz w:val="24"/>
          <w:szCs w:val="24"/>
          <w:lang w:eastAsia="ru-RU"/>
        </w:rPr>
        <w:t xml:space="preserve"> сельсовет.</w:t>
      </w:r>
    </w:p>
    <w:p w:rsidR="00227FAD" w:rsidRPr="005039E9" w:rsidRDefault="00227FAD" w:rsidP="00227FAD">
      <w:pPr>
        <w:autoSpaceDE w:val="0"/>
        <w:autoSpaceDN w:val="0"/>
        <w:adjustRightInd w:val="0"/>
        <w:spacing w:after="0"/>
        <w:ind w:firstLine="284"/>
        <w:jc w:val="both"/>
        <w:rPr>
          <w:rFonts w:ascii="Arial" w:hAnsi="Arial" w:cs="Arial"/>
          <w:sz w:val="24"/>
          <w:szCs w:val="24"/>
        </w:rPr>
      </w:pPr>
      <w:r w:rsidRPr="005039E9">
        <w:rPr>
          <w:rFonts w:ascii="Arial" w:eastAsia="Times New Roman" w:hAnsi="Arial" w:cs="Arial"/>
          <w:sz w:val="24"/>
          <w:szCs w:val="24"/>
          <w:lang w:eastAsia="ru-RU"/>
        </w:rPr>
        <w:t>3.</w:t>
      </w:r>
      <w:r w:rsidRPr="005039E9">
        <w:rPr>
          <w:rFonts w:ascii="Arial" w:hAnsi="Arial" w:cs="Arial"/>
          <w:sz w:val="24"/>
          <w:szCs w:val="24"/>
        </w:rPr>
        <w:t xml:space="preserve"> Настоящее решение подлежит официальному опубликованию в муниципальной газете «Вестник Вознесенского сельсовета».</w:t>
      </w:r>
    </w:p>
    <w:p w:rsidR="00227FAD" w:rsidRPr="005039E9" w:rsidRDefault="00227FAD" w:rsidP="00227FAD">
      <w:pPr>
        <w:autoSpaceDE w:val="0"/>
        <w:autoSpaceDN w:val="0"/>
        <w:adjustRightInd w:val="0"/>
        <w:spacing w:after="0"/>
        <w:ind w:firstLine="284"/>
        <w:jc w:val="both"/>
        <w:rPr>
          <w:rFonts w:ascii="Arial" w:hAnsi="Arial" w:cs="Arial"/>
          <w:sz w:val="24"/>
          <w:szCs w:val="24"/>
        </w:rPr>
      </w:pPr>
      <w:r w:rsidRPr="005039E9">
        <w:rPr>
          <w:rFonts w:ascii="Arial" w:hAnsi="Arial" w:cs="Arial"/>
          <w:sz w:val="24"/>
          <w:szCs w:val="24"/>
        </w:rPr>
        <w:t>4. Решение вступает со дня, следующего за днем его официального опубликования.</w:t>
      </w:r>
    </w:p>
    <w:p w:rsidR="000838F4" w:rsidRPr="005039E9" w:rsidRDefault="000838F4" w:rsidP="00227FAD">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Председатель </w:t>
      </w:r>
      <w:r w:rsidR="00227FAD" w:rsidRPr="005039E9">
        <w:rPr>
          <w:rFonts w:ascii="Arial" w:eastAsia="Times New Roman" w:hAnsi="Arial" w:cs="Arial"/>
          <w:sz w:val="24"/>
          <w:szCs w:val="24"/>
          <w:lang w:eastAsia="ru-RU"/>
        </w:rPr>
        <w:t>Вознесенского</w:t>
      </w:r>
      <w:r w:rsidR="005039E9" w:rsidRPr="005039E9">
        <w:rPr>
          <w:rFonts w:ascii="Arial" w:eastAsia="Times New Roman" w:hAnsi="Arial" w:cs="Arial"/>
          <w:sz w:val="24"/>
          <w:szCs w:val="24"/>
          <w:lang w:eastAsia="ru-RU"/>
        </w:rPr>
        <w:t xml:space="preserve"> </w:t>
      </w:r>
      <w:r w:rsidRPr="005039E9">
        <w:rPr>
          <w:rFonts w:ascii="Arial" w:eastAsia="Times New Roman" w:hAnsi="Arial" w:cs="Arial"/>
          <w:sz w:val="24"/>
          <w:szCs w:val="24"/>
          <w:lang w:eastAsia="ru-RU"/>
        </w:rPr>
        <w:t>Глава</w:t>
      </w:r>
    </w:p>
    <w:p w:rsidR="000838F4" w:rsidRPr="005039E9" w:rsidRDefault="00580427"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сельского Совета</w:t>
      </w:r>
      <w:r w:rsidR="000838F4" w:rsidRPr="005039E9">
        <w:rPr>
          <w:rFonts w:ascii="Arial" w:eastAsia="Times New Roman" w:hAnsi="Arial" w:cs="Arial"/>
          <w:sz w:val="24"/>
          <w:szCs w:val="24"/>
          <w:lang w:eastAsia="ru-RU"/>
        </w:rPr>
        <w:t xml:space="preserve"> депутатов</w:t>
      </w:r>
      <w:r w:rsidR="005039E9" w:rsidRPr="005039E9">
        <w:rPr>
          <w:rFonts w:ascii="Arial" w:eastAsia="Times New Roman" w:hAnsi="Arial" w:cs="Arial"/>
          <w:sz w:val="24"/>
          <w:szCs w:val="24"/>
          <w:lang w:eastAsia="ru-RU"/>
        </w:rPr>
        <w:t xml:space="preserve"> </w:t>
      </w:r>
      <w:r w:rsidR="00227FAD" w:rsidRPr="005039E9">
        <w:rPr>
          <w:rFonts w:ascii="Arial" w:eastAsia="Times New Roman" w:hAnsi="Arial" w:cs="Arial"/>
          <w:sz w:val="24"/>
          <w:szCs w:val="24"/>
          <w:lang w:eastAsia="ru-RU"/>
        </w:rPr>
        <w:t>Вознесенского</w:t>
      </w:r>
      <w:r w:rsidR="000838F4" w:rsidRPr="005039E9">
        <w:rPr>
          <w:rFonts w:ascii="Arial" w:eastAsia="Times New Roman" w:hAnsi="Arial" w:cs="Arial"/>
          <w:sz w:val="24"/>
          <w:szCs w:val="24"/>
          <w:lang w:eastAsia="ru-RU"/>
        </w:rPr>
        <w:t xml:space="preserve"> сельсовета</w:t>
      </w:r>
    </w:p>
    <w:p w:rsidR="000838F4" w:rsidRPr="005039E9" w:rsidRDefault="000838F4" w:rsidP="000838F4">
      <w:pPr>
        <w:spacing w:after="0" w:line="240" w:lineRule="auto"/>
        <w:rPr>
          <w:rFonts w:ascii="Arial" w:eastAsia="Times New Roman" w:hAnsi="Arial" w:cs="Arial"/>
          <w:sz w:val="24"/>
          <w:szCs w:val="24"/>
          <w:lang w:eastAsia="ru-RU"/>
        </w:rPr>
      </w:pPr>
    </w:p>
    <w:p w:rsidR="000838F4" w:rsidRPr="005039E9" w:rsidRDefault="00227FAD" w:rsidP="000838F4">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Д.В. Козлов</w:t>
      </w:r>
      <w:r w:rsidR="005039E9" w:rsidRPr="005039E9">
        <w:rPr>
          <w:rFonts w:ascii="Arial" w:eastAsia="Times New Roman" w:hAnsi="Arial" w:cs="Arial"/>
          <w:sz w:val="24"/>
          <w:szCs w:val="24"/>
          <w:lang w:eastAsia="ru-RU"/>
        </w:rPr>
        <w:t xml:space="preserve"> </w:t>
      </w:r>
      <w:r w:rsidRPr="005039E9">
        <w:rPr>
          <w:rFonts w:ascii="Arial" w:eastAsia="Times New Roman" w:hAnsi="Arial" w:cs="Arial"/>
          <w:sz w:val="24"/>
          <w:szCs w:val="24"/>
          <w:lang w:eastAsia="ru-RU"/>
        </w:rPr>
        <w:t xml:space="preserve">Т.П. </w:t>
      </w:r>
      <w:proofErr w:type="spellStart"/>
      <w:r w:rsidRPr="005039E9">
        <w:rPr>
          <w:rFonts w:ascii="Arial" w:eastAsia="Times New Roman" w:hAnsi="Arial" w:cs="Arial"/>
          <w:sz w:val="24"/>
          <w:szCs w:val="24"/>
          <w:lang w:eastAsia="ru-RU"/>
        </w:rPr>
        <w:t>Шмаль</w:t>
      </w:r>
      <w:proofErr w:type="spellEnd"/>
      <w:r w:rsidR="000838F4" w:rsidRPr="005039E9">
        <w:rPr>
          <w:rFonts w:ascii="Arial" w:eastAsia="Times New Roman" w:hAnsi="Arial" w:cs="Arial"/>
          <w:sz w:val="24"/>
          <w:szCs w:val="24"/>
          <w:lang w:eastAsia="ru-RU"/>
        </w:rPr>
        <w:t xml:space="preserve"> </w:t>
      </w:r>
    </w:p>
    <w:p w:rsidR="000838F4" w:rsidRPr="005039E9" w:rsidRDefault="000838F4" w:rsidP="000838F4">
      <w:pPr>
        <w:spacing w:after="0" w:line="240" w:lineRule="auto"/>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tbl>
      <w:tblPr>
        <w:tblW w:w="9853" w:type="dxa"/>
        <w:tblLook w:val="01E0"/>
      </w:tblPr>
      <w:tblGrid>
        <w:gridCol w:w="4926"/>
        <w:gridCol w:w="4927"/>
      </w:tblGrid>
      <w:tr w:rsidR="000838F4" w:rsidRPr="005039E9" w:rsidTr="006F1502">
        <w:tc>
          <w:tcPr>
            <w:tcW w:w="4926" w:type="dxa"/>
          </w:tcPr>
          <w:p w:rsidR="000838F4" w:rsidRPr="005039E9" w:rsidRDefault="000838F4" w:rsidP="006F1502">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УТВЕРЖДЕНО</w:t>
            </w:r>
          </w:p>
          <w:p w:rsidR="000838F4" w:rsidRPr="005039E9" w:rsidRDefault="000838F4" w:rsidP="006F1502">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решением Березовского</w:t>
            </w:r>
          </w:p>
          <w:p w:rsidR="000838F4" w:rsidRPr="005039E9" w:rsidRDefault="000838F4" w:rsidP="006F1502">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районного Совета депутатов</w:t>
            </w:r>
          </w:p>
          <w:p w:rsidR="000838F4" w:rsidRPr="005039E9" w:rsidRDefault="00452CB9" w:rsidP="00580427">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от «___»______20</w:t>
            </w:r>
            <w:r w:rsidR="00580427" w:rsidRPr="005039E9">
              <w:rPr>
                <w:rFonts w:ascii="Arial" w:eastAsia="Times New Roman" w:hAnsi="Arial" w:cs="Arial"/>
                <w:sz w:val="24"/>
                <w:szCs w:val="24"/>
                <w:lang w:eastAsia="ru-RU"/>
              </w:rPr>
              <w:t>20</w:t>
            </w:r>
            <w:r w:rsidR="000838F4" w:rsidRPr="005039E9">
              <w:rPr>
                <w:rFonts w:ascii="Arial" w:eastAsia="Times New Roman" w:hAnsi="Arial" w:cs="Arial"/>
                <w:sz w:val="24"/>
                <w:szCs w:val="24"/>
                <w:lang w:eastAsia="ru-RU"/>
              </w:rPr>
              <w:t xml:space="preserve"> № ______</w:t>
            </w:r>
          </w:p>
        </w:tc>
        <w:tc>
          <w:tcPr>
            <w:tcW w:w="4927" w:type="dxa"/>
          </w:tcPr>
          <w:p w:rsidR="000838F4" w:rsidRPr="005039E9" w:rsidRDefault="000838F4" w:rsidP="006F1502">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УТВЕРЖДЕНО</w:t>
            </w:r>
          </w:p>
          <w:p w:rsidR="000838F4" w:rsidRPr="005039E9" w:rsidRDefault="000838F4" w:rsidP="006F1502">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решением </w:t>
            </w:r>
            <w:r w:rsidR="00227FAD" w:rsidRPr="005039E9">
              <w:rPr>
                <w:rFonts w:ascii="Arial" w:eastAsia="Times New Roman" w:hAnsi="Arial" w:cs="Arial"/>
                <w:sz w:val="24"/>
                <w:szCs w:val="24"/>
                <w:lang w:eastAsia="ru-RU"/>
              </w:rPr>
              <w:t>Вознесенского</w:t>
            </w:r>
          </w:p>
          <w:p w:rsidR="000838F4" w:rsidRPr="005039E9" w:rsidRDefault="000838F4" w:rsidP="006F1502">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сельского Совета депутатов</w:t>
            </w:r>
          </w:p>
          <w:p w:rsidR="000838F4" w:rsidRPr="005039E9" w:rsidRDefault="00452CB9" w:rsidP="000C0603">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от «</w:t>
            </w:r>
            <w:r w:rsidR="000C0603" w:rsidRPr="005039E9">
              <w:rPr>
                <w:rFonts w:ascii="Arial" w:eastAsia="Times New Roman" w:hAnsi="Arial" w:cs="Arial"/>
                <w:sz w:val="24"/>
                <w:szCs w:val="24"/>
                <w:lang w:eastAsia="ru-RU"/>
              </w:rPr>
              <w:t>17</w:t>
            </w:r>
            <w:r w:rsidRPr="005039E9">
              <w:rPr>
                <w:rFonts w:ascii="Arial" w:eastAsia="Times New Roman" w:hAnsi="Arial" w:cs="Arial"/>
                <w:sz w:val="24"/>
                <w:szCs w:val="24"/>
                <w:lang w:eastAsia="ru-RU"/>
              </w:rPr>
              <w:t>»</w:t>
            </w:r>
            <w:r w:rsidR="000C0603" w:rsidRPr="005039E9">
              <w:rPr>
                <w:rFonts w:ascii="Arial" w:eastAsia="Times New Roman" w:hAnsi="Arial" w:cs="Arial"/>
                <w:sz w:val="24"/>
                <w:szCs w:val="24"/>
                <w:lang w:eastAsia="ru-RU"/>
              </w:rPr>
              <w:t xml:space="preserve">марта </w:t>
            </w:r>
            <w:r w:rsidRPr="005039E9">
              <w:rPr>
                <w:rFonts w:ascii="Arial" w:eastAsia="Times New Roman" w:hAnsi="Arial" w:cs="Arial"/>
                <w:sz w:val="24"/>
                <w:szCs w:val="24"/>
                <w:lang w:eastAsia="ru-RU"/>
              </w:rPr>
              <w:t>20</w:t>
            </w:r>
            <w:r w:rsidR="000C0603" w:rsidRPr="005039E9">
              <w:rPr>
                <w:rFonts w:ascii="Arial" w:eastAsia="Times New Roman" w:hAnsi="Arial" w:cs="Arial"/>
                <w:sz w:val="24"/>
                <w:szCs w:val="24"/>
                <w:lang w:eastAsia="ru-RU"/>
              </w:rPr>
              <w:t>20г.</w:t>
            </w:r>
            <w:r w:rsidR="000838F4" w:rsidRPr="005039E9">
              <w:rPr>
                <w:rFonts w:ascii="Arial" w:eastAsia="Times New Roman" w:hAnsi="Arial" w:cs="Arial"/>
                <w:sz w:val="24"/>
                <w:szCs w:val="24"/>
                <w:lang w:eastAsia="ru-RU"/>
              </w:rPr>
              <w:t xml:space="preserve"> № </w:t>
            </w:r>
            <w:r w:rsidR="000C0603" w:rsidRPr="005039E9">
              <w:rPr>
                <w:rFonts w:ascii="Arial" w:eastAsia="Times New Roman" w:hAnsi="Arial" w:cs="Arial"/>
                <w:sz w:val="24"/>
                <w:szCs w:val="24"/>
                <w:lang w:eastAsia="ru-RU"/>
              </w:rPr>
              <w:t>5</w:t>
            </w:r>
          </w:p>
        </w:tc>
      </w:tr>
    </w:tbl>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СОГЛАШЕНИЕ</w:t>
      </w:r>
      <w:r w:rsidR="00452CB9" w:rsidRPr="005039E9">
        <w:rPr>
          <w:rFonts w:ascii="Arial" w:eastAsia="Times New Roman" w:hAnsi="Arial" w:cs="Arial"/>
          <w:sz w:val="24"/>
          <w:szCs w:val="24"/>
          <w:lang w:eastAsia="ru-RU"/>
        </w:rPr>
        <w:t xml:space="preserve"> №_______</w:t>
      </w:r>
    </w:p>
    <w:p w:rsidR="000838F4" w:rsidRPr="005039E9" w:rsidRDefault="000838F4" w:rsidP="000838F4">
      <w:pPr>
        <w:spacing w:after="0" w:line="240" w:lineRule="atLeast"/>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lastRenderedPageBreak/>
        <w:t xml:space="preserve">о передаче осуществления части полномочий по дорожной деятельности в отношении автомобильных дорог местного значения в границах муниципального образования </w:t>
      </w:r>
      <w:r w:rsidR="00227FAD" w:rsidRPr="005039E9">
        <w:rPr>
          <w:rFonts w:ascii="Arial" w:eastAsia="Times New Roman" w:hAnsi="Arial" w:cs="Arial"/>
          <w:sz w:val="24"/>
          <w:szCs w:val="24"/>
          <w:lang w:eastAsia="ru-RU"/>
        </w:rPr>
        <w:t>Вознесенский</w:t>
      </w:r>
      <w:r w:rsidRPr="005039E9">
        <w:rPr>
          <w:rFonts w:ascii="Arial" w:eastAsia="Times New Roman" w:hAnsi="Arial" w:cs="Arial"/>
          <w:sz w:val="24"/>
          <w:szCs w:val="24"/>
          <w:lang w:eastAsia="ru-RU"/>
        </w:rPr>
        <w:t xml:space="preserve"> сельсовет Березовскому муниципальному району</w:t>
      </w: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ab/>
        <w:t xml:space="preserve">Администрация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именуемая в дальнейшем</w:t>
      </w:r>
      <w:r w:rsidR="005039E9" w:rsidRPr="005039E9">
        <w:rPr>
          <w:rFonts w:ascii="Arial" w:eastAsia="Times New Roman" w:hAnsi="Arial" w:cs="Arial"/>
          <w:sz w:val="24"/>
          <w:szCs w:val="24"/>
          <w:lang w:eastAsia="ru-RU"/>
        </w:rPr>
        <w:t xml:space="preserve"> </w:t>
      </w:r>
      <w:r w:rsidRPr="005039E9">
        <w:rPr>
          <w:rFonts w:ascii="Arial" w:eastAsia="Times New Roman" w:hAnsi="Arial" w:cs="Arial"/>
          <w:sz w:val="24"/>
          <w:szCs w:val="24"/>
          <w:lang w:eastAsia="ru-RU"/>
        </w:rPr>
        <w:t xml:space="preserve">"Администрация сельсовета", в лице Главы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w:t>
      </w:r>
      <w:proofErr w:type="spellStart"/>
      <w:r w:rsidR="00227FAD" w:rsidRPr="005039E9">
        <w:rPr>
          <w:rFonts w:ascii="Arial" w:eastAsia="Times New Roman" w:hAnsi="Arial" w:cs="Arial"/>
          <w:sz w:val="24"/>
          <w:szCs w:val="24"/>
          <w:lang w:eastAsia="ru-RU"/>
        </w:rPr>
        <w:t>Шмаль</w:t>
      </w:r>
      <w:proofErr w:type="spellEnd"/>
      <w:r w:rsidR="00227FAD" w:rsidRPr="005039E9">
        <w:rPr>
          <w:rFonts w:ascii="Arial" w:eastAsia="Times New Roman" w:hAnsi="Arial" w:cs="Arial"/>
          <w:sz w:val="24"/>
          <w:szCs w:val="24"/>
          <w:lang w:eastAsia="ru-RU"/>
        </w:rPr>
        <w:t xml:space="preserve"> Татьяны Павловны</w:t>
      </w:r>
      <w:r w:rsidRPr="005039E9">
        <w:rPr>
          <w:rFonts w:ascii="Arial" w:eastAsia="Times New Roman" w:hAnsi="Arial" w:cs="Arial"/>
          <w:sz w:val="24"/>
          <w:szCs w:val="24"/>
          <w:lang w:eastAsia="ru-RU"/>
        </w:rPr>
        <w:t xml:space="preserve">, действующего на сновании Устава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Березовского района Красноярского края, с одной стороны, и администрация Березовского района, именуемая в дальнейшем "Администрация района", в лице Главы Березовского района </w:t>
      </w:r>
      <w:proofErr w:type="spellStart"/>
      <w:r w:rsidRPr="005039E9">
        <w:rPr>
          <w:rFonts w:ascii="Arial" w:eastAsia="Times New Roman" w:hAnsi="Arial" w:cs="Arial"/>
          <w:sz w:val="24"/>
          <w:szCs w:val="24"/>
          <w:lang w:eastAsia="ru-RU"/>
        </w:rPr>
        <w:t>Швецова</w:t>
      </w:r>
      <w:proofErr w:type="spellEnd"/>
      <w:r w:rsidRPr="005039E9">
        <w:rPr>
          <w:rFonts w:ascii="Arial" w:eastAsia="Times New Roman" w:hAnsi="Arial" w:cs="Arial"/>
          <w:sz w:val="24"/>
          <w:szCs w:val="24"/>
          <w:lang w:eastAsia="ru-RU"/>
        </w:rPr>
        <w:t xml:space="preserve"> Виктора Андреевича, действующего на основании Устава Березовского района Красноярского края, с другой стороны, в дальнейшем именуемые «Стороны», руководствуясь ст. 15, частью 1 статьи 65 Федерального закона от 06.10.2003г. № 131-ФЗ «Об общих принципах организации местного самоуправления в Российской Федерации», на основании Бюджетного Кодекса Российской Федерации, в соответствии с положениями Федерального закона от 08.11.2007г.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5039E9" w:rsidRPr="005039E9">
        <w:rPr>
          <w:rFonts w:ascii="Arial" w:eastAsia="Times New Roman" w:hAnsi="Arial" w:cs="Arial"/>
          <w:sz w:val="24"/>
          <w:szCs w:val="24"/>
          <w:lang w:eastAsia="ru-RU"/>
        </w:rPr>
        <w:t xml:space="preserve"> </w:t>
      </w:r>
      <w:r w:rsidRPr="005039E9">
        <w:rPr>
          <w:rFonts w:ascii="Arial" w:eastAsia="Times New Roman" w:hAnsi="Arial" w:cs="Arial"/>
          <w:sz w:val="24"/>
          <w:szCs w:val="24"/>
          <w:lang w:eastAsia="ru-RU"/>
        </w:rPr>
        <w:t>заключили настоящее Соглашение о нижеследующем:</w:t>
      </w: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1. Предмет Соглашения</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1.1. Администрация сельсовета передает, а Администрация района принимает к осуществлению часть полномочий Администрации сельсовета по осуществлению дорожной деятельности в отношении автомобильных дорог местного значения в границах населенных пунктов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в соответствии с пунктом 2.1. настоящего Соглашения.</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1.2. Передача полномочий производится в интересах социально-экономического развития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в целях поддержания бесперебойного движения транспортных средств по автомобильным дорогам и создания безопасных условий такого движения, а также для обеспечения сохранности автомобильных дорог на территории сельсовета.</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1.3. Осуществление части полномочий по дорожной деятельности в отношении автомобильных дорог местного значения в границах населенных пунктов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исполняется в соответствии с действующим законодательством в области дорожной деятельности и безопасности дорожного движения, в соответствии с требованиями технических регламентов.</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1.4. Для осуществления полномочий Администрация сельсовета из бюджета сельсовета предоставляет в бюджет района межбюджетные трансферты, определяемые в соответствии с пунктом 4.2. настоящего Соглашения.</w:t>
      </w:r>
    </w:p>
    <w:p w:rsidR="000838F4" w:rsidRPr="005039E9" w:rsidRDefault="000838F4" w:rsidP="000838F4">
      <w:pPr>
        <w:autoSpaceDE w:val="0"/>
        <w:autoSpaceDN w:val="0"/>
        <w:adjustRightInd w:val="0"/>
        <w:spacing w:after="0" w:line="240" w:lineRule="auto"/>
        <w:jc w:val="both"/>
        <w:outlineLvl w:val="1"/>
        <w:rPr>
          <w:rFonts w:ascii="Arial" w:eastAsia="Times New Roman" w:hAnsi="Arial" w:cs="Arial"/>
          <w:sz w:val="24"/>
          <w:szCs w:val="24"/>
          <w:lang w:eastAsia="ru-RU"/>
        </w:rPr>
      </w:pPr>
    </w:p>
    <w:p w:rsidR="000838F4" w:rsidRPr="005039E9" w:rsidRDefault="000838F4" w:rsidP="000838F4">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2. Перечень полномочий, подлежащих передаче.</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2.1. Администрация сельсовета передает, а Администрация района принимает к осуществлению часть полномочий Администрации сельсовета по осуществлению дорожной деятельности в отношении дорог общего пользования местного значения в границах населенных пунктов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и обеспечению безопасности дорожного движения на них, а именно:</w:t>
      </w:r>
    </w:p>
    <w:p w:rsidR="000838F4" w:rsidRPr="005039E9" w:rsidRDefault="000838F4" w:rsidP="000838F4">
      <w:pPr>
        <w:numPr>
          <w:ilvl w:val="0"/>
          <w:numId w:val="1"/>
        </w:numPr>
        <w:autoSpaceDE w:val="0"/>
        <w:autoSpaceDN w:val="0"/>
        <w:adjustRightInd w:val="0"/>
        <w:spacing w:after="0" w:line="240" w:lineRule="auto"/>
        <w:jc w:val="both"/>
        <w:outlineLvl w:val="1"/>
        <w:rPr>
          <w:rFonts w:ascii="Arial" w:eastAsia="Times New Roman" w:hAnsi="Arial" w:cs="Arial"/>
          <w:sz w:val="24"/>
          <w:szCs w:val="24"/>
          <w:lang w:eastAsia="ru-RU"/>
        </w:rPr>
      </w:pPr>
      <w:r w:rsidRPr="005039E9">
        <w:rPr>
          <w:rFonts w:ascii="Arial" w:eastAsia="Times New Roman" w:hAnsi="Arial" w:cs="Arial"/>
          <w:color w:val="000000"/>
          <w:sz w:val="24"/>
          <w:szCs w:val="24"/>
          <w:shd w:val="clear" w:color="auto" w:fill="FFFFFF"/>
          <w:lang w:eastAsia="ru-RU"/>
        </w:rPr>
        <w:t>капитальный ремонт и ремонт автомобильных дорог общего пользования местного значения</w:t>
      </w:r>
      <w:r w:rsidRPr="005039E9">
        <w:rPr>
          <w:rFonts w:ascii="Arial" w:eastAsia="Times New Roman" w:hAnsi="Arial" w:cs="Arial"/>
          <w:sz w:val="24"/>
          <w:szCs w:val="24"/>
          <w:lang w:eastAsia="ru-RU"/>
        </w:rPr>
        <w:t>;</w:t>
      </w:r>
    </w:p>
    <w:p w:rsidR="000838F4" w:rsidRPr="005039E9" w:rsidRDefault="000838F4" w:rsidP="000838F4">
      <w:pPr>
        <w:numPr>
          <w:ilvl w:val="0"/>
          <w:numId w:val="1"/>
        </w:numPr>
        <w:autoSpaceDE w:val="0"/>
        <w:autoSpaceDN w:val="0"/>
        <w:adjustRightInd w:val="0"/>
        <w:spacing w:after="0" w:line="240" w:lineRule="auto"/>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Осуществление полномочий муниципального заказчика в рамках 44-ФЗ с целью определения подрядчика по ремонту автомобильных </w:t>
      </w:r>
      <w:r w:rsidRPr="005039E9">
        <w:rPr>
          <w:rFonts w:ascii="Arial" w:eastAsia="Times New Roman" w:hAnsi="Arial" w:cs="Arial"/>
          <w:sz w:val="24"/>
          <w:szCs w:val="24"/>
          <w:lang w:eastAsia="ru-RU"/>
        </w:rPr>
        <w:lastRenderedPageBreak/>
        <w:t xml:space="preserve">дорог местного значения в границах населенных пунктов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w:t>
      </w:r>
    </w:p>
    <w:p w:rsidR="000838F4" w:rsidRPr="005039E9" w:rsidRDefault="000838F4" w:rsidP="000838F4">
      <w:pPr>
        <w:numPr>
          <w:ilvl w:val="0"/>
          <w:numId w:val="1"/>
        </w:numPr>
        <w:autoSpaceDE w:val="0"/>
        <w:autoSpaceDN w:val="0"/>
        <w:adjustRightInd w:val="0"/>
        <w:spacing w:after="0" w:line="240" w:lineRule="auto"/>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Добросовестное исполнение обязанностей в рамках заключенного контракта по ремонту дорог местного значения в границах населенных пунктов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2.2. Организация исполнения полномочий Администрацией района осуществляется во взаимодействии с органами государственной власти, органами местного самоуправления, другими учреждениями и организациями Березовского района.</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0838F4" w:rsidRPr="005039E9" w:rsidRDefault="000838F4" w:rsidP="000838F4">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 Права и обязанности сторон.</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3.1. Администрация сельсовета имеет право:</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3.1.1. Определять перечень мероприятий (объектов), в отношении которых передаются полномочия в соответствии с пунктом 2.1. настоящего Соглашения.</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3.1.2. Осуществлять контроль исполнения Администрацией района переданных полномочий и целевым расходованием финансовых средств, переданных на их осуществление. Получать от Администрации района ежеквартально (не позднее 15 числа месяца, следующего за отчетным периодом) отчеты об исполнении переданных полномочий и об использовании финансовых средств (межбюджетных трансфертов).</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3.1.3. Запрашивать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3.1.4.В случае выявления нарушений направлять обязательные для исполнения Администрацией района письменные требования об устранении выявленных нарушений в месячный срок с момента предъявления требования.</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3.1.6. Требовать возврата суммы перечисленных финансовых средств (межбюджетных трансфертов) в случае их нецелевого использования.</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3.2. Администрация сельсовета обязана:</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3.2.1. Перечислять в бюджет Администрации района финансовые средства в виде межбюджетных трансфертов на осуществление переданных полномочий.</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3.2.2. Оказывать содействие Администрации района в разрешении вопросов, связанных с осуществлением переданных полномочий.</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3.2.4. Осуществлять контроль исполнения Администрацией района переданных полномочий, а также за целевым использованием межбюджетных трансфертов, переданных на исполнение этих полномочий.</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3.2.5. Осуществлять контроль качества и согласовывать приемку выполняемых Администрацией района работ в рамках переданных полномочий.</w:t>
      </w:r>
    </w:p>
    <w:p w:rsidR="000838F4" w:rsidRPr="005039E9" w:rsidRDefault="000838F4" w:rsidP="00452CB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3.2.</w:t>
      </w:r>
      <w:r w:rsidR="00580427" w:rsidRPr="005039E9">
        <w:rPr>
          <w:rFonts w:ascii="Arial" w:eastAsia="Times New Roman" w:hAnsi="Arial" w:cs="Arial"/>
          <w:sz w:val="24"/>
          <w:szCs w:val="24"/>
          <w:lang w:eastAsia="ru-RU"/>
        </w:rPr>
        <w:t>6. Направлять</w:t>
      </w:r>
      <w:r w:rsidRPr="005039E9">
        <w:rPr>
          <w:rFonts w:ascii="Arial" w:eastAsia="Times New Roman" w:hAnsi="Arial" w:cs="Arial"/>
          <w:sz w:val="24"/>
          <w:szCs w:val="24"/>
          <w:lang w:eastAsia="ru-RU"/>
        </w:rPr>
        <w:t xml:space="preserve"> своего представителя для участия в работе комиссий, рабочих групп и иных совещательных органов, создаваемых Администрацией района в целях эффективного и</w:t>
      </w:r>
      <w:r w:rsidR="00452CB9" w:rsidRPr="005039E9">
        <w:rPr>
          <w:rFonts w:ascii="Arial" w:eastAsia="Times New Roman" w:hAnsi="Arial" w:cs="Arial"/>
          <w:sz w:val="24"/>
          <w:szCs w:val="24"/>
          <w:lang w:eastAsia="ru-RU"/>
        </w:rPr>
        <w:t>сполнения переданных полномочий</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3.3. Администрация района имеет право</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3.3.1. Требовать от Администрации сельсовета перечисления межбюджетных трансфертов на осуществление переданных полномочий.</w:t>
      </w:r>
    </w:p>
    <w:p w:rsidR="000838F4" w:rsidRPr="005039E9" w:rsidRDefault="000838F4" w:rsidP="00452CB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3.3.2. </w:t>
      </w:r>
      <w:r w:rsidR="00580427" w:rsidRPr="005039E9">
        <w:rPr>
          <w:rFonts w:ascii="Arial" w:eastAsia="Times New Roman" w:hAnsi="Arial" w:cs="Arial"/>
          <w:sz w:val="24"/>
          <w:szCs w:val="24"/>
          <w:lang w:eastAsia="ru-RU"/>
        </w:rPr>
        <w:t>Принимать муниципальные</w:t>
      </w:r>
      <w:r w:rsidRPr="005039E9">
        <w:rPr>
          <w:rFonts w:ascii="Arial" w:eastAsia="Times New Roman" w:hAnsi="Arial" w:cs="Arial"/>
          <w:sz w:val="24"/>
          <w:szCs w:val="24"/>
          <w:lang w:eastAsia="ru-RU"/>
        </w:rPr>
        <w:t xml:space="preserve"> правовые акты по вопросам исполнения переданных полномочий, а также заключать соглашения, контракты, связанные с осущес</w:t>
      </w:r>
      <w:r w:rsidR="00452CB9" w:rsidRPr="005039E9">
        <w:rPr>
          <w:rFonts w:ascii="Arial" w:eastAsia="Times New Roman" w:hAnsi="Arial" w:cs="Arial"/>
          <w:sz w:val="24"/>
          <w:szCs w:val="24"/>
          <w:lang w:eastAsia="ru-RU"/>
        </w:rPr>
        <w:t>твлением переданных полномочий.</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3.4. Администрация района обязана:</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3.4.1. Осуществлять переданные настоящим Соглашением полномочия в соответствии с требованиями законодательства.</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lastRenderedPageBreak/>
        <w:t>3.4.2. Расходовать межбюджетные трансферты, предоставленные на осуществление переданных полномочий, строго в соответствии с их целевым назначением.</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3.4.3. Ежеквартально, не позднее 15 числа месяца, следующего за отчетным периодом, представлять Администрации сельсовета отчет об исполнении переданных полномочий и об использовании межбюджетных трансфертов.</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3.4.4. Предоставлять по запросам Администрации сельсовета информацию и документы по осуществлению переданных полномочий.</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3.4.5. Рассматривать направленные Администрацией сельсовета требования об устранении выявленных нарушений по исполнению переданных полномочий, принимать меры по устранению выявленных нарушений с уведомлением Администрации сельсовета.</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3.4.6. Уведомлять в письменной форме Администрацию сельсовета о невозможности исполнения переданных полномочий не позднее трех дней с момента возникновения причин, в силу которых исполнение переданных полномочий становится невозможным.</w:t>
      </w:r>
    </w:p>
    <w:p w:rsidR="000838F4" w:rsidRPr="005039E9" w:rsidRDefault="000838F4" w:rsidP="000838F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rsidR="000838F4" w:rsidRPr="005039E9" w:rsidRDefault="000838F4" w:rsidP="000838F4">
      <w:pPr>
        <w:autoSpaceDE w:val="0"/>
        <w:autoSpaceDN w:val="0"/>
        <w:adjustRightInd w:val="0"/>
        <w:spacing w:after="0" w:line="240" w:lineRule="auto"/>
        <w:ind w:firstLine="720"/>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4. Финансирование осуществления переданных полномочий.</w:t>
      </w:r>
    </w:p>
    <w:p w:rsidR="000838F4" w:rsidRPr="005039E9" w:rsidRDefault="000838F4" w:rsidP="000838F4">
      <w:pPr>
        <w:autoSpaceDE w:val="0"/>
        <w:autoSpaceDN w:val="0"/>
        <w:adjustRightInd w:val="0"/>
        <w:spacing w:after="0" w:line="240" w:lineRule="auto"/>
        <w:ind w:firstLine="741"/>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4.1. Финансирование осуществления переданных настоящим Соглашением полномочий производится в виде межбюджетных трансфертов, передаваемых из бюджета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в бюджет Березовского района в соответствии с Бюджетным кодексом Российской Федерации. </w:t>
      </w:r>
    </w:p>
    <w:p w:rsidR="000838F4" w:rsidRPr="005039E9" w:rsidRDefault="000838F4" w:rsidP="000838F4">
      <w:pPr>
        <w:autoSpaceDE w:val="0"/>
        <w:autoSpaceDN w:val="0"/>
        <w:adjustRightInd w:val="0"/>
        <w:spacing w:after="0" w:line="240" w:lineRule="auto"/>
        <w:ind w:firstLine="741"/>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4.2. Объем межбюджетных трансфертов, предоставляемых для осуществления переданных полномочий, устанавливается в соответствии с Порядком расчета определения ежегодного объема межбюджетных трансфертов (Приложение № 1 к настоящему Соглашению).</w:t>
      </w:r>
    </w:p>
    <w:p w:rsidR="000838F4" w:rsidRPr="005039E9" w:rsidRDefault="000838F4" w:rsidP="000838F4">
      <w:pPr>
        <w:autoSpaceDE w:val="0"/>
        <w:autoSpaceDN w:val="0"/>
        <w:adjustRightInd w:val="0"/>
        <w:spacing w:after="0" w:line="240" w:lineRule="auto"/>
        <w:ind w:firstLine="741"/>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4.3. Запрещается использование финансовых средств, полученных для осуществления переданных полномочий, на другие цели.</w:t>
      </w:r>
    </w:p>
    <w:p w:rsidR="000838F4" w:rsidRPr="005039E9" w:rsidRDefault="000838F4" w:rsidP="000838F4">
      <w:pPr>
        <w:autoSpaceDE w:val="0"/>
        <w:autoSpaceDN w:val="0"/>
        <w:adjustRightInd w:val="0"/>
        <w:spacing w:after="0" w:line="240" w:lineRule="auto"/>
        <w:ind w:firstLine="741"/>
        <w:jc w:val="both"/>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4.</w:t>
      </w:r>
      <w:r w:rsidR="00580427" w:rsidRPr="005039E9">
        <w:rPr>
          <w:rFonts w:ascii="Arial" w:eastAsia="Times New Roman" w:hAnsi="Arial" w:cs="Arial"/>
          <w:sz w:val="24"/>
          <w:szCs w:val="24"/>
          <w:lang w:eastAsia="ru-RU"/>
        </w:rPr>
        <w:t>4.</w:t>
      </w:r>
      <w:r w:rsidRPr="005039E9">
        <w:rPr>
          <w:rFonts w:ascii="Arial" w:eastAsia="Times New Roman" w:hAnsi="Arial" w:cs="Arial"/>
          <w:sz w:val="24"/>
          <w:szCs w:val="24"/>
          <w:lang w:eastAsia="ru-RU"/>
        </w:rPr>
        <w:t xml:space="preserve"> Неиспользованные Администрацией района в течение текущего финансового года межбюджетные трансферты, переданные Администрацией сельсовета для осуществления полномочий по настоящему Соглашению, подлежат возврату в доход бюджета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4.5. Для осуществления переданной части полномочий органы местного самоуправления Сторон имеет право дополнительно использовать собственные материальные ресурсы и финансовые средства в случаях и порядке, предусмотренных решениями представительных органов Сторон. </w:t>
      </w:r>
    </w:p>
    <w:p w:rsidR="000838F4" w:rsidRPr="005039E9" w:rsidRDefault="000838F4" w:rsidP="000838F4">
      <w:pPr>
        <w:autoSpaceDE w:val="0"/>
        <w:autoSpaceDN w:val="0"/>
        <w:adjustRightInd w:val="0"/>
        <w:spacing w:after="0" w:line="240" w:lineRule="auto"/>
        <w:ind w:firstLine="540"/>
        <w:jc w:val="both"/>
        <w:rPr>
          <w:rFonts w:ascii="Arial" w:eastAsia="Times New Roman" w:hAnsi="Arial" w:cs="Arial"/>
          <w:sz w:val="24"/>
          <w:szCs w:val="24"/>
          <w:lang w:eastAsia="ru-RU"/>
        </w:rPr>
      </w:pPr>
    </w:p>
    <w:p w:rsidR="000838F4" w:rsidRPr="005039E9" w:rsidRDefault="000838F4" w:rsidP="000838F4">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5. Контроль осуществления переданных полномочий.</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5.1. В целях обеспечения Сторонами контроля за осуществлением </w:t>
      </w:r>
      <w:r w:rsidR="00580427" w:rsidRPr="005039E9">
        <w:rPr>
          <w:rFonts w:ascii="Arial" w:eastAsia="Times New Roman" w:hAnsi="Arial" w:cs="Arial"/>
          <w:sz w:val="24"/>
          <w:szCs w:val="24"/>
          <w:lang w:eastAsia="ru-RU"/>
        </w:rPr>
        <w:t>переданных полномочий</w:t>
      </w:r>
      <w:r w:rsidRPr="005039E9">
        <w:rPr>
          <w:rFonts w:ascii="Arial" w:eastAsia="Times New Roman" w:hAnsi="Arial" w:cs="Arial"/>
          <w:sz w:val="24"/>
          <w:szCs w:val="24"/>
          <w:lang w:eastAsia="ru-RU"/>
        </w:rPr>
        <w:t xml:space="preserve"> и целевым использованием межбюджетных трансфертов Администрация района представляет Администрации сельсовета ежеквартальный отчет.</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Отчет представляется до 15-го числа месяца, следующего за отчетным периодом.</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5.2. Представительные органы Сторон вправе запросить иную информацию, необходимую для осуществления контроля исполнения переданных полномочий.</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Запрашиваемая информация предоставляется в 15-дневный срок с момента поступления запроса.</w:t>
      </w:r>
    </w:p>
    <w:p w:rsidR="000838F4" w:rsidRPr="005039E9" w:rsidRDefault="000838F4" w:rsidP="000838F4">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6. Ответственность Сторон</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lastRenderedPageBreak/>
        <w:t>6.1.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6.2. Администрация сельсовета за неисполнение (ненадлежащее исполнение) Администрацией района обязательств, предусмотренных пунктом 3.4 настоящего Соглашения, вправе применить к Администрации района финансовые санкции в размере 1/300 ставки рефинансирования Банка России от суммы межбюджетных трансфертов за год, выделенных из бюджета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в бюджет Березовского района для осуществления переданных настоящим Соглашением полномочий.</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6.3. Администрация района за неисполнение (ненадлежащее исполнение) Администрацией сельсовета обязанности по финансированию осуществления переданных настоящим Соглашением полномочий вправе применить к Администрации сельсовета финансовые санкции в размере 1/300 ставки рефинансирования Банка России от суммы недополученных межбюджетных трансфертов.</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6.4. Установление факта неисполнения (ненадлежащего исполнения) Администрацией района обязательств, предусмотренных настоящим Соглашением, является основанием для одностороннего расторжения Администрацией сельсовета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Администрацией сельсовета письменного уведомления о расторжении Соглашения.</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6.5. Сторона, виновная в неисполнении либо ненадлежащем исполнении своих обязательств по настоящему Соглашению, обязана в полном объеме возместить вред, причиненный второй Стороне, за счет собственных средств, в том числе безвозмездно устранить все недостатки (ошибки), допущенные при осуществлении переданных полномочий.</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6.6. Администрация района несет полную ответственность по своевременному и качественному выполнению работ и оказания услуг по договорам и контрактам, заключенным в рамках деятельности по осуществлению переданных полномочий.</w:t>
      </w:r>
    </w:p>
    <w:p w:rsidR="000838F4" w:rsidRPr="005039E9" w:rsidRDefault="000838F4" w:rsidP="000838F4">
      <w:pPr>
        <w:autoSpaceDE w:val="0"/>
        <w:autoSpaceDN w:val="0"/>
        <w:adjustRightInd w:val="0"/>
        <w:spacing w:after="0" w:line="240" w:lineRule="auto"/>
        <w:jc w:val="both"/>
        <w:outlineLvl w:val="1"/>
        <w:rPr>
          <w:rFonts w:ascii="Arial" w:eastAsia="Times New Roman" w:hAnsi="Arial" w:cs="Arial"/>
          <w:sz w:val="24"/>
          <w:szCs w:val="24"/>
          <w:lang w:eastAsia="ru-RU"/>
        </w:rPr>
      </w:pPr>
    </w:p>
    <w:p w:rsidR="000838F4" w:rsidRPr="005039E9" w:rsidRDefault="00580427" w:rsidP="000838F4">
      <w:pPr>
        <w:autoSpaceDE w:val="0"/>
        <w:autoSpaceDN w:val="0"/>
        <w:adjustRightInd w:val="0"/>
        <w:spacing w:after="0" w:line="240" w:lineRule="auto"/>
        <w:ind w:firstLine="720"/>
        <w:jc w:val="center"/>
        <w:outlineLvl w:val="1"/>
        <w:rPr>
          <w:rFonts w:ascii="Arial" w:eastAsia="Times New Roman" w:hAnsi="Arial" w:cs="Arial"/>
          <w:sz w:val="24"/>
          <w:szCs w:val="24"/>
          <w:lang w:eastAsia="ru-RU"/>
        </w:rPr>
      </w:pPr>
      <w:r w:rsidRPr="005039E9">
        <w:rPr>
          <w:rFonts w:ascii="Arial" w:eastAsia="Times New Roman" w:hAnsi="Arial" w:cs="Arial"/>
          <w:sz w:val="24"/>
          <w:szCs w:val="24"/>
          <w:lang w:eastAsia="ru-RU"/>
        </w:rPr>
        <w:t>7.</w:t>
      </w:r>
      <w:r w:rsidR="000838F4" w:rsidRPr="005039E9">
        <w:rPr>
          <w:rFonts w:ascii="Arial" w:eastAsia="Times New Roman" w:hAnsi="Arial" w:cs="Arial"/>
          <w:sz w:val="24"/>
          <w:szCs w:val="24"/>
          <w:lang w:eastAsia="ru-RU"/>
        </w:rPr>
        <w:t xml:space="preserve"> Основания и порядок расторжения Соглашения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7.1. Основаниями расторжения данного Соглашения являются: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истечение срока действия Соглашения;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досрочное расторжение по взаимному согласию Сторон;</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досрочное расторжение в одностороннем порядке.</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7.2. Действие настоящего Соглашения может быть прекращено в одностороннем порядке в случаях:</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неисполнения и (или) ненадлежащего исполнения одной из Сторон своих обязательств в соответствии с пунктами 6.4 и 6.5 настоящего Соглашения и принятием Советом депутатов решения о досрочном расторжении Соглашения;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если осуществление Администрацией района переданных полномочий становится невозможным;</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если переданные полномочия при сложившихся условиях могут быть наиболее эффективно осуществлены Администрацией сельсовета самостоятельно, при условии уведомления Администрации района о возникновении таких условий не менее, чем за 30 дней и возмещения </w:t>
      </w:r>
      <w:r w:rsidRPr="005039E9">
        <w:rPr>
          <w:rFonts w:ascii="Arial" w:eastAsia="Times New Roman" w:hAnsi="Arial" w:cs="Arial"/>
          <w:sz w:val="24"/>
          <w:szCs w:val="24"/>
          <w:lang w:eastAsia="ru-RU"/>
        </w:rPr>
        <w:lastRenderedPageBreak/>
        <w:t>Администрацией сельсовета убытков, связанных с досрочным расторжением Соглашения;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если Советом депутатов одной из Сторон будет принято мотивированное решение о досрочном прекращении действия настоящего Соглашения.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7.3.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7.4. Соглашение будет считаться расторгнутым со дня, следующего за днем получения инициатором досрочного расторжения Соглашения письменного подтверждения согласия второй Стороны на расторжение Соглашения, либо с даты, согласованной Сторонами.</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7.5. В случае неполучения инициатором прекращения действия Соглашения письменного ответа на уведомление в месячный срок со дня его направления, Соглашение будет считаться расторгнутым с даты, предложенной инициатором прекращения действия Соглашения.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p>
    <w:p w:rsidR="000838F4" w:rsidRPr="005039E9" w:rsidRDefault="000838F4" w:rsidP="000838F4">
      <w:pPr>
        <w:autoSpaceDE w:val="0"/>
        <w:autoSpaceDN w:val="0"/>
        <w:adjustRightInd w:val="0"/>
        <w:spacing w:after="0" w:line="240" w:lineRule="auto"/>
        <w:ind w:firstLine="720"/>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8. Заключительные положения</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8.1. Настоящее Соглашение вступает в силу со дня его утверждения представительными органами Сторон и действует по 31 декабря 20</w:t>
      </w:r>
      <w:r w:rsidR="00580427" w:rsidRPr="005039E9">
        <w:rPr>
          <w:rFonts w:ascii="Arial" w:eastAsia="Times New Roman" w:hAnsi="Arial" w:cs="Arial"/>
          <w:sz w:val="24"/>
          <w:szCs w:val="24"/>
          <w:lang w:eastAsia="ru-RU"/>
        </w:rPr>
        <w:t>20</w:t>
      </w:r>
      <w:r w:rsidRPr="005039E9">
        <w:rPr>
          <w:rFonts w:ascii="Arial" w:eastAsia="Times New Roman" w:hAnsi="Arial" w:cs="Arial"/>
          <w:sz w:val="24"/>
          <w:szCs w:val="24"/>
          <w:lang w:eastAsia="ru-RU"/>
        </w:rPr>
        <w:t xml:space="preserve"> г.</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8.2. Настоящее Соглашение может быть изменено и (или) дополнено по согласию обеих Сторон. Все изменения оформляются дополнительными письменными Соглашениями, которые вступают в силу со дня их подписания.</w:t>
      </w:r>
    </w:p>
    <w:p w:rsidR="000838F4" w:rsidRPr="005039E9" w:rsidRDefault="000838F4" w:rsidP="000838F4">
      <w:pPr>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8.3. Все споры и разногласия, которые могут возникнуть между Сторонами при исполнении настоящего Соглашения, решаются в порядке, установленном действующим законодательством.</w:t>
      </w:r>
    </w:p>
    <w:p w:rsidR="000838F4" w:rsidRPr="005039E9" w:rsidRDefault="000838F4" w:rsidP="000838F4">
      <w:pPr>
        <w:autoSpaceDE w:val="0"/>
        <w:autoSpaceDN w:val="0"/>
        <w:adjustRightInd w:val="0"/>
        <w:spacing w:after="0" w:line="240" w:lineRule="auto"/>
        <w:ind w:firstLine="720"/>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8.</w:t>
      </w:r>
      <w:r w:rsidR="00580427" w:rsidRPr="005039E9">
        <w:rPr>
          <w:rFonts w:ascii="Arial" w:eastAsia="Times New Roman" w:hAnsi="Arial" w:cs="Arial"/>
          <w:sz w:val="24"/>
          <w:szCs w:val="24"/>
          <w:lang w:eastAsia="ru-RU"/>
        </w:rPr>
        <w:t>4.</w:t>
      </w:r>
      <w:r w:rsidRPr="005039E9">
        <w:rPr>
          <w:rFonts w:ascii="Arial" w:eastAsia="Times New Roman" w:hAnsi="Arial" w:cs="Arial"/>
          <w:sz w:val="24"/>
          <w:szCs w:val="24"/>
          <w:lang w:eastAsia="ru-RU"/>
        </w:rPr>
        <w:t xml:space="preserve"> Настоящее Соглашение составлено в двух экземплярах, имеющих одинаковую юридическую силу, по одному для каждой из Сторон.</w:t>
      </w: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9. Адреса и реквизиты сторон</w:t>
      </w:r>
    </w:p>
    <w:p w:rsidR="000838F4" w:rsidRPr="005039E9" w:rsidRDefault="000838F4" w:rsidP="000838F4">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838F4" w:rsidRPr="005039E9" w:rsidTr="006F1502">
        <w:tc>
          <w:tcPr>
            <w:tcW w:w="4785" w:type="dxa"/>
            <w:shd w:val="clear" w:color="auto" w:fill="auto"/>
          </w:tcPr>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Администрация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Березовского района Красноярского края </w:t>
            </w:r>
          </w:p>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Адрес местонахождения:</w:t>
            </w:r>
          </w:p>
          <w:p w:rsidR="000838F4" w:rsidRPr="005039E9" w:rsidRDefault="00941235"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662524, Красноярский</w:t>
            </w:r>
            <w:r w:rsidR="000838F4" w:rsidRPr="005039E9">
              <w:rPr>
                <w:rFonts w:ascii="Arial" w:eastAsia="Times New Roman" w:hAnsi="Arial" w:cs="Arial"/>
                <w:sz w:val="24"/>
                <w:szCs w:val="24"/>
                <w:lang w:eastAsia="ru-RU"/>
              </w:rPr>
              <w:t xml:space="preserve"> край Березовский район</w:t>
            </w:r>
          </w:p>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с. </w:t>
            </w:r>
            <w:r w:rsidR="00227FAD" w:rsidRPr="005039E9">
              <w:rPr>
                <w:rFonts w:ascii="Arial" w:eastAsia="Times New Roman" w:hAnsi="Arial" w:cs="Arial"/>
                <w:sz w:val="24"/>
                <w:szCs w:val="24"/>
                <w:lang w:eastAsia="ru-RU"/>
              </w:rPr>
              <w:t>Вознесенка</w:t>
            </w:r>
            <w:r w:rsidRPr="005039E9">
              <w:rPr>
                <w:rFonts w:ascii="Arial" w:eastAsia="Times New Roman" w:hAnsi="Arial" w:cs="Arial"/>
                <w:sz w:val="24"/>
                <w:szCs w:val="24"/>
                <w:lang w:eastAsia="ru-RU"/>
              </w:rPr>
              <w:t xml:space="preserve"> ул. </w:t>
            </w:r>
            <w:r w:rsidR="00227FAD" w:rsidRPr="005039E9">
              <w:rPr>
                <w:rFonts w:ascii="Arial" w:eastAsia="Times New Roman" w:hAnsi="Arial" w:cs="Arial"/>
                <w:sz w:val="24"/>
                <w:szCs w:val="24"/>
                <w:lang w:eastAsia="ru-RU"/>
              </w:rPr>
              <w:t>Солнечная</w:t>
            </w:r>
            <w:r w:rsidRPr="005039E9">
              <w:rPr>
                <w:rFonts w:ascii="Arial" w:eastAsia="Times New Roman" w:hAnsi="Arial" w:cs="Arial"/>
                <w:sz w:val="24"/>
                <w:szCs w:val="24"/>
                <w:lang w:eastAsia="ru-RU"/>
              </w:rPr>
              <w:t xml:space="preserve"> ,1</w:t>
            </w:r>
            <w:r w:rsidR="00227FAD" w:rsidRPr="005039E9">
              <w:rPr>
                <w:rFonts w:ascii="Arial" w:eastAsia="Times New Roman" w:hAnsi="Arial" w:cs="Arial"/>
                <w:sz w:val="24"/>
                <w:szCs w:val="24"/>
                <w:lang w:eastAsia="ru-RU"/>
              </w:rPr>
              <w:t>А</w:t>
            </w:r>
            <w:r w:rsidRPr="005039E9">
              <w:rPr>
                <w:rFonts w:ascii="Arial" w:eastAsia="Times New Roman" w:hAnsi="Arial" w:cs="Arial"/>
                <w:sz w:val="24"/>
                <w:szCs w:val="24"/>
                <w:lang w:eastAsia="ru-RU"/>
              </w:rPr>
              <w:t xml:space="preserve"> </w:t>
            </w:r>
          </w:p>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Тел. </w:t>
            </w:r>
            <w:r w:rsidRPr="005039E9">
              <w:rPr>
                <w:rFonts w:ascii="Arial" w:eastAsia="Times New Roman" w:hAnsi="Arial" w:cs="Arial"/>
                <w:color w:val="000000"/>
                <w:sz w:val="24"/>
                <w:szCs w:val="24"/>
                <w:shd w:val="clear" w:color="auto" w:fill="FFFFFF"/>
                <w:lang w:eastAsia="ru-RU"/>
              </w:rPr>
              <w:t>(8-39175) 9-</w:t>
            </w:r>
            <w:r w:rsidR="00227FAD" w:rsidRPr="005039E9">
              <w:rPr>
                <w:rFonts w:ascii="Arial" w:eastAsia="Times New Roman" w:hAnsi="Arial" w:cs="Arial"/>
                <w:color w:val="000000"/>
                <w:sz w:val="24"/>
                <w:szCs w:val="24"/>
                <w:shd w:val="clear" w:color="auto" w:fill="FFFFFF"/>
                <w:lang w:eastAsia="ru-RU"/>
              </w:rPr>
              <w:t>52</w:t>
            </w:r>
            <w:r w:rsidRPr="005039E9">
              <w:rPr>
                <w:rFonts w:ascii="Arial" w:eastAsia="Times New Roman" w:hAnsi="Arial" w:cs="Arial"/>
                <w:color w:val="000000"/>
                <w:sz w:val="24"/>
                <w:szCs w:val="24"/>
                <w:shd w:val="clear" w:color="auto" w:fill="FFFFFF"/>
                <w:lang w:eastAsia="ru-RU"/>
              </w:rPr>
              <w:t>-</w:t>
            </w:r>
            <w:r w:rsidR="00227FAD" w:rsidRPr="005039E9">
              <w:rPr>
                <w:rFonts w:ascii="Arial" w:eastAsia="Times New Roman" w:hAnsi="Arial" w:cs="Arial"/>
                <w:color w:val="000000"/>
                <w:sz w:val="24"/>
                <w:szCs w:val="24"/>
                <w:shd w:val="clear" w:color="auto" w:fill="FFFFFF"/>
                <w:lang w:eastAsia="ru-RU"/>
              </w:rPr>
              <w:t>1</w:t>
            </w:r>
            <w:r w:rsidR="00580427" w:rsidRPr="005039E9">
              <w:rPr>
                <w:rFonts w:ascii="Arial" w:eastAsia="Times New Roman" w:hAnsi="Arial" w:cs="Arial"/>
                <w:color w:val="000000"/>
                <w:sz w:val="24"/>
                <w:szCs w:val="24"/>
                <w:shd w:val="clear" w:color="auto" w:fill="FFFFFF"/>
                <w:lang w:eastAsia="ru-RU"/>
              </w:rPr>
              <w:t>2</w:t>
            </w:r>
          </w:p>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ИНН 2404000</w:t>
            </w:r>
            <w:r w:rsidR="00227FAD" w:rsidRPr="005039E9">
              <w:rPr>
                <w:rFonts w:ascii="Arial" w:eastAsia="Times New Roman" w:hAnsi="Arial" w:cs="Arial"/>
                <w:sz w:val="24"/>
                <w:szCs w:val="24"/>
                <w:lang w:eastAsia="ru-RU"/>
              </w:rPr>
              <w:t>433</w:t>
            </w:r>
            <w:r w:rsidRPr="005039E9">
              <w:rPr>
                <w:rFonts w:ascii="Arial" w:eastAsia="Times New Roman" w:hAnsi="Arial" w:cs="Arial"/>
                <w:sz w:val="24"/>
                <w:szCs w:val="24"/>
                <w:lang w:eastAsia="ru-RU"/>
              </w:rPr>
              <w:t xml:space="preserve"> КПП 240401001 </w:t>
            </w:r>
          </w:p>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Банковские реквизиты:</w:t>
            </w:r>
          </w:p>
          <w:p w:rsidR="000838F4" w:rsidRPr="005039E9" w:rsidRDefault="000838F4" w:rsidP="006F1502">
            <w:pPr>
              <w:spacing w:after="0" w:line="240" w:lineRule="auto"/>
              <w:rPr>
                <w:rFonts w:ascii="Arial" w:eastAsia="Times New Roman" w:hAnsi="Arial" w:cs="Arial"/>
                <w:sz w:val="24"/>
                <w:szCs w:val="24"/>
                <w:lang w:eastAsia="ru-RU"/>
              </w:rPr>
            </w:pPr>
            <w:proofErr w:type="spellStart"/>
            <w:r w:rsidRPr="005039E9">
              <w:rPr>
                <w:rFonts w:ascii="Arial" w:eastAsia="Times New Roman" w:hAnsi="Arial" w:cs="Arial"/>
                <w:sz w:val="24"/>
                <w:szCs w:val="24"/>
                <w:lang w:eastAsia="ru-RU"/>
              </w:rPr>
              <w:t>р</w:t>
            </w:r>
            <w:proofErr w:type="spellEnd"/>
            <w:r w:rsidRPr="005039E9">
              <w:rPr>
                <w:rFonts w:ascii="Arial" w:eastAsia="Times New Roman" w:hAnsi="Arial" w:cs="Arial"/>
                <w:sz w:val="24"/>
                <w:szCs w:val="24"/>
                <w:lang w:eastAsia="ru-RU"/>
              </w:rPr>
              <w:t xml:space="preserve">/с </w:t>
            </w:r>
            <w:r w:rsidR="007459C5" w:rsidRPr="005039E9">
              <w:rPr>
                <w:rFonts w:ascii="Arial" w:hAnsi="Arial" w:cs="Arial"/>
                <w:color w:val="3A3A3A"/>
                <w:sz w:val="24"/>
                <w:szCs w:val="24"/>
              </w:rPr>
              <w:t>40204810600000000536</w:t>
            </w:r>
          </w:p>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отделение Красноярск г.Красноярск</w:t>
            </w:r>
          </w:p>
          <w:p w:rsidR="000838F4" w:rsidRPr="005039E9" w:rsidRDefault="000838F4" w:rsidP="006F1502">
            <w:pPr>
              <w:spacing w:after="0" w:line="240" w:lineRule="auto"/>
              <w:rPr>
                <w:rFonts w:ascii="Arial" w:eastAsia="Times New Roman" w:hAnsi="Arial" w:cs="Arial"/>
                <w:sz w:val="24"/>
                <w:szCs w:val="24"/>
                <w:lang w:eastAsia="ru-RU"/>
              </w:rPr>
            </w:pPr>
          </w:p>
          <w:p w:rsidR="00315D66"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БИК 040407001</w:t>
            </w:r>
          </w:p>
          <w:p w:rsidR="000838F4" w:rsidRPr="005039E9" w:rsidRDefault="00315D66"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ОКТМО 0460540</w:t>
            </w:r>
            <w:r w:rsidR="007459C5" w:rsidRPr="005039E9">
              <w:rPr>
                <w:rFonts w:ascii="Arial" w:eastAsia="Times New Roman" w:hAnsi="Arial" w:cs="Arial"/>
                <w:sz w:val="24"/>
                <w:szCs w:val="24"/>
                <w:lang w:eastAsia="ru-RU"/>
              </w:rPr>
              <w:t>5</w:t>
            </w:r>
            <w:r w:rsidR="000838F4" w:rsidRPr="005039E9">
              <w:rPr>
                <w:rFonts w:ascii="Arial" w:eastAsia="Times New Roman" w:hAnsi="Arial" w:cs="Arial"/>
                <w:sz w:val="24"/>
                <w:szCs w:val="24"/>
                <w:lang w:eastAsia="ru-RU"/>
              </w:rPr>
              <w:t xml:space="preserve"> </w:t>
            </w:r>
          </w:p>
          <w:p w:rsidR="000838F4" w:rsidRPr="005039E9" w:rsidRDefault="000838F4" w:rsidP="006F1502">
            <w:pPr>
              <w:spacing w:after="0" w:line="240" w:lineRule="auto"/>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ОГРН </w:t>
            </w:r>
            <w:r w:rsidR="007459C5" w:rsidRPr="005039E9">
              <w:rPr>
                <w:rFonts w:ascii="Arial" w:hAnsi="Arial" w:cs="Arial"/>
                <w:color w:val="3A3A3A"/>
                <w:spacing w:val="3"/>
                <w:sz w:val="24"/>
                <w:szCs w:val="24"/>
              </w:rPr>
              <w:t>1022400560764</w:t>
            </w:r>
          </w:p>
          <w:p w:rsidR="000838F4" w:rsidRPr="005039E9" w:rsidRDefault="000838F4" w:rsidP="006F1502">
            <w:pPr>
              <w:spacing w:after="0" w:line="120" w:lineRule="atLeast"/>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Глава </w:t>
            </w:r>
            <w:r w:rsidR="00227FAD" w:rsidRPr="005039E9">
              <w:rPr>
                <w:rFonts w:ascii="Arial" w:eastAsia="Times New Roman" w:hAnsi="Arial" w:cs="Arial"/>
                <w:sz w:val="24"/>
                <w:szCs w:val="24"/>
                <w:lang w:eastAsia="ru-RU"/>
              </w:rPr>
              <w:t>Вознесенского</w:t>
            </w:r>
            <w:r w:rsidR="00FA279D" w:rsidRPr="005039E9">
              <w:rPr>
                <w:rFonts w:ascii="Arial" w:eastAsia="Times New Roman" w:hAnsi="Arial" w:cs="Arial"/>
                <w:sz w:val="24"/>
                <w:szCs w:val="24"/>
                <w:lang w:eastAsia="ru-RU"/>
              </w:rPr>
              <w:t xml:space="preserve"> сельсовета</w:t>
            </w:r>
            <w:r w:rsidRPr="005039E9">
              <w:rPr>
                <w:rFonts w:ascii="Arial" w:eastAsia="Times New Roman" w:hAnsi="Arial" w:cs="Arial"/>
                <w:sz w:val="24"/>
                <w:szCs w:val="24"/>
                <w:lang w:eastAsia="ru-RU"/>
              </w:rPr>
              <w:t xml:space="preserve"> </w:t>
            </w:r>
          </w:p>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7459C5">
            <w:pPr>
              <w:spacing w:after="0" w:line="240" w:lineRule="auto"/>
              <w:jc w:val="center"/>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_____________________ </w:t>
            </w:r>
            <w:r w:rsidR="007459C5" w:rsidRPr="005039E9">
              <w:rPr>
                <w:rFonts w:ascii="Arial" w:eastAsia="Times New Roman" w:hAnsi="Arial" w:cs="Arial"/>
                <w:sz w:val="24"/>
                <w:szCs w:val="24"/>
                <w:lang w:eastAsia="ru-RU"/>
              </w:rPr>
              <w:t xml:space="preserve">Т.П. </w:t>
            </w:r>
            <w:proofErr w:type="spellStart"/>
            <w:r w:rsidR="007459C5" w:rsidRPr="005039E9">
              <w:rPr>
                <w:rFonts w:ascii="Arial" w:eastAsia="Times New Roman" w:hAnsi="Arial" w:cs="Arial"/>
                <w:sz w:val="24"/>
                <w:szCs w:val="24"/>
                <w:lang w:eastAsia="ru-RU"/>
              </w:rPr>
              <w:t>Шмаль</w:t>
            </w:r>
            <w:proofErr w:type="spellEnd"/>
          </w:p>
        </w:tc>
        <w:tc>
          <w:tcPr>
            <w:tcW w:w="4786" w:type="dxa"/>
            <w:shd w:val="clear" w:color="auto" w:fill="auto"/>
          </w:tcPr>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Администрация Березовского района Красноярского края</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Адрес: </w:t>
            </w:r>
            <w:r w:rsidRPr="005039E9">
              <w:rPr>
                <w:rFonts w:ascii="Arial" w:eastAsia="Times New Roman" w:hAnsi="Arial" w:cs="Arial"/>
                <w:sz w:val="24"/>
                <w:szCs w:val="24"/>
                <w:lang w:eastAsia="ru-RU"/>
              </w:rPr>
              <w:tab/>
              <w:t xml:space="preserve">662520, Красноярский край, Березовский район, </w:t>
            </w:r>
            <w:proofErr w:type="spellStart"/>
            <w:r w:rsidRPr="005039E9">
              <w:rPr>
                <w:rFonts w:ascii="Arial" w:eastAsia="Times New Roman" w:hAnsi="Arial" w:cs="Arial"/>
                <w:sz w:val="24"/>
                <w:szCs w:val="24"/>
                <w:lang w:eastAsia="ru-RU"/>
              </w:rPr>
              <w:t>пгт</w:t>
            </w:r>
            <w:proofErr w:type="spellEnd"/>
            <w:r w:rsidRPr="005039E9">
              <w:rPr>
                <w:rFonts w:ascii="Arial" w:eastAsia="Times New Roman" w:hAnsi="Arial" w:cs="Arial"/>
                <w:sz w:val="24"/>
                <w:szCs w:val="24"/>
                <w:lang w:eastAsia="ru-RU"/>
              </w:rPr>
              <w:t>. Березовка, ул. Центральная, 19</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Тел./факс</w:t>
            </w:r>
            <w:r w:rsidRPr="005039E9">
              <w:rPr>
                <w:rFonts w:ascii="Arial" w:eastAsia="Times New Roman" w:hAnsi="Arial" w:cs="Arial"/>
                <w:sz w:val="24"/>
                <w:szCs w:val="24"/>
                <w:lang w:eastAsia="ru-RU"/>
              </w:rPr>
              <w:tab/>
              <w:t>8 (39175) 2-15-61</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ИНН/КПП</w:t>
            </w:r>
            <w:r w:rsidRPr="005039E9">
              <w:rPr>
                <w:rFonts w:ascii="Arial" w:eastAsia="Times New Roman" w:hAnsi="Arial" w:cs="Arial"/>
                <w:sz w:val="24"/>
                <w:szCs w:val="24"/>
                <w:lang w:eastAsia="ru-RU"/>
              </w:rPr>
              <w:tab/>
              <w:t>240400</w:t>
            </w:r>
            <w:r w:rsidR="00315D66" w:rsidRPr="005039E9">
              <w:rPr>
                <w:rFonts w:ascii="Arial" w:eastAsia="Times New Roman" w:hAnsi="Arial" w:cs="Arial"/>
                <w:sz w:val="24"/>
                <w:szCs w:val="24"/>
                <w:lang w:eastAsia="ru-RU"/>
              </w:rPr>
              <w:t>0</w:t>
            </w:r>
            <w:r w:rsidRPr="005039E9">
              <w:rPr>
                <w:rFonts w:ascii="Arial" w:eastAsia="Times New Roman" w:hAnsi="Arial" w:cs="Arial"/>
                <w:sz w:val="24"/>
                <w:szCs w:val="24"/>
                <w:lang w:eastAsia="ru-RU"/>
              </w:rPr>
              <w:t>169/240401001</w:t>
            </w:r>
          </w:p>
          <w:p w:rsidR="000838F4" w:rsidRPr="005039E9" w:rsidRDefault="000838F4" w:rsidP="006F1502">
            <w:pPr>
              <w:spacing w:after="0" w:line="240" w:lineRule="auto"/>
              <w:jc w:val="both"/>
              <w:rPr>
                <w:rFonts w:ascii="Arial" w:eastAsia="Times New Roman" w:hAnsi="Arial" w:cs="Arial"/>
                <w:sz w:val="24"/>
                <w:szCs w:val="24"/>
                <w:lang w:eastAsia="ru-RU"/>
              </w:rPr>
            </w:pPr>
            <w:proofErr w:type="spellStart"/>
            <w:r w:rsidRPr="005039E9">
              <w:rPr>
                <w:rFonts w:ascii="Arial" w:eastAsia="Times New Roman" w:hAnsi="Arial" w:cs="Arial"/>
                <w:sz w:val="24"/>
                <w:szCs w:val="24"/>
                <w:lang w:eastAsia="ru-RU"/>
              </w:rPr>
              <w:t>Расч</w:t>
            </w:r>
            <w:proofErr w:type="spellEnd"/>
            <w:r w:rsidRPr="005039E9">
              <w:rPr>
                <w:rFonts w:ascii="Arial" w:eastAsia="Times New Roman" w:hAnsi="Arial" w:cs="Arial"/>
                <w:sz w:val="24"/>
                <w:szCs w:val="24"/>
                <w:lang w:eastAsia="ru-RU"/>
              </w:rPr>
              <w:t>./счет:</w:t>
            </w:r>
            <w:r w:rsidRPr="005039E9">
              <w:rPr>
                <w:rFonts w:ascii="Arial" w:eastAsia="Times New Roman" w:hAnsi="Arial" w:cs="Arial"/>
                <w:sz w:val="24"/>
                <w:szCs w:val="24"/>
                <w:lang w:eastAsia="ru-RU"/>
              </w:rPr>
              <w:tab/>
              <w:t xml:space="preserve">40101810600000010001 </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(л/с 0419300</w:t>
            </w:r>
            <w:r w:rsidR="00315D66" w:rsidRPr="005039E9">
              <w:rPr>
                <w:rFonts w:ascii="Arial" w:eastAsia="Times New Roman" w:hAnsi="Arial" w:cs="Arial"/>
                <w:sz w:val="24"/>
                <w:szCs w:val="24"/>
                <w:lang w:eastAsia="ru-RU"/>
              </w:rPr>
              <w:t>5</w:t>
            </w:r>
            <w:r w:rsidRPr="005039E9">
              <w:rPr>
                <w:rFonts w:ascii="Arial" w:eastAsia="Times New Roman" w:hAnsi="Arial" w:cs="Arial"/>
                <w:sz w:val="24"/>
                <w:szCs w:val="24"/>
                <w:lang w:eastAsia="ru-RU"/>
              </w:rPr>
              <w:t>260)</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УФК по Красноярскому краю (Финансовое управление администрации Березовского района) </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ОКТМО</w:t>
            </w:r>
            <w:r w:rsidRPr="005039E9">
              <w:rPr>
                <w:rFonts w:ascii="Arial" w:eastAsia="Times New Roman" w:hAnsi="Arial" w:cs="Arial"/>
                <w:sz w:val="24"/>
                <w:szCs w:val="24"/>
                <w:lang w:eastAsia="ru-RU"/>
              </w:rPr>
              <w:tab/>
              <w:t>0460500</w:t>
            </w:r>
            <w:r w:rsidR="00315D66" w:rsidRPr="005039E9">
              <w:rPr>
                <w:rFonts w:ascii="Arial" w:eastAsia="Times New Roman" w:hAnsi="Arial" w:cs="Arial"/>
                <w:sz w:val="24"/>
                <w:szCs w:val="24"/>
                <w:lang w:eastAsia="ru-RU"/>
              </w:rPr>
              <w:t>0</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БИК</w:t>
            </w:r>
            <w:r w:rsidRPr="005039E9">
              <w:rPr>
                <w:rFonts w:ascii="Arial" w:eastAsia="Times New Roman" w:hAnsi="Arial" w:cs="Arial"/>
                <w:sz w:val="24"/>
                <w:szCs w:val="24"/>
                <w:lang w:eastAsia="ru-RU"/>
              </w:rPr>
              <w:tab/>
              <w:t>2404000169</w:t>
            </w: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КПП</w:t>
            </w:r>
            <w:r w:rsidRPr="005039E9">
              <w:rPr>
                <w:rFonts w:ascii="Arial" w:eastAsia="Times New Roman" w:hAnsi="Arial" w:cs="Arial"/>
                <w:sz w:val="24"/>
                <w:szCs w:val="24"/>
                <w:lang w:eastAsia="ru-RU"/>
              </w:rPr>
              <w:tab/>
              <w:t>240401001</w:t>
            </w:r>
          </w:p>
          <w:p w:rsidR="000838F4" w:rsidRPr="005039E9" w:rsidRDefault="000838F4" w:rsidP="006F1502">
            <w:pPr>
              <w:spacing w:after="0" w:line="240" w:lineRule="auto"/>
              <w:jc w:val="both"/>
              <w:rPr>
                <w:rFonts w:ascii="Arial" w:eastAsia="Times New Roman" w:hAnsi="Arial" w:cs="Arial"/>
                <w:sz w:val="24"/>
                <w:szCs w:val="24"/>
                <w:lang w:eastAsia="ru-RU"/>
              </w:rPr>
            </w:pP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Глава Березовского района</w:t>
            </w:r>
          </w:p>
          <w:p w:rsidR="000838F4" w:rsidRPr="005039E9" w:rsidRDefault="000838F4" w:rsidP="006F1502">
            <w:pPr>
              <w:spacing w:after="0" w:line="240" w:lineRule="auto"/>
              <w:jc w:val="both"/>
              <w:rPr>
                <w:rFonts w:ascii="Arial" w:eastAsia="Times New Roman" w:hAnsi="Arial" w:cs="Arial"/>
                <w:sz w:val="24"/>
                <w:szCs w:val="24"/>
                <w:lang w:eastAsia="ru-RU"/>
              </w:rPr>
            </w:pPr>
          </w:p>
          <w:p w:rsidR="000838F4" w:rsidRPr="005039E9" w:rsidRDefault="000838F4" w:rsidP="006F1502">
            <w:pPr>
              <w:spacing w:after="0" w:line="240" w:lineRule="auto"/>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___________________ В.А. Швецов</w:t>
            </w:r>
          </w:p>
          <w:p w:rsidR="000838F4" w:rsidRPr="005039E9" w:rsidRDefault="000838F4" w:rsidP="006F1502">
            <w:pPr>
              <w:spacing w:after="0" w:line="240" w:lineRule="auto"/>
              <w:jc w:val="center"/>
              <w:rPr>
                <w:rFonts w:ascii="Arial" w:eastAsia="Times New Roman" w:hAnsi="Arial" w:cs="Arial"/>
                <w:sz w:val="24"/>
                <w:szCs w:val="24"/>
                <w:lang w:eastAsia="ru-RU"/>
              </w:rPr>
            </w:pPr>
          </w:p>
        </w:tc>
      </w:tr>
    </w:tbl>
    <w:p w:rsidR="000838F4" w:rsidRPr="005039E9" w:rsidRDefault="000838F4" w:rsidP="000838F4">
      <w:pPr>
        <w:spacing w:after="0" w:line="240" w:lineRule="auto"/>
        <w:jc w:val="center"/>
        <w:rPr>
          <w:rFonts w:ascii="Arial" w:eastAsia="Times New Roman" w:hAnsi="Arial" w:cs="Arial"/>
          <w:sz w:val="24"/>
          <w:szCs w:val="24"/>
          <w:lang w:eastAsia="ru-RU"/>
        </w:rPr>
      </w:pPr>
    </w:p>
    <w:p w:rsidR="000838F4" w:rsidRPr="005039E9" w:rsidRDefault="000838F4" w:rsidP="000838F4">
      <w:pPr>
        <w:tabs>
          <w:tab w:val="left" w:pos="2700"/>
        </w:tabs>
        <w:suppressAutoHyphens/>
        <w:spacing w:after="0"/>
        <w:ind w:left="5954"/>
        <w:rPr>
          <w:rFonts w:ascii="Arial" w:eastAsia="Times New Roman" w:hAnsi="Arial" w:cs="Arial"/>
          <w:sz w:val="24"/>
          <w:szCs w:val="24"/>
          <w:lang w:eastAsia="ar-SA"/>
        </w:rPr>
      </w:pPr>
    </w:p>
    <w:p w:rsidR="000838F4" w:rsidRPr="005039E9" w:rsidRDefault="000838F4" w:rsidP="000838F4">
      <w:pPr>
        <w:tabs>
          <w:tab w:val="left" w:pos="2700"/>
        </w:tabs>
        <w:suppressAutoHyphens/>
        <w:spacing w:after="0"/>
        <w:ind w:left="5954"/>
        <w:rPr>
          <w:rFonts w:ascii="Arial" w:eastAsia="Times New Roman" w:hAnsi="Arial" w:cs="Arial"/>
          <w:sz w:val="24"/>
          <w:szCs w:val="24"/>
          <w:lang w:eastAsia="ar-SA"/>
        </w:rPr>
      </w:pPr>
    </w:p>
    <w:p w:rsidR="000838F4" w:rsidRPr="005039E9" w:rsidRDefault="000838F4" w:rsidP="000838F4">
      <w:pPr>
        <w:tabs>
          <w:tab w:val="left" w:pos="2700"/>
        </w:tabs>
        <w:suppressAutoHyphens/>
        <w:spacing w:after="0"/>
        <w:ind w:left="5954"/>
        <w:rPr>
          <w:rFonts w:ascii="Arial" w:eastAsia="Times New Roman" w:hAnsi="Arial" w:cs="Arial"/>
          <w:sz w:val="24"/>
          <w:szCs w:val="24"/>
          <w:lang w:eastAsia="ar-SA"/>
        </w:rPr>
      </w:pPr>
    </w:p>
    <w:p w:rsidR="000838F4" w:rsidRPr="005039E9" w:rsidRDefault="000838F4" w:rsidP="000838F4">
      <w:pPr>
        <w:tabs>
          <w:tab w:val="left" w:pos="2700"/>
        </w:tabs>
        <w:suppressAutoHyphens/>
        <w:spacing w:after="0"/>
        <w:ind w:left="5954"/>
        <w:rPr>
          <w:rFonts w:ascii="Arial" w:eastAsia="Times New Roman" w:hAnsi="Arial" w:cs="Arial"/>
          <w:sz w:val="24"/>
          <w:szCs w:val="24"/>
          <w:lang w:eastAsia="ar-SA"/>
        </w:rPr>
      </w:pPr>
    </w:p>
    <w:p w:rsidR="000838F4" w:rsidRPr="005039E9" w:rsidRDefault="005039E9" w:rsidP="000838F4">
      <w:pPr>
        <w:tabs>
          <w:tab w:val="left" w:pos="2700"/>
        </w:tabs>
        <w:suppressAutoHyphens/>
        <w:spacing w:after="0"/>
        <w:ind w:left="5954"/>
        <w:rPr>
          <w:rFonts w:ascii="Arial" w:eastAsia="Times New Roman" w:hAnsi="Arial" w:cs="Arial"/>
          <w:sz w:val="24"/>
          <w:szCs w:val="24"/>
          <w:lang w:eastAsia="ar-SA"/>
        </w:rPr>
      </w:pPr>
      <w:r w:rsidRPr="005039E9">
        <w:rPr>
          <w:rFonts w:ascii="Arial" w:eastAsia="Times New Roman" w:hAnsi="Arial" w:cs="Arial"/>
          <w:sz w:val="24"/>
          <w:szCs w:val="24"/>
          <w:lang w:eastAsia="ar-SA"/>
        </w:rPr>
        <w:t xml:space="preserve"> </w:t>
      </w:r>
    </w:p>
    <w:p w:rsidR="000838F4" w:rsidRPr="005039E9" w:rsidRDefault="000838F4" w:rsidP="000838F4">
      <w:pPr>
        <w:tabs>
          <w:tab w:val="left" w:pos="2700"/>
        </w:tabs>
        <w:suppressAutoHyphens/>
        <w:spacing w:after="0"/>
        <w:ind w:left="5954"/>
        <w:rPr>
          <w:rFonts w:ascii="Arial" w:eastAsia="Times New Roman" w:hAnsi="Arial" w:cs="Arial"/>
          <w:sz w:val="24"/>
          <w:szCs w:val="24"/>
          <w:lang w:eastAsia="ar-SA"/>
        </w:rPr>
      </w:pPr>
    </w:p>
    <w:p w:rsidR="000838F4" w:rsidRPr="005039E9" w:rsidRDefault="000838F4" w:rsidP="000838F4">
      <w:pPr>
        <w:tabs>
          <w:tab w:val="left" w:pos="2700"/>
        </w:tabs>
        <w:suppressAutoHyphens/>
        <w:spacing w:after="0"/>
        <w:ind w:left="5954"/>
        <w:rPr>
          <w:rFonts w:ascii="Arial" w:eastAsia="Times New Roman" w:hAnsi="Arial" w:cs="Arial"/>
          <w:sz w:val="24"/>
          <w:szCs w:val="24"/>
          <w:lang w:eastAsia="ar-SA"/>
        </w:rPr>
      </w:pPr>
    </w:p>
    <w:p w:rsidR="000838F4" w:rsidRPr="005039E9" w:rsidRDefault="000838F4"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3D0847" w:rsidRPr="005039E9" w:rsidRDefault="003D0847" w:rsidP="000838F4">
      <w:pPr>
        <w:tabs>
          <w:tab w:val="left" w:pos="2700"/>
        </w:tabs>
        <w:suppressAutoHyphens/>
        <w:spacing w:after="0"/>
        <w:ind w:left="5954"/>
        <w:rPr>
          <w:rFonts w:ascii="Arial" w:eastAsia="Times New Roman" w:hAnsi="Arial" w:cs="Arial"/>
          <w:sz w:val="24"/>
          <w:szCs w:val="24"/>
          <w:lang w:eastAsia="ar-SA"/>
        </w:rPr>
      </w:pPr>
    </w:p>
    <w:p w:rsidR="00452CB9" w:rsidRPr="005039E9" w:rsidRDefault="005039E9" w:rsidP="000838F4">
      <w:pPr>
        <w:tabs>
          <w:tab w:val="left" w:pos="2700"/>
        </w:tabs>
        <w:suppressAutoHyphens/>
        <w:spacing w:after="0"/>
        <w:ind w:left="5954"/>
        <w:rPr>
          <w:rFonts w:ascii="Arial" w:eastAsia="Times New Roman" w:hAnsi="Arial" w:cs="Arial"/>
          <w:sz w:val="24"/>
          <w:szCs w:val="24"/>
          <w:lang w:eastAsia="ar-SA"/>
        </w:rPr>
      </w:pPr>
      <w:r w:rsidRPr="005039E9">
        <w:rPr>
          <w:rFonts w:ascii="Arial" w:eastAsia="Times New Roman" w:hAnsi="Arial" w:cs="Arial"/>
          <w:sz w:val="24"/>
          <w:szCs w:val="24"/>
          <w:lang w:eastAsia="ar-SA"/>
        </w:rPr>
        <w:t xml:space="preserve"> </w:t>
      </w:r>
    </w:p>
    <w:p w:rsidR="00452CB9" w:rsidRPr="005039E9" w:rsidRDefault="00452CB9" w:rsidP="000838F4">
      <w:pPr>
        <w:tabs>
          <w:tab w:val="left" w:pos="2700"/>
        </w:tabs>
        <w:suppressAutoHyphens/>
        <w:spacing w:after="0"/>
        <w:ind w:left="5954"/>
        <w:rPr>
          <w:rFonts w:ascii="Arial" w:eastAsia="Times New Roman" w:hAnsi="Arial" w:cs="Arial"/>
          <w:sz w:val="24"/>
          <w:szCs w:val="24"/>
          <w:lang w:eastAsia="ar-SA"/>
        </w:rPr>
      </w:pPr>
    </w:p>
    <w:p w:rsidR="00452CB9" w:rsidRPr="005039E9" w:rsidRDefault="00452CB9" w:rsidP="000838F4">
      <w:pPr>
        <w:tabs>
          <w:tab w:val="left" w:pos="2700"/>
        </w:tabs>
        <w:suppressAutoHyphens/>
        <w:spacing w:after="0"/>
        <w:ind w:left="5954"/>
        <w:rPr>
          <w:rFonts w:ascii="Arial" w:eastAsia="Times New Roman" w:hAnsi="Arial" w:cs="Arial"/>
          <w:sz w:val="24"/>
          <w:szCs w:val="24"/>
          <w:lang w:eastAsia="ar-SA"/>
        </w:rPr>
      </w:pPr>
    </w:p>
    <w:p w:rsidR="00C81F26" w:rsidRPr="005039E9" w:rsidRDefault="007459C5" w:rsidP="00C81F26">
      <w:pPr>
        <w:tabs>
          <w:tab w:val="left" w:pos="2700"/>
        </w:tabs>
        <w:jc w:val="right"/>
        <w:rPr>
          <w:rFonts w:ascii="Arial" w:hAnsi="Arial" w:cs="Arial"/>
          <w:sz w:val="24"/>
          <w:szCs w:val="24"/>
          <w:lang w:eastAsia="ru-RU"/>
        </w:rPr>
      </w:pPr>
      <w:r w:rsidRPr="005039E9">
        <w:rPr>
          <w:rFonts w:ascii="Arial" w:hAnsi="Arial" w:cs="Arial"/>
          <w:sz w:val="24"/>
          <w:szCs w:val="24"/>
        </w:rPr>
        <w:t>П</w:t>
      </w:r>
      <w:r w:rsidR="00C81F26" w:rsidRPr="005039E9">
        <w:rPr>
          <w:rFonts w:ascii="Arial" w:hAnsi="Arial" w:cs="Arial"/>
          <w:sz w:val="24"/>
          <w:szCs w:val="24"/>
        </w:rPr>
        <w:t>риложени</w:t>
      </w:r>
      <w:r w:rsidR="00E22EE9" w:rsidRPr="005039E9">
        <w:rPr>
          <w:rFonts w:ascii="Arial" w:hAnsi="Arial" w:cs="Arial"/>
          <w:sz w:val="24"/>
          <w:szCs w:val="24"/>
        </w:rPr>
        <w:t>е</w:t>
      </w:r>
      <w:r w:rsidR="00C81F26" w:rsidRPr="005039E9">
        <w:rPr>
          <w:rFonts w:ascii="Arial" w:hAnsi="Arial" w:cs="Arial"/>
          <w:sz w:val="24"/>
          <w:szCs w:val="24"/>
        </w:rPr>
        <w:t xml:space="preserve"> 1 Соглашения</w:t>
      </w:r>
    </w:p>
    <w:p w:rsidR="00C81F26" w:rsidRPr="005039E9" w:rsidRDefault="00C81F26" w:rsidP="00C81F26">
      <w:pPr>
        <w:tabs>
          <w:tab w:val="left" w:pos="2700"/>
        </w:tabs>
        <w:jc w:val="right"/>
        <w:rPr>
          <w:rFonts w:ascii="Arial" w:hAnsi="Arial" w:cs="Arial"/>
          <w:sz w:val="24"/>
          <w:szCs w:val="24"/>
        </w:rPr>
      </w:pPr>
      <w:r w:rsidRPr="005039E9">
        <w:rPr>
          <w:rFonts w:ascii="Arial" w:hAnsi="Arial" w:cs="Arial"/>
          <w:sz w:val="24"/>
          <w:szCs w:val="24"/>
        </w:rPr>
        <w:t>№ ____ от _________2020 г</w:t>
      </w:r>
    </w:p>
    <w:p w:rsidR="00C81F26" w:rsidRPr="005039E9" w:rsidRDefault="00C81F26" w:rsidP="00C81F26">
      <w:pPr>
        <w:tabs>
          <w:tab w:val="left" w:pos="2700"/>
        </w:tabs>
        <w:jc w:val="center"/>
        <w:rPr>
          <w:rFonts w:ascii="Arial" w:hAnsi="Arial" w:cs="Arial"/>
          <w:sz w:val="24"/>
          <w:szCs w:val="24"/>
        </w:rPr>
      </w:pPr>
      <w:r w:rsidRPr="005039E9">
        <w:rPr>
          <w:rFonts w:ascii="Arial" w:hAnsi="Arial" w:cs="Arial"/>
          <w:sz w:val="24"/>
          <w:szCs w:val="24"/>
        </w:rPr>
        <w:t xml:space="preserve">Распределение межбюджетного трансферта по дорожной деятельности в отношении автомобильных дорог местного значения в границах муниципального образования </w:t>
      </w:r>
      <w:r w:rsidR="007459C5" w:rsidRPr="005039E9">
        <w:rPr>
          <w:rFonts w:ascii="Arial" w:hAnsi="Arial" w:cs="Arial"/>
          <w:sz w:val="24"/>
          <w:szCs w:val="24"/>
        </w:rPr>
        <w:t>Вознесенск</w:t>
      </w:r>
      <w:r w:rsidR="00227FAD" w:rsidRPr="005039E9">
        <w:rPr>
          <w:rFonts w:ascii="Arial" w:hAnsi="Arial" w:cs="Arial"/>
          <w:sz w:val="24"/>
          <w:szCs w:val="24"/>
        </w:rPr>
        <w:t>ий</w:t>
      </w:r>
      <w:r w:rsidRPr="005039E9">
        <w:rPr>
          <w:rFonts w:ascii="Arial" w:hAnsi="Arial" w:cs="Arial"/>
          <w:sz w:val="24"/>
          <w:szCs w:val="24"/>
        </w:rPr>
        <w:t xml:space="preserve"> сельсовет Березовскому району</w:t>
      </w:r>
    </w:p>
    <w:p w:rsidR="00C81F26" w:rsidRPr="005039E9" w:rsidRDefault="00C81F26" w:rsidP="00C81F26">
      <w:pPr>
        <w:tabs>
          <w:tab w:val="left" w:pos="2700"/>
        </w:tabs>
        <w:jc w:val="center"/>
        <w:rPr>
          <w:rFonts w:ascii="Arial" w:hAnsi="Arial" w:cs="Arial"/>
          <w:sz w:val="24"/>
          <w:szCs w:val="24"/>
        </w:rPr>
      </w:pPr>
    </w:p>
    <w:tbl>
      <w:tblPr>
        <w:tblW w:w="1071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3017"/>
        <w:gridCol w:w="3771"/>
        <w:gridCol w:w="2866"/>
      </w:tblGrid>
      <w:tr w:rsidR="00C81F26" w:rsidRPr="005039E9" w:rsidTr="00C81F26">
        <w:trPr>
          <w:trHeight w:val="2397"/>
        </w:trPr>
        <w:tc>
          <w:tcPr>
            <w:tcW w:w="993" w:type="dxa"/>
            <w:tcBorders>
              <w:top w:val="single" w:sz="4" w:space="0" w:color="auto"/>
              <w:left w:val="single" w:sz="4" w:space="0" w:color="auto"/>
              <w:bottom w:val="single" w:sz="4" w:space="0" w:color="auto"/>
              <w:right w:val="single" w:sz="4" w:space="0" w:color="auto"/>
            </w:tcBorders>
            <w:hideMark/>
          </w:tcPr>
          <w:p w:rsidR="00C81F26" w:rsidRPr="005039E9" w:rsidRDefault="00C81F26">
            <w:pPr>
              <w:rPr>
                <w:rFonts w:ascii="Arial" w:hAnsi="Arial" w:cs="Arial"/>
                <w:sz w:val="24"/>
                <w:szCs w:val="24"/>
              </w:rPr>
            </w:pPr>
            <w:r w:rsidRPr="005039E9">
              <w:rPr>
                <w:rFonts w:ascii="Arial" w:hAnsi="Arial" w:cs="Arial"/>
                <w:sz w:val="24"/>
                <w:szCs w:val="24"/>
              </w:rPr>
              <w:lastRenderedPageBreak/>
              <w:t>№</w:t>
            </w:r>
          </w:p>
        </w:tc>
        <w:tc>
          <w:tcPr>
            <w:tcW w:w="2835"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t>Наименование муниципального образования</w:t>
            </w:r>
          </w:p>
        </w:tc>
        <w:tc>
          <w:tcPr>
            <w:tcW w:w="3544" w:type="dxa"/>
            <w:tcBorders>
              <w:top w:val="single" w:sz="4" w:space="0" w:color="auto"/>
              <w:left w:val="single" w:sz="4" w:space="0" w:color="auto"/>
              <w:bottom w:val="single" w:sz="4" w:space="0" w:color="auto"/>
              <w:right w:val="single" w:sz="4" w:space="0" w:color="auto"/>
            </w:tcBorders>
          </w:tcPr>
          <w:p w:rsidR="00C81F26" w:rsidRPr="005039E9" w:rsidRDefault="00C81F26">
            <w:pPr>
              <w:jc w:val="center"/>
              <w:rPr>
                <w:rFonts w:ascii="Arial" w:hAnsi="Arial" w:cs="Arial"/>
                <w:sz w:val="24"/>
                <w:szCs w:val="24"/>
              </w:rPr>
            </w:pPr>
            <w:r w:rsidRPr="005039E9">
              <w:rPr>
                <w:rFonts w:ascii="Arial" w:hAnsi="Arial" w:cs="Arial"/>
                <w:sz w:val="24"/>
                <w:szCs w:val="24"/>
              </w:rPr>
              <w:t xml:space="preserve">Сумма межбюджетного трансферта для осуществления полномочий, руб. </w:t>
            </w:r>
          </w:p>
          <w:p w:rsidR="00C81F26" w:rsidRPr="005039E9" w:rsidRDefault="00C81F26">
            <w:pPr>
              <w:jc w:val="cente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C81F26" w:rsidRPr="005039E9" w:rsidRDefault="00C81F26">
            <w:pPr>
              <w:jc w:val="center"/>
              <w:rPr>
                <w:rFonts w:ascii="Arial" w:hAnsi="Arial" w:cs="Arial"/>
                <w:sz w:val="24"/>
                <w:szCs w:val="24"/>
              </w:rPr>
            </w:pPr>
            <w:r w:rsidRPr="005039E9">
              <w:rPr>
                <w:rFonts w:ascii="Arial" w:hAnsi="Arial" w:cs="Arial"/>
                <w:sz w:val="24"/>
                <w:szCs w:val="24"/>
              </w:rPr>
              <w:t>Итого</w:t>
            </w:r>
          </w:p>
          <w:p w:rsidR="00C81F26" w:rsidRPr="005039E9" w:rsidRDefault="00C81F26">
            <w:pPr>
              <w:jc w:val="center"/>
              <w:rPr>
                <w:rFonts w:ascii="Arial" w:hAnsi="Arial" w:cs="Arial"/>
                <w:sz w:val="24"/>
                <w:szCs w:val="24"/>
              </w:rPr>
            </w:pPr>
          </w:p>
        </w:tc>
      </w:tr>
      <w:tr w:rsidR="00C81F26" w:rsidRPr="005039E9" w:rsidTr="00C81F26">
        <w:trPr>
          <w:trHeight w:val="823"/>
        </w:trPr>
        <w:tc>
          <w:tcPr>
            <w:tcW w:w="993"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C81F26" w:rsidRPr="005039E9" w:rsidRDefault="007459C5">
            <w:pPr>
              <w:jc w:val="center"/>
              <w:rPr>
                <w:rFonts w:ascii="Arial" w:hAnsi="Arial" w:cs="Arial"/>
                <w:sz w:val="24"/>
                <w:szCs w:val="24"/>
              </w:rPr>
            </w:pPr>
            <w:r w:rsidRPr="005039E9">
              <w:rPr>
                <w:rFonts w:ascii="Arial" w:hAnsi="Arial" w:cs="Arial"/>
                <w:sz w:val="24"/>
                <w:szCs w:val="24"/>
              </w:rPr>
              <w:t>Вознесенск</w:t>
            </w:r>
            <w:r w:rsidR="00227FAD" w:rsidRPr="005039E9">
              <w:rPr>
                <w:rFonts w:ascii="Arial" w:hAnsi="Arial" w:cs="Arial"/>
                <w:sz w:val="24"/>
                <w:szCs w:val="24"/>
              </w:rPr>
              <w:t>ий</w:t>
            </w:r>
            <w:r w:rsidR="00C81F26" w:rsidRPr="005039E9">
              <w:rPr>
                <w:rFonts w:ascii="Arial" w:hAnsi="Arial" w:cs="Arial"/>
                <w:sz w:val="24"/>
                <w:szCs w:val="24"/>
              </w:rPr>
              <w:t xml:space="preserve"> сельсовет</w:t>
            </w:r>
          </w:p>
        </w:tc>
        <w:tc>
          <w:tcPr>
            <w:tcW w:w="3544" w:type="dxa"/>
            <w:tcBorders>
              <w:top w:val="single" w:sz="4" w:space="0" w:color="auto"/>
              <w:left w:val="single" w:sz="4" w:space="0" w:color="auto"/>
              <w:bottom w:val="single" w:sz="4" w:space="0" w:color="auto"/>
              <w:right w:val="single" w:sz="4" w:space="0" w:color="auto"/>
            </w:tcBorders>
          </w:tcPr>
          <w:p w:rsidR="00C81F26" w:rsidRPr="005039E9" w:rsidRDefault="007459C5">
            <w:pPr>
              <w:jc w:val="center"/>
              <w:rPr>
                <w:rFonts w:ascii="Arial" w:hAnsi="Arial" w:cs="Arial"/>
                <w:sz w:val="24"/>
                <w:szCs w:val="24"/>
              </w:rPr>
            </w:pPr>
            <w:r w:rsidRPr="005039E9">
              <w:rPr>
                <w:rFonts w:ascii="Arial" w:hAnsi="Arial" w:cs="Arial"/>
                <w:sz w:val="24"/>
                <w:szCs w:val="24"/>
              </w:rPr>
              <w:t>500,00</w:t>
            </w:r>
          </w:p>
        </w:tc>
        <w:tc>
          <w:tcPr>
            <w:tcW w:w="2693" w:type="dxa"/>
            <w:tcBorders>
              <w:top w:val="single" w:sz="4" w:space="0" w:color="auto"/>
              <w:left w:val="single" w:sz="4" w:space="0" w:color="auto"/>
              <w:bottom w:val="single" w:sz="4" w:space="0" w:color="auto"/>
              <w:right w:val="single" w:sz="4" w:space="0" w:color="auto"/>
            </w:tcBorders>
          </w:tcPr>
          <w:p w:rsidR="00C81F26" w:rsidRPr="005039E9" w:rsidRDefault="007459C5">
            <w:pPr>
              <w:jc w:val="center"/>
              <w:rPr>
                <w:rFonts w:ascii="Arial" w:hAnsi="Arial" w:cs="Arial"/>
                <w:sz w:val="24"/>
                <w:szCs w:val="24"/>
              </w:rPr>
            </w:pPr>
            <w:r w:rsidRPr="005039E9">
              <w:rPr>
                <w:rFonts w:ascii="Arial" w:hAnsi="Arial" w:cs="Arial"/>
                <w:sz w:val="24"/>
                <w:szCs w:val="24"/>
              </w:rPr>
              <w:t>500,00</w:t>
            </w:r>
          </w:p>
        </w:tc>
      </w:tr>
      <w:tr w:rsidR="00C81F26" w:rsidRPr="005039E9" w:rsidTr="00C81F26">
        <w:tc>
          <w:tcPr>
            <w:tcW w:w="993" w:type="dxa"/>
            <w:tcBorders>
              <w:top w:val="single" w:sz="4" w:space="0" w:color="auto"/>
              <w:left w:val="single" w:sz="4" w:space="0" w:color="auto"/>
              <w:bottom w:val="single" w:sz="4" w:space="0" w:color="auto"/>
              <w:right w:val="single" w:sz="4" w:space="0" w:color="auto"/>
            </w:tcBorders>
          </w:tcPr>
          <w:p w:rsidR="00C81F26" w:rsidRPr="005039E9" w:rsidRDefault="00C81F26">
            <w:pPr>
              <w:jc w:val="center"/>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t>Итого</w:t>
            </w:r>
          </w:p>
        </w:tc>
        <w:tc>
          <w:tcPr>
            <w:tcW w:w="3544" w:type="dxa"/>
            <w:tcBorders>
              <w:top w:val="single" w:sz="4" w:space="0" w:color="auto"/>
              <w:left w:val="single" w:sz="4" w:space="0" w:color="auto"/>
              <w:bottom w:val="single" w:sz="4" w:space="0" w:color="auto"/>
              <w:right w:val="single" w:sz="4" w:space="0" w:color="auto"/>
            </w:tcBorders>
          </w:tcPr>
          <w:p w:rsidR="00C81F26" w:rsidRPr="005039E9" w:rsidRDefault="007459C5">
            <w:pPr>
              <w:jc w:val="center"/>
              <w:rPr>
                <w:rFonts w:ascii="Arial" w:hAnsi="Arial" w:cs="Arial"/>
                <w:sz w:val="24"/>
                <w:szCs w:val="24"/>
              </w:rPr>
            </w:pPr>
            <w:r w:rsidRPr="005039E9">
              <w:rPr>
                <w:rFonts w:ascii="Arial" w:hAnsi="Arial" w:cs="Arial"/>
                <w:sz w:val="24"/>
                <w:szCs w:val="24"/>
              </w:rPr>
              <w:t>500,00</w:t>
            </w:r>
          </w:p>
        </w:tc>
        <w:tc>
          <w:tcPr>
            <w:tcW w:w="2693" w:type="dxa"/>
            <w:tcBorders>
              <w:top w:val="single" w:sz="4" w:space="0" w:color="auto"/>
              <w:left w:val="single" w:sz="4" w:space="0" w:color="auto"/>
              <w:bottom w:val="single" w:sz="4" w:space="0" w:color="auto"/>
              <w:right w:val="single" w:sz="4" w:space="0" w:color="auto"/>
            </w:tcBorders>
          </w:tcPr>
          <w:p w:rsidR="00C81F26" w:rsidRPr="005039E9" w:rsidRDefault="007459C5">
            <w:pPr>
              <w:jc w:val="center"/>
              <w:rPr>
                <w:rFonts w:ascii="Arial" w:hAnsi="Arial" w:cs="Arial"/>
                <w:sz w:val="24"/>
                <w:szCs w:val="24"/>
              </w:rPr>
            </w:pPr>
            <w:r w:rsidRPr="005039E9">
              <w:rPr>
                <w:rFonts w:ascii="Arial" w:hAnsi="Arial" w:cs="Arial"/>
                <w:sz w:val="24"/>
                <w:szCs w:val="24"/>
              </w:rPr>
              <w:t>500,00</w:t>
            </w:r>
          </w:p>
        </w:tc>
      </w:tr>
    </w:tbl>
    <w:p w:rsidR="00C81F26" w:rsidRPr="005039E9" w:rsidRDefault="00C81F26" w:rsidP="00C81F26">
      <w:pPr>
        <w:jc w:val="center"/>
        <w:rPr>
          <w:rFonts w:ascii="Arial" w:eastAsia="Times New Roman" w:hAnsi="Arial" w:cs="Arial"/>
          <w:sz w:val="24"/>
          <w:szCs w:val="24"/>
          <w:lang w:eastAsia="ru-RU"/>
        </w:rPr>
      </w:pPr>
    </w:p>
    <w:p w:rsidR="00C81F26" w:rsidRPr="005039E9" w:rsidRDefault="00C81F26" w:rsidP="00C81F26">
      <w:pPr>
        <w:pStyle w:val="a4"/>
        <w:rPr>
          <w:rFonts w:ascii="Arial" w:hAnsi="Arial" w:cs="Arial"/>
          <w:sz w:val="24"/>
          <w:szCs w:val="24"/>
        </w:rPr>
      </w:pPr>
      <w:r w:rsidRPr="005039E9">
        <w:rPr>
          <w:rFonts w:ascii="Arial" w:hAnsi="Arial" w:cs="Arial"/>
          <w:sz w:val="24"/>
          <w:szCs w:val="24"/>
        </w:rPr>
        <w:t xml:space="preserve">Глава </w:t>
      </w:r>
      <w:r w:rsidR="00227FAD" w:rsidRPr="005039E9">
        <w:rPr>
          <w:rFonts w:ascii="Arial" w:hAnsi="Arial" w:cs="Arial"/>
          <w:sz w:val="24"/>
          <w:szCs w:val="24"/>
        </w:rPr>
        <w:t>Вознесенского</w:t>
      </w:r>
      <w:r w:rsidR="005039E9" w:rsidRPr="005039E9">
        <w:rPr>
          <w:rFonts w:ascii="Arial" w:hAnsi="Arial" w:cs="Arial"/>
          <w:sz w:val="24"/>
          <w:szCs w:val="24"/>
        </w:rPr>
        <w:t xml:space="preserve"> </w:t>
      </w:r>
      <w:r w:rsidRPr="005039E9">
        <w:rPr>
          <w:rFonts w:ascii="Arial" w:hAnsi="Arial" w:cs="Arial"/>
          <w:sz w:val="24"/>
          <w:szCs w:val="24"/>
        </w:rPr>
        <w:t>Глава Березовского</w:t>
      </w:r>
    </w:p>
    <w:p w:rsidR="00C81F26" w:rsidRPr="005039E9" w:rsidRDefault="00C81F26" w:rsidP="00C81F26">
      <w:pPr>
        <w:pStyle w:val="a4"/>
        <w:rPr>
          <w:rFonts w:ascii="Arial" w:hAnsi="Arial" w:cs="Arial"/>
          <w:sz w:val="24"/>
          <w:szCs w:val="24"/>
        </w:rPr>
      </w:pPr>
      <w:r w:rsidRPr="005039E9">
        <w:rPr>
          <w:rFonts w:ascii="Arial" w:hAnsi="Arial" w:cs="Arial"/>
          <w:sz w:val="24"/>
          <w:szCs w:val="24"/>
        </w:rPr>
        <w:t>Сельсовета</w:t>
      </w:r>
      <w:r w:rsidR="005039E9" w:rsidRPr="005039E9">
        <w:rPr>
          <w:rFonts w:ascii="Arial" w:hAnsi="Arial" w:cs="Arial"/>
          <w:sz w:val="24"/>
          <w:szCs w:val="24"/>
        </w:rPr>
        <w:t xml:space="preserve"> </w:t>
      </w:r>
      <w:r w:rsidRPr="005039E9">
        <w:rPr>
          <w:rFonts w:ascii="Arial" w:hAnsi="Arial" w:cs="Arial"/>
          <w:sz w:val="24"/>
          <w:szCs w:val="24"/>
        </w:rPr>
        <w:t>района</w:t>
      </w:r>
    </w:p>
    <w:p w:rsidR="00C81F26" w:rsidRPr="005039E9" w:rsidRDefault="00C81F26" w:rsidP="00C81F26">
      <w:pPr>
        <w:pStyle w:val="a4"/>
        <w:rPr>
          <w:rFonts w:ascii="Arial" w:eastAsia="Times New Roman" w:hAnsi="Arial" w:cs="Arial"/>
          <w:sz w:val="24"/>
          <w:szCs w:val="24"/>
          <w:lang w:eastAsia="ru-RU"/>
        </w:rPr>
      </w:pPr>
      <w:r w:rsidRPr="005039E9">
        <w:rPr>
          <w:rFonts w:ascii="Arial" w:hAnsi="Arial" w:cs="Arial"/>
          <w:sz w:val="24"/>
          <w:szCs w:val="24"/>
        </w:rPr>
        <w:t>_________</w:t>
      </w:r>
      <w:r w:rsidR="007459C5" w:rsidRPr="005039E9">
        <w:rPr>
          <w:rFonts w:ascii="Arial" w:hAnsi="Arial" w:cs="Arial"/>
          <w:sz w:val="24"/>
          <w:szCs w:val="24"/>
        </w:rPr>
        <w:t xml:space="preserve">Т.П. </w:t>
      </w:r>
      <w:proofErr w:type="spellStart"/>
      <w:r w:rsidR="007459C5" w:rsidRPr="005039E9">
        <w:rPr>
          <w:rFonts w:ascii="Arial" w:hAnsi="Arial" w:cs="Arial"/>
          <w:sz w:val="24"/>
          <w:szCs w:val="24"/>
        </w:rPr>
        <w:t>Шмаль</w:t>
      </w:r>
      <w:proofErr w:type="spellEnd"/>
      <w:r w:rsidR="005039E9" w:rsidRPr="005039E9">
        <w:rPr>
          <w:rFonts w:ascii="Arial" w:hAnsi="Arial" w:cs="Arial"/>
          <w:sz w:val="24"/>
          <w:szCs w:val="24"/>
        </w:rPr>
        <w:t xml:space="preserve"> </w:t>
      </w:r>
      <w:proofErr w:type="spellStart"/>
      <w:r w:rsidRPr="005039E9">
        <w:rPr>
          <w:rFonts w:ascii="Arial" w:hAnsi="Arial" w:cs="Arial"/>
          <w:sz w:val="24"/>
          <w:szCs w:val="24"/>
        </w:rPr>
        <w:t>_____________</w:t>
      </w:r>
      <w:r w:rsidR="00120A9C" w:rsidRPr="005039E9">
        <w:rPr>
          <w:rFonts w:ascii="Arial" w:hAnsi="Arial" w:cs="Arial"/>
          <w:sz w:val="24"/>
          <w:szCs w:val="24"/>
        </w:rPr>
        <w:t>В.А.Швецов</w:t>
      </w:r>
      <w:proofErr w:type="spellEnd"/>
    </w:p>
    <w:p w:rsidR="00C81F26" w:rsidRPr="005039E9" w:rsidRDefault="00C81F26" w:rsidP="00C81F26">
      <w:pPr>
        <w:tabs>
          <w:tab w:val="left" w:pos="2700"/>
        </w:tabs>
        <w:ind w:firstLine="709"/>
        <w:jc w:val="both"/>
        <w:rPr>
          <w:rFonts w:ascii="Arial" w:hAnsi="Arial" w:cs="Arial"/>
          <w:sz w:val="24"/>
          <w:szCs w:val="24"/>
        </w:rPr>
      </w:pPr>
    </w:p>
    <w:p w:rsidR="00C81F26" w:rsidRPr="005039E9" w:rsidRDefault="00C81F26" w:rsidP="00C81F26">
      <w:pPr>
        <w:tabs>
          <w:tab w:val="left" w:pos="2700"/>
        </w:tabs>
        <w:ind w:firstLine="709"/>
        <w:jc w:val="both"/>
        <w:rPr>
          <w:rFonts w:ascii="Arial" w:hAnsi="Arial" w:cs="Arial"/>
          <w:sz w:val="24"/>
          <w:szCs w:val="24"/>
        </w:rPr>
      </w:pPr>
    </w:p>
    <w:p w:rsidR="00C81F26" w:rsidRPr="005039E9" w:rsidRDefault="00C81F26" w:rsidP="00C81F26">
      <w:pPr>
        <w:tabs>
          <w:tab w:val="left" w:pos="2700"/>
        </w:tabs>
        <w:ind w:firstLine="709"/>
        <w:jc w:val="both"/>
        <w:rPr>
          <w:rFonts w:ascii="Arial" w:hAnsi="Arial" w:cs="Arial"/>
          <w:sz w:val="24"/>
          <w:szCs w:val="24"/>
        </w:rPr>
      </w:pPr>
    </w:p>
    <w:p w:rsidR="00C81F26" w:rsidRPr="005039E9" w:rsidRDefault="00C81F26" w:rsidP="00C81F26">
      <w:pPr>
        <w:tabs>
          <w:tab w:val="left" w:pos="2700"/>
        </w:tabs>
        <w:ind w:firstLine="709"/>
        <w:jc w:val="both"/>
        <w:rPr>
          <w:rFonts w:ascii="Arial" w:hAnsi="Arial" w:cs="Arial"/>
          <w:sz w:val="24"/>
          <w:szCs w:val="24"/>
        </w:rPr>
      </w:pPr>
    </w:p>
    <w:p w:rsidR="00C81F26" w:rsidRPr="005039E9" w:rsidRDefault="00C81F26" w:rsidP="00C81F26">
      <w:pPr>
        <w:tabs>
          <w:tab w:val="left" w:pos="2700"/>
        </w:tabs>
        <w:ind w:firstLine="709"/>
        <w:jc w:val="both"/>
        <w:rPr>
          <w:rFonts w:ascii="Arial" w:hAnsi="Arial" w:cs="Arial"/>
          <w:sz w:val="24"/>
          <w:szCs w:val="24"/>
        </w:rPr>
      </w:pPr>
    </w:p>
    <w:p w:rsidR="00C81F26" w:rsidRPr="005039E9" w:rsidRDefault="00C81F26" w:rsidP="00C81F26">
      <w:pPr>
        <w:tabs>
          <w:tab w:val="left" w:pos="2700"/>
        </w:tabs>
        <w:ind w:firstLine="709"/>
        <w:jc w:val="both"/>
        <w:rPr>
          <w:rFonts w:ascii="Arial" w:hAnsi="Arial" w:cs="Arial"/>
          <w:sz w:val="24"/>
          <w:szCs w:val="24"/>
        </w:rPr>
      </w:pPr>
    </w:p>
    <w:p w:rsidR="007459C5" w:rsidRPr="005039E9" w:rsidRDefault="007459C5" w:rsidP="00C81F26">
      <w:pPr>
        <w:tabs>
          <w:tab w:val="left" w:pos="2700"/>
        </w:tabs>
        <w:ind w:firstLine="709"/>
        <w:jc w:val="both"/>
        <w:rPr>
          <w:rFonts w:ascii="Arial" w:hAnsi="Arial" w:cs="Arial"/>
          <w:sz w:val="24"/>
          <w:szCs w:val="24"/>
        </w:rPr>
      </w:pPr>
    </w:p>
    <w:p w:rsidR="007459C5" w:rsidRPr="005039E9" w:rsidRDefault="007459C5" w:rsidP="00C81F26">
      <w:pPr>
        <w:tabs>
          <w:tab w:val="left" w:pos="2700"/>
        </w:tabs>
        <w:ind w:firstLine="709"/>
        <w:jc w:val="both"/>
        <w:rPr>
          <w:rFonts w:ascii="Arial" w:hAnsi="Arial" w:cs="Arial"/>
          <w:sz w:val="24"/>
          <w:szCs w:val="24"/>
        </w:rPr>
      </w:pPr>
    </w:p>
    <w:p w:rsidR="007459C5" w:rsidRPr="005039E9" w:rsidRDefault="007459C5" w:rsidP="00C81F26">
      <w:pPr>
        <w:tabs>
          <w:tab w:val="left" w:pos="2700"/>
        </w:tabs>
        <w:ind w:firstLine="709"/>
        <w:jc w:val="both"/>
        <w:rPr>
          <w:rFonts w:ascii="Arial" w:hAnsi="Arial" w:cs="Arial"/>
          <w:sz w:val="24"/>
          <w:szCs w:val="24"/>
        </w:rPr>
      </w:pPr>
    </w:p>
    <w:p w:rsidR="007459C5" w:rsidRPr="005039E9" w:rsidRDefault="007459C5" w:rsidP="00C81F26">
      <w:pPr>
        <w:tabs>
          <w:tab w:val="left" w:pos="2700"/>
        </w:tabs>
        <w:ind w:firstLine="709"/>
        <w:jc w:val="both"/>
        <w:rPr>
          <w:rFonts w:ascii="Arial" w:hAnsi="Arial" w:cs="Arial"/>
          <w:sz w:val="24"/>
          <w:szCs w:val="24"/>
        </w:rPr>
      </w:pPr>
    </w:p>
    <w:p w:rsidR="007459C5" w:rsidRPr="005039E9" w:rsidRDefault="007459C5" w:rsidP="00C81F26">
      <w:pPr>
        <w:tabs>
          <w:tab w:val="left" w:pos="2700"/>
        </w:tabs>
        <w:ind w:firstLine="709"/>
        <w:jc w:val="both"/>
        <w:rPr>
          <w:rFonts w:ascii="Arial" w:hAnsi="Arial" w:cs="Arial"/>
          <w:sz w:val="24"/>
          <w:szCs w:val="24"/>
        </w:rPr>
      </w:pPr>
    </w:p>
    <w:p w:rsidR="00C81F26" w:rsidRPr="005039E9" w:rsidRDefault="00E22EE9" w:rsidP="00C81F26">
      <w:pPr>
        <w:tabs>
          <w:tab w:val="left" w:pos="2700"/>
        </w:tabs>
        <w:jc w:val="right"/>
        <w:rPr>
          <w:rFonts w:ascii="Arial" w:hAnsi="Arial" w:cs="Arial"/>
          <w:sz w:val="24"/>
          <w:szCs w:val="24"/>
        </w:rPr>
      </w:pPr>
      <w:r w:rsidRPr="005039E9">
        <w:rPr>
          <w:rFonts w:ascii="Arial" w:hAnsi="Arial" w:cs="Arial"/>
          <w:sz w:val="24"/>
          <w:szCs w:val="24"/>
        </w:rPr>
        <w:t>П</w:t>
      </w:r>
      <w:r w:rsidR="00C81F26" w:rsidRPr="005039E9">
        <w:rPr>
          <w:rFonts w:ascii="Arial" w:hAnsi="Arial" w:cs="Arial"/>
          <w:sz w:val="24"/>
          <w:szCs w:val="24"/>
        </w:rPr>
        <w:t>риложение №2</w:t>
      </w:r>
    </w:p>
    <w:p w:rsidR="00C81F26" w:rsidRPr="005039E9" w:rsidRDefault="00C81F26" w:rsidP="00C81F26">
      <w:pPr>
        <w:tabs>
          <w:tab w:val="left" w:pos="2700"/>
        </w:tabs>
        <w:jc w:val="right"/>
        <w:rPr>
          <w:rFonts w:ascii="Arial" w:hAnsi="Arial" w:cs="Arial"/>
          <w:sz w:val="24"/>
          <w:szCs w:val="24"/>
        </w:rPr>
      </w:pPr>
      <w:r w:rsidRPr="005039E9">
        <w:rPr>
          <w:rFonts w:ascii="Arial" w:hAnsi="Arial" w:cs="Arial"/>
          <w:sz w:val="24"/>
          <w:szCs w:val="24"/>
        </w:rPr>
        <w:t>к приложению 1 Соглашения</w:t>
      </w:r>
    </w:p>
    <w:p w:rsidR="00C81F26" w:rsidRPr="005039E9" w:rsidRDefault="00C81F26" w:rsidP="00C81F26">
      <w:pPr>
        <w:tabs>
          <w:tab w:val="left" w:pos="2700"/>
        </w:tabs>
        <w:jc w:val="right"/>
        <w:rPr>
          <w:rFonts w:ascii="Arial" w:hAnsi="Arial" w:cs="Arial"/>
          <w:sz w:val="24"/>
          <w:szCs w:val="24"/>
        </w:rPr>
      </w:pPr>
      <w:r w:rsidRPr="005039E9">
        <w:rPr>
          <w:rFonts w:ascii="Arial" w:hAnsi="Arial" w:cs="Arial"/>
          <w:sz w:val="24"/>
          <w:szCs w:val="24"/>
        </w:rPr>
        <w:t>№ ____ от _________2020 г</w:t>
      </w:r>
    </w:p>
    <w:p w:rsidR="00C81F26" w:rsidRPr="005039E9" w:rsidRDefault="00C81F26" w:rsidP="00C81F26">
      <w:pPr>
        <w:tabs>
          <w:tab w:val="left" w:pos="2700"/>
        </w:tabs>
        <w:ind w:firstLine="709"/>
        <w:jc w:val="right"/>
        <w:rPr>
          <w:rFonts w:ascii="Arial" w:hAnsi="Arial" w:cs="Arial"/>
          <w:sz w:val="24"/>
          <w:szCs w:val="24"/>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6"/>
        <w:gridCol w:w="2408"/>
        <w:gridCol w:w="2975"/>
        <w:gridCol w:w="1983"/>
      </w:tblGrid>
      <w:tr w:rsidR="00C81F26" w:rsidRPr="005039E9" w:rsidTr="007459C5">
        <w:trPr>
          <w:trHeight w:val="1026"/>
        </w:trPr>
        <w:tc>
          <w:tcPr>
            <w:tcW w:w="568" w:type="dxa"/>
            <w:tcBorders>
              <w:top w:val="single" w:sz="4" w:space="0" w:color="auto"/>
              <w:left w:val="single" w:sz="4" w:space="0" w:color="auto"/>
              <w:bottom w:val="single" w:sz="4" w:space="0" w:color="auto"/>
              <w:right w:val="single" w:sz="4" w:space="0" w:color="auto"/>
            </w:tcBorders>
            <w:hideMark/>
          </w:tcPr>
          <w:p w:rsidR="00C81F26" w:rsidRPr="005039E9" w:rsidRDefault="00C81F26">
            <w:pPr>
              <w:rPr>
                <w:rFonts w:ascii="Arial" w:hAnsi="Arial" w:cs="Arial"/>
                <w:sz w:val="24"/>
                <w:szCs w:val="24"/>
              </w:rPr>
            </w:pPr>
            <w:r w:rsidRPr="005039E9">
              <w:rPr>
                <w:rFonts w:ascii="Arial" w:hAnsi="Arial" w:cs="Arial"/>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t>Наименование муниципального образования</w:t>
            </w:r>
          </w:p>
        </w:tc>
        <w:tc>
          <w:tcPr>
            <w:tcW w:w="2408"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t>Объем средств субсидий краевого бюджета, руб.</w:t>
            </w:r>
          </w:p>
        </w:tc>
        <w:tc>
          <w:tcPr>
            <w:tcW w:w="2975" w:type="dxa"/>
            <w:tcBorders>
              <w:top w:val="single" w:sz="4" w:space="0" w:color="auto"/>
              <w:left w:val="single" w:sz="4" w:space="0" w:color="auto"/>
              <w:bottom w:val="single" w:sz="4" w:space="0" w:color="auto"/>
              <w:right w:val="single" w:sz="4" w:space="0" w:color="auto"/>
            </w:tcBorders>
          </w:tcPr>
          <w:p w:rsidR="00C81F26" w:rsidRPr="005039E9" w:rsidRDefault="00C81F26">
            <w:pPr>
              <w:jc w:val="center"/>
              <w:rPr>
                <w:rFonts w:ascii="Arial" w:hAnsi="Arial" w:cs="Arial"/>
                <w:sz w:val="24"/>
                <w:szCs w:val="24"/>
              </w:rPr>
            </w:pPr>
            <w:r w:rsidRPr="005039E9">
              <w:rPr>
                <w:rFonts w:ascii="Arial" w:hAnsi="Arial" w:cs="Arial"/>
                <w:sz w:val="24"/>
                <w:szCs w:val="24"/>
              </w:rPr>
              <w:t xml:space="preserve">Софинансирование средств субсидий, </w:t>
            </w:r>
            <w:r w:rsidR="00E22EE9" w:rsidRPr="005039E9">
              <w:rPr>
                <w:rFonts w:ascii="Arial" w:hAnsi="Arial" w:cs="Arial"/>
                <w:sz w:val="24"/>
                <w:szCs w:val="24"/>
              </w:rPr>
              <w:t>руб.</w:t>
            </w:r>
          </w:p>
          <w:p w:rsidR="00C81F26" w:rsidRPr="005039E9" w:rsidRDefault="00C81F26">
            <w:pPr>
              <w:jc w:val="center"/>
              <w:rPr>
                <w:rFonts w:ascii="Arial" w:hAnsi="Arial" w:cs="Arial"/>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t>Итого</w:t>
            </w:r>
          </w:p>
        </w:tc>
      </w:tr>
      <w:tr w:rsidR="00C81F26" w:rsidRPr="005039E9" w:rsidTr="007459C5">
        <w:trPr>
          <w:trHeight w:val="823"/>
        </w:trPr>
        <w:tc>
          <w:tcPr>
            <w:tcW w:w="568"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lastRenderedPageBreak/>
              <w:t>1</w:t>
            </w:r>
          </w:p>
        </w:tc>
        <w:tc>
          <w:tcPr>
            <w:tcW w:w="2266" w:type="dxa"/>
            <w:tcBorders>
              <w:top w:val="single" w:sz="4" w:space="0" w:color="auto"/>
              <w:left w:val="single" w:sz="4" w:space="0" w:color="auto"/>
              <w:bottom w:val="single" w:sz="4" w:space="0" w:color="auto"/>
              <w:right w:val="single" w:sz="4" w:space="0" w:color="auto"/>
            </w:tcBorders>
            <w:hideMark/>
          </w:tcPr>
          <w:p w:rsidR="00C81F26" w:rsidRPr="005039E9" w:rsidRDefault="007459C5">
            <w:pPr>
              <w:jc w:val="center"/>
              <w:rPr>
                <w:rFonts w:ascii="Arial" w:hAnsi="Arial" w:cs="Arial"/>
                <w:sz w:val="24"/>
                <w:szCs w:val="24"/>
              </w:rPr>
            </w:pPr>
            <w:r w:rsidRPr="005039E9">
              <w:rPr>
                <w:rFonts w:ascii="Arial" w:hAnsi="Arial" w:cs="Arial"/>
                <w:sz w:val="24"/>
                <w:szCs w:val="24"/>
              </w:rPr>
              <w:t>Вознесенск</w:t>
            </w:r>
            <w:r w:rsidR="00227FAD" w:rsidRPr="005039E9">
              <w:rPr>
                <w:rFonts w:ascii="Arial" w:hAnsi="Arial" w:cs="Arial"/>
                <w:sz w:val="24"/>
                <w:szCs w:val="24"/>
              </w:rPr>
              <w:t>ий</w:t>
            </w:r>
            <w:r w:rsidR="00E22EE9" w:rsidRPr="005039E9">
              <w:rPr>
                <w:rFonts w:ascii="Arial" w:hAnsi="Arial" w:cs="Arial"/>
                <w:sz w:val="24"/>
                <w:szCs w:val="24"/>
              </w:rPr>
              <w:t xml:space="preserve"> сельсовет</w:t>
            </w:r>
          </w:p>
        </w:tc>
        <w:tc>
          <w:tcPr>
            <w:tcW w:w="2408" w:type="dxa"/>
            <w:tcBorders>
              <w:top w:val="single" w:sz="4" w:space="0" w:color="auto"/>
              <w:left w:val="single" w:sz="4" w:space="0" w:color="auto"/>
              <w:bottom w:val="single" w:sz="4" w:space="0" w:color="auto"/>
              <w:right w:val="single" w:sz="4" w:space="0" w:color="auto"/>
            </w:tcBorders>
            <w:hideMark/>
          </w:tcPr>
          <w:p w:rsidR="00C81F26" w:rsidRPr="005039E9" w:rsidRDefault="00E22EE9">
            <w:pPr>
              <w:jc w:val="center"/>
              <w:rPr>
                <w:rFonts w:ascii="Arial" w:hAnsi="Arial" w:cs="Arial"/>
                <w:sz w:val="24"/>
                <w:szCs w:val="24"/>
              </w:rPr>
            </w:pPr>
            <w:r w:rsidRPr="005039E9">
              <w:rPr>
                <w:rFonts w:ascii="Arial" w:hAnsi="Arial" w:cs="Arial"/>
                <w:sz w:val="24"/>
                <w:szCs w:val="24"/>
              </w:rPr>
              <w:t>1000000,00</w:t>
            </w:r>
          </w:p>
        </w:tc>
        <w:tc>
          <w:tcPr>
            <w:tcW w:w="2975" w:type="dxa"/>
            <w:tcBorders>
              <w:top w:val="single" w:sz="4" w:space="0" w:color="auto"/>
              <w:left w:val="single" w:sz="4" w:space="0" w:color="auto"/>
              <w:bottom w:val="single" w:sz="4" w:space="0" w:color="auto"/>
              <w:right w:val="single" w:sz="4" w:space="0" w:color="auto"/>
            </w:tcBorders>
          </w:tcPr>
          <w:p w:rsidR="00C81F26" w:rsidRPr="005039E9" w:rsidRDefault="00E22EE9">
            <w:pPr>
              <w:jc w:val="center"/>
              <w:rPr>
                <w:rFonts w:ascii="Arial" w:hAnsi="Arial" w:cs="Arial"/>
                <w:sz w:val="24"/>
                <w:szCs w:val="24"/>
              </w:rPr>
            </w:pPr>
            <w:r w:rsidRPr="005039E9">
              <w:rPr>
                <w:rFonts w:ascii="Arial" w:hAnsi="Arial" w:cs="Arial"/>
                <w:sz w:val="24"/>
                <w:szCs w:val="24"/>
              </w:rPr>
              <w:t>10100,00</w:t>
            </w:r>
          </w:p>
        </w:tc>
        <w:tc>
          <w:tcPr>
            <w:tcW w:w="1983" w:type="dxa"/>
            <w:tcBorders>
              <w:top w:val="single" w:sz="4" w:space="0" w:color="auto"/>
              <w:left w:val="single" w:sz="4" w:space="0" w:color="auto"/>
              <w:bottom w:val="single" w:sz="4" w:space="0" w:color="auto"/>
              <w:right w:val="single" w:sz="4" w:space="0" w:color="auto"/>
            </w:tcBorders>
          </w:tcPr>
          <w:p w:rsidR="00C81F26" w:rsidRPr="005039E9" w:rsidRDefault="00E22EE9">
            <w:pPr>
              <w:jc w:val="center"/>
              <w:rPr>
                <w:rFonts w:ascii="Arial" w:hAnsi="Arial" w:cs="Arial"/>
                <w:sz w:val="24"/>
                <w:szCs w:val="24"/>
              </w:rPr>
            </w:pPr>
            <w:r w:rsidRPr="005039E9">
              <w:rPr>
                <w:rFonts w:ascii="Arial" w:hAnsi="Arial" w:cs="Arial"/>
                <w:sz w:val="24"/>
                <w:szCs w:val="24"/>
              </w:rPr>
              <w:t>1010100,00</w:t>
            </w:r>
          </w:p>
        </w:tc>
      </w:tr>
      <w:tr w:rsidR="00C81F26" w:rsidRPr="005039E9" w:rsidTr="007459C5">
        <w:tc>
          <w:tcPr>
            <w:tcW w:w="568" w:type="dxa"/>
            <w:tcBorders>
              <w:top w:val="single" w:sz="4" w:space="0" w:color="auto"/>
              <w:left w:val="single" w:sz="4" w:space="0" w:color="auto"/>
              <w:bottom w:val="single" w:sz="4" w:space="0" w:color="auto"/>
              <w:right w:val="single" w:sz="4" w:space="0" w:color="auto"/>
            </w:tcBorders>
          </w:tcPr>
          <w:p w:rsidR="00C81F26" w:rsidRPr="005039E9" w:rsidRDefault="00C81F26">
            <w:pPr>
              <w:jc w:val="center"/>
              <w:rPr>
                <w:rFonts w:ascii="Arial" w:hAnsi="Arial" w:cs="Arial"/>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C81F26" w:rsidRPr="005039E9" w:rsidRDefault="00C81F26">
            <w:pPr>
              <w:jc w:val="center"/>
              <w:rPr>
                <w:rFonts w:ascii="Arial" w:hAnsi="Arial" w:cs="Arial"/>
                <w:sz w:val="24"/>
                <w:szCs w:val="24"/>
              </w:rPr>
            </w:pPr>
            <w:r w:rsidRPr="005039E9">
              <w:rPr>
                <w:rFonts w:ascii="Arial" w:hAnsi="Arial" w:cs="Arial"/>
                <w:sz w:val="24"/>
                <w:szCs w:val="24"/>
              </w:rPr>
              <w:t>Итого</w:t>
            </w:r>
          </w:p>
        </w:tc>
        <w:tc>
          <w:tcPr>
            <w:tcW w:w="2408" w:type="dxa"/>
            <w:tcBorders>
              <w:top w:val="single" w:sz="4" w:space="0" w:color="auto"/>
              <w:left w:val="single" w:sz="4" w:space="0" w:color="auto"/>
              <w:bottom w:val="single" w:sz="4" w:space="0" w:color="auto"/>
              <w:right w:val="single" w:sz="4" w:space="0" w:color="auto"/>
            </w:tcBorders>
            <w:hideMark/>
          </w:tcPr>
          <w:p w:rsidR="00C81F26" w:rsidRPr="005039E9" w:rsidRDefault="00E22EE9">
            <w:pPr>
              <w:jc w:val="center"/>
              <w:rPr>
                <w:rFonts w:ascii="Arial" w:hAnsi="Arial" w:cs="Arial"/>
                <w:sz w:val="24"/>
                <w:szCs w:val="24"/>
              </w:rPr>
            </w:pPr>
            <w:r w:rsidRPr="005039E9">
              <w:rPr>
                <w:rFonts w:ascii="Arial" w:hAnsi="Arial" w:cs="Arial"/>
                <w:sz w:val="24"/>
                <w:szCs w:val="24"/>
              </w:rPr>
              <w:t>1000000,00</w:t>
            </w:r>
          </w:p>
        </w:tc>
        <w:tc>
          <w:tcPr>
            <w:tcW w:w="2975" w:type="dxa"/>
            <w:tcBorders>
              <w:top w:val="single" w:sz="4" w:space="0" w:color="auto"/>
              <w:left w:val="single" w:sz="4" w:space="0" w:color="auto"/>
              <w:bottom w:val="single" w:sz="4" w:space="0" w:color="auto"/>
              <w:right w:val="single" w:sz="4" w:space="0" w:color="auto"/>
            </w:tcBorders>
          </w:tcPr>
          <w:p w:rsidR="00C81F26" w:rsidRPr="005039E9" w:rsidRDefault="00E22EE9">
            <w:pPr>
              <w:jc w:val="center"/>
              <w:rPr>
                <w:rFonts w:ascii="Arial" w:hAnsi="Arial" w:cs="Arial"/>
                <w:sz w:val="24"/>
                <w:szCs w:val="24"/>
              </w:rPr>
            </w:pPr>
            <w:r w:rsidRPr="005039E9">
              <w:rPr>
                <w:rFonts w:ascii="Arial" w:hAnsi="Arial" w:cs="Arial"/>
                <w:sz w:val="24"/>
                <w:szCs w:val="24"/>
              </w:rPr>
              <w:t>10100,00</w:t>
            </w:r>
          </w:p>
        </w:tc>
        <w:tc>
          <w:tcPr>
            <w:tcW w:w="1983" w:type="dxa"/>
            <w:tcBorders>
              <w:top w:val="single" w:sz="4" w:space="0" w:color="auto"/>
              <w:left w:val="single" w:sz="4" w:space="0" w:color="auto"/>
              <w:bottom w:val="single" w:sz="4" w:space="0" w:color="auto"/>
              <w:right w:val="single" w:sz="4" w:space="0" w:color="auto"/>
            </w:tcBorders>
          </w:tcPr>
          <w:p w:rsidR="00C81F26" w:rsidRPr="005039E9" w:rsidRDefault="00E22EE9">
            <w:pPr>
              <w:jc w:val="center"/>
              <w:rPr>
                <w:rFonts w:ascii="Arial" w:hAnsi="Arial" w:cs="Arial"/>
                <w:sz w:val="24"/>
                <w:szCs w:val="24"/>
              </w:rPr>
            </w:pPr>
            <w:r w:rsidRPr="005039E9">
              <w:rPr>
                <w:rFonts w:ascii="Arial" w:hAnsi="Arial" w:cs="Arial"/>
                <w:sz w:val="24"/>
                <w:szCs w:val="24"/>
              </w:rPr>
              <w:t>1010100,00</w:t>
            </w:r>
          </w:p>
        </w:tc>
      </w:tr>
    </w:tbl>
    <w:p w:rsidR="00C81F26" w:rsidRPr="005039E9" w:rsidRDefault="00C81F26" w:rsidP="00C81F26">
      <w:pPr>
        <w:rPr>
          <w:rFonts w:ascii="Arial" w:eastAsia="Times New Roman" w:hAnsi="Arial" w:cs="Arial"/>
          <w:sz w:val="24"/>
          <w:szCs w:val="24"/>
          <w:lang w:eastAsia="ru-RU"/>
        </w:rPr>
      </w:pPr>
    </w:p>
    <w:p w:rsidR="00E22EE9" w:rsidRPr="005039E9" w:rsidRDefault="00E22EE9" w:rsidP="00E22EE9">
      <w:pPr>
        <w:pStyle w:val="a4"/>
        <w:rPr>
          <w:rFonts w:ascii="Arial" w:hAnsi="Arial" w:cs="Arial"/>
          <w:sz w:val="24"/>
          <w:szCs w:val="24"/>
        </w:rPr>
      </w:pPr>
      <w:r w:rsidRPr="005039E9">
        <w:rPr>
          <w:rFonts w:ascii="Arial" w:hAnsi="Arial" w:cs="Arial"/>
          <w:sz w:val="24"/>
          <w:szCs w:val="24"/>
        </w:rPr>
        <w:t xml:space="preserve">Глава </w:t>
      </w:r>
      <w:r w:rsidR="00227FAD" w:rsidRPr="005039E9">
        <w:rPr>
          <w:rFonts w:ascii="Arial" w:hAnsi="Arial" w:cs="Arial"/>
          <w:sz w:val="24"/>
          <w:szCs w:val="24"/>
        </w:rPr>
        <w:t>Вознесенского</w:t>
      </w:r>
      <w:r w:rsidR="005039E9" w:rsidRPr="005039E9">
        <w:rPr>
          <w:rFonts w:ascii="Arial" w:hAnsi="Arial" w:cs="Arial"/>
          <w:sz w:val="24"/>
          <w:szCs w:val="24"/>
        </w:rPr>
        <w:t xml:space="preserve"> </w:t>
      </w:r>
      <w:r w:rsidRPr="005039E9">
        <w:rPr>
          <w:rFonts w:ascii="Arial" w:hAnsi="Arial" w:cs="Arial"/>
          <w:sz w:val="24"/>
          <w:szCs w:val="24"/>
        </w:rPr>
        <w:t>Глава Березовского</w:t>
      </w:r>
    </w:p>
    <w:p w:rsidR="00E22EE9" w:rsidRPr="005039E9" w:rsidRDefault="007459C5" w:rsidP="00E22EE9">
      <w:pPr>
        <w:pStyle w:val="a4"/>
        <w:rPr>
          <w:rFonts w:ascii="Arial" w:hAnsi="Arial" w:cs="Arial"/>
          <w:sz w:val="24"/>
          <w:szCs w:val="24"/>
        </w:rPr>
      </w:pPr>
      <w:r w:rsidRPr="005039E9">
        <w:rPr>
          <w:rFonts w:ascii="Arial" w:hAnsi="Arial" w:cs="Arial"/>
          <w:sz w:val="24"/>
          <w:szCs w:val="24"/>
        </w:rPr>
        <w:t>с</w:t>
      </w:r>
      <w:r w:rsidR="00E22EE9" w:rsidRPr="005039E9">
        <w:rPr>
          <w:rFonts w:ascii="Arial" w:hAnsi="Arial" w:cs="Arial"/>
          <w:sz w:val="24"/>
          <w:szCs w:val="24"/>
        </w:rPr>
        <w:t>ельсовета</w:t>
      </w:r>
      <w:r w:rsidR="005039E9" w:rsidRPr="005039E9">
        <w:rPr>
          <w:rFonts w:ascii="Arial" w:hAnsi="Arial" w:cs="Arial"/>
          <w:sz w:val="24"/>
          <w:szCs w:val="24"/>
        </w:rPr>
        <w:t xml:space="preserve"> </w:t>
      </w:r>
      <w:r w:rsidR="00E22EE9" w:rsidRPr="005039E9">
        <w:rPr>
          <w:rFonts w:ascii="Arial" w:hAnsi="Arial" w:cs="Arial"/>
          <w:sz w:val="24"/>
          <w:szCs w:val="24"/>
        </w:rPr>
        <w:t>района</w:t>
      </w:r>
    </w:p>
    <w:p w:rsidR="00C81F26" w:rsidRPr="005039E9" w:rsidRDefault="00E22EE9" w:rsidP="00E22EE9">
      <w:pPr>
        <w:rPr>
          <w:rFonts w:ascii="Arial" w:hAnsi="Arial" w:cs="Arial"/>
          <w:sz w:val="24"/>
          <w:szCs w:val="24"/>
        </w:rPr>
      </w:pPr>
      <w:r w:rsidRPr="005039E9">
        <w:rPr>
          <w:rFonts w:ascii="Arial" w:hAnsi="Arial" w:cs="Arial"/>
          <w:sz w:val="24"/>
          <w:szCs w:val="24"/>
        </w:rPr>
        <w:t>_________</w:t>
      </w:r>
      <w:r w:rsidR="007459C5" w:rsidRPr="005039E9">
        <w:rPr>
          <w:rFonts w:ascii="Arial" w:hAnsi="Arial" w:cs="Arial"/>
          <w:sz w:val="24"/>
          <w:szCs w:val="24"/>
        </w:rPr>
        <w:t xml:space="preserve">Т.П. </w:t>
      </w:r>
      <w:proofErr w:type="spellStart"/>
      <w:r w:rsidR="007459C5" w:rsidRPr="005039E9">
        <w:rPr>
          <w:rFonts w:ascii="Arial" w:hAnsi="Arial" w:cs="Arial"/>
          <w:sz w:val="24"/>
          <w:szCs w:val="24"/>
        </w:rPr>
        <w:t>Шмаль</w:t>
      </w:r>
      <w:proofErr w:type="spellEnd"/>
      <w:r w:rsidR="005039E9" w:rsidRPr="005039E9">
        <w:rPr>
          <w:rFonts w:ascii="Arial" w:hAnsi="Arial" w:cs="Arial"/>
          <w:sz w:val="24"/>
          <w:szCs w:val="24"/>
        </w:rPr>
        <w:t xml:space="preserve"> </w:t>
      </w:r>
      <w:proofErr w:type="spellStart"/>
      <w:r w:rsidRPr="005039E9">
        <w:rPr>
          <w:rFonts w:ascii="Arial" w:hAnsi="Arial" w:cs="Arial"/>
          <w:sz w:val="24"/>
          <w:szCs w:val="24"/>
        </w:rPr>
        <w:t>_____________В.А.Швецов</w:t>
      </w:r>
      <w:proofErr w:type="spellEnd"/>
    </w:p>
    <w:p w:rsidR="00C81F26" w:rsidRPr="005039E9" w:rsidRDefault="00C81F26" w:rsidP="00C81F26">
      <w:pPr>
        <w:rPr>
          <w:rFonts w:ascii="Arial" w:hAnsi="Arial" w:cs="Arial"/>
          <w:sz w:val="24"/>
          <w:szCs w:val="24"/>
        </w:rPr>
      </w:pPr>
    </w:p>
    <w:tbl>
      <w:tblPr>
        <w:tblW w:w="10545" w:type="dxa"/>
        <w:jc w:val="center"/>
        <w:tblLayout w:type="fixed"/>
        <w:tblLook w:val="04A0"/>
      </w:tblPr>
      <w:tblGrid>
        <w:gridCol w:w="5430"/>
        <w:gridCol w:w="5115"/>
      </w:tblGrid>
      <w:tr w:rsidR="00C81F26" w:rsidRPr="005039E9" w:rsidTr="00C81F26">
        <w:trPr>
          <w:cantSplit/>
          <w:jc w:val="center"/>
        </w:trPr>
        <w:tc>
          <w:tcPr>
            <w:tcW w:w="5049" w:type="dxa"/>
            <w:vAlign w:val="center"/>
          </w:tcPr>
          <w:p w:rsidR="00C81F26" w:rsidRPr="005039E9" w:rsidRDefault="00C81F26">
            <w:pPr>
              <w:autoSpaceDE w:val="0"/>
              <w:autoSpaceDN w:val="0"/>
              <w:spacing w:line="120" w:lineRule="atLeast"/>
              <w:jc w:val="both"/>
              <w:rPr>
                <w:rFonts w:ascii="Arial" w:hAnsi="Arial" w:cs="Arial"/>
                <w:sz w:val="24"/>
                <w:szCs w:val="24"/>
              </w:rPr>
            </w:pPr>
          </w:p>
        </w:tc>
        <w:tc>
          <w:tcPr>
            <w:tcW w:w="4757" w:type="dxa"/>
            <w:vAlign w:val="center"/>
          </w:tcPr>
          <w:p w:rsidR="00C81F26" w:rsidRPr="005039E9" w:rsidRDefault="00C81F26">
            <w:pPr>
              <w:autoSpaceDE w:val="0"/>
              <w:autoSpaceDN w:val="0"/>
              <w:spacing w:line="120" w:lineRule="atLeast"/>
              <w:jc w:val="both"/>
              <w:rPr>
                <w:rFonts w:ascii="Arial" w:hAnsi="Arial" w:cs="Arial"/>
                <w:sz w:val="24"/>
                <w:szCs w:val="24"/>
              </w:rPr>
            </w:pPr>
          </w:p>
        </w:tc>
      </w:tr>
    </w:tbl>
    <w:p w:rsidR="00C81F26" w:rsidRPr="005039E9" w:rsidRDefault="00C81F26" w:rsidP="00C81F26">
      <w:pPr>
        <w:rPr>
          <w:rFonts w:ascii="Arial" w:eastAsia="Times New Roman" w:hAnsi="Arial" w:cs="Arial"/>
          <w:sz w:val="24"/>
          <w:szCs w:val="24"/>
          <w:lang w:eastAsia="ru-RU"/>
        </w:rPr>
      </w:pPr>
    </w:p>
    <w:p w:rsidR="00C81F26" w:rsidRPr="005039E9" w:rsidRDefault="00C81F26" w:rsidP="00C81F26">
      <w:pPr>
        <w:tabs>
          <w:tab w:val="left" w:pos="2700"/>
        </w:tabs>
        <w:suppressAutoHyphens/>
        <w:jc w:val="center"/>
        <w:rPr>
          <w:rFonts w:ascii="Arial" w:hAnsi="Arial" w:cs="Arial"/>
          <w:sz w:val="24"/>
          <w:szCs w:val="24"/>
        </w:rPr>
      </w:pPr>
    </w:p>
    <w:p w:rsidR="007459C5" w:rsidRPr="005039E9" w:rsidRDefault="007459C5" w:rsidP="00C81F26">
      <w:pPr>
        <w:tabs>
          <w:tab w:val="left" w:pos="2700"/>
        </w:tabs>
        <w:suppressAutoHyphens/>
        <w:jc w:val="center"/>
        <w:rPr>
          <w:rFonts w:ascii="Arial" w:hAnsi="Arial" w:cs="Arial"/>
          <w:sz w:val="24"/>
          <w:szCs w:val="24"/>
        </w:rPr>
      </w:pPr>
      <w:r w:rsidRPr="005039E9">
        <w:rPr>
          <w:rFonts w:ascii="Arial" w:hAnsi="Arial" w:cs="Arial"/>
          <w:sz w:val="24"/>
          <w:szCs w:val="24"/>
        </w:rPr>
        <w:br/>
      </w:r>
    </w:p>
    <w:p w:rsidR="007459C5" w:rsidRPr="005039E9" w:rsidRDefault="007459C5" w:rsidP="00C81F26">
      <w:pPr>
        <w:tabs>
          <w:tab w:val="left" w:pos="2700"/>
        </w:tabs>
        <w:suppressAutoHyphens/>
        <w:jc w:val="center"/>
        <w:rPr>
          <w:rFonts w:ascii="Arial" w:hAnsi="Arial" w:cs="Arial"/>
          <w:sz w:val="24"/>
          <w:szCs w:val="24"/>
        </w:rPr>
      </w:pPr>
    </w:p>
    <w:p w:rsidR="007459C5" w:rsidRPr="005039E9" w:rsidRDefault="007459C5" w:rsidP="00C81F26">
      <w:pPr>
        <w:tabs>
          <w:tab w:val="left" w:pos="2700"/>
        </w:tabs>
        <w:suppressAutoHyphens/>
        <w:jc w:val="center"/>
        <w:rPr>
          <w:rFonts w:ascii="Arial" w:hAnsi="Arial" w:cs="Arial"/>
          <w:sz w:val="24"/>
          <w:szCs w:val="24"/>
        </w:rPr>
      </w:pPr>
    </w:p>
    <w:p w:rsidR="007459C5" w:rsidRPr="005039E9" w:rsidRDefault="007459C5" w:rsidP="00C81F26">
      <w:pPr>
        <w:tabs>
          <w:tab w:val="left" w:pos="2700"/>
        </w:tabs>
        <w:suppressAutoHyphens/>
        <w:jc w:val="center"/>
        <w:rPr>
          <w:rFonts w:ascii="Arial" w:hAnsi="Arial" w:cs="Arial"/>
          <w:sz w:val="24"/>
          <w:szCs w:val="24"/>
        </w:rPr>
      </w:pPr>
    </w:p>
    <w:p w:rsidR="000838F4" w:rsidRPr="005039E9" w:rsidRDefault="000838F4" w:rsidP="000838F4">
      <w:pPr>
        <w:tabs>
          <w:tab w:val="left" w:pos="2700"/>
        </w:tabs>
        <w:suppressAutoHyphens/>
        <w:spacing w:after="0" w:line="240" w:lineRule="auto"/>
        <w:ind w:firstLine="709"/>
        <w:jc w:val="both"/>
        <w:rPr>
          <w:rFonts w:ascii="Arial" w:eastAsia="Times New Roman" w:hAnsi="Arial" w:cs="Arial"/>
          <w:sz w:val="24"/>
          <w:szCs w:val="24"/>
          <w:lang w:eastAsia="ar-SA"/>
        </w:rPr>
      </w:pPr>
    </w:p>
    <w:p w:rsidR="000838F4" w:rsidRPr="005039E9" w:rsidRDefault="000838F4" w:rsidP="000838F4">
      <w:pPr>
        <w:tabs>
          <w:tab w:val="left" w:pos="2700"/>
        </w:tabs>
        <w:suppressAutoHyphens/>
        <w:spacing w:after="0" w:line="240" w:lineRule="auto"/>
        <w:ind w:firstLine="709"/>
        <w:jc w:val="both"/>
        <w:rPr>
          <w:rFonts w:ascii="Arial" w:eastAsia="Times New Roman" w:hAnsi="Arial" w:cs="Arial"/>
          <w:sz w:val="24"/>
          <w:szCs w:val="24"/>
          <w:lang w:eastAsia="ar-SA"/>
        </w:rPr>
      </w:pPr>
    </w:p>
    <w:p w:rsidR="00E22EE9" w:rsidRPr="005039E9" w:rsidRDefault="00E22EE9" w:rsidP="000838F4">
      <w:pPr>
        <w:tabs>
          <w:tab w:val="left" w:pos="2700"/>
        </w:tabs>
        <w:suppressAutoHyphens/>
        <w:spacing w:after="0" w:line="240" w:lineRule="auto"/>
        <w:ind w:firstLine="709"/>
        <w:jc w:val="both"/>
        <w:rPr>
          <w:rFonts w:ascii="Arial" w:eastAsia="Times New Roman" w:hAnsi="Arial" w:cs="Arial"/>
          <w:sz w:val="24"/>
          <w:szCs w:val="24"/>
          <w:lang w:eastAsia="ar-SA"/>
        </w:rPr>
      </w:pPr>
    </w:p>
    <w:p w:rsidR="00E22EE9" w:rsidRPr="005039E9" w:rsidRDefault="00E22EE9" w:rsidP="000838F4">
      <w:pPr>
        <w:tabs>
          <w:tab w:val="left" w:pos="2700"/>
        </w:tabs>
        <w:suppressAutoHyphens/>
        <w:spacing w:after="0" w:line="240" w:lineRule="auto"/>
        <w:ind w:firstLine="709"/>
        <w:jc w:val="both"/>
        <w:rPr>
          <w:rFonts w:ascii="Arial" w:eastAsia="Times New Roman" w:hAnsi="Arial" w:cs="Arial"/>
          <w:sz w:val="24"/>
          <w:szCs w:val="24"/>
          <w:lang w:eastAsia="ar-SA"/>
        </w:rPr>
      </w:pPr>
    </w:p>
    <w:p w:rsidR="00E22EE9" w:rsidRPr="005039E9" w:rsidRDefault="00E22EE9" w:rsidP="000838F4">
      <w:pPr>
        <w:tabs>
          <w:tab w:val="left" w:pos="2700"/>
        </w:tabs>
        <w:suppressAutoHyphens/>
        <w:spacing w:after="0" w:line="240" w:lineRule="auto"/>
        <w:ind w:firstLine="709"/>
        <w:jc w:val="both"/>
        <w:rPr>
          <w:rFonts w:ascii="Arial" w:eastAsia="Times New Roman" w:hAnsi="Arial" w:cs="Arial"/>
          <w:sz w:val="24"/>
          <w:szCs w:val="24"/>
          <w:lang w:eastAsia="ar-SA"/>
        </w:rPr>
      </w:pPr>
    </w:p>
    <w:p w:rsidR="00E22EE9" w:rsidRPr="005039E9" w:rsidRDefault="00E22EE9" w:rsidP="000838F4">
      <w:pPr>
        <w:tabs>
          <w:tab w:val="left" w:pos="2700"/>
        </w:tabs>
        <w:suppressAutoHyphens/>
        <w:spacing w:after="0" w:line="240" w:lineRule="auto"/>
        <w:ind w:firstLine="709"/>
        <w:jc w:val="both"/>
        <w:rPr>
          <w:rFonts w:ascii="Arial" w:eastAsia="Times New Roman" w:hAnsi="Arial" w:cs="Arial"/>
          <w:sz w:val="24"/>
          <w:szCs w:val="24"/>
          <w:lang w:eastAsia="ar-SA"/>
        </w:rPr>
      </w:pPr>
    </w:p>
    <w:p w:rsidR="00E22EE9" w:rsidRPr="005039E9" w:rsidRDefault="00E22EE9" w:rsidP="000838F4">
      <w:pPr>
        <w:tabs>
          <w:tab w:val="left" w:pos="2700"/>
        </w:tabs>
        <w:suppressAutoHyphens/>
        <w:spacing w:after="0" w:line="240" w:lineRule="auto"/>
        <w:ind w:firstLine="709"/>
        <w:jc w:val="both"/>
        <w:rPr>
          <w:rFonts w:ascii="Arial" w:eastAsia="Times New Roman" w:hAnsi="Arial" w:cs="Arial"/>
          <w:sz w:val="24"/>
          <w:szCs w:val="24"/>
          <w:lang w:eastAsia="ar-SA"/>
        </w:rPr>
      </w:pPr>
    </w:p>
    <w:p w:rsidR="00C81F26" w:rsidRPr="005039E9" w:rsidRDefault="00C81F26" w:rsidP="00C81F26">
      <w:pPr>
        <w:tabs>
          <w:tab w:val="left" w:pos="2700"/>
        </w:tabs>
        <w:jc w:val="center"/>
        <w:rPr>
          <w:rFonts w:ascii="Arial" w:hAnsi="Arial" w:cs="Arial"/>
          <w:sz w:val="24"/>
          <w:szCs w:val="24"/>
          <w:lang w:eastAsia="ru-RU"/>
        </w:rPr>
      </w:pPr>
      <w:r w:rsidRPr="005039E9">
        <w:rPr>
          <w:rFonts w:ascii="Arial" w:hAnsi="Arial" w:cs="Arial"/>
          <w:sz w:val="24"/>
          <w:szCs w:val="24"/>
        </w:rPr>
        <w:t xml:space="preserve">Распределение межбюджетного трансферта по дорожной деятельности в отношении автомобильных дорог местного значения в границах муниципального образованиям </w:t>
      </w:r>
      <w:r w:rsidR="007459C5" w:rsidRPr="005039E9">
        <w:rPr>
          <w:rFonts w:ascii="Arial" w:hAnsi="Arial" w:cs="Arial"/>
          <w:sz w:val="24"/>
          <w:szCs w:val="24"/>
        </w:rPr>
        <w:t>Вознесенск</w:t>
      </w:r>
      <w:r w:rsidR="00227FAD" w:rsidRPr="005039E9">
        <w:rPr>
          <w:rFonts w:ascii="Arial" w:hAnsi="Arial" w:cs="Arial"/>
          <w:sz w:val="24"/>
          <w:szCs w:val="24"/>
        </w:rPr>
        <w:t>ий</w:t>
      </w:r>
      <w:r w:rsidRPr="005039E9">
        <w:rPr>
          <w:rFonts w:ascii="Arial" w:hAnsi="Arial" w:cs="Arial"/>
          <w:sz w:val="24"/>
          <w:szCs w:val="24"/>
        </w:rPr>
        <w:t xml:space="preserve"> сельсовет Березовскому району</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701"/>
        <w:gridCol w:w="2268"/>
        <w:gridCol w:w="1985"/>
        <w:gridCol w:w="1417"/>
      </w:tblGrid>
      <w:tr w:rsidR="000838F4" w:rsidRPr="005039E9" w:rsidTr="006F1502">
        <w:tc>
          <w:tcPr>
            <w:tcW w:w="568" w:type="dxa"/>
            <w:vMerge w:val="restart"/>
          </w:tcPr>
          <w:p w:rsidR="000838F4" w:rsidRPr="005039E9" w:rsidRDefault="000838F4" w:rsidP="006F1502">
            <w:pPr>
              <w:suppressAutoHyphens/>
              <w:rPr>
                <w:rFonts w:ascii="Arial" w:hAnsi="Arial" w:cs="Arial"/>
                <w:sz w:val="24"/>
                <w:szCs w:val="24"/>
                <w:lang w:eastAsia="ar-SA"/>
              </w:rPr>
            </w:pPr>
            <w:r w:rsidRPr="005039E9">
              <w:rPr>
                <w:rFonts w:ascii="Arial" w:hAnsi="Arial" w:cs="Arial"/>
                <w:sz w:val="24"/>
                <w:szCs w:val="24"/>
                <w:lang w:eastAsia="ar-SA"/>
              </w:rPr>
              <w:t>№</w:t>
            </w:r>
          </w:p>
        </w:tc>
        <w:tc>
          <w:tcPr>
            <w:tcW w:w="2268" w:type="dxa"/>
            <w:vMerge w:val="restart"/>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Наименование муниципального образования</w:t>
            </w:r>
          </w:p>
        </w:tc>
        <w:tc>
          <w:tcPr>
            <w:tcW w:w="5954" w:type="dxa"/>
            <w:gridSpan w:val="3"/>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Сумма межбюджетного трансферта, в т.ч.</w:t>
            </w:r>
          </w:p>
        </w:tc>
        <w:tc>
          <w:tcPr>
            <w:tcW w:w="1417" w:type="dxa"/>
            <w:vMerge w:val="restart"/>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Итого сумма межбюджетного трансферта , руб.</w:t>
            </w:r>
          </w:p>
        </w:tc>
      </w:tr>
      <w:tr w:rsidR="000838F4" w:rsidRPr="005039E9" w:rsidTr="006F1502">
        <w:trPr>
          <w:trHeight w:val="1847"/>
        </w:trPr>
        <w:tc>
          <w:tcPr>
            <w:tcW w:w="568" w:type="dxa"/>
            <w:vMerge/>
          </w:tcPr>
          <w:p w:rsidR="000838F4" w:rsidRPr="005039E9" w:rsidRDefault="000838F4" w:rsidP="006F1502">
            <w:pPr>
              <w:suppressAutoHyphens/>
              <w:jc w:val="center"/>
              <w:rPr>
                <w:rFonts w:ascii="Arial" w:hAnsi="Arial" w:cs="Arial"/>
                <w:sz w:val="24"/>
                <w:szCs w:val="24"/>
                <w:lang w:eastAsia="ar-SA"/>
              </w:rPr>
            </w:pPr>
          </w:p>
        </w:tc>
        <w:tc>
          <w:tcPr>
            <w:tcW w:w="2268" w:type="dxa"/>
            <w:vMerge/>
          </w:tcPr>
          <w:p w:rsidR="000838F4" w:rsidRPr="005039E9" w:rsidRDefault="000838F4" w:rsidP="006F1502">
            <w:pPr>
              <w:suppressAutoHyphens/>
              <w:jc w:val="center"/>
              <w:rPr>
                <w:rFonts w:ascii="Arial" w:hAnsi="Arial" w:cs="Arial"/>
                <w:sz w:val="24"/>
                <w:szCs w:val="24"/>
                <w:lang w:eastAsia="ar-SA"/>
              </w:rPr>
            </w:pPr>
          </w:p>
        </w:tc>
        <w:tc>
          <w:tcPr>
            <w:tcW w:w="1701" w:type="dxa"/>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Объем средств субсидий краевого бюджета, руб.</w:t>
            </w:r>
          </w:p>
        </w:tc>
        <w:tc>
          <w:tcPr>
            <w:tcW w:w="2268" w:type="dxa"/>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Софинансирование средств субсидий, руб..</w:t>
            </w:r>
          </w:p>
        </w:tc>
        <w:tc>
          <w:tcPr>
            <w:tcW w:w="1985" w:type="dxa"/>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сумма межбюджетного трансферта для осуществления полномочий, руб.</w:t>
            </w:r>
          </w:p>
        </w:tc>
        <w:tc>
          <w:tcPr>
            <w:tcW w:w="1417" w:type="dxa"/>
            <w:vMerge/>
          </w:tcPr>
          <w:p w:rsidR="000838F4" w:rsidRPr="005039E9" w:rsidRDefault="000838F4" w:rsidP="006F1502">
            <w:pPr>
              <w:suppressAutoHyphens/>
              <w:jc w:val="center"/>
              <w:rPr>
                <w:rFonts w:ascii="Arial" w:hAnsi="Arial" w:cs="Arial"/>
                <w:sz w:val="24"/>
                <w:szCs w:val="24"/>
                <w:lang w:eastAsia="ar-SA"/>
              </w:rPr>
            </w:pPr>
          </w:p>
        </w:tc>
      </w:tr>
      <w:tr w:rsidR="000838F4" w:rsidRPr="005039E9" w:rsidTr="006F1502">
        <w:trPr>
          <w:trHeight w:val="726"/>
        </w:trPr>
        <w:tc>
          <w:tcPr>
            <w:tcW w:w="568" w:type="dxa"/>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1</w:t>
            </w:r>
          </w:p>
        </w:tc>
        <w:tc>
          <w:tcPr>
            <w:tcW w:w="2268" w:type="dxa"/>
          </w:tcPr>
          <w:p w:rsidR="000838F4" w:rsidRPr="005039E9" w:rsidRDefault="00227FAD" w:rsidP="006F1502">
            <w:pPr>
              <w:suppressAutoHyphens/>
              <w:jc w:val="center"/>
              <w:rPr>
                <w:rFonts w:ascii="Arial" w:hAnsi="Arial" w:cs="Arial"/>
                <w:sz w:val="24"/>
                <w:szCs w:val="24"/>
                <w:lang w:eastAsia="ar-SA"/>
              </w:rPr>
            </w:pPr>
            <w:proofErr w:type="spellStart"/>
            <w:r w:rsidRPr="005039E9">
              <w:rPr>
                <w:rFonts w:ascii="Arial" w:hAnsi="Arial" w:cs="Arial"/>
                <w:sz w:val="24"/>
                <w:szCs w:val="24"/>
                <w:lang w:eastAsia="ar-SA"/>
              </w:rPr>
              <w:t>Вознесенскоий</w:t>
            </w:r>
            <w:proofErr w:type="spellEnd"/>
            <w:r w:rsidR="000838F4" w:rsidRPr="005039E9">
              <w:rPr>
                <w:rFonts w:ascii="Arial" w:hAnsi="Arial" w:cs="Arial"/>
                <w:sz w:val="24"/>
                <w:szCs w:val="24"/>
                <w:lang w:eastAsia="ar-SA"/>
              </w:rPr>
              <w:t xml:space="preserve"> сельсовет</w:t>
            </w:r>
          </w:p>
        </w:tc>
        <w:tc>
          <w:tcPr>
            <w:tcW w:w="1701" w:type="dxa"/>
          </w:tcPr>
          <w:p w:rsidR="000838F4" w:rsidRPr="005039E9" w:rsidRDefault="00FA279D" w:rsidP="006F1502">
            <w:pPr>
              <w:suppressAutoHyphens/>
              <w:jc w:val="center"/>
              <w:rPr>
                <w:rFonts w:ascii="Arial" w:hAnsi="Arial" w:cs="Arial"/>
                <w:sz w:val="24"/>
                <w:szCs w:val="24"/>
                <w:lang w:eastAsia="ar-SA"/>
              </w:rPr>
            </w:pPr>
            <w:r w:rsidRPr="005039E9">
              <w:rPr>
                <w:rFonts w:ascii="Arial" w:hAnsi="Arial" w:cs="Arial"/>
                <w:sz w:val="24"/>
                <w:szCs w:val="24"/>
                <w:lang w:eastAsia="ar-SA"/>
              </w:rPr>
              <w:t>10000</w:t>
            </w:r>
            <w:r w:rsidR="000838F4" w:rsidRPr="005039E9">
              <w:rPr>
                <w:rFonts w:ascii="Arial" w:hAnsi="Arial" w:cs="Arial"/>
                <w:sz w:val="24"/>
                <w:szCs w:val="24"/>
                <w:lang w:eastAsia="ar-SA"/>
              </w:rPr>
              <w:t>0,00</w:t>
            </w:r>
          </w:p>
        </w:tc>
        <w:tc>
          <w:tcPr>
            <w:tcW w:w="2268" w:type="dxa"/>
          </w:tcPr>
          <w:p w:rsidR="000838F4" w:rsidRPr="005039E9" w:rsidRDefault="000838F4" w:rsidP="00FA279D">
            <w:pPr>
              <w:suppressAutoHyphens/>
              <w:jc w:val="center"/>
              <w:rPr>
                <w:rFonts w:ascii="Arial" w:hAnsi="Arial" w:cs="Arial"/>
                <w:sz w:val="24"/>
                <w:szCs w:val="24"/>
                <w:lang w:eastAsia="ar-SA"/>
              </w:rPr>
            </w:pPr>
            <w:r w:rsidRPr="005039E9">
              <w:rPr>
                <w:rFonts w:ascii="Arial" w:hAnsi="Arial" w:cs="Arial"/>
                <w:sz w:val="24"/>
                <w:szCs w:val="24"/>
                <w:lang w:eastAsia="ar-SA"/>
              </w:rPr>
              <w:t>10</w:t>
            </w:r>
            <w:r w:rsidR="00FA279D" w:rsidRPr="005039E9">
              <w:rPr>
                <w:rFonts w:ascii="Arial" w:hAnsi="Arial" w:cs="Arial"/>
                <w:sz w:val="24"/>
                <w:szCs w:val="24"/>
                <w:lang w:eastAsia="ar-SA"/>
              </w:rPr>
              <w:t>100</w:t>
            </w:r>
            <w:r w:rsidRPr="005039E9">
              <w:rPr>
                <w:rFonts w:ascii="Arial" w:hAnsi="Arial" w:cs="Arial"/>
                <w:sz w:val="24"/>
                <w:szCs w:val="24"/>
                <w:lang w:eastAsia="ar-SA"/>
              </w:rPr>
              <w:t>,00</w:t>
            </w:r>
          </w:p>
        </w:tc>
        <w:tc>
          <w:tcPr>
            <w:tcW w:w="1985" w:type="dxa"/>
          </w:tcPr>
          <w:p w:rsidR="000838F4" w:rsidRPr="005039E9" w:rsidRDefault="007459C5" w:rsidP="006F1502">
            <w:pPr>
              <w:suppressAutoHyphens/>
              <w:jc w:val="center"/>
              <w:rPr>
                <w:rFonts w:ascii="Arial" w:hAnsi="Arial" w:cs="Arial"/>
                <w:sz w:val="24"/>
                <w:szCs w:val="24"/>
                <w:lang w:eastAsia="ar-SA"/>
              </w:rPr>
            </w:pPr>
            <w:r w:rsidRPr="005039E9">
              <w:rPr>
                <w:rFonts w:ascii="Arial" w:hAnsi="Arial" w:cs="Arial"/>
                <w:sz w:val="24"/>
                <w:szCs w:val="24"/>
                <w:lang w:eastAsia="ar-SA"/>
              </w:rPr>
              <w:t>500,00</w:t>
            </w:r>
          </w:p>
        </w:tc>
        <w:tc>
          <w:tcPr>
            <w:tcW w:w="1417" w:type="dxa"/>
          </w:tcPr>
          <w:p w:rsidR="000838F4" w:rsidRPr="005039E9" w:rsidRDefault="007459C5" w:rsidP="006F1502">
            <w:pPr>
              <w:suppressAutoHyphens/>
              <w:jc w:val="center"/>
              <w:rPr>
                <w:rFonts w:ascii="Arial" w:hAnsi="Arial" w:cs="Arial"/>
                <w:sz w:val="24"/>
                <w:szCs w:val="24"/>
                <w:lang w:eastAsia="ar-SA"/>
              </w:rPr>
            </w:pPr>
            <w:r w:rsidRPr="005039E9">
              <w:rPr>
                <w:rFonts w:ascii="Arial" w:hAnsi="Arial" w:cs="Arial"/>
                <w:sz w:val="24"/>
                <w:szCs w:val="24"/>
                <w:lang w:eastAsia="ar-SA"/>
              </w:rPr>
              <w:t>1010600,00</w:t>
            </w:r>
          </w:p>
        </w:tc>
      </w:tr>
      <w:tr w:rsidR="000838F4" w:rsidRPr="005039E9" w:rsidTr="006F1502">
        <w:tc>
          <w:tcPr>
            <w:tcW w:w="568" w:type="dxa"/>
          </w:tcPr>
          <w:p w:rsidR="000838F4" w:rsidRPr="005039E9" w:rsidRDefault="000838F4" w:rsidP="006F1502">
            <w:pPr>
              <w:suppressAutoHyphens/>
              <w:jc w:val="center"/>
              <w:rPr>
                <w:rFonts w:ascii="Arial" w:hAnsi="Arial" w:cs="Arial"/>
                <w:sz w:val="24"/>
                <w:szCs w:val="24"/>
                <w:lang w:eastAsia="ar-SA"/>
              </w:rPr>
            </w:pPr>
          </w:p>
        </w:tc>
        <w:tc>
          <w:tcPr>
            <w:tcW w:w="2268" w:type="dxa"/>
          </w:tcPr>
          <w:p w:rsidR="000838F4" w:rsidRPr="005039E9" w:rsidRDefault="000838F4" w:rsidP="006F1502">
            <w:pPr>
              <w:suppressAutoHyphens/>
              <w:jc w:val="center"/>
              <w:rPr>
                <w:rFonts w:ascii="Arial" w:hAnsi="Arial" w:cs="Arial"/>
                <w:sz w:val="24"/>
                <w:szCs w:val="24"/>
                <w:lang w:eastAsia="ar-SA"/>
              </w:rPr>
            </w:pPr>
            <w:r w:rsidRPr="005039E9">
              <w:rPr>
                <w:rFonts w:ascii="Arial" w:hAnsi="Arial" w:cs="Arial"/>
                <w:sz w:val="24"/>
                <w:szCs w:val="24"/>
                <w:lang w:eastAsia="ar-SA"/>
              </w:rPr>
              <w:t>Итого</w:t>
            </w:r>
          </w:p>
        </w:tc>
        <w:tc>
          <w:tcPr>
            <w:tcW w:w="1701" w:type="dxa"/>
          </w:tcPr>
          <w:p w:rsidR="000838F4" w:rsidRPr="005039E9" w:rsidRDefault="00FA279D" w:rsidP="006F1502">
            <w:pPr>
              <w:suppressAutoHyphens/>
              <w:jc w:val="center"/>
              <w:rPr>
                <w:rFonts w:ascii="Arial" w:hAnsi="Arial" w:cs="Arial"/>
                <w:sz w:val="24"/>
                <w:szCs w:val="24"/>
                <w:lang w:eastAsia="ar-SA"/>
              </w:rPr>
            </w:pPr>
            <w:r w:rsidRPr="005039E9">
              <w:rPr>
                <w:rFonts w:ascii="Arial" w:hAnsi="Arial" w:cs="Arial"/>
                <w:sz w:val="24"/>
                <w:szCs w:val="24"/>
                <w:lang w:eastAsia="ar-SA"/>
              </w:rPr>
              <w:t>10000</w:t>
            </w:r>
            <w:r w:rsidR="000838F4" w:rsidRPr="005039E9">
              <w:rPr>
                <w:rFonts w:ascii="Arial" w:hAnsi="Arial" w:cs="Arial"/>
                <w:sz w:val="24"/>
                <w:szCs w:val="24"/>
                <w:lang w:eastAsia="ar-SA"/>
              </w:rPr>
              <w:t>0,00</w:t>
            </w:r>
          </w:p>
        </w:tc>
        <w:tc>
          <w:tcPr>
            <w:tcW w:w="2268" w:type="dxa"/>
          </w:tcPr>
          <w:p w:rsidR="000838F4" w:rsidRPr="005039E9" w:rsidRDefault="000838F4" w:rsidP="00FA279D">
            <w:pPr>
              <w:suppressAutoHyphens/>
              <w:jc w:val="center"/>
              <w:rPr>
                <w:rFonts w:ascii="Arial" w:hAnsi="Arial" w:cs="Arial"/>
                <w:sz w:val="24"/>
                <w:szCs w:val="24"/>
                <w:lang w:eastAsia="ar-SA"/>
              </w:rPr>
            </w:pPr>
            <w:r w:rsidRPr="005039E9">
              <w:rPr>
                <w:rFonts w:ascii="Arial" w:hAnsi="Arial" w:cs="Arial"/>
                <w:sz w:val="24"/>
                <w:szCs w:val="24"/>
                <w:lang w:eastAsia="ar-SA"/>
              </w:rPr>
              <w:t>1</w:t>
            </w:r>
            <w:r w:rsidR="00FA279D" w:rsidRPr="005039E9">
              <w:rPr>
                <w:rFonts w:ascii="Arial" w:hAnsi="Arial" w:cs="Arial"/>
                <w:sz w:val="24"/>
                <w:szCs w:val="24"/>
                <w:lang w:eastAsia="ar-SA"/>
              </w:rPr>
              <w:t>01</w:t>
            </w:r>
            <w:r w:rsidRPr="005039E9">
              <w:rPr>
                <w:rFonts w:ascii="Arial" w:hAnsi="Arial" w:cs="Arial"/>
                <w:sz w:val="24"/>
                <w:szCs w:val="24"/>
                <w:lang w:eastAsia="ar-SA"/>
              </w:rPr>
              <w:t>00,00</w:t>
            </w:r>
          </w:p>
        </w:tc>
        <w:tc>
          <w:tcPr>
            <w:tcW w:w="1985" w:type="dxa"/>
          </w:tcPr>
          <w:p w:rsidR="000838F4" w:rsidRPr="005039E9" w:rsidRDefault="007459C5" w:rsidP="006F1502">
            <w:pPr>
              <w:suppressAutoHyphens/>
              <w:jc w:val="center"/>
              <w:rPr>
                <w:rFonts w:ascii="Arial" w:hAnsi="Arial" w:cs="Arial"/>
                <w:sz w:val="24"/>
                <w:szCs w:val="24"/>
                <w:lang w:eastAsia="ar-SA"/>
              </w:rPr>
            </w:pPr>
            <w:r w:rsidRPr="005039E9">
              <w:rPr>
                <w:rFonts w:ascii="Arial" w:hAnsi="Arial" w:cs="Arial"/>
                <w:sz w:val="24"/>
                <w:szCs w:val="24"/>
                <w:lang w:eastAsia="ar-SA"/>
              </w:rPr>
              <w:t>500,00</w:t>
            </w:r>
          </w:p>
        </w:tc>
        <w:tc>
          <w:tcPr>
            <w:tcW w:w="1417" w:type="dxa"/>
          </w:tcPr>
          <w:p w:rsidR="000838F4" w:rsidRPr="005039E9" w:rsidRDefault="007459C5" w:rsidP="006F1502">
            <w:pPr>
              <w:suppressAutoHyphens/>
              <w:jc w:val="center"/>
              <w:rPr>
                <w:rFonts w:ascii="Arial" w:hAnsi="Arial" w:cs="Arial"/>
                <w:sz w:val="24"/>
                <w:szCs w:val="24"/>
                <w:lang w:eastAsia="ar-SA"/>
              </w:rPr>
            </w:pPr>
            <w:r w:rsidRPr="005039E9">
              <w:rPr>
                <w:rFonts w:ascii="Arial" w:hAnsi="Arial" w:cs="Arial"/>
                <w:sz w:val="24"/>
                <w:szCs w:val="24"/>
                <w:lang w:eastAsia="ar-SA"/>
              </w:rPr>
              <w:t>1010600,00</w:t>
            </w:r>
          </w:p>
        </w:tc>
      </w:tr>
    </w:tbl>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rPr>
          <w:rFonts w:ascii="Arial" w:eastAsia="Times New Roman" w:hAnsi="Arial" w:cs="Arial"/>
          <w:sz w:val="24"/>
          <w:szCs w:val="24"/>
          <w:lang w:eastAsia="ru-RU"/>
        </w:rPr>
      </w:pPr>
    </w:p>
    <w:tbl>
      <w:tblPr>
        <w:tblW w:w="0" w:type="auto"/>
        <w:jc w:val="center"/>
        <w:tblInd w:w="-660" w:type="dxa"/>
        <w:tblLayout w:type="fixed"/>
        <w:tblLook w:val="04A0"/>
      </w:tblPr>
      <w:tblGrid>
        <w:gridCol w:w="4904"/>
        <w:gridCol w:w="5469"/>
      </w:tblGrid>
      <w:tr w:rsidR="000838F4" w:rsidRPr="005039E9" w:rsidTr="006F1502">
        <w:trPr>
          <w:cantSplit/>
          <w:jc w:val="center"/>
        </w:trPr>
        <w:tc>
          <w:tcPr>
            <w:tcW w:w="4904" w:type="dxa"/>
            <w:vAlign w:val="center"/>
          </w:tcPr>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6F1502">
            <w:pPr>
              <w:spacing w:after="0" w:line="120" w:lineRule="atLeast"/>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Глава </w:t>
            </w:r>
            <w:r w:rsidR="00227FAD" w:rsidRPr="005039E9">
              <w:rPr>
                <w:rFonts w:ascii="Arial" w:eastAsia="Times New Roman" w:hAnsi="Arial" w:cs="Arial"/>
                <w:sz w:val="24"/>
                <w:szCs w:val="24"/>
                <w:lang w:eastAsia="ru-RU"/>
              </w:rPr>
              <w:t>Вознесенского</w:t>
            </w:r>
            <w:r w:rsidRPr="005039E9">
              <w:rPr>
                <w:rFonts w:ascii="Arial" w:eastAsia="Times New Roman" w:hAnsi="Arial" w:cs="Arial"/>
                <w:sz w:val="24"/>
                <w:szCs w:val="24"/>
                <w:lang w:eastAsia="ru-RU"/>
              </w:rPr>
              <w:t xml:space="preserve"> сельсовета </w:t>
            </w:r>
          </w:p>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7459C5">
            <w:pPr>
              <w:autoSpaceDE w:val="0"/>
              <w:autoSpaceDN w:val="0"/>
              <w:spacing w:after="0" w:line="120" w:lineRule="atLeast"/>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________________________ </w:t>
            </w:r>
            <w:r w:rsidR="007459C5" w:rsidRPr="005039E9">
              <w:rPr>
                <w:rFonts w:ascii="Arial" w:eastAsia="Times New Roman" w:hAnsi="Arial" w:cs="Arial"/>
                <w:sz w:val="24"/>
                <w:szCs w:val="24"/>
                <w:lang w:eastAsia="ru-RU"/>
              </w:rPr>
              <w:t xml:space="preserve">Т.П. </w:t>
            </w:r>
            <w:proofErr w:type="spellStart"/>
            <w:r w:rsidR="007459C5" w:rsidRPr="005039E9">
              <w:rPr>
                <w:rFonts w:ascii="Arial" w:eastAsia="Times New Roman" w:hAnsi="Arial" w:cs="Arial"/>
                <w:sz w:val="24"/>
                <w:szCs w:val="24"/>
                <w:lang w:eastAsia="ru-RU"/>
              </w:rPr>
              <w:t>Шмаль</w:t>
            </w:r>
            <w:proofErr w:type="spellEnd"/>
          </w:p>
        </w:tc>
        <w:tc>
          <w:tcPr>
            <w:tcW w:w="5469" w:type="dxa"/>
            <w:vAlign w:val="center"/>
          </w:tcPr>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6F1502">
            <w:pPr>
              <w:spacing w:after="0" w:line="120" w:lineRule="atLeast"/>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Глава Березовского района</w:t>
            </w:r>
          </w:p>
          <w:p w:rsidR="000838F4" w:rsidRPr="005039E9" w:rsidRDefault="000838F4" w:rsidP="006F1502">
            <w:pPr>
              <w:spacing w:after="0" w:line="120" w:lineRule="atLeast"/>
              <w:jc w:val="both"/>
              <w:rPr>
                <w:rFonts w:ascii="Arial" w:eastAsia="Times New Roman" w:hAnsi="Arial" w:cs="Arial"/>
                <w:sz w:val="24"/>
                <w:szCs w:val="24"/>
                <w:lang w:eastAsia="ru-RU"/>
              </w:rPr>
            </w:pPr>
          </w:p>
          <w:p w:rsidR="000838F4" w:rsidRPr="005039E9" w:rsidRDefault="000838F4" w:rsidP="006F1502">
            <w:pPr>
              <w:autoSpaceDE w:val="0"/>
              <w:autoSpaceDN w:val="0"/>
              <w:spacing w:after="0" w:line="120" w:lineRule="atLeast"/>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______________________________ В.А. Швецов</w:t>
            </w:r>
          </w:p>
        </w:tc>
      </w:tr>
    </w:tbl>
    <w:p w:rsidR="000838F4" w:rsidRPr="005039E9" w:rsidRDefault="000838F4" w:rsidP="000838F4">
      <w:pPr>
        <w:spacing w:after="0" w:line="240" w:lineRule="auto"/>
        <w:rPr>
          <w:rFonts w:ascii="Arial" w:eastAsia="Times New Roman" w:hAnsi="Arial" w:cs="Arial"/>
          <w:sz w:val="24"/>
          <w:szCs w:val="24"/>
          <w:lang w:eastAsia="ru-RU"/>
        </w:rPr>
      </w:pPr>
      <w:r w:rsidRPr="005039E9">
        <w:br w:type="page"/>
      </w: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0838F4" w:rsidP="000838F4">
      <w:pPr>
        <w:spacing w:after="0" w:line="240" w:lineRule="auto"/>
        <w:ind w:right="233"/>
        <w:jc w:val="both"/>
        <w:rPr>
          <w:rFonts w:ascii="Arial" w:eastAsia="Times New Roman" w:hAnsi="Arial" w:cs="Arial"/>
          <w:sz w:val="24"/>
          <w:szCs w:val="24"/>
          <w:lang w:eastAsia="ru-RU"/>
        </w:rPr>
      </w:pPr>
    </w:p>
    <w:p w:rsidR="000838F4" w:rsidRPr="005039E9" w:rsidRDefault="005039E9" w:rsidP="000838F4">
      <w:pPr>
        <w:spacing w:after="0" w:line="240" w:lineRule="auto"/>
        <w:ind w:right="233"/>
        <w:jc w:val="both"/>
        <w:rPr>
          <w:rFonts w:ascii="Arial" w:eastAsia="Times New Roman" w:hAnsi="Arial" w:cs="Arial"/>
          <w:sz w:val="24"/>
          <w:szCs w:val="24"/>
          <w:lang w:eastAsia="ru-RU"/>
        </w:rPr>
      </w:pPr>
      <w:r w:rsidRPr="005039E9">
        <w:rPr>
          <w:rFonts w:ascii="Arial" w:eastAsia="Times New Roman" w:hAnsi="Arial" w:cs="Arial"/>
          <w:sz w:val="24"/>
          <w:szCs w:val="24"/>
          <w:lang w:eastAsia="ru-RU"/>
        </w:rPr>
        <w:t xml:space="preserve"> </w:t>
      </w:r>
    </w:p>
    <w:p w:rsidR="000838F4" w:rsidRPr="005039E9" w:rsidRDefault="000838F4" w:rsidP="000838F4">
      <w:pPr>
        <w:spacing w:after="0" w:line="240" w:lineRule="auto"/>
        <w:rPr>
          <w:rFonts w:ascii="Arial" w:eastAsia="Times New Roman" w:hAnsi="Arial" w:cs="Arial"/>
          <w:sz w:val="24"/>
          <w:szCs w:val="24"/>
          <w:lang w:eastAsia="ru-RU"/>
        </w:rPr>
      </w:pPr>
    </w:p>
    <w:p w:rsidR="000838F4" w:rsidRPr="005039E9" w:rsidRDefault="000838F4" w:rsidP="000838F4">
      <w:pPr>
        <w:spacing w:after="0" w:line="240" w:lineRule="auto"/>
        <w:rPr>
          <w:rFonts w:ascii="Arial" w:eastAsia="Times New Roman" w:hAnsi="Arial" w:cs="Arial"/>
          <w:sz w:val="24"/>
          <w:szCs w:val="24"/>
          <w:lang w:eastAsia="ru-RU"/>
        </w:rPr>
      </w:pPr>
    </w:p>
    <w:p w:rsidR="000838F4" w:rsidRPr="005039E9" w:rsidRDefault="000838F4" w:rsidP="000838F4">
      <w:pPr>
        <w:rPr>
          <w:rFonts w:ascii="Arial" w:hAnsi="Arial" w:cs="Arial"/>
          <w:sz w:val="24"/>
          <w:szCs w:val="24"/>
        </w:rPr>
      </w:pPr>
    </w:p>
    <w:p w:rsidR="008B73B6" w:rsidRPr="005039E9" w:rsidRDefault="008B73B6">
      <w:pPr>
        <w:rPr>
          <w:rFonts w:ascii="Arial" w:hAnsi="Arial" w:cs="Arial"/>
          <w:sz w:val="24"/>
          <w:szCs w:val="24"/>
        </w:rPr>
      </w:pPr>
    </w:p>
    <w:sectPr w:rsidR="008B73B6" w:rsidRPr="00503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10A37"/>
    <w:multiLevelType w:val="hybridMultilevel"/>
    <w:tmpl w:val="01903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8F4"/>
    <w:rsid w:val="000032C7"/>
    <w:rsid w:val="0008309D"/>
    <w:rsid w:val="000838F4"/>
    <w:rsid w:val="000C0603"/>
    <w:rsid w:val="00120A9C"/>
    <w:rsid w:val="00227FAD"/>
    <w:rsid w:val="00315D66"/>
    <w:rsid w:val="003444B9"/>
    <w:rsid w:val="003D0847"/>
    <w:rsid w:val="00452CB9"/>
    <w:rsid w:val="004B26B8"/>
    <w:rsid w:val="00501B1E"/>
    <w:rsid w:val="005039E9"/>
    <w:rsid w:val="00580427"/>
    <w:rsid w:val="006F1502"/>
    <w:rsid w:val="007459C5"/>
    <w:rsid w:val="008B73B6"/>
    <w:rsid w:val="00941235"/>
    <w:rsid w:val="00AD2EBD"/>
    <w:rsid w:val="00BF6A3C"/>
    <w:rsid w:val="00C454BA"/>
    <w:rsid w:val="00C81F26"/>
    <w:rsid w:val="00E22EE9"/>
    <w:rsid w:val="00EA62A9"/>
    <w:rsid w:val="00FA279D"/>
    <w:rsid w:val="00FF5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1F26"/>
    <w:rPr>
      <w:sz w:val="22"/>
      <w:szCs w:val="22"/>
      <w:lang w:eastAsia="en-US"/>
    </w:rPr>
  </w:style>
  <w:style w:type="paragraph" w:styleId="a5">
    <w:name w:val="Balloon Text"/>
    <w:basedOn w:val="a"/>
    <w:link w:val="a6"/>
    <w:uiPriority w:val="99"/>
    <w:semiHidden/>
    <w:unhideWhenUsed/>
    <w:rsid w:val="00EA62A9"/>
    <w:pPr>
      <w:spacing w:after="0" w:line="240" w:lineRule="auto"/>
    </w:pPr>
    <w:rPr>
      <w:rFonts w:ascii="Segoe UI" w:hAnsi="Segoe UI"/>
      <w:sz w:val="18"/>
      <w:szCs w:val="18"/>
      <w:lang/>
    </w:rPr>
  </w:style>
  <w:style w:type="character" w:customStyle="1" w:styleId="a6">
    <w:name w:val="Текст выноски Знак"/>
    <w:link w:val="a5"/>
    <w:uiPriority w:val="99"/>
    <w:semiHidden/>
    <w:rsid w:val="00EA62A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023631881">
      <w:bodyDiv w:val="1"/>
      <w:marLeft w:val="0"/>
      <w:marRight w:val="0"/>
      <w:marTop w:val="0"/>
      <w:marBottom w:val="0"/>
      <w:divBdr>
        <w:top w:val="none" w:sz="0" w:space="0" w:color="auto"/>
        <w:left w:val="none" w:sz="0" w:space="0" w:color="auto"/>
        <w:bottom w:val="none" w:sz="0" w:space="0" w:color="auto"/>
        <w:right w:val="none" w:sz="0" w:space="0" w:color="auto"/>
      </w:divBdr>
    </w:div>
    <w:div w:id="1122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23B9-67E7-4F1E-8F33-254B9C0A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2639</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Валентиновна</dc:creator>
  <cp:lastModifiedBy>1</cp:lastModifiedBy>
  <cp:revision>3</cp:revision>
  <cp:lastPrinted>2020-03-19T08:36:00Z</cp:lastPrinted>
  <dcterms:created xsi:type="dcterms:W3CDTF">2020-03-23T06:59:00Z</dcterms:created>
  <dcterms:modified xsi:type="dcterms:W3CDTF">2020-03-23T07:00:00Z</dcterms:modified>
</cp:coreProperties>
</file>