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B50CD2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СОВЕТ ДЕПУТАТОВ</w:t>
      </w:r>
    </w:p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РЕШЕНИЕ</w:t>
      </w:r>
    </w:p>
    <w:p w:rsidR="00FC568E" w:rsidRPr="00B50CD2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B50CD2" w:rsidRDefault="00E93545" w:rsidP="004B6FC1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«</w:t>
      </w:r>
      <w:r w:rsidR="00BE0FF2" w:rsidRPr="00B50CD2">
        <w:rPr>
          <w:rFonts w:ascii="Arial" w:hAnsi="Arial" w:cs="Arial"/>
          <w:lang w:val="ru-RU"/>
        </w:rPr>
        <w:t xml:space="preserve"> </w:t>
      </w:r>
      <w:r w:rsidR="004A00C4" w:rsidRPr="00B50CD2">
        <w:rPr>
          <w:rFonts w:ascii="Arial" w:hAnsi="Arial" w:cs="Arial"/>
          <w:lang w:val="ru-RU"/>
        </w:rPr>
        <w:t>26</w:t>
      </w:r>
      <w:r w:rsidR="00CE10ED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»</w:t>
      </w:r>
      <w:r w:rsidR="007D168D" w:rsidRPr="00B50CD2">
        <w:rPr>
          <w:rFonts w:ascii="Arial" w:hAnsi="Arial" w:cs="Arial"/>
          <w:lang w:val="ru-RU"/>
        </w:rPr>
        <w:t xml:space="preserve"> </w:t>
      </w:r>
      <w:r w:rsidR="00BE0FF2" w:rsidRPr="00B50CD2">
        <w:rPr>
          <w:rFonts w:ascii="Arial" w:hAnsi="Arial" w:cs="Arial"/>
          <w:lang w:val="ru-RU"/>
        </w:rPr>
        <w:t>декабря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A052EE" w:rsidRPr="00B50CD2">
        <w:rPr>
          <w:rFonts w:ascii="Arial" w:hAnsi="Arial" w:cs="Arial"/>
          <w:lang w:val="ru-RU"/>
        </w:rPr>
        <w:t>20</w:t>
      </w:r>
      <w:r w:rsidR="0076182C" w:rsidRPr="00B50CD2">
        <w:rPr>
          <w:rFonts w:ascii="Arial" w:hAnsi="Arial" w:cs="Arial"/>
          <w:lang w:val="ru-RU"/>
        </w:rPr>
        <w:t>2</w:t>
      </w:r>
      <w:r w:rsidR="00155421" w:rsidRPr="00B50CD2">
        <w:rPr>
          <w:rFonts w:ascii="Arial" w:hAnsi="Arial" w:cs="Arial"/>
          <w:lang w:val="ru-RU"/>
        </w:rPr>
        <w:t>3</w:t>
      </w:r>
      <w:r w:rsidRPr="00B50CD2">
        <w:rPr>
          <w:rFonts w:ascii="Arial" w:hAnsi="Arial" w:cs="Arial"/>
          <w:lang w:val="ru-RU"/>
        </w:rPr>
        <w:t>г.</w:t>
      </w:r>
      <w:r w:rsidR="00515E80">
        <w:rPr>
          <w:rFonts w:ascii="Arial" w:hAnsi="Arial" w:cs="Arial"/>
          <w:lang w:val="ru-RU"/>
        </w:rPr>
        <w:tab/>
      </w:r>
      <w:r w:rsidR="00515E80">
        <w:rPr>
          <w:rFonts w:ascii="Arial" w:hAnsi="Arial" w:cs="Arial"/>
          <w:lang w:val="ru-RU"/>
        </w:rPr>
        <w:tab/>
      </w:r>
      <w:r w:rsidR="00515E80">
        <w:rPr>
          <w:rFonts w:ascii="Arial" w:hAnsi="Arial" w:cs="Arial"/>
          <w:lang w:val="ru-RU"/>
        </w:rPr>
        <w:tab/>
      </w:r>
      <w:r w:rsidR="00CE10ED" w:rsidRPr="00B50CD2">
        <w:rPr>
          <w:rFonts w:ascii="Arial" w:hAnsi="Arial" w:cs="Arial"/>
          <w:lang w:val="ru-RU"/>
        </w:rPr>
        <w:t xml:space="preserve"> </w:t>
      </w:r>
      <w:proofErr w:type="gramStart"/>
      <w:r w:rsidR="00155421" w:rsidRPr="00B50CD2">
        <w:rPr>
          <w:rFonts w:ascii="Arial" w:hAnsi="Arial" w:cs="Arial"/>
          <w:lang w:val="ru-RU"/>
        </w:rPr>
        <w:t>с</w:t>
      </w:r>
      <w:proofErr w:type="gramEnd"/>
      <w:r w:rsidR="00155421" w:rsidRPr="00B50CD2">
        <w:rPr>
          <w:rFonts w:ascii="Arial" w:hAnsi="Arial" w:cs="Arial"/>
          <w:lang w:val="ru-RU"/>
        </w:rPr>
        <w:t>. Вознесенка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ab/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ab/>
      </w:r>
      <w:r w:rsidR="00515E80">
        <w:rPr>
          <w:rFonts w:ascii="Arial" w:hAnsi="Arial" w:cs="Arial"/>
          <w:lang w:val="ru-RU"/>
        </w:rPr>
        <w:tab/>
      </w:r>
      <w:r w:rsidR="00CE10ED" w:rsidRPr="00B50CD2">
        <w:rPr>
          <w:rFonts w:ascii="Arial" w:hAnsi="Arial" w:cs="Arial"/>
          <w:lang w:val="ru-RU"/>
        </w:rPr>
        <w:t xml:space="preserve"> </w:t>
      </w:r>
      <w:r w:rsidR="00445FA8" w:rsidRPr="00B50CD2">
        <w:rPr>
          <w:rFonts w:ascii="Arial" w:hAnsi="Arial" w:cs="Arial"/>
          <w:lang w:val="ru-RU"/>
        </w:rPr>
        <w:t>№</w:t>
      </w:r>
      <w:r w:rsidR="001C2DE1" w:rsidRPr="00B50CD2">
        <w:rPr>
          <w:rFonts w:ascii="Arial" w:hAnsi="Arial" w:cs="Arial"/>
          <w:lang w:val="ru-RU"/>
        </w:rPr>
        <w:t xml:space="preserve"> </w:t>
      </w:r>
      <w:r w:rsidR="008B7888" w:rsidRPr="00B50CD2">
        <w:rPr>
          <w:rFonts w:ascii="Arial" w:hAnsi="Arial" w:cs="Arial"/>
          <w:lang w:val="ru-RU"/>
        </w:rPr>
        <w:t>52</w:t>
      </w:r>
    </w:p>
    <w:p w:rsidR="006E4AC9" w:rsidRPr="00B50CD2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B50CD2">
        <w:rPr>
          <w:b w:val="0"/>
          <w:sz w:val="24"/>
          <w:szCs w:val="24"/>
        </w:rPr>
        <w:tab/>
      </w:r>
    </w:p>
    <w:p w:rsidR="00C0548B" w:rsidRPr="00B50CD2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B50CD2">
        <w:rPr>
          <w:rFonts w:ascii="Arial" w:hAnsi="Arial" w:cs="Arial"/>
          <w:lang w:val="ru-RU"/>
        </w:rPr>
        <w:t xml:space="preserve">О внесении дополнений и </w:t>
      </w:r>
      <w:r w:rsidR="008065B3" w:rsidRPr="00B50CD2">
        <w:rPr>
          <w:rFonts w:ascii="Arial" w:hAnsi="Arial" w:cs="Arial"/>
          <w:lang w:val="ru-RU"/>
        </w:rPr>
        <w:t xml:space="preserve">изменений в решение от </w:t>
      </w:r>
      <w:r w:rsidR="00155421" w:rsidRPr="00B50CD2">
        <w:rPr>
          <w:rFonts w:ascii="Arial" w:hAnsi="Arial" w:cs="Arial"/>
          <w:lang w:val="ru-RU"/>
        </w:rPr>
        <w:t>23.12.2022</w:t>
      </w:r>
      <w:r w:rsidR="009B3455" w:rsidRPr="00B50CD2">
        <w:rPr>
          <w:rFonts w:ascii="Arial" w:hAnsi="Arial" w:cs="Arial"/>
          <w:lang w:val="ru-RU"/>
        </w:rPr>
        <w:t xml:space="preserve"> </w:t>
      </w:r>
      <w:r w:rsidR="005642AC" w:rsidRPr="00B50CD2">
        <w:rPr>
          <w:rFonts w:ascii="Arial" w:hAnsi="Arial" w:cs="Arial"/>
          <w:lang w:val="ru-RU"/>
        </w:rPr>
        <w:t>года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5642AC" w:rsidRPr="00B50CD2">
        <w:rPr>
          <w:rFonts w:ascii="Arial" w:hAnsi="Arial" w:cs="Arial"/>
          <w:lang w:val="ru-RU"/>
        </w:rPr>
        <w:t xml:space="preserve">№ </w:t>
      </w:r>
      <w:r w:rsidR="00155421" w:rsidRPr="00B50CD2">
        <w:rPr>
          <w:rFonts w:ascii="Arial" w:hAnsi="Arial" w:cs="Arial"/>
          <w:lang w:val="ru-RU"/>
        </w:rPr>
        <w:t>40</w:t>
      </w:r>
      <w:r w:rsidRPr="00B50CD2">
        <w:rPr>
          <w:rFonts w:ascii="Arial" w:hAnsi="Arial" w:cs="Arial"/>
          <w:lang w:val="ru-RU"/>
        </w:rPr>
        <w:t>«</w:t>
      </w:r>
      <w:r w:rsidR="00EF2B2E" w:rsidRPr="00B50CD2">
        <w:rPr>
          <w:rFonts w:ascii="Arial" w:hAnsi="Arial" w:cs="Arial"/>
          <w:lang w:val="ru-RU"/>
        </w:rPr>
        <w:t xml:space="preserve">О бюджете </w:t>
      </w:r>
      <w:r w:rsidR="002335AC" w:rsidRPr="00B50CD2">
        <w:rPr>
          <w:rFonts w:ascii="Arial" w:hAnsi="Arial" w:cs="Arial"/>
          <w:lang w:val="ru-RU"/>
        </w:rPr>
        <w:t>Вознесенского</w:t>
      </w:r>
      <w:r w:rsidR="00E0788D" w:rsidRPr="00B50CD2">
        <w:rPr>
          <w:rFonts w:ascii="Arial" w:hAnsi="Arial" w:cs="Arial"/>
          <w:lang w:val="ru-RU"/>
        </w:rPr>
        <w:t xml:space="preserve"> </w:t>
      </w:r>
      <w:r w:rsidR="006D000B" w:rsidRPr="00B50CD2">
        <w:rPr>
          <w:rFonts w:ascii="Arial" w:hAnsi="Arial" w:cs="Arial"/>
          <w:lang w:val="ru-RU"/>
        </w:rPr>
        <w:t>сельсовета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D000B" w:rsidRPr="00B50CD2">
        <w:rPr>
          <w:rFonts w:ascii="Arial" w:hAnsi="Arial" w:cs="Arial"/>
          <w:lang w:val="ru-RU"/>
        </w:rPr>
        <w:t>на 202</w:t>
      </w:r>
      <w:r w:rsidR="00155421" w:rsidRPr="00B50CD2">
        <w:rPr>
          <w:rFonts w:ascii="Arial" w:hAnsi="Arial" w:cs="Arial"/>
          <w:lang w:val="ru-RU"/>
        </w:rPr>
        <w:t>3</w:t>
      </w:r>
      <w:r w:rsidR="00EF2B2E" w:rsidRPr="00B50CD2">
        <w:rPr>
          <w:rFonts w:ascii="Arial" w:hAnsi="Arial" w:cs="Arial"/>
          <w:lang w:val="ru-RU"/>
        </w:rPr>
        <w:t xml:space="preserve"> год </w:t>
      </w:r>
      <w:r w:rsidR="00C0548B" w:rsidRPr="00B50CD2">
        <w:rPr>
          <w:rFonts w:ascii="Arial" w:hAnsi="Arial" w:cs="Arial"/>
          <w:lang w:val="ru-RU"/>
        </w:rPr>
        <w:t>и</w:t>
      </w:r>
      <w:r w:rsidR="00E0788D" w:rsidRPr="00B50CD2">
        <w:rPr>
          <w:rFonts w:ascii="Arial" w:hAnsi="Arial" w:cs="Arial"/>
          <w:lang w:val="ru-RU"/>
        </w:rPr>
        <w:t xml:space="preserve"> </w:t>
      </w:r>
      <w:r w:rsidR="00C0548B" w:rsidRPr="00B50CD2">
        <w:rPr>
          <w:rFonts w:ascii="Arial" w:hAnsi="Arial" w:cs="Arial"/>
          <w:lang w:val="ru-RU"/>
        </w:rPr>
        <w:t>плановый период 20</w:t>
      </w:r>
      <w:r w:rsidR="000903C6" w:rsidRPr="00B50CD2">
        <w:rPr>
          <w:rFonts w:ascii="Arial" w:hAnsi="Arial" w:cs="Arial"/>
          <w:lang w:val="ru-RU"/>
        </w:rPr>
        <w:t>2</w:t>
      </w:r>
      <w:r w:rsidR="00155421" w:rsidRPr="00B50CD2">
        <w:rPr>
          <w:rFonts w:ascii="Arial" w:hAnsi="Arial" w:cs="Arial"/>
          <w:lang w:val="ru-RU"/>
        </w:rPr>
        <w:t>4</w:t>
      </w:r>
      <w:r w:rsidR="00295D04" w:rsidRPr="00B50CD2">
        <w:rPr>
          <w:rFonts w:ascii="Arial" w:hAnsi="Arial" w:cs="Arial"/>
          <w:lang w:val="ru-RU"/>
        </w:rPr>
        <w:t>-202</w:t>
      </w:r>
      <w:r w:rsidR="00155421" w:rsidRPr="00B50CD2">
        <w:rPr>
          <w:rFonts w:ascii="Arial" w:hAnsi="Arial" w:cs="Arial"/>
          <w:lang w:val="ru-RU"/>
        </w:rPr>
        <w:t>5</w:t>
      </w:r>
      <w:r w:rsidR="000E62D5" w:rsidRPr="00B50CD2">
        <w:rPr>
          <w:rFonts w:ascii="Arial" w:hAnsi="Arial" w:cs="Arial"/>
          <w:lang w:val="ru-RU"/>
        </w:rPr>
        <w:t>гг.</w:t>
      </w:r>
      <w:r w:rsidRPr="00B50CD2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F51AA8" w:rsidRPr="00B50CD2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5" w:name="OLE_LINK1"/>
      <w:bookmarkStart w:id="6" w:name="OLE_LINK2"/>
    </w:p>
    <w:p w:rsidR="00C46DF0" w:rsidRPr="00B50CD2" w:rsidRDefault="00C46D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Статья </w:t>
      </w:r>
      <w:r w:rsidR="007678C2" w:rsidRPr="00B50CD2">
        <w:rPr>
          <w:rFonts w:ascii="Arial" w:hAnsi="Arial" w:cs="Arial"/>
          <w:lang w:val="ru-RU"/>
        </w:rPr>
        <w:t>1</w:t>
      </w:r>
      <w:r w:rsidRPr="00B50CD2">
        <w:rPr>
          <w:rFonts w:ascii="Arial" w:hAnsi="Arial" w:cs="Arial"/>
          <w:lang w:val="ru-RU"/>
        </w:rPr>
        <w:t>.</w:t>
      </w:r>
    </w:p>
    <w:bookmarkEnd w:id="5"/>
    <w:bookmarkEnd w:id="6"/>
    <w:p w:rsidR="00E130F1" w:rsidRPr="00B50CD2" w:rsidRDefault="007678C2" w:rsidP="00E130F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1</w:t>
      </w:r>
      <w:r w:rsidR="009E6F09" w:rsidRPr="00B50CD2">
        <w:rPr>
          <w:rFonts w:ascii="Arial" w:hAnsi="Arial" w:cs="Arial"/>
          <w:lang w:val="ru-RU"/>
        </w:rPr>
        <w:t xml:space="preserve">.1. </w:t>
      </w:r>
      <w:r w:rsidR="004A00C4" w:rsidRPr="00B50CD2">
        <w:rPr>
          <w:rFonts w:ascii="Arial" w:hAnsi="Arial" w:cs="Arial"/>
          <w:lang w:val="ru-RU"/>
        </w:rPr>
        <w:t>На основании дополнительного соглашения</w:t>
      </w:r>
      <w:r w:rsidR="003372D2" w:rsidRPr="00B50CD2">
        <w:rPr>
          <w:rFonts w:ascii="Arial" w:hAnsi="Arial" w:cs="Arial"/>
          <w:lang w:val="ru-RU"/>
        </w:rPr>
        <w:t xml:space="preserve"> от 26.12.2023 года № 1</w:t>
      </w:r>
      <w:r w:rsidR="004A00C4" w:rsidRPr="00B50CD2">
        <w:rPr>
          <w:rFonts w:ascii="Arial" w:hAnsi="Arial" w:cs="Arial"/>
          <w:lang w:val="ru-RU"/>
        </w:rPr>
        <w:t xml:space="preserve"> у</w:t>
      </w:r>
      <w:r w:rsidR="009E6F09" w:rsidRPr="00B50CD2">
        <w:rPr>
          <w:rFonts w:ascii="Arial" w:hAnsi="Arial" w:cs="Arial"/>
          <w:lang w:val="ru-RU"/>
        </w:rPr>
        <w:t xml:space="preserve">меньшить бюджетные ассигнования с раздела </w:t>
      </w:r>
      <w:r w:rsidR="007967DF" w:rsidRPr="00B50CD2">
        <w:rPr>
          <w:rFonts w:ascii="Arial" w:hAnsi="Arial" w:cs="Arial"/>
          <w:lang w:val="ru-RU"/>
        </w:rPr>
        <w:t>0</w:t>
      </w:r>
      <w:r w:rsidR="004A00C4" w:rsidRPr="00B50CD2">
        <w:rPr>
          <w:rFonts w:ascii="Arial" w:hAnsi="Arial" w:cs="Arial"/>
          <w:lang w:val="ru-RU"/>
        </w:rPr>
        <w:t>505</w:t>
      </w:r>
      <w:r w:rsidR="009E6F09" w:rsidRPr="00B50CD2">
        <w:rPr>
          <w:rFonts w:ascii="Arial" w:hAnsi="Arial" w:cs="Arial"/>
          <w:lang w:val="ru-RU"/>
        </w:rPr>
        <w:t xml:space="preserve"> целевой статьи </w:t>
      </w:r>
      <w:r w:rsidR="007967DF" w:rsidRPr="00B50CD2">
        <w:rPr>
          <w:rFonts w:ascii="Arial" w:hAnsi="Arial" w:cs="Arial"/>
          <w:lang w:val="ru-RU"/>
        </w:rPr>
        <w:t>85100</w:t>
      </w:r>
      <w:r w:rsidR="004A00C4" w:rsidRPr="00B50CD2">
        <w:rPr>
          <w:rFonts w:ascii="Arial" w:hAnsi="Arial" w:cs="Arial"/>
          <w:lang w:val="ru-RU"/>
        </w:rPr>
        <w:t>86021</w:t>
      </w:r>
      <w:r w:rsidR="007967DF" w:rsidRPr="00B50CD2">
        <w:rPr>
          <w:rFonts w:ascii="Arial" w:hAnsi="Arial" w:cs="Arial"/>
          <w:lang w:val="ru-RU"/>
        </w:rPr>
        <w:t xml:space="preserve"> вида расхода </w:t>
      </w:r>
      <w:r w:rsidR="004A00C4" w:rsidRPr="00B50CD2">
        <w:rPr>
          <w:rFonts w:ascii="Arial" w:hAnsi="Arial" w:cs="Arial"/>
          <w:lang w:val="ru-RU"/>
        </w:rPr>
        <w:t>540</w:t>
      </w:r>
      <w:r w:rsidR="009E6F09" w:rsidRPr="00B50CD2">
        <w:rPr>
          <w:rFonts w:ascii="Arial" w:hAnsi="Arial" w:cs="Arial"/>
          <w:lang w:val="ru-RU"/>
        </w:rPr>
        <w:t xml:space="preserve"> на сумму </w:t>
      </w:r>
      <w:r w:rsidRPr="00B50CD2">
        <w:rPr>
          <w:rFonts w:ascii="Arial" w:hAnsi="Arial" w:cs="Arial"/>
          <w:lang w:val="ru-RU"/>
        </w:rPr>
        <w:t>609 810,00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9E6F09" w:rsidRPr="00B50CD2">
        <w:rPr>
          <w:rFonts w:ascii="Arial" w:hAnsi="Arial" w:cs="Arial"/>
          <w:lang w:val="ru-RU"/>
        </w:rPr>
        <w:t>рублей</w:t>
      </w:r>
      <w:r w:rsidRPr="00B50CD2">
        <w:rPr>
          <w:rFonts w:ascii="Arial" w:hAnsi="Arial" w:cs="Arial"/>
          <w:lang w:val="ru-RU"/>
        </w:rPr>
        <w:t>.</w:t>
      </w:r>
    </w:p>
    <w:p w:rsidR="007678C2" w:rsidRPr="00B50CD2" w:rsidRDefault="009E6F09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 </w:t>
      </w:r>
    </w:p>
    <w:p w:rsidR="00034919" w:rsidRPr="00B50CD2" w:rsidRDefault="009E6F09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 </w:t>
      </w:r>
      <w:r w:rsidR="007F1CBD" w:rsidRPr="00B50CD2">
        <w:rPr>
          <w:rFonts w:ascii="Arial" w:hAnsi="Arial" w:cs="Arial"/>
          <w:lang w:val="ru-RU"/>
        </w:rPr>
        <w:t xml:space="preserve">Статья </w:t>
      </w:r>
      <w:r w:rsidR="007678C2" w:rsidRPr="00B50CD2">
        <w:rPr>
          <w:rFonts w:ascii="Arial" w:hAnsi="Arial" w:cs="Arial"/>
          <w:lang w:val="ru-RU"/>
        </w:rPr>
        <w:t>2</w:t>
      </w:r>
      <w:r w:rsidR="007F1CBD" w:rsidRPr="00B50CD2">
        <w:rPr>
          <w:rFonts w:ascii="Arial" w:hAnsi="Arial" w:cs="Arial"/>
          <w:lang w:val="ru-RU"/>
        </w:rPr>
        <w:t>.</w:t>
      </w:r>
    </w:p>
    <w:p w:rsidR="00030464" w:rsidRPr="00B50CD2" w:rsidRDefault="007678C2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2</w:t>
      </w:r>
      <w:r w:rsidR="00030464" w:rsidRPr="00B50CD2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B50CD2">
        <w:rPr>
          <w:rFonts w:ascii="Arial" w:hAnsi="Arial" w:cs="Arial"/>
          <w:lang w:val="ru-RU"/>
        </w:rPr>
        <w:br/>
        <w:t xml:space="preserve">на </w:t>
      </w:r>
      <w:r w:rsidR="00647A45" w:rsidRPr="00B50CD2">
        <w:rPr>
          <w:rFonts w:ascii="Arial" w:hAnsi="Arial" w:cs="Arial"/>
          <w:lang w:val="ru-RU"/>
        </w:rPr>
        <w:t>202</w:t>
      </w:r>
      <w:r w:rsidR="00DC7AEF" w:rsidRPr="00B50CD2">
        <w:rPr>
          <w:rFonts w:ascii="Arial" w:hAnsi="Arial" w:cs="Arial"/>
          <w:lang w:val="ru-RU"/>
        </w:rPr>
        <w:t>3</w:t>
      </w:r>
      <w:r w:rsidR="00030464" w:rsidRPr="00B50CD2">
        <w:rPr>
          <w:rFonts w:ascii="Arial" w:hAnsi="Arial" w:cs="Arial"/>
          <w:lang w:val="ru-RU"/>
        </w:rPr>
        <w:t xml:space="preserve"> год: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B004B" w:rsidRPr="00B50CD2">
        <w:rPr>
          <w:rFonts w:ascii="Arial" w:hAnsi="Arial" w:cs="Arial"/>
          <w:lang w:val="ru-RU"/>
        </w:rPr>
        <w:t>31 563 776,43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>рубл</w:t>
      </w:r>
      <w:r w:rsidR="002D76EF" w:rsidRPr="00B50CD2">
        <w:rPr>
          <w:rFonts w:ascii="Arial" w:hAnsi="Arial" w:cs="Arial"/>
          <w:lang w:val="ru-RU"/>
        </w:rPr>
        <w:t>я</w:t>
      </w:r>
      <w:r w:rsidRPr="00B50CD2">
        <w:rPr>
          <w:rFonts w:ascii="Arial" w:hAnsi="Arial" w:cs="Arial"/>
          <w:lang w:val="ru-RU"/>
        </w:rPr>
        <w:t>;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B50CD2" w:rsidRDefault="00210621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31 247 387,09</w:t>
      </w:r>
      <w:r w:rsidR="00DB004B" w:rsidRPr="00B50CD2">
        <w:rPr>
          <w:rFonts w:ascii="Arial" w:hAnsi="Arial" w:cs="Arial"/>
          <w:lang w:val="ru-RU"/>
        </w:rPr>
        <w:t xml:space="preserve"> </w:t>
      </w:r>
      <w:r w:rsidR="003315E0" w:rsidRPr="00B50CD2">
        <w:rPr>
          <w:rFonts w:ascii="Arial" w:hAnsi="Arial" w:cs="Arial"/>
          <w:lang w:val="ru-RU"/>
        </w:rPr>
        <w:t>рублей;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3) </w:t>
      </w:r>
      <w:r w:rsidR="00210621" w:rsidRPr="00B50CD2">
        <w:rPr>
          <w:rFonts w:ascii="Arial" w:hAnsi="Arial" w:cs="Arial"/>
          <w:lang w:val="ru-RU"/>
        </w:rPr>
        <w:t>профицит</w:t>
      </w:r>
      <w:r w:rsidRPr="00B50CD2">
        <w:rPr>
          <w:rFonts w:ascii="Arial" w:hAnsi="Arial" w:cs="Arial"/>
          <w:lang w:val="ru-RU"/>
        </w:rPr>
        <w:t xml:space="preserve"> местного бюджета в сумме </w:t>
      </w:r>
      <w:r w:rsidR="00210621" w:rsidRPr="00B50CD2">
        <w:rPr>
          <w:rFonts w:ascii="Arial" w:hAnsi="Arial" w:cs="Arial"/>
          <w:lang w:val="ru-RU"/>
        </w:rPr>
        <w:t>316 389,34</w:t>
      </w:r>
      <w:r w:rsidRPr="00B50CD2">
        <w:rPr>
          <w:rFonts w:ascii="Arial" w:hAnsi="Arial" w:cs="Arial"/>
          <w:lang w:val="ru-RU"/>
        </w:rPr>
        <w:t xml:space="preserve"> рублей;</w:t>
      </w:r>
    </w:p>
    <w:p w:rsidR="003315E0" w:rsidRPr="00B50CD2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210621" w:rsidRPr="00B50CD2">
        <w:rPr>
          <w:rFonts w:ascii="Arial" w:hAnsi="Arial" w:cs="Arial"/>
          <w:lang w:val="ru-RU"/>
        </w:rPr>
        <w:t>316 389,34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>рублей согласно приложению №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 xml:space="preserve">1 </w:t>
      </w:r>
      <w:r w:rsidRPr="00B50CD2">
        <w:rPr>
          <w:rFonts w:ascii="Arial" w:hAnsi="Arial" w:cs="Arial"/>
          <w:lang w:val="ru-RU"/>
        </w:rPr>
        <w:br/>
        <w:t>к настоящему Решению.</w:t>
      </w:r>
    </w:p>
    <w:p w:rsidR="001F0C74" w:rsidRPr="00B50CD2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Статья</w:t>
      </w:r>
      <w:r w:rsidR="004F178A" w:rsidRPr="00B50CD2">
        <w:rPr>
          <w:rFonts w:ascii="Arial" w:hAnsi="Arial" w:cs="Arial"/>
          <w:lang w:val="ru-RU"/>
        </w:rPr>
        <w:t xml:space="preserve"> </w:t>
      </w:r>
      <w:r w:rsidR="00210621" w:rsidRPr="00B50CD2">
        <w:rPr>
          <w:rFonts w:ascii="Arial" w:hAnsi="Arial" w:cs="Arial"/>
          <w:lang w:val="ru-RU"/>
        </w:rPr>
        <w:t>3</w:t>
      </w:r>
      <w:r w:rsidR="008D3910" w:rsidRPr="00B50CD2">
        <w:rPr>
          <w:rFonts w:ascii="Arial" w:hAnsi="Arial" w:cs="Arial"/>
          <w:lang w:val="ru-RU"/>
        </w:rPr>
        <w:t>.</w:t>
      </w:r>
    </w:p>
    <w:p w:rsidR="002354C0" w:rsidRPr="00B50CD2" w:rsidRDefault="0021062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8D3910" w:rsidRPr="00B50CD2">
        <w:rPr>
          <w:rFonts w:ascii="Arial" w:hAnsi="Arial" w:cs="Arial"/>
          <w:lang w:val="ru-RU"/>
        </w:rPr>
        <w:t>.1</w:t>
      </w:r>
      <w:r w:rsidR="002354C0" w:rsidRPr="00B50CD2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3</w:t>
      </w:r>
      <w:r w:rsidR="002354C0" w:rsidRPr="00B50CD2">
        <w:rPr>
          <w:rFonts w:ascii="Arial" w:hAnsi="Arial" w:cs="Arial"/>
          <w:lang w:val="ru-RU"/>
        </w:rPr>
        <w:t xml:space="preserve"> год и плановый период </w:t>
      </w:r>
      <w:r w:rsidR="00D5189F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4</w:t>
      </w:r>
      <w:r w:rsidR="002354C0" w:rsidRPr="00B50CD2">
        <w:rPr>
          <w:rFonts w:ascii="Arial" w:hAnsi="Arial" w:cs="Arial"/>
          <w:lang w:val="ru-RU"/>
        </w:rPr>
        <w:t>-</w:t>
      </w:r>
      <w:r w:rsidR="00D5189F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5</w:t>
      </w:r>
      <w:r w:rsidR="002354C0" w:rsidRPr="00B50CD2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B50CD2">
        <w:rPr>
          <w:rFonts w:ascii="Arial" w:hAnsi="Arial" w:cs="Arial"/>
          <w:lang w:val="ru-RU"/>
        </w:rPr>
        <w:t>2</w:t>
      </w:r>
      <w:r w:rsidR="002354C0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50CD2" w:rsidRDefault="0021062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B50CD2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B50CD2">
        <w:rPr>
          <w:rFonts w:ascii="Arial" w:hAnsi="Arial" w:cs="Arial"/>
          <w:lang w:val="ru-RU"/>
        </w:rPr>
        <w:t>етов Российской Федерации на 202</w:t>
      </w:r>
      <w:r w:rsidR="00A55079"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 год</w:t>
      </w:r>
      <w:r w:rsidR="00D5189F" w:rsidRPr="00B50CD2">
        <w:rPr>
          <w:rFonts w:ascii="Arial" w:hAnsi="Arial" w:cs="Arial"/>
          <w:lang w:val="ru-RU"/>
        </w:rPr>
        <w:t xml:space="preserve"> и плановый период 202</w:t>
      </w:r>
      <w:r w:rsidR="00A55079" w:rsidRPr="00B50CD2">
        <w:rPr>
          <w:rFonts w:ascii="Arial" w:hAnsi="Arial" w:cs="Arial"/>
          <w:lang w:val="ru-RU"/>
        </w:rPr>
        <w:t>4</w:t>
      </w:r>
      <w:r w:rsidR="00D5189F" w:rsidRPr="00B50CD2">
        <w:rPr>
          <w:rFonts w:ascii="Arial" w:hAnsi="Arial" w:cs="Arial"/>
          <w:lang w:val="ru-RU"/>
        </w:rPr>
        <w:t>-202</w:t>
      </w:r>
      <w:r w:rsidR="00A55079" w:rsidRPr="00B50CD2">
        <w:rPr>
          <w:rFonts w:ascii="Arial" w:hAnsi="Arial" w:cs="Arial"/>
          <w:lang w:val="ru-RU"/>
        </w:rPr>
        <w:t>5</w:t>
      </w:r>
      <w:r w:rsidR="00373DE5" w:rsidRPr="00B50CD2">
        <w:rPr>
          <w:rFonts w:ascii="Arial" w:hAnsi="Arial" w:cs="Arial"/>
          <w:lang w:val="ru-RU"/>
        </w:rPr>
        <w:t>гг</w:t>
      </w:r>
      <w:r w:rsidR="00D5189F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>согласно приложению № 3</w:t>
      </w:r>
      <w:r w:rsidR="00373DE5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50CD2" w:rsidRDefault="00210621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B50CD2">
        <w:rPr>
          <w:rFonts w:ascii="Arial" w:hAnsi="Arial" w:cs="Arial"/>
          <w:lang w:val="ru-RU"/>
        </w:rPr>
        <w:t>расходов местного бюджета на 202</w:t>
      </w:r>
      <w:r w:rsidR="00A55079"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 год согласно приложению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>№ 4</w:t>
      </w:r>
      <w:r w:rsidR="00373DE5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B50CD2" w:rsidRDefault="0021062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>.4. Утвердить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373DE5" w:rsidRPr="00B50CD2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B50CD2">
        <w:rPr>
          <w:rFonts w:ascii="Arial" w:hAnsi="Arial" w:cs="Arial"/>
          <w:bCs/>
          <w:lang w:val="ru-RU"/>
        </w:rPr>
        <w:t>асходов местного бюджета на 202</w:t>
      </w:r>
      <w:r w:rsidR="00A55079" w:rsidRPr="00B50CD2">
        <w:rPr>
          <w:rFonts w:ascii="Arial" w:hAnsi="Arial" w:cs="Arial"/>
          <w:bCs/>
          <w:lang w:val="ru-RU"/>
        </w:rPr>
        <w:t>3</w:t>
      </w:r>
      <w:r w:rsidR="00373DE5" w:rsidRPr="00B50CD2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B50CD2" w:rsidRDefault="00210621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B50CD2">
        <w:rPr>
          <w:rFonts w:ascii="Arial" w:hAnsi="Arial" w:cs="Arial"/>
          <w:bCs/>
          <w:lang w:val="ru-RU"/>
        </w:rPr>
        <w:t>3</w:t>
      </w:r>
      <w:r w:rsidR="00373DE5" w:rsidRPr="00B50CD2">
        <w:rPr>
          <w:rFonts w:ascii="Arial" w:hAnsi="Arial" w:cs="Arial"/>
          <w:bCs/>
          <w:lang w:val="ru-RU"/>
        </w:rPr>
        <w:t>.5.</w:t>
      </w:r>
      <w:r w:rsidR="00373DE5" w:rsidRPr="00B50CD2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B50CD2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Статья</w:t>
      </w:r>
      <w:r w:rsidR="006C60ED" w:rsidRPr="00B50CD2">
        <w:rPr>
          <w:rFonts w:ascii="Arial" w:hAnsi="Arial" w:cs="Arial"/>
          <w:lang w:val="ru-RU"/>
        </w:rPr>
        <w:t xml:space="preserve"> </w:t>
      </w:r>
      <w:r w:rsidR="00210621" w:rsidRPr="00B50CD2">
        <w:rPr>
          <w:rFonts w:ascii="Arial" w:hAnsi="Arial" w:cs="Arial"/>
          <w:lang w:val="ru-RU"/>
        </w:rPr>
        <w:t>4</w:t>
      </w:r>
      <w:r w:rsidRPr="00B50CD2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B50CD2" w:rsidRDefault="0021062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4</w:t>
      </w:r>
      <w:r w:rsidR="00030464" w:rsidRPr="00B50CD2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B50CD2" w:rsidRDefault="0021062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4</w:t>
      </w:r>
      <w:r w:rsidR="00CA0158" w:rsidRPr="00B50CD2">
        <w:rPr>
          <w:rFonts w:ascii="Arial" w:hAnsi="Arial" w:cs="Arial"/>
          <w:lang w:val="ru-RU"/>
        </w:rPr>
        <w:t>.2</w:t>
      </w:r>
      <w:r w:rsidR="00030464" w:rsidRPr="00B50CD2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B50CD2">
        <w:rPr>
          <w:rFonts w:ascii="Arial" w:hAnsi="Arial" w:cs="Arial"/>
          <w:lang w:val="ru-RU"/>
        </w:rPr>
        <w:t>о</w:t>
      </w:r>
      <w:r w:rsidR="00030464" w:rsidRPr="00B50CD2">
        <w:rPr>
          <w:rFonts w:ascii="Arial" w:hAnsi="Arial" w:cs="Arial"/>
          <w:lang w:val="ru-RU"/>
        </w:rPr>
        <w:t>фициального опубликования.</w:t>
      </w:r>
    </w:p>
    <w:p w:rsidR="00D66C53" w:rsidRPr="00B50CD2" w:rsidRDefault="00D66C53" w:rsidP="00D66C53">
      <w:pPr>
        <w:rPr>
          <w:rFonts w:ascii="Arial" w:hAnsi="Arial" w:cs="Arial"/>
          <w:lang w:val="ru-RU"/>
        </w:rPr>
      </w:pPr>
    </w:p>
    <w:p w:rsidR="00030464" w:rsidRPr="00B50CD2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B50CD2" w:rsidSect="00CE10E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B50CD2" w:rsidRDefault="00030464" w:rsidP="00030464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B50CD2" w:rsidRDefault="00003182" w:rsidP="00030464">
      <w:pPr>
        <w:rPr>
          <w:rFonts w:ascii="Arial" w:hAnsi="Arial" w:cs="Arial"/>
          <w:lang w:val="ru-RU"/>
        </w:rPr>
      </w:pPr>
    </w:p>
    <w:p w:rsidR="006C60ED" w:rsidRPr="00B50CD2" w:rsidRDefault="006C60ED" w:rsidP="00030464">
      <w:pPr>
        <w:rPr>
          <w:rFonts w:ascii="Arial" w:hAnsi="Arial" w:cs="Arial"/>
          <w:lang w:val="ru-RU"/>
        </w:rPr>
      </w:pPr>
    </w:p>
    <w:p w:rsidR="00030464" w:rsidRPr="00B50CD2" w:rsidRDefault="00CF037D" w:rsidP="00030464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Д.В.</w:t>
      </w:r>
      <w:r w:rsidR="001955D5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Козлов</w:t>
      </w:r>
      <w:r w:rsidR="00003182" w:rsidRPr="00B50CD2">
        <w:rPr>
          <w:rFonts w:ascii="Arial" w:hAnsi="Arial" w:cs="Arial"/>
          <w:lang w:val="ru-RU"/>
        </w:rPr>
        <w:t xml:space="preserve"> _____________</w:t>
      </w:r>
      <w:r w:rsidR="00CE10ED" w:rsidRPr="00B50CD2">
        <w:rPr>
          <w:rFonts w:ascii="Arial" w:hAnsi="Arial" w:cs="Arial"/>
          <w:lang w:val="ru-RU"/>
        </w:rPr>
        <w:t xml:space="preserve"> </w:t>
      </w:r>
    </w:p>
    <w:p w:rsidR="00030464" w:rsidRPr="00B50CD2" w:rsidRDefault="006C60ED" w:rsidP="00030464">
      <w:pPr>
        <w:rPr>
          <w:rFonts w:ascii="Arial" w:hAnsi="Arial" w:cs="Arial"/>
          <w:lang w:val="ru-RU"/>
        </w:rPr>
      </w:pPr>
      <w:proofErr w:type="gramStart"/>
      <w:r w:rsidRPr="00B50CD2">
        <w:rPr>
          <w:rFonts w:ascii="Arial" w:hAnsi="Arial" w:cs="Arial"/>
          <w:lang w:val="ru-RU"/>
        </w:rPr>
        <w:lastRenderedPageBreak/>
        <w:t>Исполняющий</w:t>
      </w:r>
      <w:proofErr w:type="gramEnd"/>
      <w:r w:rsidRPr="00B50CD2">
        <w:rPr>
          <w:rFonts w:ascii="Arial" w:hAnsi="Arial" w:cs="Arial"/>
          <w:lang w:val="ru-RU"/>
        </w:rPr>
        <w:t xml:space="preserve"> полномочия Главы </w:t>
      </w:r>
      <w:r w:rsidR="00030464" w:rsidRPr="00B50CD2">
        <w:rPr>
          <w:rFonts w:ascii="Arial" w:hAnsi="Arial" w:cs="Arial"/>
          <w:lang w:val="ru-RU"/>
        </w:rPr>
        <w:t>Вознесенского сельсовета</w:t>
      </w:r>
    </w:p>
    <w:p w:rsidR="00003182" w:rsidRPr="00B50CD2" w:rsidRDefault="00003182" w:rsidP="00030464">
      <w:pPr>
        <w:rPr>
          <w:rFonts w:ascii="Arial" w:hAnsi="Arial" w:cs="Arial"/>
          <w:lang w:val="ru-RU"/>
        </w:rPr>
      </w:pPr>
    </w:p>
    <w:p w:rsidR="00030464" w:rsidRPr="00B50CD2" w:rsidRDefault="00210621" w:rsidP="00030464">
      <w:pPr>
        <w:rPr>
          <w:rFonts w:ascii="Arial" w:hAnsi="Arial" w:cs="Arial"/>
          <w:lang w:val="ru-RU"/>
        </w:rPr>
        <w:sectPr w:rsidR="00030464" w:rsidRPr="00B50CD2" w:rsidSect="00CE10ED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B50CD2">
        <w:rPr>
          <w:rFonts w:ascii="Arial" w:hAnsi="Arial" w:cs="Arial"/>
          <w:lang w:val="ru-RU"/>
        </w:rPr>
        <w:t>О.Ю. Черных</w:t>
      </w:r>
      <w:r w:rsidR="001A7736" w:rsidRPr="00B50CD2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B50CD2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5E80" w:rsidRDefault="00515E80">
      <w:bookmarkStart w:id="7" w:name="RANGE!A1:F19"/>
      <w:bookmarkEnd w:id="7"/>
      <w:r>
        <w:br w:type="page"/>
      </w:r>
    </w:p>
    <w:tbl>
      <w:tblPr>
        <w:tblW w:w="5000" w:type="pct"/>
        <w:tblLook w:val="04A0"/>
      </w:tblPr>
      <w:tblGrid>
        <w:gridCol w:w="506"/>
        <w:gridCol w:w="1300"/>
        <w:gridCol w:w="2465"/>
        <w:gridCol w:w="951"/>
        <w:gridCol w:w="951"/>
        <w:gridCol w:w="3398"/>
      </w:tblGrid>
      <w:tr w:rsidR="00361401" w:rsidRPr="00B50CD2" w:rsidTr="00515E80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№ 52</w:t>
            </w:r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</w:tr>
      <w:tr w:rsidR="00361401" w:rsidRPr="00515E80" w:rsidTr="0036140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361401" w:rsidRPr="00B50CD2" w:rsidTr="00515E80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№ </w:t>
            </w:r>
            <w:proofErr w:type="spellStart"/>
            <w:r w:rsidRPr="00B50CD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361401" w:rsidRPr="00B50CD2" w:rsidTr="00515E80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1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2024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2025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-316 389,34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-316 389,34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5E80" w:rsidRDefault="00515E80">
      <w:bookmarkStart w:id="8" w:name="RANGE!A1:M66"/>
      <w:bookmarkEnd w:id="8"/>
      <w:r>
        <w:br w:type="page"/>
      </w:r>
    </w:p>
    <w:tbl>
      <w:tblPr>
        <w:tblW w:w="5000" w:type="pct"/>
        <w:tblLook w:val="04A0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CE10ED" w:rsidRPr="00B50CD2" w:rsidTr="00515E80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CE10ED" w:rsidRPr="00B50CD2" w:rsidTr="00515E80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E10ED" w:rsidRPr="00B50CD2" w:rsidTr="00515E80">
        <w:trPr>
          <w:trHeight w:val="28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61401" w:rsidRPr="00515E80" w:rsidTr="0036140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Доходы местного бюджета на 2023 год и плановый период 2024-2025 годов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361401" w:rsidRPr="00B50CD2" w:rsidTr="00515E80">
        <w:trPr>
          <w:trHeight w:val="315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1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2024 года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2025года</w:t>
            </w:r>
          </w:p>
        </w:tc>
      </w:tr>
      <w:tr w:rsidR="00CE10ED" w:rsidRPr="00515E80" w:rsidTr="00515E80">
        <w:trPr>
          <w:trHeight w:val="4185"/>
        </w:trPr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CE10ED" w:rsidRPr="00B50CD2" w:rsidTr="00515E80">
        <w:trPr>
          <w:trHeight w:val="3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6 787 189,73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6 789 487,10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6 942 167,09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CE10ED" w:rsidRPr="00B50CD2" w:rsidTr="00515E80">
        <w:trPr>
          <w:trHeight w:val="18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527 400,00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547 320,00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556 000,00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5 500,00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7 899,99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13,73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части суммы налога, превышающей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10 265,66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7,24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CE10ED" w:rsidRPr="00B50CD2" w:rsidTr="00515E80">
        <w:trPr>
          <w:trHeight w:val="192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410 000,00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CE10ED" w:rsidRPr="00B50CD2" w:rsidTr="00515E80">
        <w:trPr>
          <w:trHeight w:val="21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2 200,00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CE10ED" w:rsidRPr="00B50CD2" w:rsidTr="00515E80">
        <w:trPr>
          <w:trHeight w:val="18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408 000,00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CE10ED" w:rsidRPr="00B50CD2" w:rsidTr="00515E80">
        <w:trPr>
          <w:trHeight w:val="190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CE10ED" w:rsidRPr="00B50CD2" w:rsidTr="00515E80">
        <w:trPr>
          <w:trHeight w:val="37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СОВОКУПНЫ ДОХОД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78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007,78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46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78 007,78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4 630 000,00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5 200 000,00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5 325 000,00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480 000,00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530 000,00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550 000,00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480 000,00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4 150 000,00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4 670 000,00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4 775 000,00</w:t>
            </w:r>
          </w:p>
        </w:tc>
      </w:tr>
      <w:tr w:rsidR="00CE10ED" w:rsidRPr="00B50CD2" w:rsidTr="00515E80">
        <w:trPr>
          <w:trHeight w:val="18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1 150 000,00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1 370 000,00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1 375 000,00</w:t>
            </w:r>
          </w:p>
        </w:tc>
      </w:tr>
      <w:tr w:rsidR="00CE10ED" w:rsidRPr="00B50CD2" w:rsidTr="00515E80">
        <w:trPr>
          <w:trHeight w:val="18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3 000 000,00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3 300 000,00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3 400 000,00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1 400,00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CE10ED" w:rsidRPr="00B50CD2" w:rsidTr="00515E80">
        <w:trPr>
          <w:trHeight w:val="190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1 400,00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CE10ED" w:rsidRPr="00B50CD2" w:rsidTr="00515E80">
        <w:trPr>
          <w:trHeight w:val="126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СОБСТВЕННОСТИ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340 976,22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</w:tr>
      <w:tr w:rsidR="00CE10ED" w:rsidRPr="00B50CD2" w:rsidTr="00515E80">
        <w:trPr>
          <w:trHeight w:val="220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62 995,10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276 672,00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339 667,10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339 667,10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23 342,78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430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23 342,78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43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163 476,32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78 103,41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090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81 372,91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3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Инициативные платежи, зачисляемые в бюджеты сельских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поселений (поступления от физических лиц)»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100 000,00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24 776 586,70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24 658 027,20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CE10ED" w:rsidRPr="00B50CD2" w:rsidTr="00515E80">
        <w:trPr>
          <w:trHeight w:val="6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2 488 966,00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</w:tr>
      <w:tr w:rsidR="00CE10ED" w:rsidRPr="00B50CD2" w:rsidTr="00515E80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2 488 966,00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2 339 064,00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2 339 064,00</w:t>
            </w:r>
          </w:p>
        </w:tc>
      </w:tr>
      <w:tr w:rsidR="00CE10ED" w:rsidRPr="00B50CD2" w:rsidTr="00515E80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</w:tr>
      <w:tr w:rsidR="00CE10ED" w:rsidRPr="00B50CD2" w:rsidTr="00515E80">
        <w:trPr>
          <w:trHeight w:val="6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743 600,00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593 698,00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593 698,00</w:t>
            </w:r>
          </w:p>
        </w:tc>
      </w:tr>
      <w:tr w:rsidR="00CE10ED" w:rsidRPr="00B50CD2" w:rsidTr="00515E80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228 300,00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238 080,00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236 600,00</w:t>
            </w:r>
          </w:p>
        </w:tc>
      </w:tr>
      <w:tr w:rsidR="00CE10ED" w:rsidRPr="00B50CD2" w:rsidTr="00515E80">
        <w:trPr>
          <w:trHeight w:val="97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217 600,00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227 380,00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225 900,00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10 700,00</w:t>
            </w:r>
          </w:p>
        </w:tc>
      </w:tr>
      <w:tr w:rsidR="00CE10ED" w:rsidRPr="00B50CD2" w:rsidTr="00515E80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2 940 000,00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189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2 940 000,00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19 000 761,20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</w:tr>
      <w:tr w:rsidR="00CE10ED" w:rsidRPr="00B50CD2" w:rsidTr="00515E80">
        <w:trPr>
          <w:trHeight w:val="63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Прочие межбюджетные трансферты, передаваемые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бюджетам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19 000 761,20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3 553 003,00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3 553 003,00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25 000,00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126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25 000,00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31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53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93 559,50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9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32 455,00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515E80">
        <w:trPr>
          <w:trHeight w:val="645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55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61 104,50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61401" w:rsidRPr="00B50CD2" w:rsidTr="00515E80">
        <w:trPr>
          <w:trHeight w:val="330"/>
        </w:trPr>
        <w:tc>
          <w:tcPr>
            <w:tcW w:w="293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CE10ED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31 563 776,43</w:t>
            </w:r>
          </w:p>
        </w:tc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12 919 634,10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13 070 834,09</w:t>
            </w:r>
          </w:p>
        </w:tc>
      </w:tr>
      <w:tr w:rsidR="00CE10ED" w:rsidRPr="00B50CD2" w:rsidTr="00515E80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E10ED" w:rsidRPr="00B50CD2" w:rsidTr="00515E80">
        <w:trPr>
          <w:trHeight w:val="30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5E80" w:rsidRDefault="00515E80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2554" w:type="pct"/>
        <w:tblLook w:val="04A0"/>
      </w:tblPr>
      <w:tblGrid>
        <w:gridCol w:w="474"/>
        <w:gridCol w:w="3075"/>
        <w:gridCol w:w="1279"/>
        <w:gridCol w:w="1581"/>
        <w:gridCol w:w="1581"/>
        <w:gridCol w:w="1581"/>
      </w:tblGrid>
      <w:tr w:rsidR="00515E80" w:rsidRPr="00515E80" w:rsidTr="00515E80">
        <w:trPr>
          <w:trHeight w:val="6662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15E80" w:rsidRPr="00515E80" w:rsidRDefault="00515E8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bookmarkStart w:id="9" w:name="RANGE!A1:F35"/>
            <w:bookmarkEnd w:id="9"/>
            <w:r w:rsidRPr="00515E80">
              <w:rPr>
                <w:rFonts w:ascii="Arial" w:hAnsi="Arial" w:cs="Arial"/>
                <w:color w:val="000000"/>
                <w:lang w:val="ru-RU"/>
              </w:rPr>
              <w:t>Приложение № 3</w:t>
            </w:r>
          </w:p>
          <w:p w:rsidR="00515E80" w:rsidRPr="00515E80" w:rsidRDefault="00515E8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515E80">
              <w:rPr>
                <w:rFonts w:ascii="Arial" w:hAnsi="Arial" w:cs="Arial"/>
                <w:color w:val="000000"/>
                <w:lang w:val="ru-RU"/>
              </w:rPr>
              <w:t>к решению Вознесенского</w:t>
            </w:r>
          </w:p>
          <w:p w:rsidR="00515E80" w:rsidRPr="00515E80" w:rsidRDefault="00515E8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515E80">
              <w:rPr>
                <w:rFonts w:ascii="Arial" w:hAnsi="Arial" w:cs="Arial"/>
                <w:color w:val="000000"/>
                <w:lang w:val="ru-RU"/>
              </w:rPr>
              <w:t>сельского Совета депутатов</w:t>
            </w:r>
          </w:p>
          <w:p w:rsidR="00515E80" w:rsidRPr="00515E80" w:rsidRDefault="00515E80" w:rsidP="00CD4D7F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515E80">
              <w:rPr>
                <w:rFonts w:ascii="Arial" w:hAnsi="Arial" w:cs="Arial"/>
                <w:color w:val="000000"/>
                <w:lang w:val="ru-RU"/>
              </w:rPr>
              <w:t>от 26.12.2023г. № 52</w:t>
            </w:r>
          </w:p>
        </w:tc>
      </w:tr>
      <w:tr w:rsidR="00361401" w:rsidRPr="00515E80" w:rsidTr="00515E8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B50CD2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B50CD2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61401" w:rsidRPr="00B50CD2" w:rsidTr="00515E80">
        <w:trPr>
          <w:trHeight w:val="1080"/>
        </w:trPr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№ </w:t>
            </w:r>
            <w:proofErr w:type="spellStart"/>
            <w:r w:rsidRPr="00B50CD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Наименование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показателя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бюджетной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Раздел</w:t>
            </w:r>
            <w:proofErr w:type="spellEnd"/>
            <w:r w:rsidRPr="00B50CD2">
              <w:rPr>
                <w:rFonts w:ascii="Arial" w:hAnsi="Arial" w:cs="Arial"/>
              </w:rPr>
              <w:t xml:space="preserve">, </w:t>
            </w:r>
            <w:proofErr w:type="spellStart"/>
            <w:r w:rsidRPr="00B50CD2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="00CE10ED" w:rsidRPr="00B50CD2">
              <w:rPr>
                <w:rFonts w:ascii="Arial" w:hAnsi="Arial" w:cs="Arial"/>
              </w:rPr>
              <w:t xml:space="preserve"> </w:t>
            </w:r>
            <w:r w:rsidRPr="00B50CD2">
              <w:rPr>
                <w:rFonts w:ascii="Arial" w:hAnsi="Arial" w:cs="Arial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Pr="00B50CD2">
              <w:rPr>
                <w:rFonts w:ascii="Arial" w:hAnsi="Arial" w:cs="Arial"/>
              </w:rPr>
              <w:t xml:space="preserve"> 2024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Pr="00B50CD2">
              <w:rPr>
                <w:rFonts w:ascii="Arial" w:hAnsi="Arial" w:cs="Arial"/>
              </w:rPr>
              <w:t xml:space="preserve"> 2025год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</w:t>
            </w:r>
          </w:p>
        </w:tc>
      </w:tr>
      <w:tr w:rsidR="00B50CD2" w:rsidRPr="00B50CD2" w:rsidTr="00515E80">
        <w:trPr>
          <w:trHeight w:val="33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CD2" w:rsidRPr="00B50CD2" w:rsidRDefault="00B50CD2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D96C98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9 274 070,68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9 053 680,09</w:t>
            </w:r>
          </w:p>
        </w:tc>
      </w:tr>
      <w:tr w:rsidR="00B50CD2" w:rsidRPr="00B50CD2" w:rsidTr="00515E80">
        <w:trPr>
          <w:trHeight w:val="97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0102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D96C98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1 056 787,85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1 029 166,72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1 029 166,72</w:t>
            </w:r>
          </w:p>
        </w:tc>
      </w:tr>
      <w:tr w:rsidR="00361401" w:rsidRPr="00B50CD2" w:rsidTr="00515E80">
        <w:trPr>
          <w:trHeight w:val="129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0103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25 554,00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129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0104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6 378 284,43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6 272 053,90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6 246 486,09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Резервные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0111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Другие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общегосударственные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0113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1 803 444,40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1 768 027,28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1 768 027,28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8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Мобилизационная</w:t>
            </w:r>
            <w:proofErr w:type="spellEnd"/>
            <w:r w:rsidRPr="00B50CD2">
              <w:rPr>
                <w:rFonts w:ascii="Arial" w:hAnsi="Arial" w:cs="Arial"/>
              </w:rPr>
              <w:t xml:space="preserve"> и </w:t>
            </w:r>
            <w:proofErr w:type="spellStart"/>
            <w:r w:rsidRPr="00B50CD2">
              <w:rPr>
                <w:rFonts w:ascii="Arial" w:hAnsi="Arial" w:cs="Arial"/>
              </w:rPr>
              <w:t>вневойсковая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0203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192 400,00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67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417 500,00</w:t>
            </w:r>
          </w:p>
        </w:tc>
      </w:tr>
      <w:tr w:rsidR="00361401" w:rsidRPr="00B50CD2" w:rsidTr="00515E80">
        <w:trPr>
          <w:trHeight w:val="94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0309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79 161,00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310 000,00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167 500,00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11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Обеспечение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пожарной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0310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342 737,00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250 000,00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12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712 600,00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13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Дорожное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хозяйство</w:t>
            </w:r>
            <w:proofErr w:type="spellEnd"/>
            <w:r w:rsidRPr="00B50CD2">
              <w:rPr>
                <w:rFonts w:ascii="Arial" w:hAnsi="Arial" w:cs="Arial"/>
              </w:rPr>
              <w:t xml:space="preserve"> (</w:t>
            </w:r>
            <w:proofErr w:type="spellStart"/>
            <w:r w:rsidRPr="00B50CD2">
              <w:rPr>
                <w:rFonts w:ascii="Arial" w:hAnsi="Arial" w:cs="Arial"/>
              </w:rPr>
              <w:t>дорожные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фонды</w:t>
            </w:r>
            <w:proofErr w:type="spellEnd"/>
            <w:r w:rsidRPr="00B50CD2">
              <w:rPr>
                <w:rFonts w:ascii="Arial" w:hAnsi="Arial" w:cs="Arial"/>
              </w:rPr>
              <w:t>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0409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5 531 150,00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693 700,00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712 600,00</w:t>
            </w:r>
          </w:p>
        </w:tc>
      </w:tr>
      <w:tr w:rsidR="00361401" w:rsidRPr="00B50CD2" w:rsidTr="00515E80">
        <w:trPr>
          <w:trHeight w:val="63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14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0412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</w:tr>
      <w:tr w:rsidR="00361401" w:rsidRPr="00B50CD2" w:rsidTr="00515E80">
        <w:trPr>
          <w:trHeight w:val="30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15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13 422 726,85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2 050 000,00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16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0503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7 140 704,82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1 100 000,00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1 100 000,00</w:t>
            </w:r>
          </w:p>
        </w:tc>
      </w:tr>
      <w:tr w:rsidR="00361401" w:rsidRPr="00B50CD2" w:rsidTr="00515E80">
        <w:trPr>
          <w:trHeight w:val="630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17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0505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6 282 022,03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950 000,00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950 000,00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18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1 628 488,79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19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СДК и </w:t>
            </w:r>
            <w:proofErr w:type="spellStart"/>
            <w:r w:rsidRPr="00B50CD2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0801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1 628 488,79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20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145 431,88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21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Пенсионное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1001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145 431,88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315"/>
        </w:trPr>
        <w:tc>
          <w:tcPr>
            <w:tcW w:w="6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23</w:t>
            </w:r>
          </w:p>
        </w:tc>
        <w:tc>
          <w:tcPr>
            <w:tcW w:w="1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1102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406 020,89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515E80">
        <w:trPr>
          <w:trHeight w:val="300"/>
        </w:trPr>
        <w:tc>
          <w:tcPr>
            <w:tcW w:w="2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31 247 387,09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12 233 780,09</w:t>
            </w:r>
          </w:p>
        </w:tc>
      </w:tr>
      <w:tr w:rsidR="00361401" w:rsidRPr="00B50CD2" w:rsidTr="00515E80">
        <w:trPr>
          <w:trHeight w:val="315"/>
        </w:trPr>
        <w:tc>
          <w:tcPr>
            <w:tcW w:w="2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309 306,20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611 154,00</w:t>
            </w:r>
          </w:p>
        </w:tc>
      </w:tr>
      <w:tr w:rsidR="00361401" w:rsidRPr="00B50CD2" w:rsidTr="00515E80">
        <w:trPr>
          <w:trHeight w:val="315"/>
        </w:trPr>
        <w:tc>
          <w:tcPr>
            <w:tcW w:w="2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31 247 387,09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361401" w:rsidRPr="00B50CD2" w:rsidTr="00515E80">
        <w:trPr>
          <w:trHeight w:val="300"/>
        </w:trPr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515E80" w:rsidRDefault="00515E80">
      <w:r>
        <w:br w:type="page"/>
      </w:r>
    </w:p>
    <w:tbl>
      <w:tblPr>
        <w:tblW w:w="4320" w:type="pct"/>
        <w:tblInd w:w="444" w:type="dxa"/>
        <w:tblLook w:val="04A0"/>
      </w:tblPr>
      <w:tblGrid>
        <w:gridCol w:w="320"/>
        <w:gridCol w:w="6192"/>
        <w:gridCol w:w="521"/>
        <w:gridCol w:w="522"/>
        <w:gridCol w:w="565"/>
        <w:gridCol w:w="483"/>
        <w:gridCol w:w="524"/>
      </w:tblGrid>
      <w:tr w:rsidR="00515E80" w:rsidRPr="00B50CD2" w:rsidTr="00515E80">
        <w:trPr>
          <w:trHeight w:val="4692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15E80" w:rsidRPr="00B50CD2" w:rsidRDefault="00515E80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Приложение №4</w:t>
            </w:r>
          </w:p>
          <w:p w:rsidR="00515E80" w:rsidRPr="00B50CD2" w:rsidRDefault="00515E80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  <w:p w:rsidR="00515E80" w:rsidRPr="00B50CD2" w:rsidRDefault="00515E80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  <w:p w:rsidR="00515E80" w:rsidRPr="00B50CD2" w:rsidRDefault="00515E80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 26,12.2023г. № 52</w:t>
            </w:r>
          </w:p>
        </w:tc>
      </w:tr>
      <w:tr w:rsidR="00361401" w:rsidRPr="00515E80" w:rsidTr="00515E80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61401" w:rsidRPr="00B50CD2" w:rsidTr="00515E80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Сумма на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50CD2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B27335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9 274 070,68</w:t>
            </w:r>
            <w:r w:rsidR="00515E80">
              <w:rPr>
                <w:rFonts w:ascii="Arial" w:hAnsi="Arial" w:cs="Arial"/>
              </w:rPr>
              <w:t xml:space="preserve"> </w:t>
            </w:r>
          </w:p>
        </w:tc>
      </w:tr>
      <w:tr w:rsidR="00B50CD2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B27335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1 056 787,85</w:t>
            </w:r>
            <w:r w:rsidR="00515E80">
              <w:rPr>
                <w:rFonts w:ascii="Arial" w:hAnsi="Arial" w:cs="Arial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1 056 787,85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1 02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4 634,67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25 554,00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25 554,00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на осуществление полномочий в области контроля исполнения бюджета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6 378 284,43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6 378 284,43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6 142 068,61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6 142 068,61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1 457 427,36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120 365,82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6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1 803 444,40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подведомственных учреждений органов местного самоуправления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90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подведомственных учреждений органов местного самоуправления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подведомственных учреждений органов местного самоуправления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70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87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8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8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Уплата иных платежей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10080620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0,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080010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155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20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132 214,26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39 631,00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421 898,00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5 731 150,00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1 909 950,00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52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13 422 726,85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9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7 140 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704,82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50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88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реализацию проектов по решению вопросов местного значения сельских поселений (средства 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2 311 019,13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4 145 828,22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территорий городских и сельских поселений (средства заинтересованных лиц)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кладбищ (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Другие вопросы в области ЖКХ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6 28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2 022,03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1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10" w:name="RANGE!A147"/>
            <w:r w:rsidRPr="00B50CD2">
              <w:rPr>
                <w:rFonts w:ascii="Arial" w:hAnsi="Arial" w:cs="Arial"/>
                <w:lang w:val="ru-RU" w:eastAsia="ru-RU"/>
              </w:rPr>
              <w:lastRenderedPageBreak/>
              <w:t>137</w:t>
            </w:r>
            <w:bookmarkEnd w:id="10"/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1 803 622,03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разработкепроектно-сменой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1 505 510,00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52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1 505 510,00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145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трансферты, на проведение ремонта тепловых сетей к "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Досуговому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центру" в село Вознесенка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850010230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3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(передача полномочий по организации в области культуры)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10010490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12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расходы (средства на увеличение </w:t>
            </w: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58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(передача полномочий по поддержке </w:t>
            </w:r>
            <w:proofErr w:type="gram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165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3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31 247 387,09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61401" w:rsidRPr="00B50CD2" w:rsidTr="00515E80">
        <w:trPr>
          <w:trHeight w:val="315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515E80" w:rsidRDefault="00515E80">
      <w:bookmarkStart w:id="11" w:name="RANGE!A1:F326"/>
      <w:bookmarkEnd w:id="11"/>
      <w:r>
        <w:br w:type="page"/>
      </w:r>
    </w:p>
    <w:tbl>
      <w:tblPr>
        <w:tblW w:w="4887" w:type="pct"/>
        <w:tblInd w:w="216" w:type="dxa"/>
        <w:tblLook w:val="04A0"/>
      </w:tblPr>
      <w:tblGrid>
        <w:gridCol w:w="479"/>
        <w:gridCol w:w="3586"/>
        <w:gridCol w:w="1105"/>
        <w:gridCol w:w="896"/>
        <w:gridCol w:w="996"/>
        <w:gridCol w:w="2293"/>
      </w:tblGrid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61401" w:rsidRPr="00B50CD2" w:rsidTr="00515E80">
        <w:trPr>
          <w:trHeight w:val="28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61401" w:rsidRPr="00B50CD2" w:rsidTr="00515E80">
        <w:trPr>
          <w:trHeight w:val="28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</w:tr>
      <w:tr w:rsidR="00361401" w:rsidRPr="00515E80" w:rsidTr="00515E8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целевым статьям (муниципальным программам Вознесенского сельсовета и </w:t>
            </w: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непрограммным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361401" w:rsidRPr="00B50CD2" w:rsidTr="00515E80">
        <w:trPr>
          <w:trHeight w:val="210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61401" w:rsidRPr="00B50CD2" w:rsidTr="00515E80">
        <w:trPr>
          <w:trHeight w:val="108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Сумма на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B50CD2" w:rsidRPr="00B50CD2" w:rsidTr="00515E80">
        <w:trPr>
          <w:trHeight w:val="9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192B7F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1 183 719,38</w:t>
            </w:r>
            <w:r w:rsidR="00515E80">
              <w:rPr>
                <w:rFonts w:ascii="Arial" w:hAnsi="Arial" w:cs="Arial"/>
              </w:rPr>
              <w:t xml:space="preserve"> </w:t>
            </w:r>
          </w:p>
        </w:tc>
      </w:tr>
      <w:tr w:rsidR="00B50CD2" w:rsidRPr="00B50CD2" w:rsidTr="00515E80">
        <w:trPr>
          <w:trHeight w:val="3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192B7F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384 722,99</w:t>
            </w:r>
            <w:r w:rsidR="00515E80">
              <w:rPr>
                <w:rFonts w:ascii="Arial" w:hAnsi="Arial" w:cs="Arial"/>
              </w:rPr>
              <w:t xml:space="preserve"> </w:t>
            </w:r>
          </w:p>
        </w:tc>
      </w:tr>
      <w:tr w:rsidR="00361401" w:rsidRPr="00B50CD2" w:rsidTr="00515E80">
        <w:trPr>
          <w:trHeight w:val="15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 Закупка товаров, работ и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453 670,13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243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2 311 019,13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2 057 175,63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20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20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субсидии бюджетам муниципальных образований физическими лицами на </w:t>
            </w: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03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расходы сельского Совета депутатов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1 082 341,85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1 082 341,85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76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32 153,18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134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сельского Совета депутатов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6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0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46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Непрограммные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19 768 487,51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147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19 768 487,51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6 115 903,67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120 365,82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166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0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176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2 686,00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188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20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211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5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221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50CD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50CD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231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243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щ(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юр.лиц)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8510086021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9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267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282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8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3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295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7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6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6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129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28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06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Другие общегосударственные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870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307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308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309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310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4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311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312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313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314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315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316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45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31 889 610,39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515E80">
        <w:trPr>
          <w:trHeight w:val="315"/>
        </w:trPr>
        <w:tc>
          <w:tcPr>
            <w:tcW w:w="2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515E80" w:rsidRDefault="00515E80">
      <w:r>
        <w:br w:type="page"/>
      </w:r>
    </w:p>
    <w:tbl>
      <w:tblPr>
        <w:tblW w:w="5000" w:type="pct"/>
        <w:tblLook w:val="04A0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6"/>
        <w:gridCol w:w="908"/>
      </w:tblGrid>
      <w:tr w:rsidR="00CE10ED" w:rsidRPr="00B50CD2" w:rsidTr="00515E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CE10ED" w:rsidRPr="00B50CD2" w:rsidTr="00515E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CE10ED" w:rsidRPr="00B50CD2" w:rsidTr="00515E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bookmarkStart w:id="12" w:name="_GoBack"/>
            <w:bookmarkEnd w:id="12"/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E10ED" w:rsidRPr="00B50CD2" w:rsidTr="00515E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50CD2">
              <w:rPr>
                <w:rFonts w:ascii="Arial" w:hAnsi="Arial" w:cs="Arial"/>
                <w:color w:val="000000"/>
              </w:rPr>
              <w:t xml:space="preserve"> 26.12.2023г. № 52</w:t>
            </w:r>
          </w:p>
        </w:tc>
      </w:tr>
      <w:tr w:rsidR="00CE10ED" w:rsidRPr="00B50CD2" w:rsidTr="00515E80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E10ED" w:rsidRPr="00515E80" w:rsidTr="00CE10E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CE10ED" w:rsidRPr="00515E80" w:rsidTr="00515E80">
        <w:trPr>
          <w:trHeight w:val="30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957AE" w:rsidRPr="00B50CD2" w:rsidTr="00515E80">
        <w:trPr>
          <w:trHeight w:val="31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6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B50CD2">
              <w:rPr>
                <w:rFonts w:ascii="Arial" w:hAnsi="Arial" w:cs="Arial"/>
                <w:color w:val="000000"/>
              </w:rPr>
              <w:t>.</w:t>
            </w:r>
          </w:p>
        </w:tc>
      </w:tr>
      <w:tr w:rsidR="00CE10ED" w:rsidRPr="00B50CD2" w:rsidTr="00515E80">
        <w:trPr>
          <w:trHeight w:val="31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CE10ED" w:rsidRPr="00B50CD2" w:rsidTr="00515E80">
        <w:trPr>
          <w:trHeight w:val="7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CE10ED" w:rsidRPr="00B50CD2" w:rsidTr="00515E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3 685 619,38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608 119,38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575 600,00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1 610 000,00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1 467 500,00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515E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811 019,13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311 019,13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2 000 000,00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515E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B50CD2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B50CD2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6 937 450,00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2 591 150,00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2 940 000,00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693 700,00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712 600,00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515E80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</w:t>
            </w:r>
            <w:r w:rsidRPr="00B50CD2">
              <w:rPr>
                <w:rFonts w:ascii="Arial" w:hAnsi="Arial" w:cs="Arial"/>
                <w:color w:val="000000"/>
                <w:lang w:val="ru-RU"/>
              </w:rPr>
              <w:lastRenderedPageBreak/>
              <w:t>Березовского района Красноярского края на 2021-2025 годы"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lastRenderedPageBreak/>
              <w:t xml:space="preserve">2 353 670,13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453 670,13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515E80">
        <w:trPr>
          <w:trHeight w:val="315"/>
        </w:trPr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13 787 758,64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3 963 958,64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5 515 600,00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3 503 700,00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3 380 100,00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361401" w:rsidRPr="00B50CD2" w:rsidSect="00CE10ED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DB2" w:rsidRDefault="00D50DB2" w:rsidP="00373DE5">
      <w:r>
        <w:separator/>
      </w:r>
    </w:p>
  </w:endnote>
  <w:endnote w:type="continuationSeparator" w:id="0">
    <w:p w:rsidR="00D50DB2" w:rsidRDefault="00D50DB2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DB2" w:rsidRDefault="00D50DB2" w:rsidP="00373DE5">
      <w:r>
        <w:separator/>
      </w:r>
    </w:p>
  </w:footnote>
  <w:footnote w:type="continuationSeparator" w:id="0">
    <w:p w:rsidR="00D50DB2" w:rsidRDefault="00D50DB2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B2E"/>
    <w:rsid w:val="000002E5"/>
    <w:rsid w:val="00001F7E"/>
    <w:rsid w:val="00003182"/>
    <w:rsid w:val="00010C08"/>
    <w:rsid w:val="00012101"/>
    <w:rsid w:val="00015F6C"/>
    <w:rsid w:val="00020B6B"/>
    <w:rsid w:val="000212F2"/>
    <w:rsid w:val="00022A98"/>
    <w:rsid w:val="00022B9C"/>
    <w:rsid w:val="00023652"/>
    <w:rsid w:val="00024538"/>
    <w:rsid w:val="0002496C"/>
    <w:rsid w:val="00025F8C"/>
    <w:rsid w:val="000267F2"/>
    <w:rsid w:val="0002771A"/>
    <w:rsid w:val="00030464"/>
    <w:rsid w:val="00033648"/>
    <w:rsid w:val="00034919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5D71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B78A1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47413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4D8E"/>
    <w:rsid w:val="001955D5"/>
    <w:rsid w:val="00195E5E"/>
    <w:rsid w:val="00196FE5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7BB"/>
    <w:rsid w:val="001C2DE1"/>
    <w:rsid w:val="001C4D2E"/>
    <w:rsid w:val="001C7E3A"/>
    <w:rsid w:val="001D169C"/>
    <w:rsid w:val="001D3257"/>
    <w:rsid w:val="001D36E0"/>
    <w:rsid w:val="001E0FE3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0E5"/>
    <w:rsid w:val="001F53A5"/>
    <w:rsid w:val="001F547C"/>
    <w:rsid w:val="001F6B84"/>
    <w:rsid w:val="001F6F9A"/>
    <w:rsid w:val="00200923"/>
    <w:rsid w:val="002009EF"/>
    <w:rsid w:val="00201C85"/>
    <w:rsid w:val="00207BE9"/>
    <w:rsid w:val="0021037D"/>
    <w:rsid w:val="00210621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366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0989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372D2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C69"/>
    <w:rsid w:val="00357BCD"/>
    <w:rsid w:val="00357C35"/>
    <w:rsid w:val="00360673"/>
    <w:rsid w:val="00361401"/>
    <w:rsid w:val="00361458"/>
    <w:rsid w:val="00361DD3"/>
    <w:rsid w:val="0036204E"/>
    <w:rsid w:val="003626FD"/>
    <w:rsid w:val="00366ED4"/>
    <w:rsid w:val="003732B4"/>
    <w:rsid w:val="00373DE5"/>
    <w:rsid w:val="00380B0A"/>
    <w:rsid w:val="00380CB6"/>
    <w:rsid w:val="00380D78"/>
    <w:rsid w:val="00381490"/>
    <w:rsid w:val="00383C4A"/>
    <w:rsid w:val="003848DD"/>
    <w:rsid w:val="00391301"/>
    <w:rsid w:val="00392E9C"/>
    <w:rsid w:val="00395A4E"/>
    <w:rsid w:val="00397DE8"/>
    <w:rsid w:val="003A191F"/>
    <w:rsid w:val="003A2939"/>
    <w:rsid w:val="003A7291"/>
    <w:rsid w:val="003A730E"/>
    <w:rsid w:val="003B107D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6E9"/>
    <w:rsid w:val="00480796"/>
    <w:rsid w:val="00481226"/>
    <w:rsid w:val="004826B7"/>
    <w:rsid w:val="00483C81"/>
    <w:rsid w:val="0048448B"/>
    <w:rsid w:val="004848F0"/>
    <w:rsid w:val="0048559C"/>
    <w:rsid w:val="0048681A"/>
    <w:rsid w:val="00486BCF"/>
    <w:rsid w:val="00491278"/>
    <w:rsid w:val="004A00C4"/>
    <w:rsid w:val="004A0821"/>
    <w:rsid w:val="004A2A79"/>
    <w:rsid w:val="004A2E4F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57B1"/>
    <w:rsid w:val="004C6418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60FD"/>
    <w:rsid w:val="00507E1A"/>
    <w:rsid w:val="005105D2"/>
    <w:rsid w:val="00513DB8"/>
    <w:rsid w:val="00515CE7"/>
    <w:rsid w:val="00515E80"/>
    <w:rsid w:val="00516C34"/>
    <w:rsid w:val="005173EA"/>
    <w:rsid w:val="00517B71"/>
    <w:rsid w:val="00520926"/>
    <w:rsid w:val="005222AD"/>
    <w:rsid w:val="00526020"/>
    <w:rsid w:val="00534D4F"/>
    <w:rsid w:val="005363D9"/>
    <w:rsid w:val="00536E16"/>
    <w:rsid w:val="00537E00"/>
    <w:rsid w:val="00541427"/>
    <w:rsid w:val="00542685"/>
    <w:rsid w:val="005430F3"/>
    <w:rsid w:val="005449EF"/>
    <w:rsid w:val="0054612B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67DA2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28AB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4C9B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11CE"/>
    <w:rsid w:val="006722AA"/>
    <w:rsid w:val="00672DAF"/>
    <w:rsid w:val="00674FCC"/>
    <w:rsid w:val="0068388E"/>
    <w:rsid w:val="00691BAE"/>
    <w:rsid w:val="00692042"/>
    <w:rsid w:val="00694038"/>
    <w:rsid w:val="006A59A6"/>
    <w:rsid w:val="006B4E5D"/>
    <w:rsid w:val="006B6E8F"/>
    <w:rsid w:val="006B7B73"/>
    <w:rsid w:val="006B7EDC"/>
    <w:rsid w:val="006C0BF3"/>
    <w:rsid w:val="006C4410"/>
    <w:rsid w:val="006C4AB1"/>
    <w:rsid w:val="006C4E1E"/>
    <w:rsid w:val="006C60ED"/>
    <w:rsid w:val="006D000B"/>
    <w:rsid w:val="006D0EAC"/>
    <w:rsid w:val="006D26BD"/>
    <w:rsid w:val="006D4AFC"/>
    <w:rsid w:val="006E1EC0"/>
    <w:rsid w:val="006E3C5D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1B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1390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672E4"/>
    <w:rsid w:val="007678C2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967DF"/>
    <w:rsid w:val="007A03AD"/>
    <w:rsid w:val="007A1699"/>
    <w:rsid w:val="007A3D06"/>
    <w:rsid w:val="007A3FCC"/>
    <w:rsid w:val="007A5456"/>
    <w:rsid w:val="007A5471"/>
    <w:rsid w:val="007B4299"/>
    <w:rsid w:val="007B5277"/>
    <w:rsid w:val="007B5F0F"/>
    <w:rsid w:val="007B77C1"/>
    <w:rsid w:val="007C118D"/>
    <w:rsid w:val="007C1AAE"/>
    <w:rsid w:val="007C20FE"/>
    <w:rsid w:val="007C2547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1CBD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5EBF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47D80"/>
    <w:rsid w:val="008505FA"/>
    <w:rsid w:val="00853C7A"/>
    <w:rsid w:val="0085488F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251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06F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B7888"/>
    <w:rsid w:val="008C2058"/>
    <w:rsid w:val="008C5F90"/>
    <w:rsid w:val="008C77A7"/>
    <w:rsid w:val="008D013E"/>
    <w:rsid w:val="008D06F7"/>
    <w:rsid w:val="008D07E7"/>
    <w:rsid w:val="008D167D"/>
    <w:rsid w:val="008D1B13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8F5C9C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E6F09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2C4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246C"/>
    <w:rsid w:val="00A737E4"/>
    <w:rsid w:val="00A74814"/>
    <w:rsid w:val="00A7495D"/>
    <w:rsid w:val="00A767D3"/>
    <w:rsid w:val="00A804F1"/>
    <w:rsid w:val="00A812F9"/>
    <w:rsid w:val="00A82DE6"/>
    <w:rsid w:val="00A84B82"/>
    <w:rsid w:val="00A8505B"/>
    <w:rsid w:val="00A85108"/>
    <w:rsid w:val="00A90DA3"/>
    <w:rsid w:val="00A93C6C"/>
    <w:rsid w:val="00A94549"/>
    <w:rsid w:val="00A957AE"/>
    <w:rsid w:val="00AA0C9F"/>
    <w:rsid w:val="00AA152D"/>
    <w:rsid w:val="00AA52D7"/>
    <w:rsid w:val="00AA60C2"/>
    <w:rsid w:val="00AA64BE"/>
    <w:rsid w:val="00AA79E9"/>
    <w:rsid w:val="00AB0257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5BA6"/>
    <w:rsid w:val="00B071A4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0CD2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764E8"/>
    <w:rsid w:val="00B80EBE"/>
    <w:rsid w:val="00B8492E"/>
    <w:rsid w:val="00B915A3"/>
    <w:rsid w:val="00B91CD1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0FF2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0171"/>
    <w:rsid w:val="00C46DF0"/>
    <w:rsid w:val="00C56DAA"/>
    <w:rsid w:val="00C56E1A"/>
    <w:rsid w:val="00C6002C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7F0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3B8"/>
    <w:rsid w:val="00CC44DB"/>
    <w:rsid w:val="00CC5A7F"/>
    <w:rsid w:val="00CC760D"/>
    <w:rsid w:val="00CD0787"/>
    <w:rsid w:val="00CD08DB"/>
    <w:rsid w:val="00CD1B6D"/>
    <w:rsid w:val="00CD20F1"/>
    <w:rsid w:val="00CD362E"/>
    <w:rsid w:val="00CE10ED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0DB2"/>
    <w:rsid w:val="00D51318"/>
    <w:rsid w:val="00D5189F"/>
    <w:rsid w:val="00D5639A"/>
    <w:rsid w:val="00D56FC3"/>
    <w:rsid w:val="00D60766"/>
    <w:rsid w:val="00D614D2"/>
    <w:rsid w:val="00D621E5"/>
    <w:rsid w:val="00D64001"/>
    <w:rsid w:val="00D6473A"/>
    <w:rsid w:val="00D64B94"/>
    <w:rsid w:val="00D667A1"/>
    <w:rsid w:val="00D66BC7"/>
    <w:rsid w:val="00D66C53"/>
    <w:rsid w:val="00D673CF"/>
    <w:rsid w:val="00D673D2"/>
    <w:rsid w:val="00D72EE2"/>
    <w:rsid w:val="00D735DF"/>
    <w:rsid w:val="00D752FD"/>
    <w:rsid w:val="00D822C3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46"/>
    <w:rsid w:val="00DA7093"/>
    <w:rsid w:val="00DB004B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30F1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27DA8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2EA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0C"/>
    <w:rsid w:val="00EB7297"/>
    <w:rsid w:val="00EB7D3E"/>
    <w:rsid w:val="00EC02FB"/>
    <w:rsid w:val="00EC0E5F"/>
    <w:rsid w:val="00EC1714"/>
    <w:rsid w:val="00EC189D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EF5C1E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31DC"/>
    <w:rsid w:val="00F6781C"/>
    <w:rsid w:val="00F7041A"/>
    <w:rsid w:val="00F72ECC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035B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EBA77-7B01-4E0C-8E84-41398851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15660</TotalTime>
  <Pages>68</Pages>
  <Words>11311</Words>
  <Characters>64476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777</cp:lastModifiedBy>
  <cp:revision>78</cp:revision>
  <cp:lastPrinted>2023-12-18T14:14:00Z</cp:lastPrinted>
  <dcterms:created xsi:type="dcterms:W3CDTF">2016-06-21T04:14:00Z</dcterms:created>
  <dcterms:modified xsi:type="dcterms:W3CDTF">2024-01-18T04:36:00Z</dcterms:modified>
</cp:coreProperties>
</file>