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A" w:rsidRPr="005259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25910">
        <w:rPr>
          <w:rFonts w:ascii="Arial" w:hAnsi="Arial" w:cs="Arial"/>
        </w:rPr>
        <w:t>КРАСНОЯРСКИЙ КРАЙ</w:t>
      </w:r>
    </w:p>
    <w:p w:rsidR="00D440AA" w:rsidRPr="005259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25910">
        <w:rPr>
          <w:rFonts w:ascii="Arial" w:hAnsi="Arial" w:cs="Arial"/>
        </w:rPr>
        <w:t>БЕРЕЗОВСКИЙ РАЙОН</w:t>
      </w:r>
    </w:p>
    <w:p w:rsidR="00D440AA" w:rsidRPr="005259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ВОЗНЕСЕНСКИЙ СЕЛЬСКИЙ </w:t>
      </w:r>
    </w:p>
    <w:p w:rsidR="00D440AA" w:rsidRPr="005259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25910">
        <w:rPr>
          <w:rFonts w:ascii="Arial" w:hAnsi="Arial" w:cs="Arial"/>
        </w:rPr>
        <w:t>СОВЕТ ДЕПУТАТОВ</w:t>
      </w:r>
    </w:p>
    <w:p w:rsidR="00D440AA" w:rsidRPr="00525910" w:rsidRDefault="00D440AA" w:rsidP="00D440AA">
      <w:pPr>
        <w:jc w:val="center"/>
        <w:rPr>
          <w:rFonts w:ascii="Arial" w:hAnsi="Arial" w:cs="Arial"/>
        </w:rPr>
      </w:pPr>
      <w:r w:rsidRPr="00525910">
        <w:rPr>
          <w:rFonts w:ascii="Arial" w:hAnsi="Arial" w:cs="Arial"/>
        </w:rPr>
        <w:t>РЕШЕНИЕ</w:t>
      </w:r>
    </w:p>
    <w:p w:rsidR="00252A6F" w:rsidRPr="00525910" w:rsidRDefault="00252A6F" w:rsidP="00D440AA">
      <w:pPr>
        <w:jc w:val="center"/>
        <w:rPr>
          <w:rFonts w:ascii="Arial" w:hAnsi="Arial" w:cs="Arial"/>
        </w:rPr>
      </w:pPr>
    </w:p>
    <w:p w:rsidR="00D440AA" w:rsidRPr="00525910" w:rsidRDefault="00477A6B" w:rsidP="00D440AA">
      <w:pPr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 «</w:t>
      </w:r>
      <w:r w:rsidR="00A821DE" w:rsidRPr="00525910">
        <w:rPr>
          <w:rFonts w:ascii="Arial" w:hAnsi="Arial" w:cs="Arial"/>
        </w:rPr>
        <w:t>23</w:t>
      </w:r>
      <w:r w:rsidR="00333AC7" w:rsidRPr="00525910">
        <w:rPr>
          <w:rFonts w:ascii="Arial" w:hAnsi="Arial" w:cs="Arial"/>
        </w:rPr>
        <w:t xml:space="preserve"> </w:t>
      </w:r>
      <w:r w:rsidR="00D440AA" w:rsidRPr="00525910">
        <w:rPr>
          <w:rFonts w:ascii="Arial" w:hAnsi="Arial" w:cs="Arial"/>
        </w:rPr>
        <w:t>»</w:t>
      </w:r>
      <w:r w:rsidR="00116D23" w:rsidRPr="00525910">
        <w:rPr>
          <w:rFonts w:ascii="Arial" w:hAnsi="Arial" w:cs="Arial"/>
        </w:rPr>
        <w:t xml:space="preserve"> </w:t>
      </w:r>
      <w:r w:rsidR="00252A6F" w:rsidRPr="00525910">
        <w:rPr>
          <w:rFonts w:ascii="Arial" w:hAnsi="Arial" w:cs="Arial"/>
        </w:rPr>
        <w:t>декабря</w:t>
      </w:r>
      <w:r w:rsidR="00525910">
        <w:rPr>
          <w:rFonts w:ascii="Arial" w:hAnsi="Arial" w:cs="Arial"/>
        </w:rPr>
        <w:t xml:space="preserve"> </w:t>
      </w:r>
      <w:r w:rsidR="003147A2" w:rsidRPr="00525910">
        <w:rPr>
          <w:rFonts w:ascii="Arial" w:hAnsi="Arial" w:cs="Arial"/>
        </w:rPr>
        <w:t>202</w:t>
      </w:r>
      <w:r w:rsidR="00252A6F" w:rsidRPr="00525910">
        <w:rPr>
          <w:rFonts w:ascii="Arial" w:hAnsi="Arial" w:cs="Arial"/>
        </w:rPr>
        <w:t>1</w:t>
      </w:r>
      <w:r w:rsidR="00D440AA" w:rsidRPr="00525910">
        <w:rPr>
          <w:rFonts w:ascii="Arial" w:hAnsi="Arial" w:cs="Arial"/>
        </w:rPr>
        <w:t>г.</w:t>
      </w:r>
      <w:r w:rsidR="00525910">
        <w:rPr>
          <w:rFonts w:ascii="Arial" w:hAnsi="Arial" w:cs="Arial"/>
        </w:rPr>
        <w:t xml:space="preserve"> </w:t>
      </w:r>
      <w:r w:rsidR="00873526">
        <w:rPr>
          <w:rFonts w:ascii="Arial" w:hAnsi="Arial" w:cs="Arial"/>
        </w:rPr>
        <w:tab/>
      </w:r>
      <w:r w:rsidR="00873526">
        <w:rPr>
          <w:rFonts w:ascii="Arial" w:hAnsi="Arial" w:cs="Arial"/>
        </w:rPr>
        <w:tab/>
      </w:r>
      <w:proofErr w:type="gramStart"/>
      <w:r w:rsidR="00D440AA" w:rsidRPr="00525910">
        <w:rPr>
          <w:rFonts w:ascii="Arial" w:hAnsi="Arial" w:cs="Arial"/>
        </w:rPr>
        <w:t>с</w:t>
      </w:r>
      <w:proofErr w:type="gramEnd"/>
      <w:r w:rsidR="00D440AA" w:rsidRPr="00525910">
        <w:rPr>
          <w:rFonts w:ascii="Arial" w:hAnsi="Arial" w:cs="Arial"/>
        </w:rPr>
        <w:t>. Вознесенка</w:t>
      </w:r>
      <w:r w:rsidR="00FC0A3A" w:rsidRPr="00525910">
        <w:rPr>
          <w:rFonts w:ascii="Arial" w:hAnsi="Arial" w:cs="Arial"/>
        </w:rPr>
        <w:t xml:space="preserve"> </w:t>
      </w:r>
      <w:r w:rsidR="00FC0A3A" w:rsidRPr="00525910">
        <w:rPr>
          <w:rFonts w:ascii="Arial" w:hAnsi="Arial" w:cs="Arial"/>
        </w:rPr>
        <w:tab/>
      </w:r>
      <w:r w:rsidR="00525910">
        <w:rPr>
          <w:rFonts w:ascii="Arial" w:hAnsi="Arial" w:cs="Arial"/>
        </w:rPr>
        <w:t xml:space="preserve"> </w:t>
      </w:r>
      <w:r w:rsidR="00FC0A3A" w:rsidRPr="00525910">
        <w:rPr>
          <w:rFonts w:ascii="Arial" w:hAnsi="Arial" w:cs="Arial"/>
        </w:rPr>
        <w:tab/>
      </w:r>
      <w:r w:rsidR="00873526">
        <w:rPr>
          <w:rFonts w:ascii="Arial" w:hAnsi="Arial" w:cs="Arial"/>
        </w:rPr>
        <w:tab/>
      </w:r>
      <w:r w:rsidR="00FC0A3A" w:rsidRPr="00525910">
        <w:rPr>
          <w:rFonts w:ascii="Arial" w:hAnsi="Arial" w:cs="Arial"/>
        </w:rPr>
        <w:tab/>
      </w:r>
      <w:r w:rsidR="00333AC7" w:rsidRPr="00525910">
        <w:rPr>
          <w:rFonts w:ascii="Arial" w:hAnsi="Arial" w:cs="Arial"/>
        </w:rPr>
        <w:t>№</w:t>
      </w:r>
      <w:r w:rsidR="00FC0A3A" w:rsidRPr="00525910">
        <w:rPr>
          <w:rFonts w:ascii="Arial" w:hAnsi="Arial" w:cs="Arial"/>
        </w:rPr>
        <w:t xml:space="preserve"> </w:t>
      </w:r>
      <w:r w:rsidR="00A821DE" w:rsidRPr="00525910">
        <w:rPr>
          <w:rFonts w:ascii="Arial" w:hAnsi="Arial" w:cs="Arial"/>
        </w:rPr>
        <w:t>35</w:t>
      </w:r>
    </w:p>
    <w:p w:rsidR="00D440AA" w:rsidRPr="00525910" w:rsidRDefault="00D440AA" w:rsidP="00D440AA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ab/>
      </w:r>
      <w:r w:rsidRPr="00525910">
        <w:rPr>
          <w:rFonts w:ascii="Arial" w:hAnsi="Arial" w:cs="Arial"/>
        </w:rPr>
        <w:tab/>
      </w:r>
      <w:r w:rsidRPr="00525910">
        <w:rPr>
          <w:rFonts w:ascii="Arial" w:hAnsi="Arial" w:cs="Arial"/>
        </w:rPr>
        <w:tab/>
      </w:r>
      <w:r w:rsidRPr="00525910">
        <w:rPr>
          <w:rFonts w:ascii="Arial" w:hAnsi="Arial" w:cs="Arial"/>
        </w:rPr>
        <w:tab/>
      </w:r>
      <w:r w:rsidRPr="00525910">
        <w:rPr>
          <w:rFonts w:ascii="Arial" w:hAnsi="Arial" w:cs="Arial"/>
        </w:rPr>
        <w:tab/>
      </w:r>
    </w:p>
    <w:p w:rsidR="00681BA7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910">
        <w:rPr>
          <w:rFonts w:ascii="Arial" w:hAnsi="Arial" w:cs="Arial"/>
        </w:rPr>
        <w:t>О</w:t>
      </w:r>
      <w:r w:rsidR="00895F90" w:rsidRPr="00525910">
        <w:rPr>
          <w:rFonts w:ascii="Arial" w:hAnsi="Arial" w:cs="Arial"/>
        </w:rPr>
        <w:t>б утверждении Положения об оплате труда выборных должностных лиц местного самоуправления, осуществляющих свои полном</w:t>
      </w:r>
      <w:r w:rsidR="00252A6F" w:rsidRPr="00525910">
        <w:rPr>
          <w:rFonts w:ascii="Arial" w:hAnsi="Arial" w:cs="Arial"/>
        </w:rPr>
        <w:t xml:space="preserve">очия на постоянной основе, лиц, </w:t>
      </w:r>
      <w:r w:rsidR="00895F90" w:rsidRPr="00525910">
        <w:rPr>
          <w:rFonts w:ascii="Arial" w:hAnsi="Arial" w:cs="Arial"/>
        </w:rPr>
        <w:t xml:space="preserve">и муниципальных служащих </w:t>
      </w:r>
      <w:r w:rsidRPr="00525910">
        <w:rPr>
          <w:rFonts w:ascii="Arial" w:hAnsi="Arial" w:cs="Arial"/>
        </w:rPr>
        <w:t>Вознесенского сельсовета</w:t>
      </w:r>
    </w:p>
    <w:p w:rsidR="00873526" w:rsidRPr="00525910" w:rsidRDefault="00873526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440AA" w:rsidRPr="00525910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525910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525910">
        <w:rPr>
          <w:rFonts w:ascii="Arial" w:hAnsi="Arial" w:cs="Arial"/>
        </w:rPr>
        <w:br/>
        <w:t xml:space="preserve">в Российской Федерации», </w:t>
      </w:r>
      <w:bookmarkStart w:id="0" w:name="OLE_LINK1"/>
      <w:bookmarkStart w:id="1" w:name="OLE_LINK2"/>
      <w:r w:rsidRPr="00525910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525910">
        <w:rPr>
          <w:rFonts w:ascii="Arial" w:hAnsi="Arial" w:cs="Arial"/>
        </w:rPr>
        <w:t xml:space="preserve"> основе, и муниципальных служащих</w:t>
      </w:r>
      <w:bookmarkEnd w:id="0"/>
      <w:bookmarkEnd w:id="1"/>
      <w:r w:rsidRPr="00525910">
        <w:rPr>
          <w:rFonts w:ascii="Arial" w:hAnsi="Arial" w:cs="Arial"/>
        </w:rPr>
        <w:t>», руководствуясь</w:t>
      </w:r>
      <w:r w:rsidR="00A63004" w:rsidRPr="00525910">
        <w:rPr>
          <w:rFonts w:ascii="Arial" w:hAnsi="Arial" w:cs="Arial"/>
        </w:rPr>
        <w:t xml:space="preserve"> </w:t>
      </w:r>
      <w:r w:rsidR="003D6B4E" w:rsidRPr="00525910">
        <w:rPr>
          <w:rFonts w:ascii="Arial" w:hAnsi="Arial" w:cs="Arial"/>
        </w:rPr>
        <w:t>Устав</w:t>
      </w:r>
      <w:r w:rsidRPr="00525910">
        <w:rPr>
          <w:rFonts w:ascii="Arial" w:hAnsi="Arial" w:cs="Arial"/>
        </w:rPr>
        <w:t>ом</w:t>
      </w:r>
      <w:r w:rsidR="00D440AA" w:rsidRPr="00525910">
        <w:rPr>
          <w:rFonts w:ascii="Arial" w:hAnsi="Arial" w:cs="Arial"/>
        </w:rPr>
        <w:t xml:space="preserve"> Вознесенского с</w:t>
      </w:r>
      <w:bookmarkStart w:id="2" w:name="_GoBack"/>
      <w:bookmarkEnd w:id="2"/>
      <w:r w:rsidR="00D440AA" w:rsidRPr="00525910">
        <w:rPr>
          <w:rFonts w:ascii="Arial" w:hAnsi="Arial" w:cs="Arial"/>
        </w:rPr>
        <w:t xml:space="preserve">ельсовета, </w:t>
      </w:r>
      <w:r w:rsidR="00B506A2" w:rsidRPr="00525910">
        <w:rPr>
          <w:rFonts w:ascii="Arial" w:hAnsi="Arial" w:cs="Arial"/>
        </w:rPr>
        <w:t>РЕШИЛ:</w:t>
      </w:r>
    </w:p>
    <w:p w:rsidR="00252A6F" w:rsidRPr="00525910" w:rsidRDefault="00252A6F" w:rsidP="00252A6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1. </w:t>
      </w:r>
      <w:proofErr w:type="gramStart"/>
      <w:r w:rsidRPr="00525910">
        <w:rPr>
          <w:rFonts w:ascii="Arial" w:hAnsi="Arial" w:cs="Arial"/>
        </w:rPr>
        <w:t>Признать утратившим силу решение Вознесенского сельского Совета депутатов от 29.10.2019 года № 30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сельсовета.»,</w:t>
      </w:r>
      <w:r w:rsid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решение Вознесенского сельского Совета депутатов от 2</w:t>
      </w:r>
      <w:r w:rsidR="00C96FCE">
        <w:rPr>
          <w:rFonts w:ascii="Arial" w:hAnsi="Arial" w:cs="Arial"/>
        </w:rPr>
        <w:t>4</w:t>
      </w:r>
      <w:r w:rsidRPr="00525910">
        <w:rPr>
          <w:rFonts w:ascii="Arial" w:hAnsi="Arial" w:cs="Arial"/>
        </w:rPr>
        <w:t>.09.2020г. № 7 «Об утверждении Положения об оплате труда депутатов, выборных должностных лиц местного</w:t>
      </w:r>
      <w:proofErr w:type="gramEnd"/>
      <w:r w:rsidRPr="00525910">
        <w:rPr>
          <w:rFonts w:ascii="Arial" w:hAnsi="Arial" w:cs="Arial"/>
        </w:rPr>
        <w:t xml:space="preserve"> </w:t>
      </w:r>
      <w:proofErr w:type="gramStart"/>
      <w:r w:rsidRPr="00525910">
        <w:rPr>
          <w:rFonts w:ascii="Arial" w:hAnsi="Arial" w:cs="Arial"/>
        </w:rPr>
        <w:t>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сельсовета.»</w:t>
      </w:r>
      <w:proofErr w:type="gramEnd"/>
    </w:p>
    <w:p w:rsidR="00714809" w:rsidRPr="00525910" w:rsidRDefault="001E77DC" w:rsidP="00A6300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910">
        <w:rPr>
          <w:rFonts w:ascii="Arial" w:hAnsi="Arial" w:cs="Arial"/>
        </w:rPr>
        <w:t>2</w:t>
      </w:r>
      <w:r w:rsidR="00D440AA" w:rsidRPr="00525910">
        <w:rPr>
          <w:rFonts w:ascii="Arial" w:hAnsi="Arial" w:cs="Arial"/>
        </w:rPr>
        <w:t xml:space="preserve">. </w:t>
      </w:r>
      <w:r w:rsidR="00895F90" w:rsidRPr="00525910">
        <w:rPr>
          <w:rFonts w:ascii="Arial" w:hAnsi="Arial" w:cs="Arial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525910">
        <w:rPr>
          <w:rFonts w:ascii="Arial" w:hAnsi="Arial" w:cs="Arial"/>
        </w:rPr>
        <w:t xml:space="preserve"> </w:t>
      </w:r>
      <w:r w:rsidR="00895F90" w:rsidRPr="00525910">
        <w:rPr>
          <w:rFonts w:ascii="Arial" w:hAnsi="Arial" w:cs="Arial"/>
        </w:rPr>
        <w:t>Вознесенского сельсовета согласно</w:t>
      </w:r>
      <w:r w:rsidR="00FC0A3A" w:rsidRPr="00525910">
        <w:rPr>
          <w:rFonts w:ascii="Arial" w:hAnsi="Arial" w:cs="Arial"/>
        </w:rPr>
        <w:t xml:space="preserve"> </w:t>
      </w:r>
      <w:r w:rsidR="00895F90" w:rsidRPr="00525910">
        <w:rPr>
          <w:rFonts w:ascii="Arial" w:hAnsi="Arial" w:cs="Arial"/>
        </w:rPr>
        <w:t>приложению к Настоящему решению.</w:t>
      </w:r>
    </w:p>
    <w:p w:rsidR="003D6B4E" w:rsidRPr="00525910" w:rsidRDefault="001E77DC" w:rsidP="00A63004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3</w:t>
      </w:r>
      <w:r w:rsidR="003D6B4E" w:rsidRPr="00525910">
        <w:rPr>
          <w:rFonts w:ascii="Arial" w:hAnsi="Arial" w:cs="Arial"/>
        </w:rPr>
        <w:t>.</w:t>
      </w:r>
      <w:r w:rsidR="00FC0A3A" w:rsidRPr="00525910">
        <w:rPr>
          <w:rFonts w:ascii="Arial" w:hAnsi="Arial" w:cs="Arial"/>
        </w:rPr>
        <w:t xml:space="preserve"> </w:t>
      </w:r>
      <w:r w:rsidR="003D6B4E" w:rsidRPr="00525910">
        <w:rPr>
          <w:rFonts w:ascii="Arial" w:hAnsi="Arial" w:cs="Arial"/>
        </w:rPr>
        <w:t>Решение вступает в силу в день, следующ</w:t>
      </w:r>
      <w:r w:rsidR="00F5557A" w:rsidRPr="00525910">
        <w:rPr>
          <w:rFonts w:ascii="Arial" w:hAnsi="Arial" w:cs="Arial"/>
        </w:rPr>
        <w:t>ий</w:t>
      </w:r>
      <w:r w:rsidR="003D6B4E" w:rsidRPr="00525910">
        <w:rPr>
          <w:rFonts w:ascii="Arial" w:hAnsi="Arial" w:cs="Arial"/>
        </w:rPr>
        <w:t xml:space="preserve"> за днем его официального опубликования</w:t>
      </w:r>
      <w:r w:rsidR="00895F90" w:rsidRPr="00525910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252A6F" w:rsidRPr="00525910">
        <w:rPr>
          <w:rFonts w:ascii="Arial" w:hAnsi="Arial" w:cs="Arial"/>
        </w:rPr>
        <w:t>.</w:t>
      </w:r>
    </w:p>
    <w:p w:rsidR="00252A6F" w:rsidRPr="00525910" w:rsidRDefault="00252A6F" w:rsidP="00A63004">
      <w:pPr>
        <w:ind w:firstLine="709"/>
        <w:jc w:val="both"/>
        <w:rPr>
          <w:rFonts w:ascii="Arial" w:hAnsi="Arial" w:cs="Arial"/>
        </w:rPr>
      </w:pPr>
    </w:p>
    <w:p w:rsidR="00A802ED" w:rsidRPr="00525910" w:rsidRDefault="00A802ED" w:rsidP="003D6B4E">
      <w:pPr>
        <w:jc w:val="both"/>
        <w:rPr>
          <w:rFonts w:ascii="Arial" w:hAnsi="Arial" w:cs="Arial"/>
        </w:rPr>
      </w:pPr>
    </w:p>
    <w:p w:rsidR="008A3924" w:rsidRPr="00525910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525910">
        <w:rPr>
          <w:rFonts w:ascii="Arial" w:hAnsi="Arial" w:cs="Arial"/>
        </w:rPr>
        <w:t>Председатель Вознесенского</w:t>
      </w:r>
      <w:r w:rsidRPr="00525910">
        <w:rPr>
          <w:rFonts w:ascii="Arial" w:hAnsi="Arial" w:cs="Arial"/>
        </w:rPr>
        <w:tab/>
      </w:r>
      <w:r w:rsidR="00252A6F" w:rsidRPr="00525910">
        <w:rPr>
          <w:rFonts w:ascii="Arial" w:hAnsi="Arial" w:cs="Arial"/>
        </w:rPr>
        <w:t>Глава</w:t>
      </w:r>
      <w:r w:rsidRPr="00525910">
        <w:rPr>
          <w:rFonts w:ascii="Arial" w:hAnsi="Arial" w:cs="Arial"/>
        </w:rPr>
        <w:t xml:space="preserve"> Вознесенского</w:t>
      </w:r>
    </w:p>
    <w:p w:rsidR="008A3924" w:rsidRPr="00525910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 сельского Совета депутатов </w:t>
      </w:r>
      <w:r w:rsidRPr="00525910">
        <w:rPr>
          <w:rFonts w:ascii="Arial" w:hAnsi="Arial" w:cs="Arial"/>
        </w:rPr>
        <w:tab/>
        <w:t>сельсовета</w:t>
      </w:r>
    </w:p>
    <w:p w:rsidR="008A3924" w:rsidRPr="00525910" w:rsidRDefault="008A3924" w:rsidP="008A3924">
      <w:pPr>
        <w:rPr>
          <w:rFonts w:ascii="Arial" w:hAnsi="Arial" w:cs="Arial"/>
        </w:rPr>
      </w:pPr>
    </w:p>
    <w:p w:rsidR="008A3924" w:rsidRPr="00525910" w:rsidRDefault="008A3924" w:rsidP="008A3924">
      <w:pPr>
        <w:tabs>
          <w:tab w:val="left" w:pos="5895"/>
        </w:tabs>
        <w:rPr>
          <w:rFonts w:ascii="Arial" w:hAnsi="Arial" w:cs="Arial"/>
        </w:rPr>
      </w:pPr>
      <w:r w:rsidRPr="00525910">
        <w:rPr>
          <w:rFonts w:ascii="Arial" w:hAnsi="Arial" w:cs="Arial"/>
        </w:rPr>
        <w:t>Д. В. Козлов _____________</w:t>
      </w:r>
      <w:r w:rsidRPr="00525910">
        <w:rPr>
          <w:rFonts w:ascii="Arial" w:hAnsi="Arial" w:cs="Arial"/>
        </w:rPr>
        <w:tab/>
      </w:r>
      <w:r w:rsidR="00252A6F" w:rsidRPr="00525910">
        <w:rPr>
          <w:rFonts w:ascii="Arial" w:hAnsi="Arial" w:cs="Arial"/>
        </w:rPr>
        <w:t>Т.П. Шмаль</w:t>
      </w:r>
      <w:r w:rsidRPr="00525910">
        <w:rPr>
          <w:rFonts w:ascii="Arial" w:hAnsi="Arial" w:cs="Arial"/>
        </w:rPr>
        <w:t>_________</w:t>
      </w:r>
    </w:p>
    <w:p w:rsidR="00681BA7" w:rsidRPr="00525910" w:rsidRDefault="00525910" w:rsidP="008A3924">
      <w:pPr>
        <w:rPr>
          <w:rFonts w:ascii="Arial" w:hAnsi="Arial" w:cs="Arial"/>
        </w:rPr>
        <w:sectPr w:rsidR="00681BA7" w:rsidRPr="00525910" w:rsidSect="0052591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:rsidR="00895F90" w:rsidRPr="00525910" w:rsidRDefault="00895F90" w:rsidP="00895F90">
      <w:pPr>
        <w:rPr>
          <w:rFonts w:ascii="Arial" w:hAnsi="Arial" w:cs="Arial"/>
        </w:rPr>
      </w:pPr>
    </w:p>
    <w:p w:rsidR="001E77DC" w:rsidRPr="00525910" w:rsidRDefault="001E77DC" w:rsidP="00895F90">
      <w:pPr>
        <w:rPr>
          <w:rFonts w:ascii="Arial" w:hAnsi="Arial" w:cs="Arial"/>
        </w:rPr>
      </w:pPr>
    </w:p>
    <w:p w:rsidR="00895F90" w:rsidRPr="00525910" w:rsidRDefault="008A3924" w:rsidP="00895F90">
      <w:pPr>
        <w:ind w:firstLine="4860"/>
        <w:jc w:val="right"/>
        <w:rPr>
          <w:rFonts w:ascii="Arial" w:hAnsi="Arial" w:cs="Arial"/>
        </w:rPr>
      </w:pPr>
      <w:r w:rsidRPr="00525910">
        <w:rPr>
          <w:rFonts w:ascii="Arial" w:hAnsi="Arial" w:cs="Arial"/>
        </w:rPr>
        <w:t>П</w:t>
      </w:r>
      <w:r w:rsidR="00895F90" w:rsidRPr="00525910">
        <w:rPr>
          <w:rFonts w:ascii="Arial" w:hAnsi="Arial" w:cs="Arial"/>
        </w:rPr>
        <w:t xml:space="preserve">риложение </w:t>
      </w:r>
    </w:p>
    <w:p w:rsidR="00895F90" w:rsidRPr="00525910" w:rsidRDefault="00895F90" w:rsidP="00895F90">
      <w:pPr>
        <w:ind w:left="4860"/>
        <w:jc w:val="right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к решению Вознесенского </w:t>
      </w:r>
    </w:p>
    <w:p w:rsidR="00895F90" w:rsidRPr="00525910" w:rsidRDefault="00895F90" w:rsidP="00895F90">
      <w:pPr>
        <w:ind w:left="4860"/>
        <w:jc w:val="right"/>
        <w:rPr>
          <w:rFonts w:ascii="Arial" w:hAnsi="Arial" w:cs="Arial"/>
        </w:rPr>
      </w:pPr>
      <w:r w:rsidRPr="00525910">
        <w:rPr>
          <w:rFonts w:ascii="Arial" w:hAnsi="Arial" w:cs="Arial"/>
        </w:rPr>
        <w:t>сельского Совета депутатов</w:t>
      </w:r>
    </w:p>
    <w:p w:rsidR="00895F90" w:rsidRPr="00525910" w:rsidRDefault="00895F90" w:rsidP="00895F90">
      <w:pPr>
        <w:ind w:left="4860"/>
        <w:jc w:val="right"/>
        <w:rPr>
          <w:rFonts w:ascii="Arial" w:hAnsi="Arial" w:cs="Arial"/>
        </w:rPr>
      </w:pPr>
      <w:r w:rsidRPr="00525910">
        <w:rPr>
          <w:rFonts w:ascii="Arial" w:hAnsi="Arial" w:cs="Arial"/>
        </w:rPr>
        <w:t>от</w:t>
      </w:r>
      <w:r w:rsidR="00525910">
        <w:rPr>
          <w:rFonts w:ascii="Arial" w:hAnsi="Arial" w:cs="Arial"/>
        </w:rPr>
        <w:t xml:space="preserve"> </w:t>
      </w:r>
      <w:r w:rsidR="00A821DE" w:rsidRPr="00525910">
        <w:rPr>
          <w:rFonts w:ascii="Arial" w:hAnsi="Arial" w:cs="Arial"/>
        </w:rPr>
        <w:t>23.12.2021г.</w:t>
      </w:r>
      <w:r w:rsid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№</w:t>
      </w:r>
      <w:r w:rsidR="00A821DE" w:rsidRPr="00525910">
        <w:rPr>
          <w:rFonts w:ascii="Arial" w:hAnsi="Arial" w:cs="Arial"/>
        </w:rPr>
        <w:t>35</w:t>
      </w:r>
      <w:r w:rsidR="00525910">
        <w:rPr>
          <w:rFonts w:ascii="Arial" w:hAnsi="Arial" w:cs="Arial"/>
        </w:rPr>
        <w:t xml:space="preserve"> </w:t>
      </w:r>
    </w:p>
    <w:p w:rsidR="00895F90" w:rsidRPr="00525910" w:rsidRDefault="00895F90" w:rsidP="00895F90">
      <w:pPr>
        <w:jc w:val="center"/>
        <w:rPr>
          <w:rFonts w:ascii="Arial" w:hAnsi="Arial" w:cs="Arial"/>
        </w:rPr>
      </w:pPr>
    </w:p>
    <w:p w:rsidR="00895F90" w:rsidRPr="00525910" w:rsidRDefault="00895F90" w:rsidP="00895F90">
      <w:pPr>
        <w:jc w:val="center"/>
        <w:rPr>
          <w:rFonts w:ascii="Arial" w:hAnsi="Arial" w:cs="Arial"/>
        </w:rPr>
      </w:pPr>
      <w:r w:rsidRPr="00525910">
        <w:rPr>
          <w:rFonts w:ascii="Arial" w:hAnsi="Arial" w:cs="Arial"/>
        </w:rPr>
        <w:lastRenderedPageBreak/>
        <w:t xml:space="preserve">ПОЛОЖЕНИЕ </w:t>
      </w:r>
    </w:p>
    <w:p w:rsidR="00895F90" w:rsidRPr="00525910" w:rsidRDefault="00895F90" w:rsidP="00252A6F">
      <w:pPr>
        <w:ind w:firstLine="709"/>
        <w:jc w:val="center"/>
        <w:rPr>
          <w:rFonts w:ascii="Arial" w:hAnsi="Arial" w:cs="Arial"/>
        </w:rPr>
      </w:pPr>
      <w:r w:rsidRPr="00525910">
        <w:rPr>
          <w:rFonts w:ascii="Arial" w:hAnsi="Arial" w:cs="Arial"/>
        </w:rPr>
        <w:t>об оплате труда депутатов, выборных должностных лиц местного самоуправления,</w:t>
      </w:r>
      <w:r w:rsidR="00FC0A3A" w:rsidRP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525910" w:rsidRDefault="00895F90" w:rsidP="00895F90">
      <w:pPr>
        <w:jc w:val="center"/>
        <w:rPr>
          <w:rFonts w:ascii="Arial" w:hAnsi="Arial" w:cs="Arial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1. Общие положения</w:t>
      </w:r>
    </w:p>
    <w:p w:rsidR="00895F90" w:rsidRPr="00525910" w:rsidRDefault="00895F90" w:rsidP="00895F90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Настоящее</w:t>
      </w:r>
      <w:r w:rsidR="00A63004" w:rsidRP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525910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525910" w:rsidRDefault="00895F90" w:rsidP="00895F90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1. В целях данного Положения признается, что Вознесенский сельсовет относится к </w:t>
      </w:r>
      <w:r w:rsidRPr="00525910">
        <w:rPr>
          <w:rFonts w:ascii="Arial" w:hAnsi="Arial" w:cs="Arial"/>
          <w:lang w:val="en-US"/>
        </w:rPr>
        <w:t>VIII</w:t>
      </w:r>
      <w:r w:rsidRPr="00525910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</w:p>
    <w:p w:rsidR="00895F90" w:rsidRPr="00525910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895F90" w:rsidRPr="00525910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525910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895F90" w:rsidRPr="00525910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FC0A3A" w:rsidRPr="00525910">
        <w:rPr>
          <w:sz w:val="24"/>
          <w:szCs w:val="24"/>
        </w:rPr>
        <w:t xml:space="preserve"> </w:t>
      </w:r>
      <w:r w:rsidRPr="00525910">
        <w:rPr>
          <w:sz w:val="24"/>
          <w:szCs w:val="24"/>
        </w:rPr>
        <w:t>размерах согласно приложению № 1.</w:t>
      </w:r>
    </w:p>
    <w:p w:rsidR="00895F90" w:rsidRPr="00525910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3. </w:t>
      </w:r>
      <w:proofErr w:type="gramStart"/>
      <w:r w:rsidRPr="00525910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95F90" w:rsidRPr="00525910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CE157F" w:rsidRPr="00525910" w:rsidRDefault="00CE157F" w:rsidP="00895F90">
      <w:pPr>
        <w:ind w:firstLine="720"/>
        <w:jc w:val="both"/>
        <w:rPr>
          <w:rFonts w:ascii="Arial" w:hAnsi="Arial" w:cs="Arial"/>
        </w:rPr>
      </w:pPr>
    </w:p>
    <w:p w:rsidR="00CE157F" w:rsidRPr="00525910" w:rsidRDefault="00CE157F" w:rsidP="00895F90">
      <w:pPr>
        <w:ind w:firstLine="720"/>
        <w:jc w:val="both"/>
        <w:rPr>
          <w:rFonts w:ascii="Arial" w:hAnsi="Arial" w:cs="Arial"/>
        </w:rPr>
      </w:pPr>
    </w:p>
    <w:p w:rsidR="00895F90" w:rsidRPr="00525910" w:rsidRDefault="00895F90" w:rsidP="00895F90">
      <w:pPr>
        <w:ind w:firstLine="720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4. Оплата труда муниципальных служащих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2. В состав денежного содержания включаются: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должностной оклад;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ежемесячная надбавка за классный чин;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ежемесячная надбавка за выслугу лет;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ежемесячное денежное поощрение;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t>премии;</w:t>
      </w:r>
    </w:p>
    <w:p w:rsidR="00895F90" w:rsidRPr="0052591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5910">
        <w:rPr>
          <w:sz w:val="24"/>
          <w:szCs w:val="24"/>
        </w:rPr>
        <w:lastRenderedPageBreak/>
        <w:t>единовременная выплата при предоставлении е</w:t>
      </w:r>
      <w:r w:rsidR="001E1ACE" w:rsidRPr="00525910">
        <w:rPr>
          <w:sz w:val="24"/>
          <w:szCs w:val="24"/>
        </w:rPr>
        <w:t>жегодного оплачиваемого отпуска, котор</w:t>
      </w:r>
      <w:r w:rsidR="008832FF" w:rsidRPr="00525910">
        <w:rPr>
          <w:sz w:val="24"/>
          <w:szCs w:val="24"/>
        </w:rPr>
        <w:t xml:space="preserve">ая </w:t>
      </w:r>
      <w:r w:rsidR="001E1ACE" w:rsidRPr="00525910">
        <w:rPr>
          <w:sz w:val="24"/>
          <w:szCs w:val="24"/>
        </w:rPr>
        <w:t xml:space="preserve">не являются </w:t>
      </w:r>
      <w:r w:rsidR="008832FF" w:rsidRPr="00525910">
        <w:rPr>
          <w:sz w:val="24"/>
          <w:szCs w:val="24"/>
        </w:rPr>
        <w:t>выплатой за отработанное время</w:t>
      </w:r>
      <w:r w:rsidR="001E1ACE" w:rsidRPr="00525910">
        <w:rPr>
          <w:sz w:val="24"/>
          <w:szCs w:val="24"/>
        </w:rPr>
        <w:t>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и) материальная помощь.</w:t>
      </w:r>
    </w:p>
    <w:p w:rsidR="00895F90" w:rsidRPr="00525910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525910">
        <w:rPr>
          <w:rFonts w:ascii="Arial" w:hAnsi="Arial" w:cs="Arial"/>
        </w:rPr>
        <w:t xml:space="preserve"> </w:t>
      </w:r>
      <w:r w:rsidRPr="00525910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895F90" w:rsidRPr="00525910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5. Должностные оклады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Должностные оклады муниципальных служащих устанавливаются в размерах согласно приложению</w:t>
      </w:r>
      <w:r w:rsidR="004E4A2A" w:rsidRPr="00525910">
        <w:rPr>
          <w:sz w:val="24"/>
          <w:szCs w:val="24"/>
        </w:rPr>
        <w:t xml:space="preserve"> </w:t>
      </w:r>
      <w:r w:rsidRPr="00525910">
        <w:rPr>
          <w:sz w:val="24"/>
          <w:szCs w:val="24"/>
        </w:rPr>
        <w:t>№ 2.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6. Ежемесячная надбавка за классный чин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а) за классный чин 1-го класса – 35 процентов;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б) за классный чин 2-го класса – 33 процентов;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в) за классный чин 3-го класса – 25 процентов.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20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387"/>
      </w:tblGrid>
      <w:tr w:rsidR="00895F90" w:rsidRPr="00525910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Размеры надбавок за особые условия</w:t>
            </w:r>
            <w:r w:rsidR="00FC0A3A" w:rsidRPr="00525910">
              <w:rPr>
                <w:sz w:val="24"/>
                <w:szCs w:val="24"/>
              </w:rPr>
              <w:t xml:space="preserve"> </w:t>
            </w:r>
            <w:r w:rsidRPr="00525910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525910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525910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Главная и ведущая</w:t>
            </w:r>
            <w:r w:rsidR="00FC0A3A" w:rsidRPr="00525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525910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60</w:t>
            </w:r>
          </w:p>
        </w:tc>
      </w:tr>
      <w:tr w:rsidR="00895F90" w:rsidRPr="00525910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Старшая и младшая</w:t>
            </w:r>
            <w:r w:rsidR="00FC0A3A" w:rsidRPr="00525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40</w:t>
            </w:r>
          </w:p>
        </w:tc>
      </w:tr>
    </w:tbl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8. Ежемесячная надбавка за выслугу лет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 xml:space="preserve">в) при стаже муниципальной службы от 10 до 15 лет </w:t>
      </w:r>
      <w:r w:rsidR="00894BBE" w:rsidRPr="00525910">
        <w:rPr>
          <w:sz w:val="24"/>
          <w:szCs w:val="24"/>
        </w:rPr>
        <w:t xml:space="preserve">– 20 </w:t>
      </w:r>
      <w:r w:rsidRPr="00525910">
        <w:rPr>
          <w:sz w:val="24"/>
          <w:szCs w:val="24"/>
        </w:rPr>
        <w:t>процентов</w:t>
      </w:r>
      <w:r w:rsidR="00894BBE" w:rsidRPr="00525910">
        <w:rPr>
          <w:sz w:val="24"/>
          <w:szCs w:val="24"/>
        </w:rPr>
        <w:t>;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 xml:space="preserve">г) при стаже муниципальной службы свыше 15 лет </w:t>
      </w:r>
      <w:r w:rsidR="00894BBE" w:rsidRPr="00525910">
        <w:rPr>
          <w:sz w:val="24"/>
          <w:szCs w:val="24"/>
        </w:rPr>
        <w:t xml:space="preserve">– 30 </w:t>
      </w:r>
      <w:r w:rsidRPr="00525910">
        <w:rPr>
          <w:sz w:val="24"/>
          <w:szCs w:val="24"/>
        </w:rPr>
        <w:t>процентов</w:t>
      </w:r>
      <w:r w:rsidR="00894BBE" w:rsidRPr="00525910">
        <w:rPr>
          <w:sz w:val="24"/>
          <w:szCs w:val="24"/>
        </w:rPr>
        <w:t>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9. Размеры денежного поощрения</w:t>
      </w:r>
    </w:p>
    <w:p w:rsidR="00895F90" w:rsidRPr="00525910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Размеры ежемесячного денежного поощрения </w:t>
      </w:r>
      <w:r w:rsidR="00894BBE" w:rsidRPr="00525910">
        <w:rPr>
          <w:rFonts w:ascii="Arial" w:hAnsi="Arial" w:cs="Arial"/>
        </w:rPr>
        <w:t>составляют от 1,1 до 2,3 должностного оклада.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 xml:space="preserve">Размер ежемесячного денежного поощрения </w:t>
      </w:r>
      <w:r w:rsidR="00894BBE" w:rsidRPr="00525910">
        <w:rPr>
          <w:sz w:val="24"/>
          <w:szCs w:val="24"/>
        </w:rPr>
        <w:t>определяется</w:t>
      </w:r>
      <w:r w:rsidRPr="00525910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525910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25910">
        <w:rPr>
          <w:rFonts w:ascii="Arial" w:hAnsi="Arial" w:cs="Arial"/>
          <w:color w:val="00000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525910" w:rsidRDefault="00C051F5" w:rsidP="00C051F5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  <w:color w:val="000000"/>
          <w:shd w:val="clear" w:color="auto" w:fill="FFFFFF"/>
        </w:rPr>
        <w:lastRenderedPageBreak/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525910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525910">
        <w:rPr>
          <w:rFonts w:ascii="Arial" w:hAnsi="Arial" w:cs="Arial"/>
          <w:color w:val="000000"/>
          <w:shd w:val="clear" w:color="auto" w:fill="FFFFFF"/>
        </w:rPr>
        <w:t xml:space="preserve"> которого сохраняется актуальность засекречивания этих сведений.</w:t>
      </w:r>
    </w:p>
    <w:p w:rsidR="00D6062C" w:rsidRPr="00525910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5910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525910" w:rsidRDefault="001E5D9A" w:rsidP="00C051F5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  <w:color w:val="000000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525910">
        <w:rPr>
          <w:rFonts w:ascii="Arial" w:hAnsi="Arial" w:cs="Arial"/>
          <w:color w:val="000000"/>
        </w:rPr>
        <w:br/>
      </w:r>
      <w:r w:rsidR="00FC0A3A" w:rsidRPr="00525910">
        <w:rPr>
          <w:rFonts w:ascii="Arial" w:hAnsi="Arial" w:cs="Arial"/>
          <w:color w:val="000000"/>
        </w:rPr>
        <w:t xml:space="preserve"> </w:t>
      </w:r>
      <w:r w:rsidRPr="00525910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525910">
        <w:rPr>
          <w:rFonts w:ascii="Arial" w:hAnsi="Arial" w:cs="Arial"/>
          <w:color w:val="000000"/>
        </w:rPr>
        <w:br/>
      </w:r>
      <w:r w:rsidR="00FC0A3A" w:rsidRPr="00525910">
        <w:rPr>
          <w:rFonts w:ascii="Arial" w:hAnsi="Arial" w:cs="Arial"/>
          <w:color w:val="000000"/>
        </w:rPr>
        <w:t xml:space="preserve"> </w:t>
      </w:r>
      <w:r w:rsidRPr="00525910">
        <w:rPr>
          <w:rFonts w:ascii="Arial" w:hAnsi="Arial" w:cs="Arial"/>
          <w:color w:val="000000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525910">
        <w:rPr>
          <w:rFonts w:ascii="Arial" w:hAnsi="Arial" w:cs="Arial"/>
          <w:color w:val="000000"/>
        </w:rPr>
        <w:br/>
      </w:r>
    </w:p>
    <w:p w:rsidR="00CE157F" w:rsidRPr="00525910" w:rsidRDefault="00CE157F" w:rsidP="00895F90">
      <w:pPr>
        <w:ind w:firstLine="708"/>
        <w:jc w:val="both"/>
        <w:rPr>
          <w:rFonts w:ascii="Arial" w:hAnsi="Arial" w:cs="Arial"/>
        </w:rPr>
      </w:pPr>
    </w:p>
    <w:p w:rsidR="00CE157F" w:rsidRPr="00525910" w:rsidRDefault="00CE157F" w:rsidP="00895F90">
      <w:pPr>
        <w:ind w:firstLine="708"/>
        <w:jc w:val="both"/>
        <w:rPr>
          <w:rFonts w:ascii="Arial" w:hAnsi="Arial" w:cs="Arial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11. Премирование муниципальных служащих</w:t>
      </w:r>
    </w:p>
    <w:p w:rsidR="00894BBE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525910">
        <w:rPr>
          <w:sz w:val="24"/>
          <w:szCs w:val="24"/>
        </w:rPr>
        <w:t>.</w:t>
      </w:r>
    </w:p>
    <w:p w:rsidR="00895F90" w:rsidRPr="00525910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Премирование осуществляется на ос</w:t>
      </w:r>
      <w:r w:rsidR="00463BE1" w:rsidRPr="00525910">
        <w:rPr>
          <w:sz w:val="24"/>
          <w:szCs w:val="24"/>
        </w:rPr>
        <w:t>новании п</w:t>
      </w:r>
      <w:r w:rsidRPr="00525910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525910">
        <w:rPr>
          <w:sz w:val="24"/>
          <w:szCs w:val="24"/>
        </w:rPr>
        <w:t>.</w:t>
      </w: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525910" w:rsidRDefault="00895F90" w:rsidP="00C051F5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12. Единовременная выплата при предоставлении ежегодного оплачиваемого отпуска</w:t>
      </w:r>
    </w:p>
    <w:p w:rsidR="00895F90" w:rsidRPr="00525910" w:rsidRDefault="00895F90" w:rsidP="00C051F5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525910">
        <w:rPr>
          <w:rFonts w:ascii="Arial" w:hAnsi="Arial" w:cs="Arial"/>
        </w:rPr>
        <w:t>лачиваемого отпуска, составляет 3,5</w:t>
      </w:r>
      <w:r w:rsidRPr="00525910">
        <w:rPr>
          <w:rFonts w:ascii="Arial" w:hAnsi="Arial" w:cs="Arial"/>
        </w:rPr>
        <w:t xml:space="preserve"> должностного оклада.</w:t>
      </w:r>
    </w:p>
    <w:p w:rsidR="00463BE1" w:rsidRPr="00525910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52591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20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13. Материальная помощь муниципальным служащим</w:t>
      </w:r>
    </w:p>
    <w:p w:rsidR="00894BBE" w:rsidRPr="00525910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525910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525910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525910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525910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525910" w:rsidRDefault="00895F90" w:rsidP="00895F90">
      <w:pPr>
        <w:ind w:firstLine="708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 xml:space="preserve">Статья 14. Индексация </w:t>
      </w:r>
      <w:proofErr w:type="gramStart"/>
      <w:r w:rsidRPr="00525910">
        <w:rPr>
          <w:rFonts w:ascii="Arial" w:hAnsi="Arial" w:cs="Arial"/>
        </w:rPr>
        <w:t>размеров оплаты труда</w:t>
      </w:r>
      <w:proofErr w:type="gramEnd"/>
    </w:p>
    <w:p w:rsidR="00895F90" w:rsidRPr="00525910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5910">
        <w:rPr>
          <w:rFonts w:ascii="Arial" w:hAnsi="Arial" w:cs="Arial"/>
          <w:sz w:val="24"/>
          <w:szCs w:val="24"/>
        </w:rPr>
        <w:t xml:space="preserve"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</w:t>
      </w:r>
      <w:r w:rsidRPr="00525910">
        <w:rPr>
          <w:rFonts w:ascii="Arial" w:hAnsi="Arial" w:cs="Arial"/>
          <w:sz w:val="24"/>
          <w:szCs w:val="24"/>
        </w:rPr>
        <w:lastRenderedPageBreak/>
        <w:t>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895F90" w:rsidRPr="00525910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ind w:firstLine="720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Статья 15. Порядок формирования фонда оплаты лиц, замещающих муниципальные должности, и муниципальных служащих</w:t>
      </w:r>
    </w:p>
    <w:p w:rsidR="00D6062C" w:rsidRPr="00525910" w:rsidRDefault="00D6062C" w:rsidP="00D6062C">
      <w:pPr>
        <w:ind w:firstLine="709"/>
        <w:jc w:val="both"/>
        <w:rPr>
          <w:rFonts w:ascii="Arial" w:hAnsi="Arial" w:cs="Arial"/>
        </w:rPr>
      </w:pPr>
      <w:r w:rsidRPr="00525910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221E7B" w:rsidRPr="00525910" w:rsidRDefault="00221E7B" w:rsidP="00D6062C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proofErr w:type="gramStart"/>
      <w:r w:rsidRPr="00525910">
        <w:rPr>
          <w:rFonts w:ascii="Arial" w:hAnsi="Arial" w:cs="Arial"/>
          <w:color w:val="22272F"/>
          <w:shd w:val="clear" w:color="auto" w:fill="FFFFFF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 </w:t>
      </w:r>
      <w:hyperlink r:id="rId8" w:anchor="/document/108125/entry/0" w:history="1">
        <w:r w:rsidRPr="00525910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Pr="00525910">
        <w:rPr>
          <w:rFonts w:ascii="Arial" w:hAnsi="Arial" w:cs="Arial"/>
          <w:shd w:val="clear" w:color="auto" w:fill="FFFFFF"/>
        </w:rPr>
        <w:t>, процентной надбавки к заработной плате за стаж раб</w:t>
      </w:r>
      <w:r w:rsidRPr="00525910">
        <w:rPr>
          <w:rFonts w:ascii="Arial" w:hAnsi="Arial" w:cs="Arial"/>
          <w:color w:val="22272F"/>
          <w:shd w:val="clear" w:color="auto" w:fill="FFFFFF"/>
        </w:rPr>
        <w:t>оты в районах Крайнего Севера, в приравненных к ним местностях и иных местностях края с особыми климатическими условиями.</w:t>
      </w:r>
      <w:proofErr w:type="gramEnd"/>
    </w:p>
    <w:p w:rsidR="00D6062C" w:rsidRPr="00525910" w:rsidRDefault="00D6062C" w:rsidP="00D6062C">
      <w:pPr>
        <w:ind w:firstLine="709"/>
        <w:jc w:val="both"/>
        <w:rPr>
          <w:rFonts w:ascii="Arial" w:hAnsi="Arial" w:cs="Arial"/>
        </w:rPr>
      </w:pPr>
      <w:proofErr w:type="gramStart"/>
      <w:r w:rsidRPr="00525910">
        <w:rPr>
          <w:rFonts w:ascii="Arial" w:hAnsi="Arial" w:cs="Arial"/>
        </w:rPr>
        <w:t xml:space="preserve">Размер </w:t>
      </w:r>
      <w:r w:rsidR="00221E7B" w:rsidRPr="00525910">
        <w:rPr>
          <w:rFonts w:ascii="Arial" w:hAnsi="Arial" w:cs="Arial"/>
          <w:shd w:val="clear" w:color="auto" w:fill="FFFFFF"/>
        </w:rPr>
        <w:t>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 </w:t>
      </w:r>
      <w:hyperlink r:id="rId9" w:anchor="/document/108125/entry/0" w:history="1">
        <w:r w:rsidR="00221E7B" w:rsidRPr="00525910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="00221E7B" w:rsidRPr="00525910">
        <w:rPr>
          <w:rFonts w:ascii="Arial" w:hAnsi="Arial" w:cs="Arial"/>
          <w:shd w:val="clear" w:color="auto" w:fill="FFFFFF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="00221E7B" w:rsidRPr="00525910">
        <w:rPr>
          <w:rFonts w:ascii="Arial" w:hAnsi="Arial" w:cs="Arial"/>
          <w:shd w:val="clear" w:color="auto" w:fill="FFFFFF"/>
        </w:rPr>
        <w:t xml:space="preserve"> условиями.</w:t>
      </w:r>
    </w:p>
    <w:p w:rsidR="00D6062C" w:rsidRPr="00525910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25910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525910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/>
      </w:tblPr>
      <w:tblGrid>
        <w:gridCol w:w="4761"/>
        <w:gridCol w:w="4810"/>
      </w:tblGrid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12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4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6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3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20,1</w:t>
            </w:r>
          </w:p>
        </w:tc>
      </w:tr>
      <w:tr w:rsidR="00D6062C" w:rsidRPr="00525910" w:rsidTr="00936120">
        <w:trPr>
          <w:trHeight w:val="965"/>
        </w:trPr>
        <w:tc>
          <w:tcPr>
            <w:tcW w:w="5140" w:type="dxa"/>
          </w:tcPr>
          <w:p w:rsidR="00D6062C" w:rsidRPr="00525910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0,2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Премии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2,7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4</w:t>
            </w:r>
          </w:p>
        </w:tc>
      </w:tr>
      <w:tr w:rsidR="00D6062C" w:rsidRPr="00525910" w:rsidTr="00936120">
        <w:tc>
          <w:tcPr>
            <w:tcW w:w="5140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Итого</w:t>
            </w:r>
          </w:p>
        </w:tc>
        <w:tc>
          <w:tcPr>
            <w:tcW w:w="5141" w:type="dxa"/>
          </w:tcPr>
          <w:p w:rsidR="00D6062C" w:rsidRPr="0052591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52</w:t>
            </w:r>
          </w:p>
        </w:tc>
      </w:tr>
    </w:tbl>
    <w:p w:rsidR="00D6062C" w:rsidRPr="00525910" w:rsidRDefault="00D6062C" w:rsidP="00D6062C">
      <w:pPr>
        <w:ind w:firstLine="709"/>
        <w:rPr>
          <w:rFonts w:ascii="Arial" w:hAnsi="Arial" w:cs="Arial"/>
        </w:rPr>
      </w:pPr>
    </w:p>
    <w:p w:rsidR="00D6062C" w:rsidRPr="00525910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525910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525910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52591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52591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52591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525910">
        <w:rPr>
          <w:sz w:val="24"/>
          <w:szCs w:val="24"/>
        </w:rPr>
        <w:t xml:space="preserve">Приложение </w:t>
      </w:r>
      <w:r w:rsidR="00114631" w:rsidRPr="00525910">
        <w:rPr>
          <w:sz w:val="24"/>
          <w:szCs w:val="24"/>
        </w:rPr>
        <w:t xml:space="preserve">№ </w:t>
      </w:r>
      <w:r w:rsidRPr="00525910">
        <w:rPr>
          <w:sz w:val="24"/>
          <w:szCs w:val="24"/>
        </w:rPr>
        <w:t>1</w:t>
      </w:r>
    </w:p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525910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52591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525910">
        <w:rPr>
          <w:sz w:val="24"/>
          <w:szCs w:val="24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260"/>
        <w:gridCol w:w="2693"/>
      </w:tblGrid>
      <w:tr w:rsidR="00895F90" w:rsidRPr="00525910" w:rsidTr="00CE157F">
        <w:trPr>
          <w:trHeight w:val="7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Наименование</w:t>
            </w:r>
            <w:r w:rsidR="00FC0A3A" w:rsidRPr="00525910">
              <w:rPr>
                <w:sz w:val="24"/>
                <w:szCs w:val="24"/>
              </w:rPr>
              <w:t xml:space="preserve"> </w:t>
            </w:r>
            <w:r w:rsidRPr="00525910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Размер</w:t>
            </w:r>
            <w:r w:rsidR="00FC0A3A" w:rsidRPr="00525910">
              <w:rPr>
                <w:sz w:val="24"/>
                <w:szCs w:val="24"/>
              </w:rPr>
              <w:t xml:space="preserve"> </w:t>
            </w:r>
            <w:r w:rsidRPr="00525910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895F90" w:rsidRPr="00525910" w:rsidTr="00CE157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525910">
              <w:rPr>
                <w:sz w:val="24"/>
                <w:szCs w:val="24"/>
              </w:rPr>
              <w:t>Глава муниципального</w:t>
            </w:r>
            <w:r w:rsidR="00FC0A3A" w:rsidRPr="00525910">
              <w:rPr>
                <w:sz w:val="24"/>
                <w:szCs w:val="24"/>
              </w:rPr>
              <w:t xml:space="preserve"> </w:t>
            </w:r>
            <w:r w:rsidRPr="00525910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5F90" w:rsidRPr="00525910" w:rsidRDefault="001E77DC" w:rsidP="003147A2">
            <w:pPr>
              <w:pStyle w:val="ConsCell"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18 799,00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5F90" w:rsidRPr="00525910" w:rsidRDefault="001E77DC" w:rsidP="003147A2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18 799,00</w:t>
            </w:r>
          </w:p>
        </w:tc>
      </w:tr>
    </w:tbl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525910">
        <w:rPr>
          <w:sz w:val="24"/>
          <w:szCs w:val="24"/>
        </w:rPr>
        <w:br w:type="page"/>
      </w:r>
      <w:r w:rsidRPr="00525910">
        <w:rPr>
          <w:sz w:val="24"/>
          <w:szCs w:val="24"/>
        </w:rPr>
        <w:lastRenderedPageBreak/>
        <w:t xml:space="preserve">Приложение </w:t>
      </w:r>
      <w:r w:rsidR="00681BA7" w:rsidRPr="00525910">
        <w:rPr>
          <w:sz w:val="24"/>
          <w:szCs w:val="24"/>
        </w:rPr>
        <w:t xml:space="preserve">№ </w:t>
      </w:r>
      <w:r w:rsidRPr="00525910">
        <w:rPr>
          <w:sz w:val="24"/>
          <w:szCs w:val="24"/>
        </w:rPr>
        <w:t>2</w:t>
      </w:r>
    </w:p>
    <w:p w:rsidR="00895F90" w:rsidRPr="0052591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52591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525910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52591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52591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525910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895F90" w:rsidRPr="00525910" w:rsidTr="00CE157F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52591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Должностной оклад</w:t>
            </w:r>
          </w:p>
        </w:tc>
      </w:tr>
      <w:tr w:rsidR="00895F90" w:rsidRPr="00525910" w:rsidTr="00CE157F">
        <w:trPr>
          <w:trHeight w:val="2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525910" w:rsidRDefault="001E77DC" w:rsidP="002D37DD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5 195</w:t>
            </w:r>
            <w:r w:rsidR="00681BA7" w:rsidRPr="00525910">
              <w:rPr>
                <w:rFonts w:ascii="Arial" w:hAnsi="Arial" w:cs="Arial"/>
              </w:rPr>
              <w:t>,00</w:t>
            </w:r>
          </w:p>
        </w:tc>
      </w:tr>
      <w:tr w:rsidR="00E27727" w:rsidRPr="0052591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525910" w:rsidRDefault="00E277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7" w:rsidRPr="00525910" w:rsidRDefault="001E77DC" w:rsidP="00681BA7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4 871</w:t>
            </w:r>
            <w:r w:rsidR="0054703C" w:rsidRPr="00525910">
              <w:rPr>
                <w:rFonts w:ascii="Arial" w:hAnsi="Arial" w:cs="Arial"/>
              </w:rPr>
              <w:t>,00</w:t>
            </w:r>
          </w:p>
        </w:tc>
      </w:tr>
      <w:tr w:rsidR="00895F90" w:rsidRPr="0052591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Ведущий специалист</w:t>
            </w:r>
            <w:r w:rsidR="00FC0A3A" w:rsidRPr="005259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1E77DC" w:rsidP="0019783F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4 701</w:t>
            </w:r>
            <w:r w:rsidR="0054703C" w:rsidRPr="00525910">
              <w:rPr>
                <w:rFonts w:ascii="Arial" w:hAnsi="Arial" w:cs="Arial"/>
              </w:rPr>
              <w:t>,00</w:t>
            </w:r>
          </w:p>
        </w:tc>
      </w:tr>
      <w:tr w:rsidR="00895F90" w:rsidRPr="0052591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525910" w:rsidRDefault="001E77DC" w:rsidP="0019783F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4 235</w:t>
            </w:r>
            <w:r w:rsidR="0019783F" w:rsidRPr="00525910">
              <w:rPr>
                <w:rFonts w:ascii="Arial" w:hAnsi="Arial" w:cs="Arial"/>
              </w:rPr>
              <w:t>,00</w:t>
            </w:r>
          </w:p>
        </w:tc>
      </w:tr>
      <w:tr w:rsidR="00895F90" w:rsidRPr="0052591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52591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525910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525910" w:rsidRDefault="001E77DC" w:rsidP="00681BA7">
            <w:pPr>
              <w:jc w:val="center"/>
              <w:rPr>
                <w:rFonts w:ascii="Arial" w:hAnsi="Arial" w:cs="Arial"/>
              </w:rPr>
            </w:pPr>
            <w:r w:rsidRPr="00525910">
              <w:rPr>
                <w:rFonts w:ascii="Arial" w:hAnsi="Arial" w:cs="Arial"/>
              </w:rPr>
              <w:t>3 480</w:t>
            </w:r>
            <w:r w:rsidR="00681BA7" w:rsidRPr="00525910">
              <w:rPr>
                <w:rFonts w:ascii="Arial" w:hAnsi="Arial" w:cs="Arial"/>
              </w:rPr>
              <w:t>,00</w:t>
            </w:r>
          </w:p>
        </w:tc>
      </w:tr>
    </w:tbl>
    <w:p w:rsidR="00895F90" w:rsidRPr="00525910" w:rsidRDefault="00895F90" w:rsidP="00895F90">
      <w:pPr>
        <w:rPr>
          <w:rFonts w:ascii="Arial" w:hAnsi="Arial" w:cs="Arial"/>
        </w:rPr>
      </w:pPr>
    </w:p>
    <w:sectPr w:rsidR="00895F90" w:rsidRPr="00525910" w:rsidSect="00525910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F2" w:rsidRDefault="007E5CF2">
      <w:r>
        <w:separator/>
      </w:r>
    </w:p>
  </w:endnote>
  <w:endnote w:type="continuationSeparator" w:id="0">
    <w:p w:rsidR="007E5CF2" w:rsidRDefault="007E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F2" w:rsidRDefault="007E5CF2">
      <w:r>
        <w:separator/>
      </w:r>
    </w:p>
  </w:footnote>
  <w:footnote w:type="continuationSeparator" w:id="0">
    <w:p w:rsidR="007E5CF2" w:rsidRDefault="007E5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3E65"/>
    <w:rsid w:val="00057B32"/>
    <w:rsid w:val="00063C72"/>
    <w:rsid w:val="000777EE"/>
    <w:rsid w:val="00087A85"/>
    <w:rsid w:val="00092AE3"/>
    <w:rsid w:val="000B2380"/>
    <w:rsid w:val="000C0703"/>
    <w:rsid w:val="000C58E6"/>
    <w:rsid w:val="000C7380"/>
    <w:rsid w:val="000D08C1"/>
    <w:rsid w:val="000D1DE5"/>
    <w:rsid w:val="000D3B17"/>
    <w:rsid w:val="000D575B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6D23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56F39"/>
    <w:rsid w:val="00165948"/>
    <w:rsid w:val="00166A36"/>
    <w:rsid w:val="001704BD"/>
    <w:rsid w:val="0017250A"/>
    <w:rsid w:val="001827A6"/>
    <w:rsid w:val="00185300"/>
    <w:rsid w:val="0018575E"/>
    <w:rsid w:val="00190384"/>
    <w:rsid w:val="00192951"/>
    <w:rsid w:val="00195BA3"/>
    <w:rsid w:val="0019783F"/>
    <w:rsid w:val="001A0D7B"/>
    <w:rsid w:val="001A1C5E"/>
    <w:rsid w:val="001A1F1D"/>
    <w:rsid w:val="001A5C4E"/>
    <w:rsid w:val="001B6B25"/>
    <w:rsid w:val="001C0482"/>
    <w:rsid w:val="001C16B0"/>
    <w:rsid w:val="001C725F"/>
    <w:rsid w:val="001D23D4"/>
    <w:rsid w:val="001E1ACE"/>
    <w:rsid w:val="001E311F"/>
    <w:rsid w:val="001E31E6"/>
    <w:rsid w:val="001E339C"/>
    <w:rsid w:val="001E5D9A"/>
    <w:rsid w:val="001E77DC"/>
    <w:rsid w:val="002043C7"/>
    <w:rsid w:val="00204FB3"/>
    <w:rsid w:val="00213F85"/>
    <w:rsid w:val="00221E7B"/>
    <w:rsid w:val="0022547F"/>
    <w:rsid w:val="002261D6"/>
    <w:rsid w:val="00234CC5"/>
    <w:rsid w:val="00241B51"/>
    <w:rsid w:val="0024539C"/>
    <w:rsid w:val="00245430"/>
    <w:rsid w:val="00246022"/>
    <w:rsid w:val="0025254C"/>
    <w:rsid w:val="00252A6F"/>
    <w:rsid w:val="00254037"/>
    <w:rsid w:val="00257A5B"/>
    <w:rsid w:val="0027703C"/>
    <w:rsid w:val="00277D39"/>
    <w:rsid w:val="002832A9"/>
    <w:rsid w:val="00297286"/>
    <w:rsid w:val="002A3379"/>
    <w:rsid w:val="002A6079"/>
    <w:rsid w:val="002A6BC4"/>
    <w:rsid w:val="002B06B2"/>
    <w:rsid w:val="002B187C"/>
    <w:rsid w:val="002B2584"/>
    <w:rsid w:val="002C4387"/>
    <w:rsid w:val="002D37DD"/>
    <w:rsid w:val="002E3989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2E6A"/>
    <w:rsid w:val="003453F8"/>
    <w:rsid w:val="00354B7B"/>
    <w:rsid w:val="003604A5"/>
    <w:rsid w:val="00370BF9"/>
    <w:rsid w:val="0038407F"/>
    <w:rsid w:val="00384542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6B4E"/>
    <w:rsid w:val="003E0E78"/>
    <w:rsid w:val="003E33D4"/>
    <w:rsid w:val="003F06D7"/>
    <w:rsid w:val="0042204D"/>
    <w:rsid w:val="00433E07"/>
    <w:rsid w:val="00440C26"/>
    <w:rsid w:val="00461663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8AE"/>
    <w:rsid w:val="004D07EA"/>
    <w:rsid w:val="004D10BC"/>
    <w:rsid w:val="004D3171"/>
    <w:rsid w:val="004E0863"/>
    <w:rsid w:val="004E4A2A"/>
    <w:rsid w:val="004E5567"/>
    <w:rsid w:val="004F054C"/>
    <w:rsid w:val="004F75BB"/>
    <w:rsid w:val="0050656A"/>
    <w:rsid w:val="005107A7"/>
    <w:rsid w:val="00514EF9"/>
    <w:rsid w:val="00525910"/>
    <w:rsid w:val="00535544"/>
    <w:rsid w:val="00536A9A"/>
    <w:rsid w:val="00543A32"/>
    <w:rsid w:val="0054703C"/>
    <w:rsid w:val="005530ED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545F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81BA7"/>
    <w:rsid w:val="00693FDA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E1F9F"/>
    <w:rsid w:val="006E4712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315A"/>
    <w:rsid w:val="007A1F1D"/>
    <w:rsid w:val="007B0122"/>
    <w:rsid w:val="007B1EC8"/>
    <w:rsid w:val="007B6B65"/>
    <w:rsid w:val="007B767B"/>
    <w:rsid w:val="007C119D"/>
    <w:rsid w:val="007C36B9"/>
    <w:rsid w:val="007C6D39"/>
    <w:rsid w:val="007D0436"/>
    <w:rsid w:val="007D5544"/>
    <w:rsid w:val="007E5CF2"/>
    <w:rsid w:val="007E6AC5"/>
    <w:rsid w:val="008058C1"/>
    <w:rsid w:val="0080714A"/>
    <w:rsid w:val="00811EDD"/>
    <w:rsid w:val="00816AE2"/>
    <w:rsid w:val="00820318"/>
    <w:rsid w:val="0082165A"/>
    <w:rsid w:val="0082655C"/>
    <w:rsid w:val="008334A4"/>
    <w:rsid w:val="00843482"/>
    <w:rsid w:val="00867EA5"/>
    <w:rsid w:val="00871342"/>
    <w:rsid w:val="00873526"/>
    <w:rsid w:val="0087359A"/>
    <w:rsid w:val="008756AD"/>
    <w:rsid w:val="008832FF"/>
    <w:rsid w:val="00891BD3"/>
    <w:rsid w:val="00893845"/>
    <w:rsid w:val="00894BBE"/>
    <w:rsid w:val="00895F90"/>
    <w:rsid w:val="008A2916"/>
    <w:rsid w:val="008A2BFE"/>
    <w:rsid w:val="008A3924"/>
    <w:rsid w:val="008A3D8B"/>
    <w:rsid w:val="008B0A11"/>
    <w:rsid w:val="008B5F6F"/>
    <w:rsid w:val="008C1A65"/>
    <w:rsid w:val="008D141D"/>
    <w:rsid w:val="008E42E1"/>
    <w:rsid w:val="008E68C9"/>
    <w:rsid w:val="008E7866"/>
    <w:rsid w:val="008F58BB"/>
    <w:rsid w:val="008F6011"/>
    <w:rsid w:val="008F75E5"/>
    <w:rsid w:val="0090694B"/>
    <w:rsid w:val="00912E55"/>
    <w:rsid w:val="009166BC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A3801"/>
    <w:rsid w:val="009B2481"/>
    <w:rsid w:val="009B6DA5"/>
    <w:rsid w:val="009C158C"/>
    <w:rsid w:val="009C39BF"/>
    <w:rsid w:val="009C5244"/>
    <w:rsid w:val="009D4994"/>
    <w:rsid w:val="009E2EE7"/>
    <w:rsid w:val="009E423D"/>
    <w:rsid w:val="009F2551"/>
    <w:rsid w:val="009F64D0"/>
    <w:rsid w:val="00A024A7"/>
    <w:rsid w:val="00A02A4B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1C35"/>
    <w:rsid w:val="00A57581"/>
    <w:rsid w:val="00A63004"/>
    <w:rsid w:val="00A637CB"/>
    <w:rsid w:val="00A64191"/>
    <w:rsid w:val="00A67B96"/>
    <w:rsid w:val="00A7057A"/>
    <w:rsid w:val="00A71B67"/>
    <w:rsid w:val="00A802ED"/>
    <w:rsid w:val="00A821DE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3F4"/>
    <w:rsid w:val="00AC7E33"/>
    <w:rsid w:val="00AD0DB0"/>
    <w:rsid w:val="00AD2C54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D6BFC"/>
    <w:rsid w:val="00BE2943"/>
    <w:rsid w:val="00BF2012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96FCE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E157F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A3081"/>
    <w:rsid w:val="00DA4017"/>
    <w:rsid w:val="00DA7DA0"/>
    <w:rsid w:val="00DB2128"/>
    <w:rsid w:val="00DB5DFC"/>
    <w:rsid w:val="00DC32EB"/>
    <w:rsid w:val="00DD4884"/>
    <w:rsid w:val="00DD70E7"/>
    <w:rsid w:val="00DE6A25"/>
    <w:rsid w:val="00E03AD4"/>
    <w:rsid w:val="00E041E0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7103E"/>
    <w:rsid w:val="00E71FB2"/>
    <w:rsid w:val="00E82535"/>
    <w:rsid w:val="00E9043E"/>
    <w:rsid w:val="00EA2F06"/>
    <w:rsid w:val="00EA3744"/>
    <w:rsid w:val="00EA4760"/>
    <w:rsid w:val="00EC30CF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45D39"/>
    <w:rsid w:val="00F46E22"/>
    <w:rsid w:val="00F5557A"/>
    <w:rsid w:val="00F63445"/>
    <w:rsid w:val="00F63E47"/>
    <w:rsid w:val="00F64DCF"/>
    <w:rsid w:val="00F74184"/>
    <w:rsid w:val="00F77AF3"/>
    <w:rsid w:val="00F805B6"/>
    <w:rsid w:val="00F820AD"/>
    <w:rsid w:val="00F82224"/>
    <w:rsid w:val="00F9149C"/>
    <w:rsid w:val="00F92B5D"/>
    <w:rsid w:val="00F976EE"/>
    <w:rsid w:val="00FB196A"/>
    <w:rsid w:val="00FB3289"/>
    <w:rsid w:val="00FC0A3A"/>
    <w:rsid w:val="00FC5D79"/>
    <w:rsid w:val="00FD34FD"/>
    <w:rsid w:val="00FE15B8"/>
    <w:rsid w:val="00FE2393"/>
    <w:rsid w:val="00FE311E"/>
    <w:rsid w:val="00FE318D"/>
    <w:rsid w:val="00FF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4489-3195-4A68-BE29-2ED0A7C9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1516</Words>
  <Characters>11186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777</cp:lastModifiedBy>
  <cp:revision>20</cp:revision>
  <cp:lastPrinted>2021-12-22T07:24:00Z</cp:lastPrinted>
  <dcterms:created xsi:type="dcterms:W3CDTF">2019-10-28T08:38:00Z</dcterms:created>
  <dcterms:modified xsi:type="dcterms:W3CDTF">2021-12-22T07:27:00Z</dcterms:modified>
</cp:coreProperties>
</file>