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AA" w:rsidRPr="00A617BF" w:rsidRDefault="00E040AA" w:rsidP="0046497B">
      <w:pPr>
        <w:pStyle w:val="a7"/>
        <w:jc w:val="center"/>
        <w:rPr>
          <w:rFonts w:ascii="Arial" w:hAnsi="Arial" w:cs="Arial"/>
          <w:sz w:val="24"/>
          <w:szCs w:val="24"/>
        </w:rPr>
      </w:pPr>
      <w:r w:rsidRPr="00A617BF">
        <w:rPr>
          <w:rFonts w:ascii="Arial" w:hAnsi="Arial" w:cs="Arial"/>
          <w:sz w:val="24"/>
          <w:szCs w:val="24"/>
        </w:rPr>
        <w:t>КРАСНОЯРСКИЙ КРАЙ</w:t>
      </w:r>
    </w:p>
    <w:p w:rsidR="00E040AA" w:rsidRPr="00A617BF" w:rsidRDefault="00E040AA" w:rsidP="0046497B">
      <w:pPr>
        <w:pStyle w:val="a7"/>
        <w:jc w:val="center"/>
        <w:rPr>
          <w:rFonts w:ascii="Arial" w:hAnsi="Arial" w:cs="Arial"/>
          <w:sz w:val="24"/>
          <w:szCs w:val="24"/>
        </w:rPr>
      </w:pPr>
      <w:r w:rsidRPr="00A617BF">
        <w:rPr>
          <w:rFonts w:ascii="Arial" w:hAnsi="Arial" w:cs="Arial"/>
          <w:sz w:val="24"/>
          <w:szCs w:val="24"/>
        </w:rPr>
        <w:t>БЕРЕЗОВСКИЙ РАЙОН</w:t>
      </w:r>
    </w:p>
    <w:p w:rsidR="00E040AA" w:rsidRPr="00A617BF" w:rsidRDefault="00E040AA" w:rsidP="0046497B">
      <w:pPr>
        <w:pStyle w:val="a7"/>
        <w:jc w:val="center"/>
        <w:rPr>
          <w:rFonts w:ascii="Arial" w:hAnsi="Arial" w:cs="Arial"/>
          <w:sz w:val="24"/>
          <w:szCs w:val="24"/>
        </w:rPr>
      </w:pPr>
      <w:r w:rsidRPr="00A617BF">
        <w:rPr>
          <w:rFonts w:ascii="Arial" w:hAnsi="Arial" w:cs="Arial"/>
          <w:sz w:val="24"/>
          <w:szCs w:val="24"/>
        </w:rPr>
        <w:t xml:space="preserve">ВОЗНЕСЕНСКИЙ СЕЛЬСКИЙ </w:t>
      </w:r>
    </w:p>
    <w:p w:rsidR="00E040AA" w:rsidRPr="00A617BF" w:rsidRDefault="00E040AA" w:rsidP="0046497B">
      <w:pPr>
        <w:pStyle w:val="a7"/>
        <w:jc w:val="center"/>
        <w:rPr>
          <w:rFonts w:ascii="Arial" w:hAnsi="Arial" w:cs="Arial"/>
          <w:sz w:val="24"/>
          <w:szCs w:val="24"/>
        </w:rPr>
      </w:pPr>
      <w:r w:rsidRPr="00A617BF">
        <w:rPr>
          <w:rFonts w:ascii="Arial" w:hAnsi="Arial" w:cs="Arial"/>
          <w:sz w:val="24"/>
          <w:szCs w:val="24"/>
        </w:rPr>
        <w:t>СОВЕТ ДЕПУТАТОВ</w:t>
      </w:r>
    </w:p>
    <w:p w:rsidR="00E040AA" w:rsidRPr="00A617BF" w:rsidRDefault="00E040AA" w:rsidP="0046497B">
      <w:pPr>
        <w:pStyle w:val="a7"/>
        <w:jc w:val="center"/>
        <w:rPr>
          <w:rFonts w:ascii="Arial" w:hAnsi="Arial" w:cs="Arial"/>
          <w:sz w:val="24"/>
          <w:szCs w:val="24"/>
        </w:rPr>
      </w:pPr>
    </w:p>
    <w:p w:rsidR="00E040AA" w:rsidRPr="00A617BF" w:rsidRDefault="00E040AA" w:rsidP="0046497B">
      <w:pPr>
        <w:pStyle w:val="a7"/>
        <w:jc w:val="center"/>
        <w:rPr>
          <w:rFonts w:ascii="Arial" w:hAnsi="Arial" w:cs="Arial"/>
          <w:sz w:val="24"/>
          <w:szCs w:val="24"/>
        </w:rPr>
      </w:pPr>
      <w:r w:rsidRPr="00A617BF">
        <w:rPr>
          <w:rFonts w:ascii="Arial" w:hAnsi="Arial" w:cs="Arial"/>
          <w:sz w:val="24"/>
          <w:szCs w:val="24"/>
        </w:rPr>
        <w:t>РЕШЕНИЕ</w:t>
      </w:r>
    </w:p>
    <w:p w:rsidR="0046497B" w:rsidRPr="00A617BF" w:rsidRDefault="0046497B" w:rsidP="0046497B">
      <w:pPr>
        <w:pStyle w:val="a7"/>
        <w:jc w:val="center"/>
        <w:rPr>
          <w:rFonts w:ascii="Arial" w:hAnsi="Arial" w:cs="Arial"/>
          <w:sz w:val="24"/>
          <w:szCs w:val="24"/>
        </w:rPr>
      </w:pPr>
      <w:proofErr w:type="gramStart"/>
      <w:r w:rsidRPr="00A617BF">
        <w:rPr>
          <w:rFonts w:ascii="Arial" w:hAnsi="Arial" w:cs="Arial"/>
          <w:sz w:val="24"/>
          <w:szCs w:val="24"/>
        </w:rPr>
        <w:t>(в ред. от 14.03.2022г. № 7</w:t>
      </w:r>
      <w:r w:rsidR="00FF210F" w:rsidRPr="00A617BF">
        <w:rPr>
          <w:rFonts w:ascii="Arial" w:hAnsi="Arial" w:cs="Arial"/>
          <w:sz w:val="24"/>
          <w:szCs w:val="24"/>
        </w:rPr>
        <w:t>, в ред. от 31.03.2022г. № 9</w:t>
      </w:r>
      <w:r w:rsidR="00A678A4" w:rsidRPr="00A617BF">
        <w:rPr>
          <w:rFonts w:ascii="Arial" w:hAnsi="Arial" w:cs="Arial"/>
          <w:sz w:val="24"/>
          <w:szCs w:val="24"/>
        </w:rPr>
        <w:t>, в ред. от 05.05.2022г. № 14</w:t>
      </w:r>
      <w:r w:rsidR="00B02669" w:rsidRPr="00A617BF">
        <w:rPr>
          <w:rFonts w:ascii="Arial" w:hAnsi="Arial" w:cs="Arial"/>
          <w:sz w:val="24"/>
          <w:szCs w:val="24"/>
        </w:rPr>
        <w:t>, в ред. от 06.06.2022г. № 15</w:t>
      </w:r>
      <w:r w:rsidR="00A6521A" w:rsidRPr="00A617BF">
        <w:rPr>
          <w:rFonts w:ascii="Arial" w:hAnsi="Arial" w:cs="Arial"/>
          <w:sz w:val="24"/>
          <w:szCs w:val="24"/>
        </w:rPr>
        <w:t>, в ред. от 30.06.2022г. № 24</w:t>
      </w:r>
      <w:r w:rsidR="00EF5492">
        <w:rPr>
          <w:rFonts w:ascii="Arial" w:hAnsi="Arial" w:cs="Arial"/>
          <w:sz w:val="24"/>
          <w:szCs w:val="24"/>
        </w:rPr>
        <w:t>, в ред. 26 от 05.08.2022г.</w:t>
      </w:r>
      <w:r w:rsidR="002B7222">
        <w:rPr>
          <w:rFonts w:ascii="Arial" w:hAnsi="Arial" w:cs="Arial"/>
          <w:sz w:val="24"/>
          <w:szCs w:val="24"/>
        </w:rPr>
        <w:t>, в ред. 27 от 17.10.2022г.</w:t>
      </w:r>
      <w:r w:rsidRPr="00A617BF">
        <w:rPr>
          <w:rFonts w:ascii="Arial" w:hAnsi="Arial" w:cs="Arial"/>
          <w:sz w:val="24"/>
          <w:szCs w:val="24"/>
        </w:rPr>
        <w:t>)</w:t>
      </w:r>
      <w:proofErr w:type="gramEnd"/>
    </w:p>
    <w:p w:rsidR="00E040AA" w:rsidRPr="00A617BF" w:rsidRDefault="00E040AA" w:rsidP="0046497B">
      <w:pPr>
        <w:jc w:val="both"/>
        <w:rPr>
          <w:rFonts w:ascii="Arial" w:hAnsi="Arial" w:cs="Arial"/>
          <w:lang w:val="ru-RU"/>
        </w:rPr>
      </w:pPr>
    </w:p>
    <w:p w:rsidR="00E040AA" w:rsidRPr="00A617BF" w:rsidRDefault="00E040AA" w:rsidP="0046497B">
      <w:pPr>
        <w:rPr>
          <w:rFonts w:ascii="Arial" w:hAnsi="Arial" w:cs="Arial"/>
          <w:lang w:val="ru-RU"/>
        </w:rPr>
      </w:pPr>
      <w:r w:rsidRPr="00A617BF">
        <w:rPr>
          <w:rFonts w:ascii="Arial" w:hAnsi="Arial" w:cs="Arial"/>
          <w:lang w:val="ru-RU"/>
        </w:rPr>
        <w:t>« 23 » декабря 2021г.</w:t>
      </w:r>
      <w:r w:rsidR="0046497B" w:rsidRPr="00A617BF">
        <w:rPr>
          <w:rFonts w:ascii="Arial" w:hAnsi="Arial" w:cs="Arial"/>
          <w:lang w:val="ru-RU"/>
        </w:rPr>
        <w:tab/>
      </w:r>
      <w:r w:rsidR="0046497B" w:rsidRPr="00A617BF">
        <w:rPr>
          <w:rFonts w:ascii="Arial" w:hAnsi="Arial" w:cs="Arial"/>
          <w:lang w:val="ru-RU"/>
        </w:rPr>
        <w:tab/>
      </w:r>
      <w:r w:rsidRPr="00A617BF">
        <w:rPr>
          <w:rFonts w:ascii="Arial" w:hAnsi="Arial" w:cs="Arial"/>
          <w:lang w:val="ru-RU"/>
        </w:rPr>
        <w:t xml:space="preserve"> </w:t>
      </w:r>
      <w:proofErr w:type="gramStart"/>
      <w:r w:rsidRPr="00A617BF">
        <w:rPr>
          <w:rFonts w:ascii="Arial" w:hAnsi="Arial" w:cs="Arial"/>
          <w:lang w:val="ru-RU"/>
        </w:rPr>
        <w:t>с</w:t>
      </w:r>
      <w:proofErr w:type="gramEnd"/>
      <w:r w:rsidRPr="00A617BF">
        <w:rPr>
          <w:rFonts w:ascii="Arial" w:hAnsi="Arial" w:cs="Arial"/>
          <w:lang w:val="ru-RU"/>
        </w:rPr>
        <w:t>. Вознесенка</w:t>
      </w:r>
      <w:r w:rsidR="00B02669" w:rsidRPr="00A617BF">
        <w:rPr>
          <w:rFonts w:ascii="Arial" w:hAnsi="Arial" w:cs="Arial"/>
          <w:lang w:val="ru-RU"/>
        </w:rPr>
        <w:t xml:space="preserve"> </w:t>
      </w:r>
      <w:r w:rsidR="0046497B" w:rsidRPr="00A617BF">
        <w:rPr>
          <w:rFonts w:ascii="Arial" w:hAnsi="Arial" w:cs="Arial"/>
          <w:lang w:val="ru-RU"/>
        </w:rPr>
        <w:tab/>
      </w:r>
      <w:r w:rsidR="0046497B" w:rsidRPr="00A617BF">
        <w:rPr>
          <w:rFonts w:ascii="Arial" w:hAnsi="Arial" w:cs="Arial"/>
          <w:lang w:val="ru-RU"/>
        </w:rPr>
        <w:tab/>
      </w:r>
      <w:r w:rsidR="0046497B" w:rsidRPr="00A617BF">
        <w:rPr>
          <w:rFonts w:ascii="Arial" w:hAnsi="Arial" w:cs="Arial"/>
          <w:lang w:val="ru-RU"/>
        </w:rPr>
        <w:tab/>
      </w:r>
      <w:r w:rsidR="0046497B" w:rsidRPr="00A617BF">
        <w:rPr>
          <w:rFonts w:ascii="Arial" w:hAnsi="Arial" w:cs="Arial"/>
          <w:lang w:val="ru-RU"/>
        </w:rPr>
        <w:tab/>
      </w:r>
      <w:r w:rsidRPr="00A617BF">
        <w:rPr>
          <w:rFonts w:ascii="Arial" w:hAnsi="Arial" w:cs="Arial"/>
          <w:lang w:val="ru-RU"/>
        </w:rPr>
        <w:t>№ 34</w:t>
      </w:r>
    </w:p>
    <w:p w:rsidR="00E040AA" w:rsidRPr="00A617BF" w:rsidRDefault="00E040AA" w:rsidP="0046497B">
      <w:pPr>
        <w:ind w:left="360"/>
        <w:jc w:val="both"/>
        <w:rPr>
          <w:rFonts w:ascii="Arial" w:hAnsi="Arial" w:cs="Arial"/>
          <w:lang w:val="ru-RU"/>
        </w:rPr>
      </w:pPr>
    </w:p>
    <w:p w:rsidR="00E040AA" w:rsidRPr="00A617BF" w:rsidRDefault="00E040AA" w:rsidP="0046497B">
      <w:pPr>
        <w:ind w:right="4818"/>
        <w:outlineLvl w:val="0"/>
        <w:rPr>
          <w:rFonts w:ascii="Arial" w:hAnsi="Arial" w:cs="Arial"/>
          <w:lang w:val="ru-RU"/>
        </w:rPr>
      </w:pPr>
      <w:r w:rsidRPr="00A617BF">
        <w:rPr>
          <w:rFonts w:ascii="Arial" w:hAnsi="Arial" w:cs="Arial"/>
          <w:lang w:val="ru-RU"/>
        </w:rPr>
        <w:t>О бюджете Вознесенского сельсовета на 2022год и плановый период 2023-2024гг.</w:t>
      </w:r>
    </w:p>
    <w:p w:rsidR="00E040AA" w:rsidRPr="00A617BF" w:rsidRDefault="00E040AA" w:rsidP="0046497B">
      <w:pPr>
        <w:ind w:left="360"/>
        <w:jc w:val="both"/>
        <w:outlineLvl w:val="0"/>
        <w:rPr>
          <w:rFonts w:ascii="Arial" w:hAnsi="Arial" w:cs="Arial"/>
          <w:lang w:val="ru-RU"/>
        </w:rPr>
      </w:pPr>
    </w:p>
    <w:p w:rsidR="00E040AA" w:rsidRPr="00A617BF" w:rsidRDefault="00E040AA" w:rsidP="0046497B">
      <w:pPr>
        <w:ind w:firstLine="709"/>
        <w:jc w:val="both"/>
        <w:outlineLvl w:val="0"/>
        <w:rPr>
          <w:rFonts w:ascii="Arial" w:hAnsi="Arial" w:cs="Arial"/>
          <w:lang w:val="ru-RU"/>
        </w:rPr>
      </w:pPr>
      <w:r w:rsidRPr="00A617BF">
        <w:rPr>
          <w:rFonts w:ascii="Arial" w:hAnsi="Arial" w:cs="Arial"/>
          <w:lang w:val="ru-RU"/>
        </w:rPr>
        <w:t>В соответствии с Бюджетным кодексом РФ, Федеральным законом от 06.10.2003года №131-ФЗ «Об общих принципах организации местного самоуправления в Российской Федерации», руководствуюсь Уставом Вознесенского сельсовета Березовского района Красноярского края, Вознесенский сельский Совет депутатов РЕШИЛ:</w:t>
      </w:r>
    </w:p>
    <w:p w:rsidR="00E040AA" w:rsidRPr="00A617BF" w:rsidRDefault="00E040AA" w:rsidP="0046497B">
      <w:pPr>
        <w:ind w:firstLine="709"/>
        <w:jc w:val="both"/>
        <w:rPr>
          <w:rFonts w:ascii="Arial" w:hAnsi="Arial" w:cs="Arial"/>
          <w:lang w:val="ru-RU"/>
        </w:rPr>
      </w:pP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Статья 1. Основные характеристики местного бюджета на 2022 год и плановый период 2023-2024 годов</w:t>
      </w:r>
    </w:p>
    <w:p w:rsidR="0046497B" w:rsidRPr="00A617BF" w:rsidRDefault="0046497B"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 xml:space="preserve">3.1. Утвердить основные характеристики местного бюджета </w:t>
      </w:r>
      <w:r w:rsidRPr="00A617BF">
        <w:rPr>
          <w:rFonts w:ascii="Arial" w:hAnsi="Arial" w:cs="Arial"/>
          <w:lang w:val="ru-RU"/>
        </w:rPr>
        <w:br/>
        <w:t>на 2022 год:</w:t>
      </w:r>
    </w:p>
    <w:p w:rsidR="00D826B7" w:rsidRPr="00D826B7" w:rsidRDefault="00D826B7" w:rsidP="00D826B7">
      <w:pPr>
        <w:autoSpaceDE w:val="0"/>
        <w:autoSpaceDN w:val="0"/>
        <w:adjustRightInd w:val="0"/>
        <w:ind w:firstLine="700"/>
        <w:jc w:val="both"/>
        <w:outlineLvl w:val="2"/>
        <w:rPr>
          <w:rFonts w:ascii="Arial" w:hAnsi="Arial" w:cs="Arial"/>
          <w:lang w:val="ru-RU"/>
        </w:rPr>
      </w:pPr>
      <w:r w:rsidRPr="00D826B7">
        <w:rPr>
          <w:rFonts w:ascii="Arial" w:hAnsi="Arial" w:cs="Arial"/>
          <w:lang w:val="ru-RU"/>
        </w:rPr>
        <w:t>1) прогнозируемый общий объем доходов местного бюджета в сумме 37 643 331,53</w:t>
      </w:r>
      <w:r w:rsidRPr="00D826B7">
        <w:rPr>
          <w:rFonts w:ascii="Arial" w:hAnsi="Arial" w:cs="Arial"/>
        </w:rPr>
        <w:t> </w:t>
      </w:r>
      <w:r w:rsidRPr="00D826B7">
        <w:rPr>
          <w:rFonts w:ascii="Arial" w:hAnsi="Arial" w:cs="Arial"/>
          <w:lang w:val="ru-RU"/>
        </w:rPr>
        <w:t>рубля;</w:t>
      </w:r>
    </w:p>
    <w:p w:rsidR="00D826B7" w:rsidRPr="00D826B7" w:rsidRDefault="00D826B7" w:rsidP="00D826B7">
      <w:pPr>
        <w:autoSpaceDE w:val="0"/>
        <w:autoSpaceDN w:val="0"/>
        <w:adjustRightInd w:val="0"/>
        <w:ind w:firstLine="700"/>
        <w:jc w:val="both"/>
        <w:outlineLvl w:val="2"/>
        <w:rPr>
          <w:rFonts w:ascii="Arial" w:hAnsi="Arial" w:cs="Arial"/>
          <w:lang w:val="ru-RU"/>
        </w:rPr>
      </w:pPr>
      <w:r w:rsidRPr="00D826B7">
        <w:rPr>
          <w:rFonts w:ascii="Arial" w:hAnsi="Arial" w:cs="Arial"/>
          <w:lang w:val="ru-RU"/>
        </w:rPr>
        <w:t xml:space="preserve">2) общий объем расходов местного бюджета в сумме </w:t>
      </w:r>
    </w:p>
    <w:p w:rsidR="00D826B7" w:rsidRPr="00D826B7" w:rsidRDefault="00D826B7" w:rsidP="00D826B7">
      <w:pPr>
        <w:autoSpaceDE w:val="0"/>
        <w:autoSpaceDN w:val="0"/>
        <w:adjustRightInd w:val="0"/>
        <w:jc w:val="both"/>
        <w:outlineLvl w:val="2"/>
        <w:rPr>
          <w:rFonts w:ascii="Arial" w:hAnsi="Arial" w:cs="Arial"/>
          <w:lang w:val="ru-RU"/>
        </w:rPr>
      </w:pPr>
      <w:r w:rsidRPr="00D826B7">
        <w:rPr>
          <w:rFonts w:ascii="Arial" w:hAnsi="Arial" w:cs="Arial"/>
          <w:lang w:val="ru-RU"/>
        </w:rPr>
        <w:t>38 121 513,11 рублей;</w:t>
      </w:r>
    </w:p>
    <w:p w:rsidR="00D826B7" w:rsidRPr="00D826B7" w:rsidRDefault="00D826B7" w:rsidP="00D826B7">
      <w:pPr>
        <w:autoSpaceDE w:val="0"/>
        <w:autoSpaceDN w:val="0"/>
        <w:adjustRightInd w:val="0"/>
        <w:ind w:firstLine="700"/>
        <w:jc w:val="both"/>
        <w:outlineLvl w:val="2"/>
        <w:rPr>
          <w:rFonts w:ascii="Arial" w:hAnsi="Arial" w:cs="Arial"/>
          <w:lang w:val="ru-RU"/>
        </w:rPr>
      </w:pPr>
      <w:r w:rsidRPr="00D826B7">
        <w:rPr>
          <w:rFonts w:ascii="Arial" w:hAnsi="Arial" w:cs="Arial"/>
          <w:lang w:val="ru-RU"/>
        </w:rPr>
        <w:t>3) дефицит местного бюджета в сумме 478 181,58 рублей;</w:t>
      </w:r>
    </w:p>
    <w:p w:rsidR="00D826B7" w:rsidRPr="00D826B7" w:rsidRDefault="00D826B7" w:rsidP="00D826B7">
      <w:pPr>
        <w:autoSpaceDE w:val="0"/>
        <w:autoSpaceDN w:val="0"/>
        <w:adjustRightInd w:val="0"/>
        <w:ind w:firstLine="700"/>
        <w:jc w:val="both"/>
        <w:outlineLvl w:val="2"/>
        <w:rPr>
          <w:rFonts w:ascii="Arial" w:hAnsi="Arial" w:cs="Arial"/>
          <w:lang w:val="ru-RU"/>
        </w:rPr>
      </w:pPr>
      <w:r w:rsidRPr="00D826B7">
        <w:rPr>
          <w:rFonts w:ascii="Arial" w:hAnsi="Arial" w:cs="Arial"/>
          <w:lang w:val="ru-RU"/>
        </w:rPr>
        <w:t>4) источники внутреннего финансирования дефицита местного бюджета в сумме 478 181,58</w:t>
      </w:r>
      <w:r w:rsidRPr="00D826B7">
        <w:rPr>
          <w:rFonts w:ascii="Arial" w:hAnsi="Arial" w:cs="Arial"/>
        </w:rPr>
        <w:t> </w:t>
      </w:r>
      <w:r w:rsidRPr="00D826B7">
        <w:rPr>
          <w:rFonts w:ascii="Arial" w:hAnsi="Arial" w:cs="Arial"/>
          <w:lang w:val="ru-RU"/>
        </w:rPr>
        <w:t>рублей согласно приложению №</w:t>
      </w:r>
      <w:r w:rsidRPr="00D826B7">
        <w:rPr>
          <w:rFonts w:ascii="Arial" w:hAnsi="Arial" w:cs="Arial"/>
        </w:rPr>
        <w:t> </w:t>
      </w:r>
      <w:r w:rsidRPr="00D826B7">
        <w:rPr>
          <w:rFonts w:ascii="Arial" w:hAnsi="Arial" w:cs="Arial"/>
          <w:lang w:val="ru-RU"/>
        </w:rPr>
        <w:t xml:space="preserve">1 </w:t>
      </w:r>
      <w:r w:rsidRPr="00D826B7">
        <w:rPr>
          <w:rFonts w:ascii="Arial" w:hAnsi="Arial" w:cs="Arial"/>
          <w:lang w:val="ru-RU"/>
        </w:rPr>
        <w:br/>
        <w:t>к настоящему Решению.</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 xml:space="preserve">2. Утвердить основные характеристики местного бюджета </w:t>
      </w:r>
      <w:r w:rsidRPr="00A617BF">
        <w:rPr>
          <w:rFonts w:ascii="Arial" w:hAnsi="Arial" w:cs="Arial"/>
          <w:lang w:val="ru-RU"/>
        </w:rPr>
        <w:br/>
        <w:t>на 2023 год и на 2024 год:</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 xml:space="preserve">1) прогнозируемый общий объем доходов местного бюджета </w:t>
      </w:r>
      <w:r w:rsidRPr="00A617BF">
        <w:rPr>
          <w:rFonts w:ascii="Arial" w:hAnsi="Arial" w:cs="Arial"/>
          <w:lang w:val="ru-RU"/>
        </w:rPr>
        <w:br/>
        <w:t xml:space="preserve">на 2023 год в сумме 12 975 096,10 рублей и на 2024 год в сумме </w:t>
      </w:r>
    </w:p>
    <w:p w:rsidR="00E040AA" w:rsidRPr="00A617BF" w:rsidRDefault="00E040AA" w:rsidP="0046497B">
      <w:pPr>
        <w:autoSpaceDE w:val="0"/>
        <w:autoSpaceDN w:val="0"/>
        <w:adjustRightInd w:val="0"/>
        <w:jc w:val="both"/>
        <w:outlineLvl w:val="2"/>
        <w:rPr>
          <w:rFonts w:ascii="Arial" w:hAnsi="Arial" w:cs="Arial"/>
          <w:lang w:val="ru-RU"/>
        </w:rPr>
      </w:pPr>
      <w:r w:rsidRPr="00A617BF">
        <w:rPr>
          <w:rFonts w:ascii="Arial" w:hAnsi="Arial" w:cs="Arial"/>
          <w:lang w:val="ru-RU"/>
        </w:rPr>
        <w:t>12 921 216,10 рублей;</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2) общий объем расходов местного бюджета на 2023 год в сумме</w:t>
      </w:r>
    </w:p>
    <w:p w:rsidR="00E040AA" w:rsidRPr="00A617BF" w:rsidRDefault="00E040AA" w:rsidP="0046497B">
      <w:pPr>
        <w:autoSpaceDE w:val="0"/>
        <w:autoSpaceDN w:val="0"/>
        <w:adjustRightInd w:val="0"/>
        <w:jc w:val="both"/>
        <w:outlineLvl w:val="2"/>
        <w:rPr>
          <w:rFonts w:ascii="Arial" w:hAnsi="Arial" w:cs="Arial"/>
          <w:lang w:val="ru-RU"/>
        </w:rPr>
      </w:pPr>
      <w:r w:rsidRPr="00A617BF">
        <w:rPr>
          <w:rFonts w:ascii="Arial" w:hAnsi="Arial" w:cs="Arial"/>
          <w:lang w:val="ru-RU"/>
        </w:rPr>
        <w:t xml:space="preserve"> 12 975 096,10 рублей, в том числе условно утвержденные расходы в сумме 306 132,64 рублей, и на 2024 год в сумме 12 921 216,10 рублей, в том числе условно утвержденные расходы в сумме 603 350,39 рублей;</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3) дефицит местного бюджета на 2023 год в сумме 0,00</w:t>
      </w:r>
      <w:r w:rsidRPr="00A617BF">
        <w:rPr>
          <w:rFonts w:ascii="Arial" w:hAnsi="Arial" w:cs="Arial"/>
        </w:rPr>
        <w:t> </w:t>
      </w:r>
      <w:r w:rsidRPr="00A617BF">
        <w:rPr>
          <w:rFonts w:ascii="Arial" w:hAnsi="Arial" w:cs="Arial"/>
          <w:lang w:val="ru-RU"/>
        </w:rPr>
        <w:t>рублей и на 2024 год в сумме 0,00рублей;</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4) источники внутреннего финансирования дефицита местного бюджета на 2023 год в сумме 0,00</w:t>
      </w:r>
      <w:r w:rsidRPr="00A617BF">
        <w:rPr>
          <w:rFonts w:ascii="Arial" w:hAnsi="Arial" w:cs="Arial"/>
        </w:rPr>
        <w:t> </w:t>
      </w:r>
      <w:r w:rsidRPr="00A617BF">
        <w:rPr>
          <w:rFonts w:ascii="Arial" w:hAnsi="Arial" w:cs="Arial"/>
          <w:lang w:val="ru-RU"/>
        </w:rPr>
        <w:t>рублей и на 2024 год в сумме рублей согласно приложению № 1 к настоящему Решению.</w:t>
      </w:r>
    </w:p>
    <w:p w:rsidR="00E040AA" w:rsidRPr="00A617BF" w:rsidRDefault="00E040AA" w:rsidP="0046497B">
      <w:pPr>
        <w:autoSpaceDE w:val="0"/>
        <w:autoSpaceDN w:val="0"/>
        <w:adjustRightInd w:val="0"/>
        <w:ind w:firstLine="700"/>
        <w:jc w:val="both"/>
        <w:outlineLvl w:val="2"/>
        <w:rPr>
          <w:rFonts w:ascii="Arial" w:hAnsi="Arial" w:cs="Arial"/>
          <w:lang w:val="ru-RU"/>
        </w:rPr>
      </w:pPr>
    </w:p>
    <w:p w:rsidR="00E040AA" w:rsidRPr="00A617BF" w:rsidRDefault="00E040AA" w:rsidP="0046497B">
      <w:pPr>
        <w:autoSpaceDE w:val="0"/>
        <w:autoSpaceDN w:val="0"/>
        <w:adjustRightInd w:val="0"/>
        <w:ind w:firstLine="700"/>
        <w:jc w:val="both"/>
        <w:outlineLvl w:val="0"/>
        <w:rPr>
          <w:rFonts w:ascii="Arial" w:hAnsi="Arial" w:cs="Arial"/>
          <w:lang w:val="ru-RU"/>
        </w:rPr>
      </w:pPr>
    </w:p>
    <w:p w:rsidR="00D826B7" w:rsidRDefault="00D826B7" w:rsidP="0046497B">
      <w:pPr>
        <w:autoSpaceDE w:val="0"/>
        <w:autoSpaceDN w:val="0"/>
        <w:adjustRightInd w:val="0"/>
        <w:ind w:firstLine="700"/>
        <w:jc w:val="both"/>
        <w:outlineLvl w:val="0"/>
        <w:rPr>
          <w:rFonts w:ascii="Arial" w:hAnsi="Arial" w:cs="Arial"/>
          <w:lang w:val="ru-RU"/>
        </w:rPr>
      </w:pPr>
    </w:p>
    <w:p w:rsidR="00D826B7" w:rsidRDefault="00D826B7" w:rsidP="0046497B">
      <w:pPr>
        <w:autoSpaceDE w:val="0"/>
        <w:autoSpaceDN w:val="0"/>
        <w:adjustRightInd w:val="0"/>
        <w:ind w:firstLine="700"/>
        <w:jc w:val="both"/>
        <w:outlineLvl w:val="0"/>
        <w:rPr>
          <w:rFonts w:ascii="Arial" w:hAnsi="Arial" w:cs="Arial"/>
          <w:lang w:val="ru-RU"/>
        </w:rPr>
      </w:pP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lastRenderedPageBreak/>
        <w:t>Статья 2. Доходы местного бюджета на 2022 год и плановый период 2023-2024 годов</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1. Утвердить доходы местного бюджета на 2022 год и плановый период 2023-2024 годов согласно приложению № 2 к настоящему Решению.</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2.</w:t>
      </w:r>
      <w:proofErr w:type="gramStart"/>
      <w:r w:rsidRPr="00A617BF">
        <w:rPr>
          <w:rFonts w:ascii="Arial" w:hAnsi="Arial" w:cs="Arial"/>
          <w:lang w:val="ru-RU"/>
        </w:rPr>
        <w:t>Доходы, поступающие в бюджет Вознесенского сельсовета распределяются</w:t>
      </w:r>
      <w:proofErr w:type="gramEnd"/>
      <w:r w:rsidRPr="00A617BF">
        <w:rPr>
          <w:rFonts w:ascii="Arial" w:hAnsi="Arial" w:cs="Arial"/>
          <w:lang w:val="ru-RU"/>
        </w:rPr>
        <w:t xml:space="preserve"> по нормативам, в соответствии с федеральными нормативно-правовыми актами и с нормативно-правовыми актами субъекта РФ.</w:t>
      </w: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 xml:space="preserve">Статья 3. Распределение на 2022 год и плановый период </w:t>
      </w:r>
      <w:r w:rsidRPr="00A617BF">
        <w:rPr>
          <w:rFonts w:ascii="Arial" w:hAnsi="Arial" w:cs="Arial"/>
          <w:lang w:val="ru-RU"/>
        </w:rPr>
        <w:br/>
        <w:t>2023</w:t>
      </w:r>
      <w:r w:rsidRPr="00A617BF">
        <w:rPr>
          <w:rFonts w:ascii="Arial" w:hAnsi="Arial" w:cs="Arial"/>
        </w:rPr>
        <w:t> </w:t>
      </w:r>
      <w:r w:rsidRPr="00A617BF">
        <w:rPr>
          <w:rFonts w:ascii="Arial" w:hAnsi="Arial" w:cs="Arial"/>
          <w:lang w:val="ru-RU"/>
        </w:rPr>
        <w:t>-</w:t>
      </w:r>
      <w:r w:rsidRPr="00A617BF">
        <w:rPr>
          <w:rFonts w:ascii="Arial" w:hAnsi="Arial" w:cs="Arial"/>
        </w:rPr>
        <w:t> </w:t>
      </w:r>
      <w:r w:rsidRPr="00A617BF">
        <w:rPr>
          <w:rFonts w:ascii="Arial" w:hAnsi="Arial" w:cs="Arial"/>
          <w:lang w:val="ru-RU"/>
        </w:rPr>
        <w:t>2024 годов расходов местного бюджета по бюджетной классификации Российской Федерации</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1. Утвердить в пределах общего объема расходов местного бюджета, установленного статьей 1 настоящего Решения:</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 xml:space="preserve">1) распределение бюджетных ассигнований по разделам </w:t>
      </w:r>
      <w:r w:rsidRPr="00A617BF">
        <w:rPr>
          <w:rFonts w:ascii="Arial" w:hAnsi="Arial" w:cs="Arial"/>
          <w:lang w:val="ru-RU"/>
        </w:rPr>
        <w:br/>
        <w:t>и подразделам бюджетной классификации расходов бюджетов Российской Федерации на 2022 год и плановый период 2023-2024 годов согласно приложению № 3 к настоящему Решению;</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2) ведомственную структуру расходов местного бюджета на 2022 год согласно приложению № 4 к настоящему Решению;</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 xml:space="preserve">3) ведомственную структуру расходов местного бюджета </w:t>
      </w:r>
      <w:r w:rsidRPr="00A617BF">
        <w:rPr>
          <w:rFonts w:ascii="Arial" w:hAnsi="Arial" w:cs="Arial"/>
          <w:lang w:val="ru-RU"/>
        </w:rPr>
        <w:br/>
        <w:t xml:space="preserve">на плановый период 2023-2024 годов согласно приложению № 5 </w:t>
      </w:r>
      <w:r w:rsidRPr="00A617BF">
        <w:rPr>
          <w:rFonts w:ascii="Arial" w:hAnsi="Arial" w:cs="Arial"/>
          <w:lang w:val="ru-RU"/>
        </w:rPr>
        <w:br/>
        <w:t>к настоящему Решению;</w:t>
      </w:r>
    </w:p>
    <w:p w:rsidR="00E040AA" w:rsidRPr="00A617BF" w:rsidRDefault="00E040AA" w:rsidP="0046497B">
      <w:pPr>
        <w:autoSpaceDE w:val="0"/>
        <w:autoSpaceDN w:val="0"/>
        <w:adjustRightInd w:val="0"/>
        <w:ind w:firstLine="700"/>
        <w:jc w:val="both"/>
        <w:outlineLvl w:val="2"/>
        <w:rPr>
          <w:rFonts w:ascii="Arial" w:hAnsi="Arial" w:cs="Arial"/>
          <w:bCs/>
          <w:lang w:val="ru-RU"/>
        </w:rPr>
      </w:pPr>
      <w:r w:rsidRPr="00A617BF">
        <w:rPr>
          <w:rFonts w:ascii="Arial" w:hAnsi="Arial" w:cs="Arial"/>
          <w:bCs/>
          <w:lang w:val="ru-RU"/>
        </w:rPr>
        <w:t>4) распределение бюджетных ассигнований по целевым статьям (муниципальным программам Вознесенского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 согласно приложению № 6 к настоящему Решению;</w:t>
      </w:r>
    </w:p>
    <w:p w:rsidR="00E040AA" w:rsidRPr="00A617BF" w:rsidRDefault="00E040AA" w:rsidP="0046497B">
      <w:pPr>
        <w:autoSpaceDE w:val="0"/>
        <w:autoSpaceDN w:val="0"/>
        <w:adjustRightInd w:val="0"/>
        <w:ind w:firstLine="700"/>
        <w:jc w:val="both"/>
        <w:outlineLvl w:val="2"/>
        <w:rPr>
          <w:rFonts w:ascii="Arial" w:hAnsi="Arial" w:cs="Arial"/>
          <w:bCs/>
          <w:lang w:val="ru-RU"/>
        </w:rPr>
      </w:pPr>
      <w:r w:rsidRPr="00A617BF">
        <w:rPr>
          <w:rFonts w:ascii="Arial" w:hAnsi="Arial" w:cs="Arial"/>
          <w:bCs/>
          <w:lang w:val="ru-RU"/>
        </w:rPr>
        <w:t xml:space="preserve">5) распределение бюджетных ассигнований по целевым статьям (муниципальным программам Вознесенского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w:t>
      </w:r>
      <w:r w:rsidRPr="00A617BF">
        <w:rPr>
          <w:rFonts w:ascii="Arial" w:hAnsi="Arial" w:cs="Arial"/>
          <w:lang w:val="ru-RU"/>
        </w:rPr>
        <w:br/>
      </w:r>
      <w:r w:rsidRPr="00A617BF">
        <w:rPr>
          <w:rFonts w:ascii="Arial" w:hAnsi="Arial" w:cs="Arial"/>
          <w:bCs/>
          <w:lang w:val="ru-RU"/>
        </w:rPr>
        <w:t>на плановый период 2023-2024 годов согласно приложению № 7</w:t>
      </w:r>
      <w:r w:rsidRPr="00A617BF">
        <w:rPr>
          <w:rFonts w:ascii="Arial" w:hAnsi="Arial" w:cs="Arial"/>
          <w:lang w:val="ru-RU"/>
        </w:rPr>
        <w:br/>
      </w:r>
      <w:r w:rsidRPr="00A617BF">
        <w:rPr>
          <w:rFonts w:ascii="Arial" w:hAnsi="Arial" w:cs="Arial"/>
          <w:bCs/>
          <w:lang w:val="ru-RU"/>
        </w:rPr>
        <w:t>к настоящему Решению.</w:t>
      </w: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Статья 4. Перечень муниципальных программ Вознесенского сельсовета</w:t>
      </w: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1. Установить, что в 2022 году и плановом периоде 2023-2024 годов осуществляется реализация муниципальных программ, согласно приложению № 8 к настоящему Решению.</w:t>
      </w: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2. Финансирование муниципальных программ, предусмотренных в бюджете Вознесенского сельсовета на 2022 год, не утвержденных на момент принятия настоящего решения, осуществляется при условии их утверждения в установленном порядке.</w:t>
      </w: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Статья 5. Публичные нормативные обязательства сельсовета</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1. Утвердить общий объем средств бюджета Вознесенского сельсовета на исполнение публичных нормативных обязательств на 2022 год в сумме 381 749,00 рублей. На плановый период 2023-2024 годов средства не заложены.</w:t>
      </w: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Статья 6. Изменение показателей сводной бюджетной росписи местного бюджета в 2022 году</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1. Установить, что глава сельсовета вправе в ходе исполнения настоящего Решения вносить изменения в сводную бюджетную роспись местного бюджета на 2022 год и плановый период 2023-2024 годов без внесения изменений в настоящее Решение:</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 xml:space="preserve">1) в случаях образования, переименования, реорганизации, ликвидации органов местного самоуправления, а также казенных, автономных, </w:t>
      </w:r>
      <w:r w:rsidRPr="00A617BF">
        <w:rPr>
          <w:rFonts w:ascii="Arial" w:hAnsi="Arial" w:cs="Arial"/>
          <w:lang w:val="ru-RU"/>
        </w:rPr>
        <w:lastRenderedPageBreak/>
        <w:t>муниципальных бюджетных учреждений, в том числе путем изменения типа существующих муниципальных учреждений за счет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2) в случае перераспределения бюджетных ассигнований в пределах общего объема расходов, предусмотренных бюджетному или автономному учреждению Вознесенского сельсовета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3) в случаях изменения размеров субсидий, предусмотренных бюджетным или автономным учреждениям Вознесенского сельсовета на финансовое обеспечение выполнения муниципального задания;</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4) в случае уменьшения суммы средств межбюджетных трансфертов из районного бюджета.</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2. Установить, что глава сельсовета вправе в ходе исполнения настоящего Решения вносить изменения в сводную бюджетную роспись местного бюджета на 2022 год и плановый период 2023-2024 годов с последующим внесением изменений в настоящее Решение:</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1) по главным распорядителям средств местного бюджета – на сумму средств, предусмотренных настоящим решением для финансирования муниципальных программ, после внесения изменений в муниципальные программы или утверждения их в установленном порядке;</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2) на сумму доходов, от дополнительно полученных безвозмездных поступлений от физических и юридических лиц, в том числе добровольных пожертвований, сверх утвержденных настоящим Решением и (или)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w:t>
      </w:r>
    </w:p>
    <w:p w:rsidR="00E040AA" w:rsidRPr="00A617BF" w:rsidRDefault="00E040AA" w:rsidP="0046497B">
      <w:pPr>
        <w:autoSpaceDE w:val="0"/>
        <w:autoSpaceDN w:val="0"/>
        <w:adjustRightInd w:val="0"/>
        <w:ind w:firstLine="700"/>
        <w:jc w:val="both"/>
        <w:outlineLvl w:val="2"/>
        <w:rPr>
          <w:rFonts w:ascii="Arial" w:hAnsi="Arial" w:cs="Arial"/>
          <w:lang w:val="ru-RU"/>
        </w:rPr>
      </w:pPr>
      <w:proofErr w:type="gramStart"/>
      <w:r w:rsidRPr="00A617BF">
        <w:rPr>
          <w:rFonts w:ascii="Arial" w:hAnsi="Arial" w:cs="Arial"/>
          <w:lang w:val="ru-RU"/>
        </w:rPr>
        <w:t>3) на сумму доходов, дополнительно полученных муниципальными учреждениями от осуществления предпринимательской деятельности, от безвозмездных перечислений по предпринимательской деятельности и иной приносящей доход деятельности, за исключением доходов, полученных в четвертом квартале 2022, 2023, 2024 годов сверх утвержденных настоящим Решением и планом финансово-хозяйственной деятельности;</w:t>
      </w:r>
      <w:proofErr w:type="gramEnd"/>
    </w:p>
    <w:p w:rsidR="00E040AA" w:rsidRPr="00A617BF" w:rsidRDefault="00E040AA" w:rsidP="0046497B">
      <w:pPr>
        <w:autoSpaceDE w:val="0"/>
        <w:autoSpaceDN w:val="0"/>
        <w:adjustRightInd w:val="0"/>
        <w:ind w:firstLine="700"/>
        <w:jc w:val="both"/>
        <w:outlineLvl w:val="2"/>
        <w:rPr>
          <w:rFonts w:ascii="Arial" w:hAnsi="Arial" w:cs="Arial"/>
          <w:lang w:val="ru-RU"/>
        </w:rPr>
      </w:pPr>
      <w:proofErr w:type="gramStart"/>
      <w:r w:rsidRPr="00A617BF">
        <w:rPr>
          <w:rFonts w:ascii="Arial" w:hAnsi="Arial" w:cs="Arial"/>
          <w:lang w:val="ru-RU"/>
        </w:rPr>
        <w:t>4) в случае образования, переименования, реорганизации, ликвидации органов местного самоуправления, а также казенных, автономных, муниципальных учреждений культуры, в том числе путем изменения типа существующих казенных, автономных, муниципальных учреждений культуры за счет перераспределения их полномочий и численности в пределах общего объема средств, предусмотренных настоящим Решением на обеспечение их деятельности, за исключение случаев, установленных подпунктом 1 пункта 1 настоящей статьи;</w:t>
      </w:r>
      <w:proofErr w:type="gramEnd"/>
    </w:p>
    <w:p w:rsidR="00E040AA" w:rsidRPr="00A617BF" w:rsidRDefault="00E040AA" w:rsidP="0046497B">
      <w:pPr>
        <w:autoSpaceDE w:val="0"/>
        <w:autoSpaceDN w:val="0"/>
        <w:adjustRightInd w:val="0"/>
        <w:ind w:firstLine="700"/>
        <w:jc w:val="both"/>
        <w:outlineLvl w:val="2"/>
        <w:rPr>
          <w:rFonts w:ascii="Arial" w:hAnsi="Arial" w:cs="Arial"/>
          <w:lang w:val="ru-RU"/>
        </w:rPr>
      </w:pPr>
      <w:proofErr w:type="gramStart"/>
      <w:r w:rsidRPr="00A617BF">
        <w:rPr>
          <w:rFonts w:ascii="Arial" w:hAnsi="Arial" w:cs="Arial"/>
          <w:lang w:val="ru-RU"/>
        </w:rPr>
        <w:t>5) на сумму средств межбюджетных трансфертов, поступивших их краевого бюджета, бюджета района на осуществление отдельных целевых расходов на основании федеральных и краевых законов и (или) нормативных правовых актов Президента Российской Федерации и Красноярского края, а также соглашений, заключенных с главными распорядителями средств краевого, районного и местного бюджетов, и уведомлений главных распорядителей средств краевого и районного бюджетов, за исключением средств межбюджетных</w:t>
      </w:r>
      <w:proofErr w:type="gramEnd"/>
      <w:r w:rsidRPr="00A617BF">
        <w:rPr>
          <w:rFonts w:ascii="Arial" w:hAnsi="Arial" w:cs="Arial"/>
          <w:lang w:val="ru-RU"/>
        </w:rPr>
        <w:t xml:space="preserve"> трансфертов, поступивших в четвертом квартале 2021 года.</w:t>
      </w: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lastRenderedPageBreak/>
        <w:t>Статья 7. Индексация размеров денежного вознаграждения лиц, замещающих муниципальные должности, и должностных окладов муниципальных служащих сельсовета</w:t>
      </w:r>
    </w:p>
    <w:p w:rsidR="00E040AA" w:rsidRPr="00A617BF" w:rsidRDefault="00E040AA" w:rsidP="0046497B">
      <w:pPr>
        <w:ind w:firstLine="708"/>
        <w:jc w:val="both"/>
        <w:rPr>
          <w:rFonts w:ascii="Arial" w:hAnsi="Arial" w:cs="Arial"/>
          <w:lang w:val="ru-RU"/>
        </w:rPr>
      </w:pPr>
      <w:r w:rsidRPr="00A617BF">
        <w:rPr>
          <w:rFonts w:ascii="Arial" w:hAnsi="Arial" w:cs="Arial"/>
          <w:lang w:val="ru-RU"/>
        </w:rPr>
        <w:t>1.Размеры денежного вознаграждения выборных должностных лиц органов местного самоуправления, осуществляющих свои полномочия на постоянной основе, муниципальных служащих увеличиваются (индексируются):</w:t>
      </w:r>
    </w:p>
    <w:p w:rsidR="00E040AA" w:rsidRPr="00A617BF" w:rsidRDefault="00E040AA" w:rsidP="0046497B">
      <w:pPr>
        <w:pStyle w:val="ConsPlusNormal"/>
        <w:tabs>
          <w:tab w:val="left" w:pos="567"/>
        </w:tabs>
        <w:ind w:firstLine="709"/>
        <w:jc w:val="both"/>
        <w:rPr>
          <w:sz w:val="24"/>
          <w:szCs w:val="24"/>
        </w:rPr>
      </w:pPr>
      <w:r w:rsidRPr="00A617BF">
        <w:rPr>
          <w:sz w:val="24"/>
          <w:szCs w:val="24"/>
        </w:rPr>
        <w:t>в 2022 году на 4 процента с 1 октября 2022 года;</w:t>
      </w:r>
    </w:p>
    <w:p w:rsidR="00E040AA" w:rsidRPr="00A617BF" w:rsidRDefault="00E040AA" w:rsidP="0046497B">
      <w:pPr>
        <w:pStyle w:val="ConsPlusNormal"/>
        <w:tabs>
          <w:tab w:val="left" w:pos="567"/>
        </w:tabs>
        <w:ind w:firstLine="709"/>
        <w:jc w:val="both"/>
        <w:rPr>
          <w:sz w:val="24"/>
          <w:szCs w:val="24"/>
        </w:rPr>
      </w:pPr>
      <w:r w:rsidRPr="00A617BF">
        <w:rPr>
          <w:sz w:val="24"/>
          <w:szCs w:val="24"/>
        </w:rPr>
        <w:t>в плановом периоде 2023–2024 годов на коэффициент, равный 1.</w:t>
      </w:r>
    </w:p>
    <w:p w:rsidR="00E040AA" w:rsidRPr="00A617BF" w:rsidRDefault="00E040AA" w:rsidP="0046497B">
      <w:pPr>
        <w:ind w:firstLine="708"/>
        <w:jc w:val="both"/>
        <w:rPr>
          <w:rFonts w:ascii="Arial" w:hAnsi="Arial" w:cs="Arial"/>
          <w:lang w:val="ru-RU"/>
        </w:rPr>
      </w:pPr>
      <w:r w:rsidRPr="00A617BF">
        <w:rPr>
          <w:rFonts w:ascii="Arial" w:hAnsi="Arial" w:cs="Arial"/>
          <w:lang w:val="ru-RU"/>
        </w:rPr>
        <w:t xml:space="preserve"> 2. Заработная плата работников администрации Вознесенского сельсовета, оплата которых осуществляется по новой системе оплаты труда, работников казенных учреждений Вознесенского сельсовета увеличивается (индексируется):</w:t>
      </w:r>
    </w:p>
    <w:p w:rsidR="00E040AA" w:rsidRPr="00A617BF" w:rsidRDefault="00E040AA" w:rsidP="0046497B">
      <w:pPr>
        <w:pStyle w:val="ConsPlusNormal"/>
        <w:tabs>
          <w:tab w:val="left" w:pos="567"/>
        </w:tabs>
        <w:ind w:firstLine="709"/>
        <w:jc w:val="both"/>
        <w:rPr>
          <w:sz w:val="24"/>
          <w:szCs w:val="24"/>
        </w:rPr>
      </w:pPr>
      <w:r w:rsidRPr="00A617BF">
        <w:rPr>
          <w:sz w:val="24"/>
          <w:szCs w:val="24"/>
        </w:rPr>
        <w:t xml:space="preserve"> в 2022 году на 4 процента с 1 октября 2022 года;</w:t>
      </w:r>
    </w:p>
    <w:p w:rsidR="00E040AA" w:rsidRPr="00A617BF" w:rsidRDefault="00E040AA" w:rsidP="0046497B">
      <w:pPr>
        <w:pStyle w:val="ConsPlusNormal"/>
        <w:tabs>
          <w:tab w:val="left" w:pos="567"/>
        </w:tabs>
        <w:ind w:firstLine="709"/>
        <w:jc w:val="both"/>
        <w:rPr>
          <w:sz w:val="24"/>
          <w:szCs w:val="24"/>
        </w:rPr>
      </w:pPr>
      <w:r w:rsidRPr="00A617BF">
        <w:rPr>
          <w:sz w:val="24"/>
          <w:szCs w:val="24"/>
        </w:rPr>
        <w:t>в плановом периоде 2023–2024 годов на коэффициент, равный 1.</w:t>
      </w:r>
    </w:p>
    <w:p w:rsidR="00E040AA" w:rsidRPr="00A617BF" w:rsidRDefault="00E040AA" w:rsidP="0046497B">
      <w:pPr>
        <w:ind w:firstLine="708"/>
        <w:jc w:val="both"/>
        <w:rPr>
          <w:rFonts w:ascii="Arial" w:hAnsi="Arial" w:cs="Arial"/>
          <w:lang w:val="ru-RU"/>
        </w:rPr>
      </w:pPr>
    </w:p>
    <w:p w:rsidR="00E040AA" w:rsidRPr="00A617BF" w:rsidRDefault="00E040AA" w:rsidP="0046497B">
      <w:pPr>
        <w:ind w:firstLine="708"/>
        <w:jc w:val="both"/>
        <w:rPr>
          <w:rFonts w:ascii="Arial" w:hAnsi="Arial" w:cs="Arial"/>
          <w:lang w:val="ru-RU"/>
        </w:rPr>
      </w:pPr>
      <w:r w:rsidRPr="00A617BF">
        <w:rPr>
          <w:rFonts w:ascii="Arial" w:hAnsi="Arial" w:cs="Arial"/>
          <w:lang w:val="ru-RU"/>
        </w:rPr>
        <w:t>Статья 8. Общая предельная штатная численность муниципальных служащих сельсовета</w:t>
      </w: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1. Общая предельная штатная численность муниципальных служащих Вознесенского сельсовета, принятая к финансовому обеспечению в 2022 году и плановом периоде 2023-2024 годов, составляет 6 штатных единиц,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 4 штатных единицы.</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 xml:space="preserve">2. Предельный размер </w:t>
      </w:r>
      <w:proofErr w:type="gramStart"/>
      <w:r w:rsidRPr="00A617BF">
        <w:rPr>
          <w:rFonts w:ascii="Arial" w:hAnsi="Arial" w:cs="Arial"/>
          <w:lang w:val="ru-RU"/>
        </w:rPr>
        <w:t>фонда оплаты труда выборных должностных лиц органа местного</w:t>
      </w:r>
      <w:proofErr w:type="gramEnd"/>
      <w:r w:rsidRPr="00A617BF">
        <w:rPr>
          <w:rFonts w:ascii="Arial" w:hAnsi="Arial" w:cs="Arial"/>
          <w:lang w:val="ru-RU"/>
        </w:rPr>
        <w:t xml:space="preserve"> самоуправления, осуществляющих свои полномочия на постоянной основе и муниципальных служащих, рассчитывается в соответствии с действующим законодательством.</w:t>
      </w:r>
    </w:p>
    <w:p w:rsidR="00E040AA" w:rsidRPr="00A617BF" w:rsidRDefault="00E040AA" w:rsidP="0046497B">
      <w:pPr>
        <w:ind w:firstLine="709"/>
        <w:jc w:val="both"/>
        <w:rPr>
          <w:rFonts w:ascii="Arial" w:hAnsi="Arial" w:cs="Arial"/>
          <w:lang w:val="ru-RU"/>
        </w:rPr>
      </w:pP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Статья 9. Учет обязательств, подлежащих исполнению за счет средств местного бюджета</w:t>
      </w:r>
    </w:p>
    <w:p w:rsidR="00E040AA" w:rsidRPr="00A617BF" w:rsidRDefault="00E040AA" w:rsidP="0046497B">
      <w:pPr>
        <w:ind w:firstLine="709"/>
        <w:jc w:val="both"/>
        <w:rPr>
          <w:rFonts w:ascii="Arial" w:hAnsi="Arial" w:cs="Arial"/>
          <w:lang w:val="ru-RU"/>
        </w:rPr>
      </w:pPr>
      <w:r w:rsidRPr="00A617BF">
        <w:rPr>
          <w:rFonts w:ascii="Arial" w:hAnsi="Arial" w:cs="Arial"/>
          <w:lang w:val="ru-RU"/>
        </w:rPr>
        <w:t xml:space="preserve">1. </w:t>
      </w:r>
      <w:proofErr w:type="gramStart"/>
      <w:r w:rsidRPr="00A617BF">
        <w:rPr>
          <w:rFonts w:ascii="Arial" w:hAnsi="Arial" w:cs="Arial"/>
          <w:lang w:val="ru-RU"/>
        </w:rPr>
        <w:t>Установить, что заключение и оплата Вознесенским сельсоветом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 и с учетом принятых и неисполненных обязательств.</w:t>
      </w:r>
      <w:proofErr w:type="gramEnd"/>
    </w:p>
    <w:p w:rsidR="00E040AA" w:rsidRPr="00A617BF" w:rsidRDefault="00E040AA" w:rsidP="0046497B">
      <w:pPr>
        <w:ind w:firstLine="709"/>
        <w:jc w:val="both"/>
        <w:rPr>
          <w:rFonts w:ascii="Arial" w:hAnsi="Arial" w:cs="Arial"/>
          <w:lang w:val="ru-RU"/>
        </w:rPr>
      </w:pPr>
      <w:r w:rsidRPr="00A617BF">
        <w:rPr>
          <w:rFonts w:ascii="Arial" w:hAnsi="Arial" w:cs="Arial"/>
          <w:lang w:val="ru-RU"/>
        </w:rPr>
        <w:t>Обязательства, вытекающие из договоров, исполнение которых осуществляется за счет средств местного бюджета, принятые Вознесенским сельсоветом сверх утвержденных им лимитов бюджетных обязательств, не подлежат оплате за счет средств местного бюджета на 2022 год.</w:t>
      </w:r>
    </w:p>
    <w:p w:rsidR="00E040AA" w:rsidRPr="00A617BF" w:rsidRDefault="00E040AA" w:rsidP="0046497B">
      <w:pPr>
        <w:ind w:firstLine="709"/>
        <w:jc w:val="both"/>
        <w:rPr>
          <w:rFonts w:ascii="Arial" w:hAnsi="Arial" w:cs="Arial"/>
          <w:lang w:val="ru-RU"/>
        </w:rPr>
      </w:pPr>
      <w:r w:rsidRPr="00A617BF">
        <w:rPr>
          <w:rFonts w:ascii="Arial" w:hAnsi="Arial" w:cs="Arial"/>
          <w:lang w:val="ru-RU"/>
        </w:rPr>
        <w:t>2. Учет обязательств, подлежащих исполнению за счет средств местного бюджета на основе смет доходов и расходов, обеспечивается через Отдел № 23 Управления Федерального казначейства по Красноярскому краю, осуществляющий кассовое обслуживание исполнения местного бюджета.</w:t>
      </w:r>
    </w:p>
    <w:p w:rsidR="00E040AA" w:rsidRPr="00A617BF" w:rsidRDefault="00E040AA" w:rsidP="0046497B">
      <w:pPr>
        <w:ind w:firstLine="709"/>
        <w:jc w:val="both"/>
        <w:rPr>
          <w:rFonts w:ascii="Arial" w:hAnsi="Arial" w:cs="Arial"/>
          <w:lang w:val="ru-RU"/>
        </w:rPr>
      </w:pPr>
      <w:r w:rsidRPr="00A617BF">
        <w:rPr>
          <w:rFonts w:ascii="Arial" w:hAnsi="Arial" w:cs="Arial"/>
          <w:lang w:val="ru-RU"/>
        </w:rPr>
        <w:t>Отдел № 23 Управления Федерального казначейства по Красноярскому краю, осуществляющий кассовое обслуживание исполнения местного бюджета имеет право приостанавливать оплату расходов Вознесенского сельсовета, нарушающих установленный порядок учета обязательств, подлежащих исполнению за счет средств местного бюджета.</w:t>
      </w:r>
    </w:p>
    <w:p w:rsidR="00E040AA" w:rsidRPr="00A617BF" w:rsidRDefault="00E040AA" w:rsidP="0046497B">
      <w:pPr>
        <w:ind w:firstLine="709"/>
        <w:jc w:val="both"/>
        <w:rPr>
          <w:rFonts w:ascii="Arial" w:hAnsi="Arial" w:cs="Arial"/>
          <w:lang w:val="ru-RU"/>
        </w:rPr>
      </w:pPr>
      <w:r w:rsidRPr="00A617BF">
        <w:rPr>
          <w:rFonts w:ascii="Arial" w:hAnsi="Arial" w:cs="Arial"/>
          <w:lang w:val="ru-RU"/>
        </w:rPr>
        <w:t xml:space="preserve">3. Договор, заключенный Вознесенским сельсоветом с нарушением требований настоящей статьи, либо его часть, устанавливающая повышенные обязательства местного бюджета, подлежат признанию </w:t>
      </w:r>
      <w:proofErr w:type="gramStart"/>
      <w:r w:rsidRPr="00A617BF">
        <w:rPr>
          <w:rFonts w:ascii="Arial" w:hAnsi="Arial" w:cs="Arial"/>
          <w:lang w:val="ru-RU"/>
        </w:rPr>
        <w:t>недействительными</w:t>
      </w:r>
      <w:proofErr w:type="gramEnd"/>
      <w:r w:rsidRPr="00A617BF">
        <w:rPr>
          <w:rFonts w:ascii="Arial" w:hAnsi="Arial" w:cs="Arial"/>
          <w:lang w:val="ru-RU"/>
        </w:rPr>
        <w:t xml:space="preserve"> по </w:t>
      </w:r>
      <w:r w:rsidRPr="00A617BF">
        <w:rPr>
          <w:rFonts w:ascii="Arial" w:hAnsi="Arial" w:cs="Arial"/>
          <w:lang w:val="ru-RU"/>
        </w:rPr>
        <w:lastRenderedPageBreak/>
        <w:t xml:space="preserve">иску вышестоящей организации или финансового органа администрации муниципального образования. </w:t>
      </w:r>
    </w:p>
    <w:p w:rsidR="00E040AA" w:rsidRPr="00A617BF" w:rsidRDefault="00E040AA" w:rsidP="0046497B">
      <w:pPr>
        <w:autoSpaceDE w:val="0"/>
        <w:autoSpaceDN w:val="0"/>
        <w:adjustRightInd w:val="0"/>
        <w:ind w:firstLine="700"/>
        <w:jc w:val="both"/>
        <w:outlineLvl w:val="0"/>
        <w:rPr>
          <w:rFonts w:ascii="Arial" w:hAnsi="Arial" w:cs="Arial"/>
          <w:lang w:val="ru-RU"/>
        </w:rPr>
      </w:pP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Статья 10. Особенности исполнения местного бюджета в 2022 году.</w:t>
      </w:r>
    </w:p>
    <w:p w:rsidR="00E040AA" w:rsidRPr="00A617BF" w:rsidRDefault="00E040AA" w:rsidP="0046497B">
      <w:pPr>
        <w:pStyle w:val="ConsPlusNormal"/>
        <w:ind w:firstLine="700"/>
        <w:jc w:val="both"/>
        <w:outlineLvl w:val="2"/>
        <w:rPr>
          <w:sz w:val="24"/>
          <w:szCs w:val="24"/>
        </w:rPr>
      </w:pPr>
      <w:r w:rsidRPr="00A617BF">
        <w:rPr>
          <w:sz w:val="24"/>
          <w:szCs w:val="24"/>
        </w:rPr>
        <w:t>1. Остатки средств местного бюджета на 1 января 2022года в полном объеме, за исключением неиспользованных остатков межбюджетных трансфертов, полученных из районного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местного бюджета в 2022 году.</w:t>
      </w:r>
    </w:p>
    <w:p w:rsidR="00E040AA" w:rsidRPr="00A617BF" w:rsidRDefault="00E040AA" w:rsidP="0046497B">
      <w:pPr>
        <w:tabs>
          <w:tab w:val="left" w:pos="-2127"/>
        </w:tabs>
        <w:ind w:firstLine="700"/>
        <w:jc w:val="both"/>
        <w:rPr>
          <w:rFonts w:ascii="Arial" w:hAnsi="Arial" w:cs="Arial"/>
          <w:highlight w:val="yellow"/>
          <w:lang w:val="ru-RU"/>
        </w:rPr>
      </w:pP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Статья 11. Дорожный фонд сельсовета</w:t>
      </w: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 xml:space="preserve">1. Утвердить объем бюджетных ассигнований дорожного фонда Вознесенского сельсовета на 2022 год в сумме </w:t>
      </w:r>
      <w:r w:rsidR="00A6521A" w:rsidRPr="00A617BF">
        <w:rPr>
          <w:rFonts w:ascii="Arial" w:hAnsi="Arial" w:cs="Arial"/>
          <w:lang w:val="ru-RU"/>
        </w:rPr>
        <w:t>11 593 984,43</w:t>
      </w:r>
      <w:r w:rsidRPr="00A617BF">
        <w:rPr>
          <w:rFonts w:ascii="Arial" w:hAnsi="Arial" w:cs="Arial"/>
          <w:lang w:val="ru-RU"/>
        </w:rPr>
        <w:t xml:space="preserve"> рублей, на 2023 год в сумме 1 918 890,69 рублей и на 2024 год в сумме 1 937 790,69 рублей.</w:t>
      </w:r>
    </w:p>
    <w:p w:rsidR="00E040AA" w:rsidRPr="00A617BF" w:rsidRDefault="00E040AA" w:rsidP="0046497B">
      <w:pPr>
        <w:autoSpaceDE w:val="0"/>
        <w:autoSpaceDN w:val="0"/>
        <w:adjustRightInd w:val="0"/>
        <w:ind w:firstLine="700"/>
        <w:jc w:val="both"/>
        <w:outlineLvl w:val="0"/>
        <w:rPr>
          <w:rFonts w:ascii="Arial" w:hAnsi="Arial" w:cs="Arial"/>
          <w:highlight w:val="yellow"/>
          <w:lang w:val="ru-RU"/>
        </w:rPr>
      </w:pP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 xml:space="preserve">Статья 12. Межбюджетные трансферты </w:t>
      </w: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1. Утвердить в составе доходов бюджета Вознесенского сельсовета:</w:t>
      </w: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 xml:space="preserve">1) дотацию на выравнивание уровня бюджетной обеспеченности сельсовета за счет средств районного бюджета на 2022 год в размере </w:t>
      </w:r>
    </w:p>
    <w:p w:rsidR="00E040AA" w:rsidRPr="00A617BF" w:rsidRDefault="00E040AA" w:rsidP="0046497B">
      <w:pPr>
        <w:autoSpaceDE w:val="0"/>
        <w:autoSpaceDN w:val="0"/>
        <w:adjustRightInd w:val="0"/>
        <w:jc w:val="both"/>
        <w:outlineLvl w:val="0"/>
        <w:rPr>
          <w:rFonts w:ascii="Arial" w:hAnsi="Arial" w:cs="Arial"/>
          <w:lang w:val="ru-RU"/>
        </w:rPr>
      </w:pPr>
      <w:proofErr w:type="gramStart"/>
      <w:r w:rsidRPr="00A617BF">
        <w:rPr>
          <w:rFonts w:ascii="Arial" w:hAnsi="Arial" w:cs="Arial"/>
          <w:lang w:val="ru-RU"/>
        </w:rPr>
        <w:t>2 398 277,00 рублей, и плановый период 2022-2023 годы в размере 2 304 628,00 рублей ежегодно; прочие межбюджетные трансферты на доплату работникам учреждений культуры в 2022 году и в плановом периоде 2023-2024гг. в размере 653 003,00 рублей ежегодно, дотации на сбалансированность в 2022 году</w:t>
      </w:r>
      <w:r w:rsidR="00A6521A" w:rsidRPr="00A617BF">
        <w:rPr>
          <w:rFonts w:ascii="Arial" w:hAnsi="Arial" w:cs="Arial"/>
          <w:lang w:val="ru-RU"/>
        </w:rPr>
        <w:t xml:space="preserve"> </w:t>
      </w:r>
      <w:r w:rsidR="002B7222">
        <w:rPr>
          <w:rFonts w:ascii="Arial" w:hAnsi="Arial" w:cs="Arial"/>
          <w:lang w:val="ru-RU"/>
        </w:rPr>
        <w:t>3 771 186,00</w:t>
      </w:r>
      <w:r w:rsidRPr="00A617BF">
        <w:rPr>
          <w:rFonts w:ascii="Arial" w:hAnsi="Arial" w:cs="Arial"/>
          <w:lang w:val="ru-RU"/>
        </w:rPr>
        <w:t xml:space="preserve"> и плановом периоде 2023-2024гг. в размере 2 000 000,00 рублей ежегодно</w:t>
      </w:r>
      <w:proofErr w:type="gramEnd"/>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2) дотацию на выравнивание уровня бюджетной обеспеченности сельсовета за счет сре</w:t>
      </w:r>
      <w:proofErr w:type="gramStart"/>
      <w:r w:rsidRPr="00A617BF">
        <w:rPr>
          <w:rFonts w:ascii="Arial" w:hAnsi="Arial" w:cs="Arial"/>
          <w:lang w:val="ru-RU"/>
        </w:rPr>
        <w:t>дств кр</w:t>
      </w:r>
      <w:proofErr w:type="gramEnd"/>
      <w:r w:rsidRPr="00A617BF">
        <w:rPr>
          <w:rFonts w:ascii="Arial" w:hAnsi="Arial" w:cs="Arial"/>
          <w:lang w:val="ru-RU"/>
        </w:rPr>
        <w:t>аевого бюджета на 2022 год 468 252,00 рублей и плановый период 2023-2024 годы в сумме 374 603,00 рублей ежегодно.</w:t>
      </w:r>
    </w:p>
    <w:p w:rsidR="00E040AA" w:rsidRPr="00A617BF" w:rsidRDefault="00E040AA" w:rsidP="0046497B">
      <w:pPr>
        <w:jc w:val="both"/>
        <w:rPr>
          <w:rFonts w:ascii="Arial" w:hAnsi="Arial" w:cs="Arial"/>
          <w:lang w:val="ru-RU"/>
        </w:rPr>
      </w:pPr>
      <w:r w:rsidRPr="00A617BF">
        <w:rPr>
          <w:rFonts w:ascii="Arial" w:hAnsi="Arial" w:cs="Arial"/>
          <w:lang w:val="ru-RU"/>
        </w:rPr>
        <w:t xml:space="preserve"> </w:t>
      </w:r>
      <w:proofErr w:type="gramStart"/>
      <w:r w:rsidRPr="00A617BF">
        <w:rPr>
          <w:rFonts w:ascii="Arial" w:hAnsi="Arial" w:cs="Arial"/>
          <w:lang w:val="ru-RU"/>
        </w:rPr>
        <w:t xml:space="preserve">3) </w:t>
      </w:r>
      <w:hyperlink r:id="rId9" w:history="1">
        <w:r w:rsidRPr="00A617BF">
          <w:rPr>
            <w:rFonts w:ascii="Arial" w:hAnsi="Arial" w:cs="Arial"/>
            <w:lang w:val="ru-RU"/>
          </w:rPr>
          <w:t>субвенции</w:t>
        </w:r>
      </w:hyperlink>
      <w:r w:rsidRPr="00A617BF">
        <w:rPr>
          <w:rFonts w:ascii="Arial" w:hAnsi="Arial" w:cs="Arial"/>
          <w:lang w:val="ru-RU"/>
        </w:rPr>
        <w:t xml:space="preserve">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w:t>
      </w:r>
      <w:hyperlink r:id="rId10" w:history="1">
        <w:r w:rsidRPr="00A617BF">
          <w:rPr>
            <w:rFonts w:ascii="Arial" w:hAnsi="Arial" w:cs="Arial"/>
            <w:lang w:val="ru-RU"/>
          </w:rPr>
          <w:t>законом</w:t>
        </w:r>
      </w:hyperlink>
      <w:r w:rsidRPr="00A617BF">
        <w:rPr>
          <w:rFonts w:ascii="Arial" w:hAnsi="Arial" w:cs="Arial"/>
          <w:lang w:val="ru-RU"/>
        </w:rPr>
        <w:t xml:space="preserve"> от 28 марта 1998 года № 53-ФЗ «О воинской обязанности и военной службе» в 2022 году в сумме </w:t>
      </w:r>
      <w:r w:rsidR="002B7222">
        <w:rPr>
          <w:rFonts w:ascii="Arial" w:hAnsi="Arial" w:cs="Arial"/>
          <w:lang w:val="ru-RU"/>
        </w:rPr>
        <w:t>188 132</w:t>
      </w:r>
      <w:r w:rsidRPr="00A617BF">
        <w:rPr>
          <w:rFonts w:ascii="Arial" w:hAnsi="Arial" w:cs="Arial"/>
          <w:lang w:val="ru-RU"/>
        </w:rPr>
        <w:t>,00</w:t>
      </w:r>
      <w:r w:rsidRPr="00A617BF">
        <w:rPr>
          <w:rFonts w:ascii="Arial" w:hAnsi="Arial" w:cs="Arial"/>
          <w:color w:val="FF0000"/>
          <w:lang w:val="ru-RU"/>
        </w:rPr>
        <w:t xml:space="preserve"> </w:t>
      </w:r>
      <w:r w:rsidRPr="00A617BF">
        <w:rPr>
          <w:rFonts w:ascii="Arial" w:hAnsi="Arial" w:cs="Arial"/>
          <w:lang w:val="ru-RU"/>
        </w:rPr>
        <w:t>рублей,</w:t>
      </w:r>
      <w:r w:rsidRPr="00A617BF">
        <w:rPr>
          <w:rFonts w:ascii="Arial" w:hAnsi="Arial" w:cs="Arial"/>
          <w:color w:val="FF0000"/>
          <w:lang w:val="ru-RU"/>
        </w:rPr>
        <w:t xml:space="preserve"> </w:t>
      </w:r>
      <w:r w:rsidRPr="00A617BF">
        <w:rPr>
          <w:rFonts w:ascii="Arial" w:hAnsi="Arial" w:cs="Arial"/>
          <w:lang w:val="ru-RU"/>
        </w:rPr>
        <w:t>в 2023 г. в сумме 187 800,00 рублей, на 2024 год средства не заложены.</w:t>
      </w:r>
      <w:proofErr w:type="gramEnd"/>
    </w:p>
    <w:p w:rsidR="00E040AA" w:rsidRPr="00A617BF" w:rsidRDefault="00E040AA" w:rsidP="0046497B">
      <w:pPr>
        <w:jc w:val="both"/>
        <w:rPr>
          <w:rFonts w:ascii="Arial" w:hAnsi="Arial" w:cs="Arial"/>
          <w:lang w:val="ru-RU"/>
        </w:rPr>
      </w:pPr>
      <w:r w:rsidRPr="00A617BF">
        <w:rPr>
          <w:rFonts w:ascii="Arial" w:hAnsi="Arial" w:cs="Arial"/>
          <w:lang w:val="ru-RU"/>
        </w:rPr>
        <w:t xml:space="preserve"> 4) субвенции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2022 </w:t>
      </w:r>
      <w:r w:rsidR="00A6521A" w:rsidRPr="00A617BF">
        <w:rPr>
          <w:rFonts w:ascii="Arial" w:hAnsi="Arial" w:cs="Arial"/>
          <w:lang w:val="ru-RU"/>
        </w:rPr>
        <w:t xml:space="preserve">в сумме 10180,00 рублей </w:t>
      </w:r>
      <w:r w:rsidRPr="00A617BF">
        <w:rPr>
          <w:rFonts w:ascii="Arial" w:hAnsi="Arial" w:cs="Arial"/>
          <w:lang w:val="ru-RU"/>
        </w:rPr>
        <w:t>и плановом периоде 2023-2024гг. в сумме 9 858,00 рублей ежегодно.</w:t>
      </w:r>
    </w:p>
    <w:p w:rsidR="00E040AA" w:rsidRPr="00A617BF" w:rsidRDefault="00E040AA" w:rsidP="0046497B">
      <w:pPr>
        <w:autoSpaceDE w:val="0"/>
        <w:autoSpaceDN w:val="0"/>
        <w:adjustRightInd w:val="0"/>
        <w:ind w:firstLine="700"/>
        <w:jc w:val="both"/>
        <w:outlineLvl w:val="0"/>
        <w:rPr>
          <w:rFonts w:ascii="Arial" w:hAnsi="Arial" w:cs="Arial"/>
          <w:lang w:val="ru-RU"/>
        </w:rPr>
      </w:pP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Статья 13. Резервный фонд сельсовета</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1. Установить, что в расходной части местного бюджета предусматривается резервный фонд Вознесенского сельсовета на 2022 год и плановый период 2023-2024 годов в сумме 10 000,00 рублей ежегодно.</w:t>
      </w:r>
    </w:p>
    <w:p w:rsidR="00E040AA" w:rsidRPr="00A617BF" w:rsidRDefault="00E040AA" w:rsidP="0046497B">
      <w:pPr>
        <w:autoSpaceDE w:val="0"/>
        <w:autoSpaceDN w:val="0"/>
        <w:adjustRightInd w:val="0"/>
        <w:jc w:val="both"/>
        <w:outlineLvl w:val="0"/>
        <w:rPr>
          <w:rFonts w:ascii="Arial" w:hAnsi="Arial" w:cs="Arial"/>
          <w:lang w:val="ru-RU"/>
        </w:rPr>
      </w:pPr>
    </w:p>
    <w:p w:rsidR="00E040AA" w:rsidRPr="00A617BF" w:rsidRDefault="00E040AA" w:rsidP="0046497B">
      <w:pPr>
        <w:autoSpaceDE w:val="0"/>
        <w:autoSpaceDN w:val="0"/>
        <w:adjustRightInd w:val="0"/>
        <w:ind w:firstLine="700"/>
        <w:jc w:val="both"/>
        <w:outlineLvl w:val="0"/>
        <w:rPr>
          <w:rFonts w:ascii="Arial" w:hAnsi="Arial" w:cs="Arial"/>
          <w:lang w:val="ru-RU"/>
        </w:rPr>
      </w:pP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Статья 14. Муниципальные внутренние заимствования сельсовета</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1. Установить что, программа муниципальных внутренних заимствований Вознесенского сельсовета на 2022 год и плановый период 2023-2024 годов не принималась (приложение</w:t>
      </w:r>
      <w:r w:rsidRPr="00A617BF">
        <w:rPr>
          <w:rFonts w:ascii="Arial" w:hAnsi="Arial" w:cs="Arial"/>
        </w:rPr>
        <w:t> </w:t>
      </w:r>
      <w:r w:rsidRPr="00A617BF">
        <w:rPr>
          <w:rFonts w:ascii="Arial" w:hAnsi="Arial" w:cs="Arial"/>
          <w:lang w:val="ru-RU"/>
        </w:rPr>
        <w:t>№ 9 к настоящему Решению).</w:t>
      </w:r>
    </w:p>
    <w:p w:rsidR="00E040AA" w:rsidRPr="00A617BF" w:rsidRDefault="00E040AA" w:rsidP="0046497B">
      <w:pPr>
        <w:autoSpaceDE w:val="0"/>
        <w:autoSpaceDN w:val="0"/>
        <w:adjustRightInd w:val="0"/>
        <w:ind w:firstLine="700"/>
        <w:jc w:val="both"/>
        <w:outlineLvl w:val="2"/>
        <w:rPr>
          <w:rFonts w:ascii="Arial" w:hAnsi="Arial" w:cs="Arial"/>
          <w:lang w:val="ru-RU"/>
        </w:rPr>
      </w:pPr>
    </w:p>
    <w:p w:rsidR="00E040AA" w:rsidRPr="00A617BF" w:rsidRDefault="00E040AA" w:rsidP="0046497B">
      <w:pPr>
        <w:autoSpaceDE w:val="0"/>
        <w:autoSpaceDN w:val="0"/>
        <w:adjustRightInd w:val="0"/>
        <w:ind w:firstLine="700"/>
        <w:jc w:val="both"/>
        <w:outlineLvl w:val="2"/>
        <w:rPr>
          <w:rFonts w:ascii="Arial" w:hAnsi="Arial" w:cs="Arial"/>
          <w:lang w:val="ru-RU"/>
        </w:rPr>
      </w:pPr>
      <w:r w:rsidRPr="00A617BF">
        <w:rPr>
          <w:rFonts w:ascii="Arial" w:hAnsi="Arial" w:cs="Arial"/>
          <w:lang w:val="ru-RU"/>
        </w:rPr>
        <w:t>Статья 15.Муниципальный внутренний долг сельсовета</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lastRenderedPageBreak/>
        <w:t>1. Установить верхний предел муниципального внутреннего долга Вознесенского сельсовета по долговым обязательствам Вознесенского сельсовета:</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на 1 января 2023</w:t>
      </w:r>
      <w:r w:rsidRPr="00A617BF">
        <w:rPr>
          <w:rFonts w:ascii="Arial" w:hAnsi="Arial" w:cs="Arial"/>
        </w:rPr>
        <w:t> </w:t>
      </w:r>
      <w:r w:rsidRPr="00A617BF">
        <w:rPr>
          <w:rFonts w:ascii="Arial" w:hAnsi="Arial" w:cs="Arial"/>
          <w:lang w:val="ru-RU"/>
        </w:rPr>
        <w:t>года 0,0</w:t>
      </w:r>
      <w:r w:rsidRPr="00A617BF">
        <w:rPr>
          <w:rFonts w:ascii="Arial" w:hAnsi="Arial" w:cs="Arial"/>
        </w:rPr>
        <w:t> </w:t>
      </w:r>
      <w:r w:rsidRPr="00A617BF">
        <w:rPr>
          <w:rFonts w:ascii="Arial" w:hAnsi="Arial" w:cs="Arial"/>
          <w:lang w:val="ru-RU"/>
        </w:rPr>
        <w:t>рублей, в том числе по муниципальным гарантиям Вознесенского сельсовета</w:t>
      </w:r>
      <w:proofErr w:type="gramStart"/>
      <w:r w:rsidRPr="00A617BF">
        <w:rPr>
          <w:rFonts w:ascii="Arial" w:hAnsi="Arial" w:cs="Arial"/>
          <w:lang w:val="ru-RU"/>
        </w:rPr>
        <w:t>0</w:t>
      </w:r>
      <w:proofErr w:type="gramEnd"/>
      <w:r w:rsidRPr="00A617BF">
        <w:rPr>
          <w:rFonts w:ascii="Arial" w:hAnsi="Arial" w:cs="Arial"/>
          <w:lang w:val="ru-RU"/>
        </w:rPr>
        <w:t>,0</w:t>
      </w:r>
      <w:r w:rsidRPr="00A617BF">
        <w:rPr>
          <w:rFonts w:ascii="Arial" w:hAnsi="Arial" w:cs="Arial"/>
        </w:rPr>
        <w:t> </w:t>
      </w:r>
      <w:r w:rsidRPr="00A617BF">
        <w:rPr>
          <w:rFonts w:ascii="Arial" w:hAnsi="Arial" w:cs="Arial"/>
          <w:lang w:val="ru-RU"/>
        </w:rPr>
        <w:t>рублей;</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на 1 января 2024</w:t>
      </w:r>
      <w:r w:rsidRPr="00A617BF">
        <w:rPr>
          <w:rFonts w:ascii="Arial" w:hAnsi="Arial" w:cs="Arial"/>
        </w:rPr>
        <w:t> </w:t>
      </w:r>
      <w:r w:rsidRPr="00A617BF">
        <w:rPr>
          <w:rFonts w:ascii="Arial" w:hAnsi="Arial" w:cs="Arial"/>
          <w:lang w:val="ru-RU"/>
        </w:rPr>
        <w:t>года 0,0</w:t>
      </w:r>
      <w:r w:rsidRPr="00A617BF">
        <w:rPr>
          <w:rFonts w:ascii="Arial" w:hAnsi="Arial" w:cs="Arial"/>
        </w:rPr>
        <w:t> </w:t>
      </w:r>
      <w:r w:rsidRPr="00A617BF">
        <w:rPr>
          <w:rFonts w:ascii="Arial" w:hAnsi="Arial" w:cs="Arial"/>
          <w:lang w:val="ru-RU"/>
        </w:rPr>
        <w:t>рублей, в том числе по муниципальным гарантиям Вознесенского сельсовета 0,0 рублей;</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на 1 января 2025</w:t>
      </w:r>
      <w:r w:rsidRPr="00A617BF">
        <w:rPr>
          <w:rFonts w:ascii="Arial" w:hAnsi="Arial" w:cs="Arial"/>
        </w:rPr>
        <w:t> </w:t>
      </w:r>
      <w:r w:rsidRPr="00A617BF">
        <w:rPr>
          <w:rFonts w:ascii="Arial" w:hAnsi="Arial" w:cs="Arial"/>
          <w:lang w:val="ru-RU"/>
        </w:rPr>
        <w:t>года 0,0 рублей, в том числе по муниципальным гарантиям Вознесенского сельсовета 0,0</w:t>
      </w:r>
      <w:r w:rsidRPr="00A617BF">
        <w:rPr>
          <w:rFonts w:ascii="Arial" w:hAnsi="Arial" w:cs="Arial"/>
        </w:rPr>
        <w:t> </w:t>
      </w:r>
      <w:r w:rsidRPr="00A617BF">
        <w:rPr>
          <w:rFonts w:ascii="Arial" w:hAnsi="Arial" w:cs="Arial"/>
          <w:lang w:val="ru-RU"/>
        </w:rPr>
        <w:t>рублей.</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2. Установить, предельный объем муниципального долга Вознесенского сельсовета на 2022 год в сумме 6 516 367,10</w:t>
      </w:r>
      <w:r w:rsidRPr="00A617BF">
        <w:rPr>
          <w:rFonts w:ascii="Arial" w:hAnsi="Arial" w:cs="Arial"/>
        </w:rPr>
        <w:t> </w:t>
      </w:r>
      <w:r w:rsidRPr="00A617BF">
        <w:rPr>
          <w:rFonts w:ascii="Arial" w:hAnsi="Arial" w:cs="Arial"/>
          <w:lang w:val="ru-RU"/>
        </w:rPr>
        <w:t xml:space="preserve">рублей, на 2023 год в сумме 6 606 867,10 рублей, на 2024 год в сумме </w:t>
      </w:r>
    </w:p>
    <w:p w:rsidR="00E040AA" w:rsidRPr="00A617BF" w:rsidRDefault="00E040AA" w:rsidP="0046497B">
      <w:pPr>
        <w:autoSpaceDE w:val="0"/>
        <w:autoSpaceDN w:val="0"/>
        <w:adjustRightInd w:val="0"/>
        <w:jc w:val="both"/>
        <w:rPr>
          <w:rFonts w:ascii="Arial" w:hAnsi="Arial" w:cs="Arial"/>
          <w:lang w:val="ru-RU"/>
        </w:rPr>
      </w:pPr>
      <w:r w:rsidRPr="00A617BF">
        <w:rPr>
          <w:rFonts w:ascii="Arial" w:hAnsi="Arial" w:cs="Arial"/>
          <w:lang w:val="ru-RU"/>
        </w:rPr>
        <w:t>6 740 787,10</w:t>
      </w:r>
      <w:r w:rsidRPr="00A617BF">
        <w:rPr>
          <w:rFonts w:ascii="Arial" w:hAnsi="Arial" w:cs="Arial"/>
        </w:rPr>
        <w:t> </w:t>
      </w:r>
      <w:r w:rsidRPr="00A617BF">
        <w:rPr>
          <w:rFonts w:ascii="Arial" w:hAnsi="Arial" w:cs="Arial"/>
          <w:lang w:val="ru-RU"/>
        </w:rPr>
        <w:t>рублей.</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3. Установить, что предельный объем расходов на обслуживание муниципального долга Вознесенского сельсовета не должен превышать:</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2021 год – 2 002 157,17 рубля;</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2022 год – 1 916 615,72 рублей;</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2023 год – 1 936 703,72 рублей.</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4. Установить, что программа муниципальных гарантий Вознесенского сельсовета на 2022</w:t>
      </w:r>
      <w:r w:rsidRPr="00A617BF">
        <w:rPr>
          <w:rFonts w:ascii="Arial" w:hAnsi="Arial" w:cs="Arial"/>
        </w:rPr>
        <w:t> </w:t>
      </w:r>
      <w:r w:rsidRPr="00A617BF">
        <w:rPr>
          <w:rFonts w:ascii="Arial" w:hAnsi="Arial" w:cs="Arial"/>
          <w:lang w:val="ru-RU"/>
        </w:rPr>
        <w:t>год и плановый период 2023-2024 годов не принималась (приложение № 10к настоящему Решению).</w:t>
      </w:r>
    </w:p>
    <w:p w:rsidR="00E040AA" w:rsidRPr="00A617BF" w:rsidRDefault="00E040AA" w:rsidP="0046497B">
      <w:pPr>
        <w:autoSpaceDE w:val="0"/>
        <w:autoSpaceDN w:val="0"/>
        <w:adjustRightInd w:val="0"/>
        <w:ind w:firstLine="700"/>
        <w:jc w:val="both"/>
        <w:rPr>
          <w:rFonts w:ascii="Arial" w:hAnsi="Arial" w:cs="Arial"/>
          <w:lang w:val="ru-RU"/>
        </w:rPr>
      </w:pP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Статья 16. Обслуживание счета местного бюджета</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1. Установить, что кассовое обслуживание исполнения местного бюджета с 01 января 2022 года осуществляется Отделом № 23 Управления Федерального казначейства Красноярского края на основании соглашения и на безвозмездной основе.</w:t>
      </w:r>
    </w:p>
    <w:p w:rsidR="00E040AA" w:rsidRPr="00A617BF" w:rsidRDefault="00E040AA" w:rsidP="0046497B">
      <w:pPr>
        <w:autoSpaceDE w:val="0"/>
        <w:autoSpaceDN w:val="0"/>
        <w:adjustRightInd w:val="0"/>
        <w:ind w:firstLine="700"/>
        <w:jc w:val="both"/>
        <w:outlineLvl w:val="0"/>
        <w:rPr>
          <w:rFonts w:ascii="Arial" w:hAnsi="Arial" w:cs="Arial"/>
          <w:lang w:val="ru-RU"/>
        </w:rPr>
      </w:pPr>
    </w:p>
    <w:p w:rsidR="00E040AA" w:rsidRPr="00A617BF" w:rsidRDefault="00E040AA" w:rsidP="0046497B">
      <w:pPr>
        <w:autoSpaceDE w:val="0"/>
        <w:autoSpaceDN w:val="0"/>
        <w:adjustRightInd w:val="0"/>
        <w:ind w:firstLine="700"/>
        <w:jc w:val="both"/>
        <w:outlineLvl w:val="0"/>
        <w:rPr>
          <w:rFonts w:ascii="Arial" w:hAnsi="Arial" w:cs="Arial"/>
          <w:lang w:val="ru-RU"/>
        </w:rPr>
      </w:pPr>
      <w:r w:rsidRPr="00A617BF">
        <w:rPr>
          <w:rFonts w:ascii="Arial" w:hAnsi="Arial" w:cs="Arial"/>
          <w:lang w:val="ru-RU"/>
        </w:rPr>
        <w:t>Статья 17. Вступление в силу настоящего Решение</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1. Настоящее решение подлежит официальному опубликованию в муниципальной газете «Вестник Вознесенского сельсовета».</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2. Решение вступает в силу с 1 января 2022 года, но не ранее дня, следующего за днем его официального опубликования.</w:t>
      </w:r>
    </w:p>
    <w:p w:rsidR="00E040AA" w:rsidRPr="00A617BF" w:rsidRDefault="00E040AA" w:rsidP="0046497B">
      <w:pPr>
        <w:autoSpaceDE w:val="0"/>
        <w:autoSpaceDN w:val="0"/>
        <w:adjustRightInd w:val="0"/>
        <w:ind w:hanging="142"/>
        <w:jc w:val="both"/>
        <w:rPr>
          <w:rFonts w:ascii="Arial" w:hAnsi="Arial" w:cs="Arial"/>
          <w:lang w:val="ru-RU"/>
        </w:rPr>
      </w:pP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Председатель сельского Глава Вознесенского</w:t>
      </w: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 xml:space="preserve">Совета депутатов </w:t>
      </w:r>
      <w:r w:rsidRPr="00A617BF">
        <w:rPr>
          <w:rFonts w:ascii="Arial" w:hAnsi="Arial" w:cs="Arial"/>
          <w:lang w:val="ru-RU"/>
        </w:rPr>
        <w:tab/>
      </w:r>
      <w:r w:rsidRPr="00A617BF">
        <w:rPr>
          <w:rFonts w:ascii="Arial" w:hAnsi="Arial" w:cs="Arial"/>
          <w:lang w:val="ru-RU"/>
        </w:rPr>
        <w:tab/>
      </w:r>
      <w:r w:rsidRPr="00A617BF">
        <w:rPr>
          <w:rFonts w:ascii="Arial" w:hAnsi="Arial" w:cs="Arial"/>
          <w:lang w:val="ru-RU"/>
        </w:rPr>
        <w:tab/>
      </w:r>
      <w:r w:rsidRPr="00A617BF">
        <w:rPr>
          <w:rFonts w:ascii="Arial" w:hAnsi="Arial" w:cs="Arial"/>
          <w:lang w:val="ru-RU"/>
        </w:rPr>
        <w:tab/>
        <w:t xml:space="preserve"> сельсовета</w:t>
      </w:r>
    </w:p>
    <w:p w:rsidR="00E040AA" w:rsidRPr="00A617BF" w:rsidRDefault="00E040AA" w:rsidP="0046497B">
      <w:pPr>
        <w:autoSpaceDE w:val="0"/>
        <w:autoSpaceDN w:val="0"/>
        <w:adjustRightInd w:val="0"/>
        <w:ind w:firstLine="700"/>
        <w:jc w:val="both"/>
        <w:rPr>
          <w:rFonts w:ascii="Arial" w:hAnsi="Arial" w:cs="Arial"/>
          <w:lang w:val="ru-RU"/>
        </w:rPr>
      </w:pPr>
    </w:p>
    <w:p w:rsidR="00E040AA" w:rsidRPr="00A617BF" w:rsidRDefault="00E040AA" w:rsidP="0046497B">
      <w:pPr>
        <w:autoSpaceDE w:val="0"/>
        <w:autoSpaceDN w:val="0"/>
        <w:adjustRightInd w:val="0"/>
        <w:ind w:firstLine="700"/>
        <w:jc w:val="both"/>
        <w:rPr>
          <w:rFonts w:ascii="Arial" w:hAnsi="Arial" w:cs="Arial"/>
          <w:lang w:val="ru-RU"/>
        </w:rPr>
      </w:pPr>
      <w:r w:rsidRPr="00A617BF">
        <w:rPr>
          <w:rFonts w:ascii="Arial" w:hAnsi="Arial" w:cs="Arial"/>
          <w:lang w:val="ru-RU"/>
        </w:rPr>
        <w:t xml:space="preserve">___________Д.В. Козлов ___________Т.П. </w:t>
      </w:r>
      <w:proofErr w:type="spellStart"/>
      <w:r w:rsidRPr="00A617BF">
        <w:rPr>
          <w:rFonts w:ascii="Arial" w:hAnsi="Arial" w:cs="Arial"/>
          <w:lang w:val="ru-RU"/>
        </w:rPr>
        <w:t>Шмаль</w:t>
      </w:r>
      <w:proofErr w:type="spellEnd"/>
      <w:r w:rsidRPr="00A617BF">
        <w:rPr>
          <w:rFonts w:ascii="Arial" w:hAnsi="Arial" w:cs="Arial"/>
          <w:lang w:val="ru-RU"/>
        </w:rPr>
        <w:t xml:space="preserve"> </w:t>
      </w:r>
    </w:p>
    <w:p w:rsidR="00E040AA" w:rsidRPr="00A617BF" w:rsidRDefault="00E040AA" w:rsidP="0046497B">
      <w:pPr>
        <w:ind w:firstLine="709"/>
        <w:rPr>
          <w:rFonts w:ascii="Arial" w:hAnsi="Arial" w:cs="Arial"/>
          <w:lang w:val="ru-RU"/>
        </w:rPr>
      </w:pPr>
    </w:p>
    <w:p w:rsidR="00E040AA" w:rsidRPr="00A617BF" w:rsidRDefault="00E040AA" w:rsidP="0046497B">
      <w:pPr>
        <w:rPr>
          <w:rFonts w:ascii="Arial" w:hAnsi="Arial" w:cs="Arial"/>
          <w:lang w:val="ru-RU"/>
        </w:rPr>
        <w:sectPr w:rsidR="00E040AA" w:rsidRPr="00A617BF" w:rsidSect="009C7A13">
          <w:type w:val="continuous"/>
          <w:pgSz w:w="11906" w:h="16838"/>
          <w:pgMar w:top="851" w:right="1134" w:bottom="1134" w:left="1701" w:header="709" w:footer="709" w:gutter="0"/>
          <w:cols w:space="708"/>
          <w:docGrid w:linePitch="360"/>
        </w:sectPr>
      </w:pPr>
    </w:p>
    <w:p w:rsidR="00E040AA" w:rsidRPr="00A617BF" w:rsidRDefault="00E040AA" w:rsidP="00E040AA">
      <w:pPr>
        <w:rPr>
          <w:rFonts w:ascii="Arial" w:hAnsi="Arial" w:cs="Arial"/>
          <w:lang w:val="ru-RU"/>
        </w:rPr>
      </w:pPr>
    </w:p>
    <w:tbl>
      <w:tblPr>
        <w:tblW w:w="5000" w:type="pct"/>
        <w:tblLook w:val="04A0" w:firstRow="1" w:lastRow="0" w:firstColumn="1" w:lastColumn="0" w:noHBand="0" w:noVBand="1"/>
      </w:tblPr>
      <w:tblGrid>
        <w:gridCol w:w="506"/>
        <w:gridCol w:w="1300"/>
        <w:gridCol w:w="2465"/>
        <w:gridCol w:w="951"/>
        <w:gridCol w:w="951"/>
        <w:gridCol w:w="3398"/>
      </w:tblGrid>
      <w:tr w:rsidR="00454AFC" w:rsidRPr="00A617BF" w:rsidTr="00B02669">
        <w:trPr>
          <w:trHeight w:val="315"/>
        </w:trPr>
        <w:tc>
          <w:tcPr>
            <w:tcW w:w="264"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lang w:val="ru-RU"/>
              </w:rPr>
            </w:pPr>
            <w:bookmarkStart w:id="0" w:name="RANGE!A1:F19"/>
            <w:bookmarkEnd w:id="0"/>
          </w:p>
        </w:tc>
        <w:tc>
          <w:tcPr>
            <w:tcW w:w="679"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lang w:val="ru-RU"/>
              </w:rPr>
            </w:pPr>
          </w:p>
        </w:tc>
        <w:tc>
          <w:tcPr>
            <w:tcW w:w="1288"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lang w:val="ru-RU"/>
              </w:rPr>
            </w:pPr>
          </w:p>
        </w:tc>
        <w:tc>
          <w:tcPr>
            <w:tcW w:w="497" w:type="pct"/>
            <w:tcBorders>
              <w:top w:val="nil"/>
              <w:left w:val="nil"/>
              <w:bottom w:val="nil"/>
              <w:right w:val="nil"/>
            </w:tcBorders>
            <w:shd w:val="clear" w:color="auto" w:fill="auto"/>
            <w:hideMark/>
          </w:tcPr>
          <w:p w:rsidR="00A678A4" w:rsidRPr="00A617BF" w:rsidRDefault="00A678A4">
            <w:pPr>
              <w:jc w:val="right"/>
              <w:rPr>
                <w:rFonts w:ascii="Arial" w:hAnsi="Arial" w:cs="Arial"/>
                <w:color w:val="000000"/>
                <w:lang w:val="ru-RU"/>
              </w:rPr>
            </w:pPr>
          </w:p>
        </w:tc>
        <w:tc>
          <w:tcPr>
            <w:tcW w:w="497" w:type="pct"/>
            <w:tcBorders>
              <w:top w:val="nil"/>
              <w:left w:val="nil"/>
              <w:bottom w:val="nil"/>
              <w:right w:val="nil"/>
            </w:tcBorders>
            <w:shd w:val="clear" w:color="auto" w:fill="auto"/>
            <w:hideMark/>
          </w:tcPr>
          <w:p w:rsidR="00A678A4" w:rsidRPr="00A617BF" w:rsidRDefault="00A678A4">
            <w:pPr>
              <w:jc w:val="right"/>
              <w:rPr>
                <w:rFonts w:ascii="Arial" w:hAnsi="Arial" w:cs="Arial"/>
                <w:color w:val="000000"/>
                <w:lang w:val="ru-RU"/>
              </w:rPr>
            </w:pPr>
          </w:p>
        </w:tc>
        <w:tc>
          <w:tcPr>
            <w:tcW w:w="1775" w:type="pct"/>
            <w:tcBorders>
              <w:top w:val="nil"/>
              <w:left w:val="nil"/>
              <w:bottom w:val="nil"/>
              <w:right w:val="nil"/>
            </w:tcBorders>
            <w:shd w:val="clear" w:color="auto" w:fill="auto"/>
            <w:noWrap/>
            <w:hideMark/>
          </w:tcPr>
          <w:p w:rsidR="00A678A4" w:rsidRPr="00A617BF" w:rsidRDefault="00A678A4">
            <w:pPr>
              <w:jc w:val="right"/>
              <w:rPr>
                <w:rFonts w:ascii="Arial" w:hAnsi="Arial" w:cs="Arial"/>
                <w:color w:val="000000"/>
              </w:rPr>
            </w:pPr>
            <w:proofErr w:type="spellStart"/>
            <w:r w:rsidRPr="00A617BF">
              <w:rPr>
                <w:rFonts w:ascii="Arial" w:hAnsi="Arial" w:cs="Arial"/>
                <w:color w:val="000000"/>
              </w:rPr>
              <w:t>Приложение</w:t>
            </w:r>
            <w:proofErr w:type="spellEnd"/>
            <w:r w:rsidRPr="00A617BF">
              <w:rPr>
                <w:rFonts w:ascii="Arial" w:hAnsi="Arial" w:cs="Arial"/>
                <w:color w:val="000000"/>
              </w:rPr>
              <w:t xml:space="preserve"> №1</w:t>
            </w:r>
          </w:p>
        </w:tc>
      </w:tr>
      <w:tr w:rsidR="00454AFC" w:rsidRPr="00A617BF" w:rsidTr="00B02669">
        <w:trPr>
          <w:trHeight w:val="315"/>
        </w:trPr>
        <w:tc>
          <w:tcPr>
            <w:tcW w:w="264"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679"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1288"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497" w:type="pct"/>
            <w:tcBorders>
              <w:top w:val="nil"/>
              <w:left w:val="nil"/>
              <w:bottom w:val="nil"/>
              <w:right w:val="nil"/>
            </w:tcBorders>
            <w:shd w:val="clear" w:color="auto" w:fill="auto"/>
            <w:hideMark/>
          </w:tcPr>
          <w:p w:rsidR="00A678A4" w:rsidRPr="00A617BF" w:rsidRDefault="00A678A4">
            <w:pPr>
              <w:jc w:val="right"/>
              <w:rPr>
                <w:rFonts w:ascii="Arial" w:hAnsi="Arial" w:cs="Arial"/>
                <w:color w:val="000000"/>
              </w:rPr>
            </w:pPr>
          </w:p>
        </w:tc>
        <w:tc>
          <w:tcPr>
            <w:tcW w:w="497" w:type="pct"/>
            <w:tcBorders>
              <w:top w:val="nil"/>
              <w:left w:val="nil"/>
              <w:bottom w:val="nil"/>
              <w:right w:val="nil"/>
            </w:tcBorders>
            <w:shd w:val="clear" w:color="auto" w:fill="auto"/>
            <w:hideMark/>
          </w:tcPr>
          <w:p w:rsidR="00A678A4" w:rsidRPr="00A617BF" w:rsidRDefault="00A678A4">
            <w:pPr>
              <w:jc w:val="right"/>
              <w:rPr>
                <w:rFonts w:ascii="Arial" w:hAnsi="Arial" w:cs="Arial"/>
                <w:color w:val="000000"/>
              </w:rPr>
            </w:pPr>
          </w:p>
        </w:tc>
        <w:tc>
          <w:tcPr>
            <w:tcW w:w="1775" w:type="pct"/>
            <w:tcBorders>
              <w:top w:val="nil"/>
              <w:left w:val="nil"/>
              <w:bottom w:val="nil"/>
              <w:right w:val="nil"/>
            </w:tcBorders>
            <w:shd w:val="clear" w:color="auto" w:fill="auto"/>
            <w:noWrap/>
            <w:hideMark/>
          </w:tcPr>
          <w:p w:rsidR="00A678A4" w:rsidRPr="00A617BF" w:rsidRDefault="00A678A4">
            <w:pPr>
              <w:jc w:val="right"/>
              <w:rPr>
                <w:rFonts w:ascii="Arial" w:hAnsi="Arial" w:cs="Arial"/>
                <w:color w:val="000000"/>
              </w:rPr>
            </w:pPr>
            <w:r w:rsidRPr="00A617BF">
              <w:rPr>
                <w:rFonts w:ascii="Arial" w:hAnsi="Arial" w:cs="Arial"/>
                <w:color w:val="000000"/>
              </w:rPr>
              <w:t xml:space="preserve">к </w:t>
            </w:r>
            <w:proofErr w:type="spellStart"/>
            <w:r w:rsidRPr="00A617BF">
              <w:rPr>
                <w:rFonts w:ascii="Arial" w:hAnsi="Arial" w:cs="Arial"/>
                <w:color w:val="000000"/>
              </w:rPr>
              <w:t>решению</w:t>
            </w:r>
            <w:proofErr w:type="spellEnd"/>
            <w:r w:rsidRPr="00A617BF">
              <w:rPr>
                <w:rFonts w:ascii="Arial" w:hAnsi="Arial" w:cs="Arial"/>
                <w:color w:val="000000"/>
              </w:rPr>
              <w:t xml:space="preserve"> </w:t>
            </w:r>
            <w:proofErr w:type="spellStart"/>
            <w:r w:rsidRPr="00A617BF">
              <w:rPr>
                <w:rFonts w:ascii="Arial" w:hAnsi="Arial" w:cs="Arial"/>
                <w:color w:val="000000"/>
              </w:rPr>
              <w:t>Вознесенского</w:t>
            </w:r>
            <w:proofErr w:type="spellEnd"/>
          </w:p>
        </w:tc>
      </w:tr>
      <w:tr w:rsidR="00454AFC" w:rsidRPr="00A617BF" w:rsidTr="00B02669">
        <w:trPr>
          <w:trHeight w:val="315"/>
        </w:trPr>
        <w:tc>
          <w:tcPr>
            <w:tcW w:w="264"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679"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1288"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497" w:type="pct"/>
            <w:tcBorders>
              <w:top w:val="nil"/>
              <w:left w:val="nil"/>
              <w:bottom w:val="nil"/>
              <w:right w:val="nil"/>
            </w:tcBorders>
            <w:shd w:val="clear" w:color="auto" w:fill="auto"/>
            <w:hideMark/>
          </w:tcPr>
          <w:p w:rsidR="00A678A4" w:rsidRPr="00A617BF" w:rsidRDefault="00A678A4">
            <w:pPr>
              <w:jc w:val="right"/>
              <w:rPr>
                <w:rFonts w:ascii="Arial" w:hAnsi="Arial" w:cs="Arial"/>
                <w:color w:val="000000"/>
              </w:rPr>
            </w:pPr>
          </w:p>
        </w:tc>
        <w:tc>
          <w:tcPr>
            <w:tcW w:w="497" w:type="pct"/>
            <w:tcBorders>
              <w:top w:val="nil"/>
              <w:left w:val="nil"/>
              <w:bottom w:val="nil"/>
              <w:right w:val="nil"/>
            </w:tcBorders>
            <w:shd w:val="clear" w:color="auto" w:fill="auto"/>
            <w:hideMark/>
          </w:tcPr>
          <w:p w:rsidR="00A678A4" w:rsidRPr="00A617BF" w:rsidRDefault="00A678A4">
            <w:pPr>
              <w:jc w:val="right"/>
              <w:rPr>
                <w:rFonts w:ascii="Arial" w:hAnsi="Arial" w:cs="Arial"/>
                <w:color w:val="000000"/>
              </w:rPr>
            </w:pPr>
          </w:p>
        </w:tc>
        <w:tc>
          <w:tcPr>
            <w:tcW w:w="1775" w:type="pct"/>
            <w:tcBorders>
              <w:top w:val="nil"/>
              <w:left w:val="nil"/>
              <w:bottom w:val="nil"/>
              <w:right w:val="nil"/>
            </w:tcBorders>
            <w:shd w:val="clear" w:color="auto" w:fill="auto"/>
            <w:noWrap/>
            <w:hideMark/>
          </w:tcPr>
          <w:p w:rsidR="00A678A4" w:rsidRPr="00A617BF" w:rsidRDefault="00A678A4">
            <w:pPr>
              <w:jc w:val="right"/>
              <w:rPr>
                <w:rFonts w:ascii="Arial" w:hAnsi="Arial" w:cs="Arial"/>
                <w:color w:val="000000"/>
              </w:rPr>
            </w:pPr>
            <w:proofErr w:type="spellStart"/>
            <w:r w:rsidRPr="00A617BF">
              <w:rPr>
                <w:rFonts w:ascii="Arial" w:hAnsi="Arial" w:cs="Arial"/>
                <w:color w:val="000000"/>
              </w:rPr>
              <w:t>сельского</w:t>
            </w:r>
            <w:proofErr w:type="spellEnd"/>
            <w:r w:rsidRPr="00A617BF">
              <w:rPr>
                <w:rFonts w:ascii="Arial" w:hAnsi="Arial" w:cs="Arial"/>
                <w:color w:val="000000"/>
              </w:rPr>
              <w:t xml:space="preserve"> </w:t>
            </w:r>
            <w:proofErr w:type="spellStart"/>
            <w:r w:rsidRPr="00A617BF">
              <w:rPr>
                <w:rFonts w:ascii="Arial" w:hAnsi="Arial" w:cs="Arial"/>
                <w:color w:val="000000"/>
              </w:rPr>
              <w:t>Совета</w:t>
            </w:r>
            <w:proofErr w:type="spellEnd"/>
            <w:r w:rsidRPr="00A617BF">
              <w:rPr>
                <w:rFonts w:ascii="Arial" w:hAnsi="Arial" w:cs="Arial"/>
                <w:color w:val="000000"/>
              </w:rPr>
              <w:t xml:space="preserve"> </w:t>
            </w:r>
            <w:proofErr w:type="spellStart"/>
            <w:r w:rsidRPr="00A617BF">
              <w:rPr>
                <w:rFonts w:ascii="Arial" w:hAnsi="Arial" w:cs="Arial"/>
                <w:color w:val="000000"/>
              </w:rPr>
              <w:t>депутатов</w:t>
            </w:r>
            <w:proofErr w:type="spellEnd"/>
          </w:p>
        </w:tc>
      </w:tr>
      <w:tr w:rsidR="00454AFC" w:rsidRPr="00A617BF" w:rsidTr="00A6521A">
        <w:trPr>
          <w:trHeight w:val="315"/>
        </w:trPr>
        <w:tc>
          <w:tcPr>
            <w:tcW w:w="264"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679"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1288"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497" w:type="pct"/>
            <w:tcBorders>
              <w:top w:val="nil"/>
              <w:left w:val="nil"/>
              <w:bottom w:val="nil"/>
              <w:right w:val="nil"/>
            </w:tcBorders>
            <w:shd w:val="clear" w:color="auto" w:fill="auto"/>
            <w:hideMark/>
          </w:tcPr>
          <w:p w:rsidR="00A678A4" w:rsidRPr="00A617BF" w:rsidRDefault="00A678A4">
            <w:pPr>
              <w:jc w:val="right"/>
              <w:rPr>
                <w:rFonts w:ascii="Arial" w:hAnsi="Arial" w:cs="Arial"/>
                <w:color w:val="000000"/>
              </w:rPr>
            </w:pPr>
          </w:p>
        </w:tc>
        <w:tc>
          <w:tcPr>
            <w:tcW w:w="2272" w:type="pct"/>
            <w:gridSpan w:val="2"/>
            <w:tcBorders>
              <w:top w:val="nil"/>
              <w:left w:val="nil"/>
              <w:bottom w:val="nil"/>
              <w:right w:val="nil"/>
            </w:tcBorders>
            <w:shd w:val="clear" w:color="auto" w:fill="auto"/>
            <w:noWrap/>
            <w:vAlign w:val="bottom"/>
            <w:hideMark/>
          </w:tcPr>
          <w:p w:rsidR="00A678A4" w:rsidRPr="00A617BF" w:rsidRDefault="00A678A4">
            <w:pPr>
              <w:jc w:val="right"/>
              <w:rPr>
                <w:rFonts w:ascii="Arial" w:hAnsi="Arial" w:cs="Arial"/>
                <w:color w:val="000000"/>
              </w:rPr>
            </w:pPr>
            <w:r w:rsidRPr="00A617BF">
              <w:rPr>
                <w:rFonts w:ascii="Arial" w:hAnsi="Arial" w:cs="Arial"/>
                <w:color w:val="000000"/>
                <w:lang w:val="ru-RU"/>
              </w:rPr>
              <w:t>от</w:t>
            </w:r>
            <w:r w:rsidR="00B02669" w:rsidRPr="00A617BF">
              <w:rPr>
                <w:rFonts w:ascii="Arial" w:hAnsi="Arial" w:cs="Arial"/>
                <w:color w:val="000000"/>
                <w:lang w:val="ru-RU"/>
              </w:rPr>
              <w:t xml:space="preserve"> </w:t>
            </w:r>
            <w:r w:rsidRPr="00A617BF">
              <w:rPr>
                <w:rFonts w:ascii="Arial" w:hAnsi="Arial" w:cs="Arial"/>
                <w:color w:val="000000"/>
                <w:lang w:val="ru-RU"/>
              </w:rPr>
              <w:t>23.12.2021г.</w:t>
            </w:r>
            <w:r w:rsidR="00B02669" w:rsidRPr="00A617BF">
              <w:rPr>
                <w:rFonts w:ascii="Arial" w:hAnsi="Arial" w:cs="Arial"/>
                <w:color w:val="000000"/>
                <w:lang w:val="ru-RU"/>
              </w:rPr>
              <w:t xml:space="preserve"> </w:t>
            </w:r>
            <w:r w:rsidRPr="00A617BF">
              <w:rPr>
                <w:rFonts w:ascii="Arial" w:hAnsi="Arial" w:cs="Arial"/>
                <w:color w:val="000000"/>
                <w:lang w:val="ru-RU"/>
              </w:rPr>
              <w:t>№</w:t>
            </w:r>
            <w:r w:rsidR="00B02669" w:rsidRPr="00A617BF">
              <w:rPr>
                <w:rFonts w:ascii="Arial" w:hAnsi="Arial" w:cs="Arial"/>
                <w:color w:val="000000"/>
                <w:lang w:val="ru-RU"/>
              </w:rPr>
              <w:t xml:space="preserve"> </w:t>
            </w:r>
            <w:r w:rsidRPr="00A617BF">
              <w:rPr>
                <w:rFonts w:ascii="Arial" w:hAnsi="Arial" w:cs="Arial"/>
                <w:color w:val="000000"/>
                <w:lang w:val="ru-RU"/>
              </w:rPr>
              <w:t>34</w:t>
            </w:r>
            <w:r w:rsidR="00B02669" w:rsidRPr="00A617BF">
              <w:rPr>
                <w:rFonts w:ascii="Arial" w:hAnsi="Arial" w:cs="Arial"/>
                <w:color w:val="000000"/>
                <w:lang w:val="ru-RU"/>
              </w:rPr>
              <w:t xml:space="preserve"> </w:t>
            </w:r>
          </w:p>
        </w:tc>
      </w:tr>
      <w:tr w:rsidR="00454AFC" w:rsidRPr="00A617BF" w:rsidTr="00B02669">
        <w:trPr>
          <w:trHeight w:val="315"/>
        </w:trPr>
        <w:tc>
          <w:tcPr>
            <w:tcW w:w="264"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679"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1288"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497"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rPr>
            </w:pPr>
          </w:p>
        </w:tc>
        <w:tc>
          <w:tcPr>
            <w:tcW w:w="497" w:type="pct"/>
            <w:tcBorders>
              <w:top w:val="nil"/>
              <w:left w:val="nil"/>
              <w:bottom w:val="nil"/>
              <w:right w:val="nil"/>
            </w:tcBorders>
            <w:shd w:val="clear" w:color="auto" w:fill="auto"/>
            <w:noWrap/>
            <w:vAlign w:val="bottom"/>
            <w:hideMark/>
          </w:tcPr>
          <w:p w:rsidR="00A678A4" w:rsidRPr="00A617BF" w:rsidRDefault="00A678A4">
            <w:pPr>
              <w:rPr>
                <w:rFonts w:ascii="Arial" w:hAnsi="Arial" w:cs="Arial"/>
                <w:color w:val="000000"/>
              </w:rPr>
            </w:pPr>
          </w:p>
        </w:tc>
        <w:tc>
          <w:tcPr>
            <w:tcW w:w="1775" w:type="pct"/>
            <w:tcBorders>
              <w:top w:val="nil"/>
              <w:left w:val="nil"/>
              <w:bottom w:val="nil"/>
              <w:right w:val="nil"/>
            </w:tcBorders>
            <w:shd w:val="clear" w:color="auto" w:fill="auto"/>
            <w:noWrap/>
            <w:vAlign w:val="bottom"/>
            <w:hideMark/>
          </w:tcPr>
          <w:p w:rsidR="00A678A4" w:rsidRPr="00A617BF" w:rsidRDefault="00A678A4">
            <w:pPr>
              <w:rPr>
                <w:rFonts w:ascii="Arial" w:hAnsi="Arial" w:cs="Arial"/>
                <w:color w:val="000000"/>
              </w:rPr>
            </w:pPr>
          </w:p>
        </w:tc>
      </w:tr>
      <w:tr w:rsidR="00A678A4" w:rsidRPr="00D826B7" w:rsidTr="00A678A4">
        <w:trPr>
          <w:trHeight w:val="600"/>
        </w:trPr>
        <w:tc>
          <w:tcPr>
            <w:tcW w:w="5000" w:type="pct"/>
            <w:gridSpan w:val="6"/>
            <w:tcBorders>
              <w:top w:val="nil"/>
              <w:left w:val="nil"/>
              <w:bottom w:val="nil"/>
              <w:right w:val="nil"/>
            </w:tcBorders>
            <w:shd w:val="clear" w:color="auto" w:fill="auto"/>
            <w:vAlign w:val="bottom"/>
            <w:hideMark/>
          </w:tcPr>
          <w:p w:rsidR="00A678A4" w:rsidRPr="00A617BF" w:rsidRDefault="00A678A4">
            <w:pPr>
              <w:jc w:val="center"/>
              <w:rPr>
                <w:rFonts w:ascii="Arial" w:hAnsi="Arial" w:cs="Arial"/>
                <w:bCs/>
                <w:lang w:val="ru-RU"/>
              </w:rPr>
            </w:pPr>
            <w:r w:rsidRPr="00A617BF">
              <w:rPr>
                <w:rFonts w:ascii="Arial" w:hAnsi="Arial" w:cs="Arial"/>
                <w:bCs/>
                <w:lang w:val="ru-RU"/>
              </w:rPr>
              <w:t>Источники внутреннего финансирования дефицита местного бюджета на 2022 год и плановый период 2023-2024годов</w:t>
            </w:r>
          </w:p>
        </w:tc>
      </w:tr>
      <w:tr w:rsidR="00454AFC" w:rsidRPr="00A617BF" w:rsidTr="00A6521A">
        <w:trPr>
          <w:trHeight w:val="690"/>
        </w:trPr>
        <w:tc>
          <w:tcPr>
            <w:tcW w:w="264"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lang w:val="ru-RU"/>
              </w:rPr>
            </w:pPr>
          </w:p>
        </w:tc>
        <w:tc>
          <w:tcPr>
            <w:tcW w:w="679"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lang w:val="ru-RU"/>
              </w:rPr>
            </w:pPr>
          </w:p>
        </w:tc>
        <w:tc>
          <w:tcPr>
            <w:tcW w:w="1288"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lang w:val="ru-RU"/>
              </w:rPr>
            </w:pPr>
          </w:p>
        </w:tc>
        <w:tc>
          <w:tcPr>
            <w:tcW w:w="497" w:type="pct"/>
            <w:tcBorders>
              <w:top w:val="nil"/>
              <w:left w:val="nil"/>
              <w:bottom w:val="nil"/>
              <w:right w:val="nil"/>
            </w:tcBorders>
            <w:shd w:val="clear" w:color="auto" w:fill="auto"/>
            <w:vAlign w:val="bottom"/>
            <w:hideMark/>
          </w:tcPr>
          <w:p w:rsidR="00A678A4" w:rsidRPr="00A617BF" w:rsidRDefault="00A678A4">
            <w:pPr>
              <w:rPr>
                <w:rFonts w:ascii="Arial" w:hAnsi="Arial" w:cs="Arial"/>
                <w:color w:val="000000"/>
                <w:lang w:val="ru-RU"/>
              </w:rPr>
            </w:pPr>
          </w:p>
        </w:tc>
        <w:tc>
          <w:tcPr>
            <w:tcW w:w="2272" w:type="pct"/>
            <w:gridSpan w:val="2"/>
            <w:tcBorders>
              <w:top w:val="nil"/>
              <w:left w:val="nil"/>
              <w:bottom w:val="single" w:sz="4" w:space="0" w:color="auto"/>
              <w:right w:val="nil"/>
            </w:tcBorders>
            <w:shd w:val="clear" w:color="auto" w:fill="auto"/>
            <w:vAlign w:val="bottom"/>
            <w:hideMark/>
          </w:tcPr>
          <w:p w:rsidR="00A678A4" w:rsidRPr="00A617BF" w:rsidRDefault="00A678A4">
            <w:pPr>
              <w:jc w:val="right"/>
              <w:rPr>
                <w:rFonts w:ascii="Arial" w:hAnsi="Arial" w:cs="Arial"/>
                <w:color w:val="000000"/>
              </w:rPr>
            </w:pPr>
            <w:r w:rsidRPr="00A617BF">
              <w:rPr>
                <w:rFonts w:ascii="Arial" w:hAnsi="Arial" w:cs="Arial"/>
                <w:color w:val="000000"/>
              </w:rPr>
              <w:t>(</w:t>
            </w:r>
            <w:proofErr w:type="spellStart"/>
            <w:r w:rsidRPr="00A617BF">
              <w:rPr>
                <w:rFonts w:ascii="Arial" w:hAnsi="Arial" w:cs="Arial"/>
                <w:color w:val="000000"/>
              </w:rPr>
              <w:t>рублей</w:t>
            </w:r>
            <w:proofErr w:type="spellEnd"/>
            <w:r w:rsidRPr="00A617BF">
              <w:rPr>
                <w:rFonts w:ascii="Arial" w:hAnsi="Arial" w:cs="Arial"/>
                <w:color w:val="000000"/>
              </w:rPr>
              <w:t>)</w:t>
            </w:r>
          </w:p>
        </w:tc>
      </w:tr>
      <w:tr w:rsidR="00A678A4" w:rsidRPr="00A617BF" w:rsidTr="00A6521A">
        <w:trPr>
          <w:trHeight w:val="315"/>
        </w:trPr>
        <w:tc>
          <w:tcPr>
            <w:tcW w:w="26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78A4" w:rsidRPr="00A617BF" w:rsidRDefault="00A678A4">
            <w:pPr>
              <w:jc w:val="center"/>
              <w:rPr>
                <w:rFonts w:ascii="Arial" w:hAnsi="Arial" w:cs="Arial"/>
              </w:rPr>
            </w:pPr>
            <w:r w:rsidRPr="00A617BF">
              <w:rPr>
                <w:rFonts w:ascii="Arial" w:hAnsi="Arial" w:cs="Arial"/>
              </w:rPr>
              <w:t xml:space="preserve">№ </w:t>
            </w:r>
            <w:proofErr w:type="spellStart"/>
            <w:r w:rsidRPr="00A617BF">
              <w:rPr>
                <w:rFonts w:ascii="Arial" w:hAnsi="Arial" w:cs="Arial"/>
              </w:rPr>
              <w:t>строки</w:t>
            </w:r>
            <w:proofErr w:type="spellEnd"/>
          </w:p>
        </w:tc>
        <w:tc>
          <w:tcPr>
            <w:tcW w:w="6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8A4" w:rsidRPr="00A617BF" w:rsidRDefault="00A678A4">
            <w:pPr>
              <w:jc w:val="center"/>
              <w:rPr>
                <w:rFonts w:ascii="Arial" w:hAnsi="Arial" w:cs="Arial"/>
              </w:rPr>
            </w:pPr>
            <w:proofErr w:type="spellStart"/>
            <w:r w:rsidRPr="00A617BF">
              <w:rPr>
                <w:rFonts w:ascii="Arial" w:hAnsi="Arial" w:cs="Arial"/>
              </w:rPr>
              <w:t>Код</w:t>
            </w:r>
            <w:proofErr w:type="spellEnd"/>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678A4" w:rsidRPr="00A617BF" w:rsidRDefault="00A678A4">
            <w:pPr>
              <w:jc w:val="center"/>
              <w:rPr>
                <w:rFonts w:ascii="Arial" w:hAnsi="Arial" w:cs="Arial"/>
                <w:lang w:val="ru-RU"/>
              </w:rPr>
            </w:pPr>
            <w:r w:rsidRPr="00A617BF">
              <w:rPr>
                <w:rFonts w:ascii="Arial" w:hAnsi="Arial" w:cs="Arial"/>
                <w:lang w:val="ru-RU"/>
              </w:rPr>
              <w:t xml:space="preserve">Наименование кода группы, подгруппы, статьи, вида </w:t>
            </w:r>
            <w:r w:rsidRPr="00A617BF">
              <w:rPr>
                <w:rFonts w:ascii="Arial" w:hAnsi="Arial" w:cs="Arial"/>
                <w:lang w:val="ru-RU"/>
              </w:rPr>
              <w:lastRenderedPageBreak/>
              <w:t xml:space="preserve">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2769" w:type="pct"/>
            <w:gridSpan w:val="3"/>
            <w:tcBorders>
              <w:top w:val="single" w:sz="4" w:space="0" w:color="auto"/>
              <w:left w:val="nil"/>
              <w:bottom w:val="single" w:sz="4" w:space="0" w:color="auto"/>
              <w:right w:val="single" w:sz="4" w:space="0" w:color="000000"/>
            </w:tcBorders>
            <w:shd w:val="clear" w:color="auto" w:fill="auto"/>
            <w:vAlign w:val="center"/>
            <w:hideMark/>
          </w:tcPr>
          <w:p w:rsidR="00A678A4" w:rsidRPr="00A617BF" w:rsidRDefault="00A678A4">
            <w:pPr>
              <w:jc w:val="center"/>
              <w:rPr>
                <w:rFonts w:ascii="Arial" w:hAnsi="Arial" w:cs="Arial"/>
              </w:rPr>
            </w:pPr>
            <w:proofErr w:type="spellStart"/>
            <w:r w:rsidRPr="00A617BF">
              <w:rPr>
                <w:rFonts w:ascii="Arial" w:hAnsi="Arial" w:cs="Arial"/>
              </w:rPr>
              <w:lastRenderedPageBreak/>
              <w:t>Сумма</w:t>
            </w:r>
            <w:proofErr w:type="spellEnd"/>
          </w:p>
        </w:tc>
      </w:tr>
      <w:tr w:rsidR="00454AFC" w:rsidRPr="00A617BF" w:rsidTr="00B02669">
        <w:trPr>
          <w:trHeight w:val="315"/>
        </w:trPr>
        <w:tc>
          <w:tcPr>
            <w:tcW w:w="264" w:type="pct"/>
            <w:vMerge/>
            <w:tcBorders>
              <w:top w:val="single" w:sz="4" w:space="0" w:color="auto"/>
              <w:left w:val="single" w:sz="4" w:space="0" w:color="auto"/>
              <w:bottom w:val="single" w:sz="4" w:space="0" w:color="000000"/>
              <w:right w:val="single" w:sz="4" w:space="0" w:color="auto"/>
            </w:tcBorders>
            <w:vAlign w:val="center"/>
            <w:hideMark/>
          </w:tcPr>
          <w:p w:rsidR="00A678A4" w:rsidRPr="00A617BF" w:rsidRDefault="00A678A4">
            <w:pPr>
              <w:rPr>
                <w:rFonts w:ascii="Arial" w:hAnsi="Arial" w:cs="Arial"/>
              </w:rPr>
            </w:pPr>
          </w:p>
        </w:tc>
        <w:tc>
          <w:tcPr>
            <w:tcW w:w="679" w:type="pct"/>
            <w:vMerge/>
            <w:tcBorders>
              <w:top w:val="single" w:sz="4" w:space="0" w:color="auto"/>
              <w:left w:val="single" w:sz="4" w:space="0" w:color="auto"/>
              <w:bottom w:val="single" w:sz="4" w:space="0" w:color="000000"/>
              <w:right w:val="single" w:sz="4" w:space="0" w:color="auto"/>
            </w:tcBorders>
            <w:vAlign w:val="center"/>
            <w:hideMark/>
          </w:tcPr>
          <w:p w:rsidR="00A678A4" w:rsidRPr="00A617BF" w:rsidRDefault="00A678A4">
            <w:pPr>
              <w:rPr>
                <w:rFonts w:ascii="Arial" w:hAnsi="Arial" w:cs="Arial"/>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A678A4" w:rsidRPr="00A617BF" w:rsidRDefault="00A678A4">
            <w:pPr>
              <w:rPr>
                <w:rFonts w:ascii="Arial" w:hAnsi="Arial" w:cs="Arial"/>
              </w:rPr>
            </w:pPr>
          </w:p>
        </w:tc>
        <w:tc>
          <w:tcPr>
            <w:tcW w:w="497" w:type="pct"/>
            <w:tcBorders>
              <w:top w:val="nil"/>
              <w:left w:val="nil"/>
              <w:bottom w:val="single" w:sz="4" w:space="0" w:color="auto"/>
              <w:right w:val="nil"/>
            </w:tcBorders>
            <w:shd w:val="clear" w:color="auto" w:fill="auto"/>
            <w:vAlign w:val="center"/>
            <w:hideMark/>
          </w:tcPr>
          <w:p w:rsidR="00A678A4" w:rsidRPr="00A617BF" w:rsidRDefault="00A678A4">
            <w:pPr>
              <w:jc w:val="center"/>
              <w:rPr>
                <w:rFonts w:ascii="Arial" w:hAnsi="Arial" w:cs="Arial"/>
              </w:rPr>
            </w:pPr>
            <w:r w:rsidRPr="00A617BF">
              <w:rPr>
                <w:rFonts w:ascii="Arial" w:hAnsi="Arial" w:cs="Arial"/>
              </w:rPr>
              <w:t xml:space="preserve">2022 </w:t>
            </w:r>
            <w:proofErr w:type="spellStart"/>
            <w:r w:rsidRPr="00A617BF">
              <w:rPr>
                <w:rFonts w:ascii="Arial" w:hAnsi="Arial" w:cs="Arial"/>
              </w:rPr>
              <w:t>год</w:t>
            </w:r>
            <w:proofErr w:type="spellEnd"/>
          </w:p>
        </w:tc>
        <w:tc>
          <w:tcPr>
            <w:tcW w:w="497" w:type="pct"/>
            <w:tcBorders>
              <w:top w:val="nil"/>
              <w:left w:val="single" w:sz="4" w:space="0" w:color="auto"/>
              <w:bottom w:val="single" w:sz="4" w:space="0" w:color="auto"/>
              <w:right w:val="single" w:sz="4" w:space="0" w:color="auto"/>
            </w:tcBorders>
            <w:shd w:val="clear" w:color="auto" w:fill="auto"/>
            <w:vAlign w:val="center"/>
            <w:hideMark/>
          </w:tcPr>
          <w:p w:rsidR="00A678A4" w:rsidRPr="00A617BF" w:rsidRDefault="00A678A4">
            <w:pPr>
              <w:jc w:val="center"/>
              <w:rPr>
                <w:rFonts w:ascii="Arial" w:hAnsi="Arial" w:cs="Arial"/>
              </w:rPr>
            </w:pPr>
            <w:r w:rsidRPr="00A617BF">
              <w:rPr>
                <w:rFonts w:ascii="Arial" w:hAnsi="Arial" w:cs="Arial"/>
              </w:rPr>
              <w:t xml:space="preserve">2023 </w:t>
            </w:r>
            <w:proofErr w:type="spellStart"/>
            <w:r w:rsidRPr="00A617BF">
              <w:rPr>
                <w:rFonts w:ascii="Arial" w:hAnsi="Arial" w:cs="Arial"/>
              </w:rPr>
              <w:t>год</w:t>
            </w:r>
            <w:proofErr w:type="spellEnd"/>
          </w:p>
        </w:tc>
        <w:tc>
          <w:tcPr>
            <w:tcW w:w="1775" w:type="pct"/>
            <w:tcBorders>
              <w:top w:val="nil"/>
              <w:left w:val="nil"/>
              <w:bottom w:val="single" w:sz="4" w:space="0" w:color="auto"/>
              <w:right w:val="single" w:sz="4" w:space="0" w:color="auto"/>
            </w:tcBorders>
            <w:shd w:val="clear" w:color="auto" w:fill="auto"/>
            <w:vAlign w:val="center"/>
            <w:hideMark/>
          </w:tcPr>
          <w:p w:rsidR="00A678A4" w:rsidRPr="00A617BF" w:rsidRDefault="00A678A4">
            <w:pPr>
              <w:jc w:val="center"/>
              <w:rPr>
                <w:rFonts w:ascii="Arial" w:hAnsi="Arial" w:cs="Arial"/>
              </w:rPr>
            </w:pPr>
            <w:r w:rsidRPr="00A617BF">
              <w:rPr>
                <w:rFonts w:ascii="Arial" w:hAnsi="Arial" w:cs="Arial"/>
              </w:rPr>
              <w:t xml:space="preserve">2024 </w:t>
            </w:r>
            <w:proofErr w:type="spellStart"/>
            <w:r w:rsidRPr="00A617BF">
              <w:rPr>
                <w:rFonts w:ascii="Arial" w:hAnsi="Arial" w:cs="Arial"/>
              </w:rPr>
              <w:t>год</w:t>
            </w:r>
            <w:proofErr w:type="spellEnd"/>
          </w:p>
        </w:tc>
      </w:tr>
      <w:tr w:rsidR="002B7222" w:rsidRPr="00A617BF" w:rsidTr="00EF5492">
        <w:trPr>
          <w:trHeight w:val="630"/>
        </w:trPr>
        <w:tc>
          <w:tcPr>
            <w:tcW w:w="264" w:type="pct"/>
            <w:tcBorders>
              <w:top w:val="nil"/>
              <w:left w:val="single" w:sz="4" w:space="0" w:color="auto"/>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lastRenderedPageBreak/>
              <w:t>1</w:t>
            </w:r>
          </w:p>
        </w:tc>
        <w:tc>
          <w:tcPr>
            <w:tcW w:w="679"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bCs/>
                <w:color w:val="000000"/>
              </w:rPr>
            </w:pPr>
            <w:r w:rsidRPr="00A617BF">
              <w:rPr>
                <w:rFonts w:ascii="Arial" w:hAnsi="Arial" w:cs="Arial"/>
                <w:bCs/>
                <w:color w:val="000000"/>
              </w:rPr>
              <w:t>013 01 00 00 00 00 0000 000</w:t>
            </w:r>
          </w:p>
        </w:tc>
        <w:tc>
          <w:tcPr>
            <w:tcW w:w="1288"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bCs/>
                <w:color w:val="000000"/>
                <w:lang w:val="ru-RU"/>
              </w:rPr>
            </w:pPr>
            <w:r w:rsidRPr="00A617BF">
              <w:rPr>
                <w:rFonts w:ascii="Arial" w:hAnsi="Arial" w:cs="Arial"/>
                <w:bCs/>
                <w:color w:val="000000"/>
                <w:lang w:val="ru-RU"/>
              </w:rPr>
              <w:t>Источники внутреннего финансирования дефицита бюджетов</w:t>
            </w:r>
          </w:p>
        </w:tc>
        <w:tc>
          <w:tcPr>
            <w:tcW w:w="497" w:type="pct"/>
            <w:tcBorders>
              <w:top w:val="nil"/>
              <w:left w:val="nil"/>
              <w:bottom w:val="single" w:sz="4" w:space="0" w:color="auto"/>
              <w:right w:val="nil"/>
            </w:tcBorders>
            <w:shd w:val="clear" w:color="auto" w:fill="auto"/>
          </w:tcPr>
          <w:p w:rsidR="002B7222" w:rsidRPr="00520F4F" w:rsidRDefault="002B7222" w:rsidP="002B7222">
            <w:pPr>
              <w:jc w:val="right"/>
              <w:rPr>
                <w:rFonts w:ascii="Arial" w:hAnsi="Arial" w:cs="Arial"/>
                <w:bCs/>
                <w:color w:val="000000"/>
              </w:rPr>
            </w:pPr>
            <w:r w:rsidRPr="00520F4F">
              <w:rPr>
                <w:rFonts w:ascii="Arial" w:hAnsi="Arial" w:cs="Arial"/>
                <w:bCs/>
                <w:color w:val="000000"/>
              </w:rPr>
              <w:t>478 181,58</w:t>
            </w:r>
            <w:r>
              <w:rPr>
                <w:rFonts w:ascii="Arial" w:hAnsi="Arial" w:cs="Arial"/>
                <w:bCs/>
                <w:color w:val="000000"/>
              </w:rPr>
              <w:t xml:space="preserve"> </w:t>
            </w:r>
          </w:p>
        </w:tc>
        <w:tc>
          <w:tcPr>
            <w:tcW w:w="497" w:type="pct"/>
            <w:tcBorders>
              <w:top w:val="nil"/>
              <w:left w:val="single" w:sz="4" w:space="0" w:color="auto"/>
              <w:bottom w:val="single" w:sz="4" w:space="0" w:color="auto"/>
              <w:right w:val="single" w:sz="4" w:space="0" w:color="auto"/>
            </w:tcBorders>
            <w:shd w:val="clear" w:color="auto" w:fill="auto"/>
            <w:hideMark/>
          </w:tcPr>
          <w:p w:rsidR="002B7222" w:rsidRPr="00A617BF" w:rsidRDefault="002B7222">
            <w:pPr>
              <w:jc w:val="right"/>
              <w:rPr>
                <w:rFonts w:ascii="Arial" w:hAnsi="Arial" w:cs="Arial"/>
                <w:bCs/>
                <w:color w:val="000000"/>
              </w:rPr>
            </w:pPr>
            <w:r w:rsidRPr="00A617BF">
              <w:rPr>
                <w:rFonts w:ascii="Arial" w:hAnsi="Arial" w:cs="Arial"/>
                <w:bCs/>
                <w:color w:val="000000"/>
              </w:rPr>
              <w:t xml:space="preserve">0,00 </w:t>
            </w:r>
          </w:p>
        </w:tc>
        <w:tc>
          <w:tcPr>
            <w:tcW w:w="1775" w:type="pct"/>
            <w:tcBorders>
              <w:top w:val="nil"/>
              <w:left w:val="nil"/>
              <w:bottom w:val="single" w:sz="4" w:space="0" w:color="auto"/>
              <w:right w:val="single" w:sz="4" w:space="0" w:color="auto"/>
            </w:tcBorders>
            <w:shd w:val="clear" w:color="auto" w:fill="auto"/>
            <w:hideMark/>
          </w:tcPr>
          <w:p w:rsidR="002B7222" w:rsidRPr="00A617BF" w:rsidRDefault="002B7222">
            <w:pPr>
              <w:jc w:val="right"/>
              <w:rPr>
                <w:rFonts w:ascii="Arial" w:hAnsi="Arial" w:cs="Arial"/>
                <w:bCs/>
                <w:color w:val="000000"/>
              </w:rPr>
            </w:pPr>
            <w:r w:rsidRPr="00A617BF">
              <w:rPr>
                <w:rFonts w:ascii="Arial" w:hAnsi="Arial" w:cs="Arial"/>
                <w:bCs/>
                <w:color w:val="000000"/>
              </w:rPr>
              <w:t xml:space="preserve">0,00 </w:t>
            </w:r>
          </w:p>
        </w:tc>
      </w:tr>
      <w:tr w:rsidR="002B7222" w:rsidRPr="00A617BF" w:rsidTr="00EF5492">
        <w:trPr>
          <w:trHeight w:val="630"/>
        </w:trPr>
        <w:tc>
          <w:tcPr>
            <w:tcW w:w="264" w:type="pct"/>
            <w:tcBorders>
              <w:top w:val="nil"/>
              <w:left w:val="single" w:sz="4" w:space="0" w:color="auto"/>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2</w:t>
            </w:r>
          </w:p>
        </w:tc>
        <w:tc>
          <w:tcPr>
            <w:tcW w:w="679"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013 01 05 00 00 00 0000 000</w:t>
            </w:r>
          </w:p>
        </w:tc>
        <w:tc>
          <w:tcPr>
            <w:tcW w:w="1288"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lang w:val="ru-RU"/>
              </w:rPr>
            </w:pPr>
            <w:r w:rsidRPr="00A617BF">
              <w:rPr>
                <w:rFonts w:ascii="Arial" w:hAnsi="Arial" w:cs="Arial"/>
                <w:color w:val="000000"/>
                <w:lang w:val="ru-RU"/>
              </w:rPr>
              <w:t>Изменение остатков средств на счетах по учету средств бюджета</w:t>
            </w:r>
          </w:p>
        </w:tc>
        <w:tc>
          <w:tcPr>
            <w:tcW w:w="497" w:type="pct"/>
            <w:tcBorders>
              <w:top w:val="nil"/>
              <w:left w:val="nil"/>
              <w:bottom w:val="single" w:sz="4" w:space="0" w:color="auto"/>
              <w:right w:val="nil"/>
            </w:tcBorders>
            <w:shd w:val="clear" w:color="auto" w:fill="auto"/>
          </w:tcPr>
          <w:p w:rsidR="002B7222" w:rsidRPr="00520F4F" w:rsidRDefault="002B7222" w:rsidP="002B7222">
            <w:pPr>
              <w:jc w:val="right"/>
              <w:rPr>
                <w:rFonts w:ascii="Arial" w:hAnsi="Arial" w:cs="Arial"/>
                <w:color w:val="000000"/>
              </w:rPr>
            </w:pPr>
            <w:r w:rsidRPr="00520F4F">
              <w:rPr>
                <w:rFonts w:ascii="Arial" w:hAnsi="Arial" w:cs="Arial"/>
                <w:color w:val="000000"/>
              </w:rPr>
              <w:t>478 181,58</w:t>
            </w:r>
            <w:r>
              <w:rPr>
                <w:rFonts w:ascii="Arial" w:hAnsi="Arial" w:cs="Arial"/>
                <w:color w:val="000000"/>
              </w:rPr>
              <w:t xml:space="preserve"> </w:t>
            </w:r>
          </w:p>
        </w:tc>
        <w:tc>
          <w:tcPr>
            <w:tcW w:w="497" w:type="pct"/>
            <w:tcBorders>
              <w:top w:val="nil"/>
              <w:left w:val="single" w:sz="4" w:space="0" w:color="auto"/>
              <w:bottom w:val="single" w:sz="4" w:space="0" w:color="auto"/>
              <w:right w:val="nil"/>
            </w:tcBorders>
            <w:shd w:val="clear" w:color="auto" w:fill="auto"/>
            <w:hideMark/>
          </w:tcPr>
          <w:p w:rsidR="002B7222" w:rsidRPr="00A617BF" w:rsidRDefault="002B7222">
            <w:pPr>
              <w:jc w:val="right"/>
              <w:rPr>
                <w:rFonts w:ascii="Arial" w:hAnsi="Arial" w:cs="Arial"/>
                <w:color w:val="000000"/>
              </w:rPr>
            </w:pPr>
            <w:r w:rsidRPr="00A617BF">
              <w:rPr>
                <w:rFonts w:ascii="Arial" w:hAnsi="Arial" w:cs="Arial"/>
                <w:color w:val="000000"/>
              </w:rPr>
              <w:t xml:space="preserve">0,00 </w:t>
            </w:r>
          </w:p>
        </w:tc>
        <w:tc>
          <w:tcPr>
            <w:tcW w:w="1775" w:type="pct"/>
            <w:tcBorders>
              <w:top w:val="nil"/>
              <w:left w:val="single" w:sz="4" w:space="0" w:color="auto"/>
              <w:bottom w:val="single" w:sz="4" w:space="0" w:color="auto"/>
              <w:right w:val="single" w:sz="4" w:space="0" w:color="auto"/>
            </w:tcBorders>
            <w:shd w:val="clear" w:color="auto" w:fill="auto"/>
            <w:hideMark/>
          </w:tcPr>
          <w:p w:rsidR="002B7222" w:rsidRPr="00A617BF" w:rsidRDefault="002B7222">
            <w:pPr>
              <w:jc w:val="right"/>
              <w:rPr>
                <w:rFonts w:ascii="Arial" w:hAnsi="Arial" w:cs="Arial"/>
                <w:color w:val="000000"/>
              </w:rPr>
            </w:pPr>
            <w:r w:rsidRPr="00A617BF">
              <w:rPr>
                <w:rFonts w:ascii="Arial" w:hAnsi="Arial" w:cs="Arial"/>
                <w:color w:val="000000"/>
              </w:rPr>
              <w:t xml:space="preserve">0,00 </w:t>
            </w:r>
          </w:p>
        </w:tc>
      </w:tr>
      <w:tr w:rsidR="002B7222" w:rsidRPr="00A617BF" w:rsidTr="00EF5492">
        <w:trPr>
          <w:trHeight w:val="360"/>
        </w:trPr>
        <w:tc>
          <w:tcPr>
            <w:tcW w:w="264" w:type="pct"/>
            <w:tcBorders>
              <w:top w:val="nil"/>
              <w:left w:val="single" w:sz="4" w:space="0" w:color="auto"/>
              <w:bottom w:val="single" w:sz="4" w:space="0" w:color="auto"/>
              <w:right w:val="single" w:sz="4" w:space="0" w:color="auto"/>
            </w:tcBorders>
            <w:shd w:val="clear" w:color="auto" w:fill="auto"/>
            <w:vAlign w:val="bottom"/>
            <w:hideMark/>
          </w:tcPr>
          <w:p w:rsidR="002B7222" w:rsidRPr="00A617BF" w:rsidRDefault="002B7222">
            <w:pPr>
              <w:rPr>
                <w:rFonts w:ascii="Arial" w:hAnsi="Arial" w:cs="Arial"/>
                <w:color w:val="000000"/>
              </w:rPr>
            </w:pPr>
            <w:r w:rsidRPr="00A617BF">
              <w:rPr>
                <w:rFonts w:ascii="Arial" w:hAnsi="Arial" w:cs="Arial"/>
                <w:color w:val="000000"/>
              </w:rPr>
              <w:t>3</w:t>
            </w:r>
          </w:p>
        </w:tc>
        <w:tc>
          <w:tcPr>
            <w:tcW w:w="679"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iCs/>
                <w:color w:val="000000"/>
              </w:rPr>
            </w:pPr>
            <w:r w:rsidRPr="00A617BF">
              <w:rPr>
                <w:rFonts w:ascii="Arial" w:hAnsi="Arial" w:cs="Arial"/>
                <w:iCs/>
                <w:color w:val="000000"/>
              </w:rPr>
              <w:t>013 01 05 00 00 00 0000 500</w:t>
            </w:r>
          </w:p>
        </w:tc>
        <w:tc>
          <w:tcPr>
            <w:tcW w:w="1288"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iCs/>
                <w:color w:val="000000"/>
              </w:rPr>
            </w:pPr>
            <w:proofErr w:type="spellStart"/>
            <w:r w:rsidRPr="00A617BF">
              <w:rPr>
                <w:rFonts w:ascii="Arial" w:hAnsi="Arial" w:cs="Arial"/>
                <w:iCs/>
                <w:color w:val="000000"/>
              </w:rPr>
              <w:t>Увеличение</w:t>
            </w:r>
            <w:proofErr w:type="spellEnd"/>
            <w:r w:rsidRPr="00A617BF">
              <w:rPr>
                <w:rFonts w:ascii="Arial" w:hAnsi="Arial" w:cs="Arial"/>
                <w:iCs/>
                <w:color w:val="000000"/>
              </w:rPr>
              <w:t xml:space="preserve"> </w:t>
            </w:r>
            <w:proofErr w:type="spellStart"/>
            <w:r w:rsidRPr="00A617BF">
              <w:rPr>
                <w:rFonts w:ascii="Arial" w:hAnsi="Arial" w:cs="Arial"/>
                <w:iCs/>
                <w:color w:val="000000"/>
              </w:rPr>
              <w:t>остатков</w:t>
            </w:r>
            <w:proofErr w:type="spellEnd"/>
            <w:r w:rsidRPr="00A617BF">
              <w:rPr>
                <w:rFonts w:ascii="Arial" w:hAnsi="Arial" w:cs="Arial"/>
                <w:iCs/>
                <w:color w:val="000000"/>
              </w:rPr>
              <w:t xml:space="preserve"> </w:t>
            </w:r>
            <w:proofErr w:type="spellStart"/>
            <w:r w:rsidRPr="00A617BF">
              <w:rPr>
                <w:rFonts w:ascii="Arial" w:hAnsi="Arial" w:cs="Arial"/>
                <w:iCs/>
                <w:color w:val="000000"/>
              </w:rPr>
              <w:t>средств</w:t>
            </w:r>
            <w:proofErr w:type="spellEnd"/>
            <w:r w:rsidRPr="00A617BF">
              <w:rPr>
                <w:rFonts w:ascii="Arial" w:hAnsi="Arial" w:cs="Arial"/>
                <w:iCs/>
                <w:color w:val="000000"/>
              </w:rPr>
              <w:t xml:space="preserve"> </w:t>
            </w:r>
            <w:proofErr w:type="spellStart"/>
            <w:r w:rsidRPr="00A617BF">
              <w:rPr>
                <w:rFonts w:ascii="Arial" w:hAnsi="Arial" w:cs="Arial"/>
                <w:iCs/>
                <w:color w:val="000000"/>
              </w:rPr>
              <w:t>бюджетов</w:t>
            </w:r>
            <w:proofErr w:type="spellEnd"/>
          </w:p>
        </w:tc>
        <w:tc>
          <w:tcPr>
            <w:tcW w:w="497" w:type="pct"/>
            <w:tcBorders>
              <w:top w:val="nil"/>
              <w:left w:val="nil"/>
              <w:bottom w:val="single" w:sz="4" w:space="0" w:color="auto"/>
              <w:right w:val="single" w:sz="4" w:space="0" w:color="auto"/>
            </w:tcBorders>
            <w:shd w:val="clear" w:color="auto" w:fill="auto"/>
            <w:vAlign w:val="bottom"/>
          </w:tcPr>
          <w:p w:rsidR="002B7222" w:rsidRPr="00520F4F" w:rsidRDefault="002B7222" w:rsidP="002B7222">
            <w:pPr>
              <w:jc w:val="right"/>
              <w:rPr>
                <w:rFonts w:ascii="Arial" w:hAnsi="Arial" w:cs="Arial"/>
                <w:iCs/>
                <w:color w:val="000000"/>
              </w:rPr>
            </w:pPr>
            <w:r w:rsidRPr="00520F4F">
              <w:rPr>
                <w:rFonts w:ascii="Arial" w:hAnsi="Arial" w:cs="Arial"/>
                <w:iCs/>
                <w:color w:val="000000"/>
              </w:rPr>
              <w:t>-37 643 331,53</w:t>
            </w:r>
            <w:r>
              <w:rPr>
                <w:rFonts w:ascii="Arial" w:hAnsi="Arial" w:cs="Arial"/>
                <w:iCs/>
                <w:color w:val="000000"/>
              </w:rPr>
              <w:t xml:space="preserve"> </w:t>
            </w:r>
          </w:p>
        </w:tc>
        <w:tc>
          <w:tcPr>
            <w:tcW w:w="497"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iCs/>
                <w:color w:val="000000"/>
              </w:rPr>
            </w:pPr>
            <w:r w:rsidRPr="00A617BF">
              <w:rPr>
                <w:rFonts w:ascii="Arial" w:hAnsi="Arial" w:cs="Arial"/>
                <w:iCs/>
                <w:color w:val="000000"/>
              </w:rPr>
              <w:t xml:space="preserve">-12 975 096,10 </w:t>
            </w:r>
          </w:p>
        </w:tc>
        <w:tc>
          <w:tcPr>
            <w:tcW w:w="1775"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iCs/>
                <w:color w:val="000000"/>
              </w:rPr>
            </w:pPr>
            <w:r w:rsidRPr="00A617BF">
              <w:rPr>
                <w:rFonts w:ascii="Arial" w:hAnsi="Arial" w:cs="Arial"/>
                <w:iCs/>
                <w:color w:val="000000"/>
              </w:rPr>
              <w:t xml:space="preserve">-12 921 216,10 </w:t>
            </w:r>
          </w:p>
        </w:tc>
      </w:tr>
      <w:tr w:rsidR="002B7222" w:rsidRPr="00A617BF" w:rsidTr="00EF5492">
        <w:trPr>
          <w:trHeight w:val="630"/>
        </w:trPr>
        <w:tc>
          <w:tcPr>
            <w:tcW w:w="264" w:type="pct"/>
            <w:tcBorders>
              <w:top w:val="nil"/>
              <w:left w:val="single" w:sz="4" w:space="0" w:color="auto"/>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4</w:t>
            </w:r>
          </w:p>
        </w:tc>
        <w:tc>
          <w:tcPr>
            <w:tcW w:w="679"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013 01 05 02 00 00 0000 500</w:t>
            </w:r>
          </w:p>
        </w:tc>
        <w:tc>
          <w:tcPr>
            <w:tcW w:w="1288"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lang w:val="ru-RU"/>
              </w:rPr>
            </w:pPr>
            <w:r w:rsidRPr="00A617BF">
              <w:rPr>
                <w:rFonts w:ascii="Arial" w:hAnsi="Arial" w:cs="Arial"/>
                <w:color w:val="000000"/>
                <w:lang w:val="ru-RU"/>
              </w:rPr>
              <w:t>Увеличение прочих остатков средств бюджетов</w:t>
            </w:r>
          </w:p>
        </w:tc>
        <w:tc>
          <w:tcPr>
            <w:tcW w:w="497" w:type="pct"/>
            <w:tcBorders>
              <w:top w:val="nil"/>
              <w:left w:val="nil"/>
              <w:bottom w:val="single" w:sz="4" w:space="0" w:color="auto"/>
              <w:right w:val="single" w:sz="4" w:space="0" w:color="auto"/>
            </w:tcBorders>
            <w:shd w:val="clear" w:color="auto" w:fill="auto"/>
            <w:vAlign w:val="bottom"/>
          </w:tcPr>
          <w:p w:rsidR="002B7222" w:rsidRPr="00520F4F" w:rsidRDefault="002B7222" w:rsidP="002B7222">
            <w:pPr>
              <w:jc w:val="right"/>
              <w:rPr>
                <w:rFonts w:ascii="Arial" w:hAnsi="Arial" w:cs="Arial"/>
                <w:color w:val="000000"/>
              </w:rPr>
            </w:pPr>
            <w:r w:rsidRPr="00520F4F">
              <w:rPr>
                <w:rFonts w:ascii="Arial" w:hAnsi="Arial" w:cs="Arial"/>
                <w:color w:val="000000"/>
              </w:rPr>
              <w:t>-37 643 331,53</w:t>
            </w:r>
            <w:r>
              <w:rPr>
                <w:rFonts w:ascii="Arial" w:hAnsi="Arial" w:cs="Arial"/>
                <w:color w:val="000000"/>
              </w:rPr>
              <w:t xml:space="preserve"> </w:t>
            </w:r>
          </w:p>
        </w:tc>
        <w:tc>
          <w:tcPr>
            <w:tcW w:w="497"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12 975 096,10 </w:t>
            </w:r>
          </w:p>
        </w:tc>
        <w:tc>
          <w:tcPr>
            <w:tcW w:w="1775"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-12 921 216,10 </w:t>
            </w:r>
          </w:p>
        </w:tc>
      </w:tr>
      <w:tr w:rsidR="002B7222" w:rsidRPr="00A617BF" w:rsidTr="00EF5492">
        <w:trPr>
          <w:trHeight w:val="630"/>
        </w:trPr>
        <w:tc>
          <w:tcPr>
            <w:tcW w:w="264" w:type="pct"/>
            <w:tcBorders>
              <w:top w:val="nil"/>
              <w:left w:val="single" w:sz="4" w:space="0" w:color="auto"/>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5</w:t>
            </w:r>
          </w:p>
        </w:tc>
        <w:tc>
          <w:tcPr>
            <w:tcW w:w="679"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013 01 05 02 01 00 0000 510</w:t>
            </w:r>
          </w:p>
        </w:tc>
        <w:tc>
          <w:tcPr>
            <w:tcW w:w="1288"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lang w:val="ru-RU"/>
              </w:rPr>
            </w:pPr>
            <w:r w:rsidRPr="00A617BF">
              <w:rPr>
                <w:rFonts w:ascii="Arial" w:hAnsi="Arial" w:cs="Arial"/>
                <w:color w:val="000000"/>
                <w:lang w:val="ru-RU"/>
              </w:rPr>
              <w:t>Увеличение прочих остатков денежных средств бюджетов</w:t>
            </w:r>
          </w:p>
        </w:tc>
        <w:tc>
          <w:tcPr>
            <w:tcW w:w="497" w:type="pct"/>
            <w:tcBorders>
              <w:top w:val="nil"/>
              <w:left w:val="nil"/>
              <w:bottom w:val="single" w:sz="4" w:space="0" w:color="auto"/>
              <w:right w:val="single" w:sz="4" w:space="0" w:color="auto"/>
            </w:tcBorders>
            <w:shd w:val="clear" w:color="auto" w:fill="auto"/>
            <w:vAlign w:val="bottom"/>
          </w:tcPr>
          <w:p w:rsidR="002B7222" w:rsidRPr="00520F4F" w:rsidRDefault="002B7222" w:rsidP="002B7222">
            <w:pPr>
              <w:jc w:val="right"/>
              <w:rPr>
                <w:rFonts w:ascii="Arial" w:hAnsi="Arial" w:cs="Arial"/>
                <w:color w:val="000000"/>
              </w:rPr>
            </w:pPr>
            <w:r w:rsidRPr="00520F4F">
              <w:rPr>
                <w:rFonts w:ascii="Arial" w:hAnsi="Arial" w:cs="Arial"/>
                <w:color w:val="000000"/>
              </w:rPr>
              <w:t>-37 643 331,53</w:t>
            </w:r>
            <w:r>
              <w:rPr>
                <w:rFonts w:ascii="Arial" w:hAnsi="Arial" w:cs="Arial"/>
                <w:color w:val="000000"/>
              </w:rPr>
              <w:t xml:space="preserve"> </w:t>
            </w:r>
          </w:p>
        </w:tc>
        <w:tc>
          <w:tcPr>
            <w:tcW w:w="497"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-12 975 096,10 </w:t>
            </w:r>
          </w:p>
        </w:tc>
        <w:tc>
          <w:tcPr>
            <w:tcW w:w="1775"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-12 921 216,10 </w:t>
            </w:r>
          </w:p>
        </w:tc>
      </w:tr>
      <w:tr w:rsidR="002B7222" w:rsidRPr="00A617BF" w:rsidTr="00EF5492">
        <w:trPr>
          <w:trHeight w:val="630"/>
        </w:trPr>
        <w:tc>
          <w:tcPr>
            <w:tcW w:w="264" w:type="pct"/>
            <w:tcBorders>
              <w:top w:val="nil"/>
              <w:left w:val="single" w:sz="4" w:space="0" w:color="auto"/>
              <w:bottom w:val="single" w:sz="4" w:space="0" w:color="auto"/>
              <w:right w:val="single" w:sz="4" w:space="0" w:color="auto"/>
            </w:tcBorders>
            <w:shd w:val="clear" w:color="auto" w:fill="auto"/>
            <w:vAlign w:val="bottom"/>
            <w:hideMark/>
          </w:tcPr>
          <w:p w:rsidR="002B7222" w:rsidRPr="00A617BF" w:rsidRDefault="002B7222">
            <w:pPr>
              <w:rPr>
                <w:rFonts w:ascii="Arial" w:hAnsi="Arial" w:cs="Arial"/>
                <w:color w:val="000000"/>
              </w:rPr>
            </w:pPr>
            <w:r w:rsidRPr="00A617BF">
              <w:rPr>
                <w:rFonts w:ascii="Arial" w:hAnsi="Arial" w:cs="Arial"/>
                <w:color w:val="000000"/>
              </w:rPr>
              <w:t>6</w:t>
            </w:r>
          </w:p>
        </w:tc>
        <w:tc>
          <w:tcPr>
            <w:tcW w:w="679"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013 01 05 02 01 10 0000 510</w:t>
            </w:r>
          </w:p>
        </w:tc>
        <w:tc>
          <w:tcPr>
            <w:tcW w:w="1288"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lang w:val="ru-RU"/>
              </w:rPr>
            </w:pPr>
            <w:r w:rsidRPr="00A617BF">
              <w:rPr>
                <w:rFonts w:ascii="Arial" w:hAnsi="Arial" w:cs="Arial"/>
                <w:color w:val="000000"/>
                <w:lang w:val="ru-RU"/>
              </w:rPr>
              <w:t>Увеличение прочих остатков денежных средств бюджета муниципального района</w:t>
            </w:r>
          </w:p>
        </w:tc>
        <w:tc>
          <w:tcPr>
            <w:tcW w:w="497" w:type="pct"/>
            <w:tcBorders>
              <w:top w:val="nil"/>
              <w:left w:val="nil"/>
              <w:bottom w:val="single" w:sz="4" w:space="0" w:color="auto"/>
              <w:right w:val="single" w:sz="4" w:space="0" w:color="auto"/>
            </w:tcBorders>
            <w:shd w:val="clear" w:color="auto" w:fill="auto"/>
            <w:vAlign w:val="bottom"/>
          </w:tcPr>
          <w:p w:rsidR="002B7222" w:rsidRPr="00520F4F" w:rsidRDefault="002B7222" w:rsidP="002B7222">
            <w:pPr>
              <w:jc w:val="right"/>
              <w:rPr>
                <w:rFonts w:ascii="Arial" w:hAnsi="Arial" w:cs="Arial"/>
                <w:color w:val="000000"/>
              </w:rPr>
            </w:pPr>
            <w:r w:rsidRPr="00520F4F">
              <w:rPr>
                <w:rFonts w:ascii="Arial" w:hAnsi="Arial" w:cs="Arial"/>
                <w:color w:val="000000"/>
              </w:rPr>
              <w:t>-37 643 331,53</w:t>
            </w:r>
            <w:r>
              <w:rPr>
                <w:rFonts w:ascii="Arial" w:hAnsi="Arial" w:cs="Arial"/>
                <w:color w:val="000000"/>
              </w:rPr>
              <w:t xml:space="preserve"> </w:t>
            </w:r>
          </w:p>
        </w:tc>
        <w:tc>
          <w:tcPr>
            <w:tcW w:w="497"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-12 975 096,10 </w:t>
            </w:r>
          </w:p>
        </w:tc>
        <w:tc>
          <w:tcPr>
            <w:tcW w:w="1775"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-12 921 216,10 </w:t>
            </w:r>
          </w:p>
        </w:tc>
      </w:tr>
      <w:tr w:rsidR="002B7222" w:rsidRPr="00A617BF" w:rsidTr="00EF5492">
        <w:trPr>
          <w:trHeight w:val="345"/>
        </w:trPr>
        <w:tc>
          <w:tcPr>
            <w:tcW w:w="264" w:type="pct"/>
            <w:tcBorders>
              <w:top w:val="nil"/>
              <w:left w:val="single" w:sz="4" w:space="0" w:color="auto"/>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7</w:t>
            </w:r>
          </w:p>
        </w:tc>
        <w:tc>
          <w:tcPr>
            <w:tcW w:w="679"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iCs/>
                <w:color w:val="000000"/>
              </w:rPr>
            </w:pPr>
            <w:r w:rsidRPr="00A617BF">
              <w:rPr>
                <w:rFonts w:ascii="Arial" w:hAnsi="Arial" w:cs="Arial"/>
                <w:iCs/>
                <w:color w:val="000000"/>
              </w:rPr>
              <w:t>013 01 05 00 00 00 0000 600</w:t>
            </w:r>
          </w:p>
        </w:tc>
        <w:tc>
          <w:tcPr>
            <w:tcW w:w="1288"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iCs/>
                <w:color w:val="000000"/>
              </w:rPr>
            </w:pPr>
            <w:proofErr w:type="spellStart"/>
            <w:r w:rsidRPr="00A617BF">
              <w:rPr>
                <w:rFonts w:ascii="Arial" w:hAnsi="Arial" w:cs="Arial"/>
                <w:iCs/>
                <w:color w:val="000000"/>
              </w:rPr>
              <w:t>Уменьшение</w:t>
            </w:r>
            <w:proofErr w:type="spellEnd"/>
            <w:r w:rsidRPr="00A617BF">
              <w:rPr>
                <w:rFonts w:ascii="Arial" w:hAnsi="Arial" w:cs="Arial"/>
                <w:iCs/>
                <w:color w:val="000000"/>
              </w:rPr>
              <w:t xml:space="preserve"> </w:t>
            </w:r>
            <w:proofErr w:type="spellStart"/>
            <w:r w:rsidRPr="00A617BF">
              <w:rPr>
                <w:rFonts w:ascii="Arial" w:hAnsi="Arial" w:cs="Arial"/>
                <w:iCs/>
                <w:color w:val="000000"/>
              </w:rPr>
              <w:t>остатков</w:t>
            </w:r>
            <w:proofErr w:type="spellEnd"/>
            <w:r w:rsidRPr="00A617BF">
              <w:rPr>
                <w:rFonts w:ascii="Arial" w:hAnsi="Arial" w:cs="Arial"/>
                <w:iCs/>
                <w:color w:val="000000"/>
              </w:rPr>
              <w:t xml:space="preserve"> </w:t>
            </w:r>
            <w:proofErr w:type="spellStart"/>
            <w:r w:rsidRPr="00A617BF">
              <w:rPr>
                <w:rFonts w:ascii="Arial" w:hAnsi="Arial" w:cs="Arial"/>
                <w:iCs/>
                <w:color w:val="000000"/>
              </w:rPr>
              <w:t>средств</w:t>
            </w:r>
            <w:proofErr w:type="spellEnd"/>
            <w:r w:rsidRPr="00A617BF">
              <w:rPr>
                <w:rFonts w:ascii="Arial" w:hAnsi="Arial" w:cs="Arial"/>
                <w:iCs/>
                <w:color w:val="000000"/>
              </w:rPr>
              <w:t xml:space="preserve"> </w:t>
            </w:r>
            <w:proofErr w:type="spellStart"/>
            <w:r w:rsidRPr="00A617BF">
              <w:rPr>
                <w:rFonts w:ascii="Arial" w:hAnsi="Arial" w:cs="Arial"/>
                <w:iCs/>
                <w:color w:val="000000"/>
              </w:rPr>
              <w:t>бюджетов</w:t>
            </w:r>
            <w:proofErr w:type="spellEnd"/>
          </w:p>
        </w:tc>
        <w:tc>
          <w:tcPr>
            <w:tcW w:w="497" w:type="pct"/>
            <w:tcBorders>
              <w:top w:val="nil"/>
              <w:left w:val="nil"/>
              <w:bottom w:val="single" w:sz="4" w:space="0" w:color="auto"/>
              <w:right w:val="single" w:sz="4" w:space="0" w:color="auto"/>
            </w:tcBorders>
            <w:shd w:val="clear" w:color="auto" w:fill="auto"/>
            <w:vAlign w:val="bottom"/>
          </w:tcPr>
          <w:p w:rsidR="002B7222" w:rsidRPr="00520F4F" w:rsidRDefault="002B7222" w:rsidP="002B7222">
            <w:pPr>
              <w:jc w:val="right"/>
              <w:rPr>
                <w:rFonts w:ascii="Arial" w:hAnsi="Arial" w:cs="Arial"/>
                <w:iCs/>
                <w:color w:val="000000"/>
              </w:rPr>
            </w:pPr>
            <w:r w:rsidRPr="00520F4F">
              <w:rPr>
                <w:rFonts w:ascii="Arial" w:hAnsi="Arial" w:cs="Arial"/>
                <w:iCs/>
                <w:color w:val="000000"/>
              </w:rPr>
              <w:t>38 121 513,11</w:t>
            </w:r>
            <w:r>
              <w:rPr>
                <w:rFonts w:ascii="Arial" w:hAnsi="Arial" w:cs="Arial"/>
                <w:iCs/>
                <w:color w:val="000000"/>
              </w:rPr>
              <w:t xml:space="preserve"> </w:t>
            </w:r>
          </w:p>
        </w:tc>
        <w:tc>
          <w:tcPr>
            <w:tcW w:w="497"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iCs/>
                <w:color w:val="000000"/>
              </w:rPr>
            </w:pPr>
            <w:r w:rsidRPr="00A617BF">
              <w:rPr>
                <w:rFonts w:ascii="Arial" w:hAnsi="Arial" w:cs="Arial"/>
                <w:iCs/>
                <w:color w:val="000000"/>
              </w:rPr>
              <w:t xml:space="preserve">12 975 096,10 </w:t>
            </w:r>
          </w:p>
        </w:tc>
        <w:tc>
          <w:tcPr>
            <w:tcW w:w="1775"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iCs/>
                <w:color w:val="000000"/>
              </w:rPr>
            </w:pPr>
            <w:r w:rsidRPr="00A617BF">
              <w:rPr>
                <w:rFonts w:ascii="Arial" w:hAnsi="Arial" w:cs="Arial"/>
                <w:iCs/>
                <w:color w:val="000000"/>
              </w:rPr>
              <w:t xml:space="preserve">12 921 216,10 </w:t>
            </w:r>
          </w:p>
        </w:tc>
      </w:tr>
      <w:tr w:rsidR="002B7222" w:rsidRPr="00A617BF" w:rsidTr="00EF5492">
        <w:trPr>
          <w:trHeight w:val="630"/>
        </w:trPr>
        <w:tc>
          <w:tcPr>
            <w:tcW w:w="264" w:type="pct"/>
            <w:tcBorders>
              <w:top w:val="nil"/>
              <w:left w:val="single" w:sz="4" w:space="0" w:color="auto"/>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8</w:t>
            </w:r>
          </w:p>
        </w:tc>
        <w:tc>
          <w:tcPr>
            <w:tcW w:w="679"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013 01 05 02 00 00 0000 600</w:t>
            </w:r>
          </w:p>
        </w:tc>
        <w:tc>
          <w:tcPr>
            <w:tcW w:w="1288"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lang w:val="ru-RU"/>
              </w:rPr>
            </w:pPr>
            <w:r w:rsidRPr="00A617BF">
              <w:rPr>
                <w:rFonts w:ascii="Arial" w:hAnsi="Arial" w:cs="Arial"/>
                <w:color w:val="000000"/>
                <w:lang w:val="ru-RU"/>
              </w:rPr>
              <w:t>Уменьшение прочих остатков средств бюджетов</w:t>
            </w:r>
          </w:p>
        </w:tc>
        <w:tc>
          <w:tcPr>
            <w:tcW w:w="497" w:type="pct"/>
            <w:tcBorders>
              <w:top w:val="nil"/>
              <w:left w:val="nil"/>
              <w:bottom w:val="single" w:sz="4" w:space="0" w:color="auto"/>
              <w:right w:val="single" w:sz="4" w:space="0" w:color="auto"/>
            </w:tcBorders>
            <w:shd w:val="clear" w:color="auto" w:fill="auto"/>
            <w:vAlign w:val="bottom"/>
          </w:tcPr>
          <w:p w:rsidR="002B7222" w:rsidRPr="00520F4F" w:rsidRDefault="002B7222" w:rsidP="002B7222">
            <w:pPr>
              <w:jc w:val="right"/>
              <w:rPr>
                <w:rFonts w:ascii="Arial" w:hAnsi="Arial" w:cs="Arial"/>
                <w:color w:val="000000"/>
              </w:rPr>
            </w:pPr>
            <w:r w:rsidRPr="00520F4F">
              <w:rPr>
                <w:rFonts w:ascii="Arial" w:hAnsi="Arial" w:cs="Arial"/>
                <w:color w:val="000000"/>
              </w:rPr>
              <w:t>38 121 513,11</w:t>
            </w:r>
            <w:r>
              <w:rPr>
                <w:rFonts w:ascii="Arial" w:hAnsi="Arial" w:cs="Arial"/>
                <w:color w:val="000000"/>
              </w:rPr>
              <w:t xml:space="preserve"> </w:t>
            </w:r>
          </w:p>
        </w:tc>
        <w:tc>
          <w:tcPr>
            <w:tcW w:w="497"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12 975 096,10 </w:t>
            </w:r>
          </w:p>
        </w:tc>
        <w:tc>
          <w:tcPr>
            <w:tcW w:w="1775"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12 921 216,10 </w:t>
            </w:r>
          </w:p>
        </w:tc>
      </w:tr>
      <w:tr w:rsidR="002B7222" w:rsidRPr="00A617BF" w:rsidTr="00EF5492">
        <w:trPr>
          <w:trHeight w:val="630"/>
        </w:trPr>
        <w:tc>
          <w:tcPr>
            <w:tcW w:w="264" w:type="pct"/>
            <w:tcBorders>
              <w:top w:val="nil"/>
              <w:left w:val="single" w:sz="4" w:space="0" w:color="auto"/>
              <w:bottom w:val="single" w:sz="4" w:space="0" w:color="auto"/>
              <w:right w:val="single" w:sz="4" w:space="0" w:color="auto"/>
            </w:tcBorders>
            <w:shd w:val="clear" w:color="auto" w:fill="auto"/>
            <w:vAlign w:val="bottom"/>
            <w:hideMark/>
          </w:tcPr>
          <w:p w:rsidR="002B7222" w:rsidRPr="00A617BF" w:rsidRDefault="002B7222">
            <w:pPr>
              <w:rPr>
                <w:rFonts w:ascii="Arial" w:hAnsi="Arial" w:cs="Arial"/>
                <w:color w:val="000000"/>
              </w:rPr>
            </w:pPr>
            <w:r w:rsidRPr="00A617BF">
              <w:rPr>
                <w:rFonts w:ascii="Arial" w:hAnsi="Arial" w:cs="Arial"/>
                <w:color w:val="000000"/>
              </w:rPr>
              <w:t>9</w:t>
            </w:r>
          </w:p>
        </w:tc>
        <w:tc>
          <w:tcPr>
            <w:tcW w:w="679"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013 01 05 02 01 00 0000 610</w:t>
            </w:r>
          </w:p>
        </w:tc>
        <w:tc>
          <w:tcPr>
            <w:tcW w:w="1288"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lang w:val="ru-RU"/>
              </w:rPr>
            </w:pPr>
            <w:r w:rsidRPr="00A617BF">
              <w:rPr>
                <w:rFonts w:ascii="Arial" w:hAnsi="Arial" w:cs="Arial"/>
                <w:color w:val="000000"/>
                <w:lang w:val="ru-RU"/>
              </w:rPr>
              <w:t>Уменьшение прочих остатков денежных средств бюджетов</w:t>
            </w:r>
          </w:p>
        </w:tc>
        <w:tc>
          <w:tcPr>
            <w:tcW w:w="497" w:type="pct"/>
            <w:tcBorders>
              <w:top w:val="nil"/>
              <w:left w:val="nil"/>
              <w:bottom w:val="single" w:sz="4" w:space="0" w:color="auto"/>
              <w:right w:val="single" w:sz="4" w:space="0" w:color="auto"/>
            </w:tcBorders>
            <w:shd w:val="clear" w:color="auto" w:fill="auto"/>
            <w:vAlign w:val="bottom"/>
          </w:tcPr>
          <w:p w:rsidR="002B7222" w:rsidRPr="00520F4F" w:rsidRDefault="002B7222" w:rsidP="002B7222">
            <w:pPr>
              <w:jc w:val="right"/>
              <w:rPr>
                <w:rFonts w:ascii="Arial" w:hAnsi="Arial" w:cs="Arial"/>
                <w:color w:val="000000"/>
              </w:rPr>
            </w:pPr>
            <w:r w:rsidRPr="00520F4F">
              <w:rPr>
                <w:rFonts w:ascii="Arial" w:hAnsi="Arial" w:cs="Arial"/>
                <w:color w:val="000000"/>
              </w:rPr>
              <w:t>38 121 513,11</w:t>
            </w:r>
            <w:r>
              <w:rPr>
                <w:rFonts w:ascii="Arial" w:hAnsi="Arial" w:cs="Arial"/>
                <w:color w:val="000000"/>
              </w:rPr>
              <w:t xml:space="preserve"> </w:t>
            </w:r>
          </w:p>
        </w:tc>
        <w:tc>
          <w:tcPr>
            <w:tcW w:w="497"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12 975 096,10 </w:t>
            </w:r>
          </w:p>
        </w:tc>
        <w:tc>
          <w:tcPr>
            <w:tcW w:w="1775"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12 921 216,10 </w:t>
            </w:r>
          </w:p>
        </w:tc>
      </w:tr>
      <w:tr w:rsidR="002B7222" w:rsidRPr="00A617BF" w:rsidTr="00EF5492">
        <w:trPr>
          <w:trHeight w:val="630"/>
        </w:trPr>
        <w:tc>
          <w:tcPr>
            <w:tcW w:w="264" w:type="pct"/>
            <w:tcBorders>
              <w:top w:val="nil"/>
              <w:left w:val="single" w:sz="4" w:space="0" w:color="auto"/>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10</w:t>
            </w:r>
          </w:p>
        </w:tc>
        <w:tc>
          <w:tcPr>
            <w:tcW w:w="679"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rPr>
            </w:pPr>
            <w:r w:rsidRPr="00A617BF">
              <w:rPr>
                <w:rFonts w:ascii="Arial" w:hAnsi="Arial" w:cs="Arial"/>
                <w:color w:val="000000"/>
              </w:rPr>
              <w:t>013 01 05 02 01 10 0000 610</w:t>
            </w:r>
          </w:p>
        </w:tc>
        <w:tc>
          <w:tcPr>
            <w:tcW w:w="1288" w:type="pct"/>
            <w:tcBorders>
              <w:top w:val="nil"/>
              <w:left w:val="nil"/>
              <w:bottom w:val="single" w:sz="4" w:space="0" w:color="auto"/>
              <w:right w:val="single" w:sz="4" w:space="0" w:color="auto"/>
            </w:tcBorders>
            <w:shd w:val="clear" w:color="auto" w:fill="auto"/>
            <w:hideMark/>
          </w:tcPr>
          <w:p w:rsidR="002B7222" w:rsidRPr="00A617BF" w:rsidRDefault="002B7222">
            <w:pPr>
              <w:rPr>
                <w:rFonts w:ascii="Arial" w:hAnsi="Arial" w:cs="Arial"/>
                <w:color w:val="000000"/>
                <w:lang w:val="ru-RU"/>
              </w:rPr>
            </w:pPr>
            <w:r w:rsidRPr="00A617BF">
              <w:rPr>
                <w:rFonts w:ascii="Arial" w:hAnsi="Arial" w:cs="Arial"/>
                <w:color w:val="000000"/>
                <w:lang w:val="ru-RU"/>
              </w:rPr>
              <w:t xml:space="preserve">Уменьшение прочих остатков денежных средств бюджета </w:t>
            </w:r>
            <w:r w:rsidRPr="00A617BF">
              <w:rPr>
                <w:rFonts w:ascii="Arial" w:hAnsi="Arial" w:cs="Arial"/>
                <w:color w:val="000000"/>
                <w:lang w:val="ru-RU"/>
              </w:rPr>
              <w:lastRenderedPageBreak/>
              <w:t>муниципального района</w:t>
            </w:r>
          </w:p>
        </w:tc>
        <w:tc>
          <w:tcPr>
            <w:tcW w:w="497" w:type="pct"/>
            <w:tcBorders>
              <w:top w:val="nil"/>
              <w:left w:val="nil"/>
              <w:bottom w:val="single" w:sz="4" w:space="0" w:color="auto"/>
              <w:right w:val="single" w:sz="4" w:space="0" w:color="auto"/>
            </w:tcBorders>
            <w:shd w:val="clear" w:color="auto" w:fill="auto"/>
            <w:vAlign w:val="bottom"/>
          </w:tcPr>
          <w:p w:rsidR="002B7222" w:rsidRPr="00520F4F" w:rsidRDefault="002B7222" w:rsidP="002B7222">
            <w:pPr>
              <w:jc w:val="right"/>
              <w:rPr>
                <w:rFonts w:ascii="Arial" w:hAnsi="Arial" w:cs="Arial"/>
                <w:color w:val="000000"/>
              </w:rPr>
            </w:pPr>
            <w:r w:rsidRPr="00520F4F">
              <w:rPr>
                <w:rFonts w:ascii="Arial" w:hAnsi="Arial" w:cs="Arial"/>
                <w:color w:val="000000"/>
              </w:rPr>
              <w:lastRenderedPageBreak/>
              <w:t>38 121 513,11</w:t>
            </w:r>
            <w:r>
              <w:rPr>
                <w:rFonts w:ascii="Arial" w:hAnsi="Arial" w:cs="Arial"/>
                <w:color w:val="000000"/>
              </w:rPr>
              <w:t xml:space="preserve"> </w:t>
            </w:r>
          </w:p>
        </w:tc>
        <w:tc>
          <w:tcPr>
            <w:tcW w:w="497"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12 975 096,10 </w:t>
            </w:r>
          </w:p>
        </w:tc>
        <w:tc>
          <w:tcPr>
            <w:tcW w:w="1775" w:type="pct"/>
            <w:tcBorders>
              <w:top w:val="nil"/>
              <w:left w:val="nil"/>
              <w:bottom w:val="single" w:sz="4" w:space="0" w:color="auto"/>
              <w:right w:val="single" w:sz="4" w:space="0" w:color="auto"/>
            </w:tcBorders>
            <w:shd w:val="clear" w:color="auto" w:fill="auto"/>
            <w:vAlign w:val="bottom"/>
            <w:hideMark/>
          </w:tcPr>
          <w:p w:rsidR="002B7222" w:rsidRPr="00A617BF" w:rsidRDefault="002B7222">
            <w:pPr>
              <w:jc w:val="right"/>
              <w:rPr>
                <w:rFonts w:ascii="Arial" w:hAnsi="Arial" w:cs="Arial"/>
                <w:color w:val="000000"/>
              </w:rPr>
            </w:pPr>
            <w:r w:rsidRPr="00A617BF">
              <w:rPr>
                <w:rFonts w:ascii="Arial" w:hAnsi="Arial" w:cs="Arial"/>
                <w:color w:val="000000"/>
              </w:rPr>
              <w:t xml:space="preserve">12 921 216,10 </w:t>
            </w:r>
          </w:p>
        </w:tc>
      </w:tr>
    </w:tbl>
    <w:p w:rsidR="00CA7F20" w:rsidRPr="00A617BF" w:rsidRDefault="00CA7F20" w:rsidP="00581824">
      <w:pPr>
        <w:ind w:firstLine="709"/>
        <w:rPr>
          <w:rFonts w:ascii="Arial" w:hAnsi="Arial" w:cs="Arial"/>
          <w:lang w:val="ru-RU"/>
        </w:rPr>
      </w:pPr>
    </w:p>
    <w:p w:rsidR="00976AE9" w:rsidRPr="00A617BF" w:rsidRDefault="00976AE9" w:rsidP="00787A2E">
      <w:pPr>
        <w:rPr>
          <w:rFonts w:ascii="Arial" w:hAnsi="Arial" w:cs="Arial"/>
          <w:lang w:val="ru-RU"/>
        </w:rPr>
        <w:sectPr w:rsidR="00976AE9" w:rsidRPr="00A617BF" w:rsidSect="00AD42E3">
          <w:type w:val="continuous"/>
          <w:pgSz w:w="11906" w:h="16838"/>
          <w:pgMar w:top="1134" w:right="850" w:bottom="1134" w:left="1701" w:header="709" w:footer="709" w:gutter="0"/>
          <w:cols w:space="708"/>
          <w:docGrid w:linePitch="360"/>
        </w:sectPr>
      </w:pPr>
    </w:p>
    <w:p w:rsidR="00281F67" w:rsidRPr="00A617BF" w:rsidRDefault="00281F67" w:rsidP="00787A2E">
      <w:pPr>
        <w:rPr>
          <w:rFonts w:ascii="Arial" w:hAnsi="Arial" w:cs="Arial"/>
          <w:lang w:val="ru-RU"/>
        </w:rPr>
      </w:pPr>
      <w:bookmarkStart w:id="1" w:name="RANGE!A1:D28"/>
      <w:bookmarkEnd w:id="1"/>
    </w:p>
    <w:p w:rsidR="00AD42E3" w:rsidRPr="00A617BF" w:rsidRDefault="00AD42E3" w:rsidP="00787A2E">
      <w:pPr>
        <w:rPr>
          <w:rFonts w:ascii="Arial" w:hAnsi="Arial" w:cs="Arial"/>
          <w:lang w:val="ru-RU"/>
        </w:rPr>
      </w:pPr>
    </w:p>
    <w:p w:rsidR="00AD42E3" w:rsidRPr="00A617BF" w:rsidRDefault="00AD42E3" w:rsidP="00787A2E">
      <w:pPr>
        <w:rPr>
          <w:rFonts w:ascii="Arial" w:hAnsi="Arial" w:cs="Arial"/>
          <w:lang w:val="ru-RU"/>
        </w:rPr>
      </w:pPr>
    </w:p>
    <w:p w:rsidR="00AD42E3" w:rsidRPr="00A617BF" w:rsidRDefault="00AD42E3" w:rsidP="00787A2E">
      <w:pPr>
        <w:rPr>
          <w:rFonts w:ascii="Arial" w:hAnsi="Arial" w:cs="Arial"/>
          <w:lang w:val="ru-RU"/>
        </w:rPr>
      </w:pPr>
    </w:p>
    <w:tbl>
      <w:tblPr>
        <w:tblW w:w="5000" w:type="pct"/>
        <w:tblLook w:val="04A0" w:firstRow="1" w:lastRow="0" w:firstColumn="1" w:lastColumn="0" w:noHBand="0" w:noVBand="1"/>
      </w:tblPr>
      <w:tblGrid>
        <w:gridCol w:w="361"/>
        <w:gridCol w:w="416"/>
        <w:gridCol w:w="361"/>
        <w:gridCol w:w="360"/>
        <w:gridCol w:w="360"/>
        <w:gridCol w:w="415"/>
        <w:gridCol w:w="360"/>
        <w:gridCol w:w="481"/>
        <w:gridCol w:w="415"/>
        <w:gridCol w:w="2287"/>
        <w:gridCol w:w="979"/>
        <w:gridCol w:w="979"/>
        <w:gridCol w:w="1797"/>
      </w:tblGrid>
      <w:tr w:rsidR="002B7222" w:rsidRPr="00520F4F" w:rsidTr="002B7222">
        <w:trPr>
          <w:trHeight w:val="300"/>
        </w:trPr>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bookmarkStart w:id="2" w:name="RANGE!A1:M48"/>
            <w:bookmarkStart w:id="3" w:name="RANGE!A1:M51"/>
            <w:bookmarkStart w:id="4" w:name="RANGE!A1:M54"/>
            <w:bookmarkEnd w:id="2"/>
            <w:bookmarkEnd w:id="3"/>
            <w:bookmarkEnd w:id="4"/>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216"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615" w:type="pct"/>
            <w:tcBorders>
              <w:top w:val="nil"/>
              <w:left w:val="nil"/>
              <w:bottom w:val="nil"/>
              <w:right w:val="nil"/>
            </w:tcBorders>
            <w:shd w:val="clear" w:color="auto" w:fill="auto"/>
            <w:noWrap/>
            <w:vAlign w:val="bottom"/>
            <w:hideMark/>
          </w:tcPr>
          <w:p w:rsidR="002B7222" w:rsidRPr="00520F4F" w:rsidRDefault="002B7222" w:rsidP="002B7222">
            <w:pPr>
              <w:rPr>
                <w:rFonts w:ascii="Arial" w:hAnsi="Arial" w:cs="Arial"/>
                <w:color w:val="000000"/>
                <w:lang w:val="ru-RU" w:eastAsia="ru-RU"/>
              </w:rPr>
            </w:pPr>
          </w:p>
        </w:tc>
        <w:tc>
          <w:tcPr>
            <w:tcW w:w="490" w:type="pct"/>
            <w:tcBorders>
              <w:top w:val="nil"/>
              <w:left w:val="nil"/>
              <w:bottom w:val="nil"/>
              <w:right w:val="nil"/>
            </w:tcBorders>
            <w:shd w:val="clear" w:color="auto" w:fill="auto"/>
            <w:vAlign w:val="bottom"/>
            <w:hideMark/>
          </w:tcPr>
          <w:p w:rsidR="002B7222" w:rsidRPr="00520F4F" w:rsidRDefault="002B7222" w:rsidP="002B7222">
            <w:pPr>
              <w:jc w:val="right"/>
              <w:rPr>
                <w:rFonts w:ascii="Arial" w:hAnsi="Arial" w:cs="Arial"/>
                <w:lang w:val="ru-RU" w:eastAsia="ru-RU"/>
              </w:rPr>
            </w:pPr>
          </w:p>
        </w:tc>
        <w:tc>
          <w:tcPr>
            <w:tcW w:w="459" w:type="pct"/>
            <w:tcBorders>
              <w:top w:val="nil"/>
              <w:left w:val="nil"/>
              <w:bottom w:val="nil"/>
              <w:right w:val="nil"/>
            </w:tcBorders>
            <w:shd w:val="clear" w:color="auto" w:fill="auto"/>
            <w:hideMark/>
          </w:tcPr>
          <w:p w:rsidR="002B7222" w:rsidRPr="00520F4F" w:rsidRDefault="002B7222" w:rsidP="002B7222">
            <w:pPr>
              <w:jc w:val="right"/>
              <w:rPr>
                <w:rFonts w:ascii="Arial" w:hAnsi="Arial" w:cs="Arial"/>
                <w:color w:val="000000"/>
                <w:lang w:val="ru-RU" w:eastAsia="ru-RU"/>
              </w:rPr>
            </w:pPr>
          </w:p>
        </w:tc>
        <w:tc>
          <w:tcPr>
            <w:tcW w:w="898" w:type="pct"/>
            <w:tcBorders>
              <w:top w:val="nil"/>
              <w:left w:val="nil"/>
              <w:bottom w:val="nil"/>
              <w:right w:val="nil"/>
            </w:tcBorders>
            <w:shd w:val="clear" w:color="auto" w:fill="auto"/>
            <w:noWrap/>
            <w:hideMark/>
          </w:tcPr>
          <w:p w:rsidR="002B7222" w:rsidRPr="00520F4F" w:rsidRDefault="002B7222" w:rsidP="002B7222">
            <w:pPr>
              <w:jc w:val="right"/>
              <w:rPr>
                <w:rFonts w:ascii="Arial" w:hAnsi="Arial" w:cs="Arial"/>
                <w:color w:val="000000"/>
                <w:lang w:val="ru-RU" w:eastAsia="ru-RU"/>
              </w:rPr>
            </w:pPr>
            <w:r w:rsidRPr="00520F4F">
              <w:rPr>
                <w:rFonts w:ascii="Arial" w:hAnsi="Arial" w:cs="Arial"/>
                <w:color w:val="000000"/>
                <w:lang w:val="ru-RU" w:eastAsia="ru-RU"/>
              </w:rPr>
              <w:t>Приложение №</w:t>
            </w:r>
            <w:r>
              <w:rPr>
                <w:rFonts w:ascii="Arial" w:hAnsi="Arial" w:cs="Arial"/>
                <w:color w:val="000000"/>
                <w:lang w:val="ru-RU" w:eastAsia="ru-RU"/>
              </w:rPr>
              <w:t xml:space="preserve"> </w:t>
            </w:r>
            <w:r w:rsidRPr="00520F4F">
              <w:rPr>
                <w:rFonts w:ascii="Arial" w:hAnsi="Arial" w:cs="Arial"/>
                <w:color w:val="000000"/>
                <w:lang w:val="ru-RU" w:eastAsia="ru-RU"/>
              </w:rPr>
              <w:t>2</w:t>
            </w:r>
          </w:p>
        </w:tc>
      </w:tr>
      <w:tr w:rsidR="002B7222" w:rsidRPr="00520F4F" w:rsidTr="002B7222">
        <w:trPr>
          <w:trHeight w:val="300"/>
        </w:trPr>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216"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615"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color w:val="000000"/>
                <w:lang w:val="ru-RU" w:eastAsia="ru-RU"/>
              </w:rPr>
            </w:pPr>
          </w:p>
        </w:tc>
        <w:tc>
          <w:tcPr>
            <w:tcW w:w="490" w:type="pct"/>
            <w:tcBorders>
              <w:top w:val="nil"/>
              <w:left w:val="nil"/>
              <w:bottom w:val="nil"/>
              <w:right w:val="nil"/>
            </w:tcBorders>
            <w:shd w:val="clear" w:color="auto" w:fill="auto"/>
            <w:vAlign w:val="bottom"/>
            <w:hideMark/>
          </w:tcPr>
          <w:p w:rsidR="002B7222" w:rsidRPr="00520F4F" w:rsidRDefault="002B7222" w:rsidP="002B7222">
            <w:pPr>
              <w:jc w:val="right"/>
              <w:rPr>
                <w:rFonts w:ascii="Arial" w:hAnsi="Arial" w:cs="Arial"/>
                <w:color w:val="000000"/>
                <w:lang w:val="ru-RU" w:eastAsia="ru-RU"/>
              </w:rPr>
            </w:pPr>
          </w:p>
        </w:tc>
        <w:tc>
          <w:tcPr>
            <w:tcW w:w="459" w:type="pct"/>
            <w:tcBorders>
              <w:top w:val="nil"/>
              <w:left w:val="nil"/>
              <w:bottom w:val="nil"/>
              <w:right w:val="nil"/>
            </w:tcBorders>
            <w:shd w:val="clear" w:color="auto" w:fill="auto"/>
            <w:hideMark/>
          </w:tcPr>
          <w:p w:rsidR="002B7222" w:rsidRPr="00520F4F" w:rsidRDefault="002B7222" w:rsidP="002B7222">
            <w:pPr>
              <w:jc w:val="right"/>
              <w:rPr>
                <w:rFonts w:ascii="Arial" w:hAnsi="Arial" w:cs="Arial"/>
                <w:color w:val="000000"/>
                <w:lang w:val="ru-RU" w:eastAsia="ru-RU"/>
              </w:rPr>
            </w:pPr>
          </w:p>
        </w:tc>
        <w:tc>
          <w:tcPr>
            <w:tcW w:w="898" w:type="pct"/>
            <w:tcBorders>
              <w:top w:val="nil"/>
              <w:left w:val="nil"/>
              <w:bottom w:val="nil"/>
              <w:right w:val="nil"/>
            </w:tcBorders>
            <w:shd w:val="clear" w:color="auto" w:fill="auto"/>
            <w:noWrap/>
            <w:hideMark/>
          </w:tcPr>
          <w:p w:rsidR="002B7222" w:rsidRPr="00520F4F" w:rsidRDefault="002B7222" w:rsidP="002B7222">
            <w:pPr>
              <w:jc w:val="right"/>
              <w:rPr>
                <w:rFonts w:ascii="Arial" w:hAnsi="Arial" w:cs="Arial"/>
                <w:color w:val="000000"/>
                <w:lang w:val="ru-RU" w:eastAsia="ru-RU"/>
              </w:rPr>
            </w:pPr>
            <w:r w:rsidRPr="00520F4F">
              <w:rPr>
                <w:rFonts w:ascii="Arial" w:hAnsi="Arial" w:cs="Arial"/>
                <w:color w:val="000000"/>
                <w:lang w:val="ru-RU" w:eastAsia="ru-RU"/>
              </w:rPr>
              <w:t>к решению Вознесенского</w:t>
            </w:r>
          </w:p>
        </w:tc>
      </w:tr>
      <w:tr w:rsidR="002B7222" w:rsidRPr="00520F4F" w:rsidTr="002B7222">
        <w:trPr>
          <w:trHeight w:val="285"/>
        </w:trPr>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216"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615"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color w:val="000000"/>
                <w:lang w:val="ru-RU" w:eastAsia="ru-RU"/>
              </w:rPr>
            </w:pPr>
          </w:p>
        </w:tc>
        <w:tc>
          <w:tcPr>
            <w:tcW w:w="490" w:type="pct"/>
            <w:tcBorders>
              <w:top w:val="nil"/>
              <w:left w:val="nil"/>
              <w:bottom w:val="nil"/>
              <w:right w:val="nil"/>
            </w:tcBorders>
            <w:shd w:val="clear" w:color="auto" w:fill="auto"/>
            <w:vAlign w:val="bottom"/>
            <w:hideMark/>
          </w:tcPr>
          <w:p w:rsidR="002B7222" w:rsidRPr="00520F4F" w:rsidRDefault="002B7222" w:rsidP="002B7222">
            <w:pPr>
              <w:jc w:val="right"/>
              <w:rPr>
                <w:rFonts w:ascii="Arial" w:hAnsi="Arial" w:cs="Arial"/>
                <w:color w:val="000000"/>
                <w:lang w:val="ru-RU" w:eastAsia="ru-RU"/>
              </w:rPr>
            </w:pPr>
          </w:p>
        </w:tc>
        <w:tc>
          <w:tcPr>
            <w:tcW w:w="459" w:type="pct"/>
            <w:tcBorders>
              <w:top w:val="nil"/>
              <w:left w:val="nil"/>
              <w:bottom w:val="nil"/>
              <w:right w:val="nil"/>
            </w:tcBorders>
            <w:shd w:val="clear" w:color="auto" w:fill="auto"/>
            <w:hideMark/>
          </w:tcPr>
          <w:p w:rsidR="002B7222" w:rsidRPr="00520F4F" w:rsidRDefault="002B7222" w:rsidP="002B7222">
            <w:pPr>
              <w:jc w:val="right"/>
              <w:rPr>
                <w:rFonts w:ascii="Arial" w:hAnsi="Arial" w:cs="Arial"/>
                <w:color w:val="000000"/>
                <w:lang w:val="ru-RU" w:eastAsia="ru-RU"/>
              </w:rPr>
            </w:pPr>
          </w:p>
        </w:tc>
        <w:tc>
          <w:tcPr>
            <w:tcW w:w="898" w:type="pct"/>
            <w:tcBorders>
              <w:top w:val="nil"/>
              <w:left w:val="nil"/>
              <w:bottom w:val="nil"/>
              <w:right w:val="nil"/>
            </w:tcBorders>
            <w:shd w:val="clear" w:color="auto" w:fill="auto"/>
            <w:noWrap/>
            <w:hideMark/>
          </w:tcPr>
          <w:p w:rsidR="002B7222" w:rsidRPr="00520F4F" w:rsidRDefault="002B7222" w:rsidP="002B7222">
            <w:pPr>
              <w:jc w:val="right"/>
              <w:rPr>
                <w:rFonts w:ascii="Arial" w:hAnsi="Arial" w:cs="Arial"/>
                <w:color w:val="000000"/>
                <w:lang w:val="ru-RU" w:eastAsia="ru-RU"/>
              </w:rPr>
            </w:pPr>
            <w:r w:rsidRPr="00520F4F">
              <w:rPr>
                <w:rFonts w:ascii="Arial" w:hAnsi="Arial" w:cs="Arial"/>
                <w:color w:val="000000"/>
                <w:lang w:val="ru-RU" w:eastAsia="ru-RU"/>
              </w:rPr>
              <w:t>сельского Совета депутатов</w:t>
            </w:r>
          </w:p>
        </w:tc>
      </w:tr>
      <w:tr w:rsidR="002B7222" w:rsidRPr="00520F4F" w:rsidTr="002B7222">
        <w:trPr>
          <w:trHeight w:val="315"/>
        </w:trPr>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216"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615"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490"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357" w:type="pct"/>
            <w:gridSpan w:val="2"/>
            <w:tcBorders>
              <w:top w:val="nil"/>
              <w:left w:val="nil"/>
              <w:bottom w:val="nil"/>
              <w:right w:val="nil"/>
            </w:tcBorders>
            <w:shd w:val="clear" w:color="auto" w:fill="auto"/>
            <w:noWrap/>
            <w:vAlign w:val="bottom"/>
            <w:hideMark/>
          </w:tcPr>
          <w:p w:rsidR="002B7222" w:rsidRPr="00520F4F" w:rsidRDefault="002B7222" w:rsidP="002B7222">
            <w:pPr>
              <w:jc w:val="right"/>
              <w:rPr>
                <w:rFonts w:ascii="Arial" w:hAnsi="Arial" w:cs="Arial"/>
                <w:color w:val="000000"/>
                <w:lang w:val="ru-RU" w:eastAsia="ru-RU"/>
              </w:rPr>
            </w:pPr>
            <w:r w:rsidRPr="00520F4F">
              <w:rPr>
                <w:rFonts w:ascii="Arial" w:hAnsi="Arial" w:cs="Arial"/>
                <w:color w:val="000000"/>
                <w:lang w:val="ru-RU" w:eastAsia="ru-RU"/>
              </w:rPr>
              <w:t>от</w:t>
            </w:r>
            <w:r>
              <w:rPr>
                <w:rFonts w:ascii="Arial" w:hAnsi="Arial" w:cs="Arial"/>
                <w:color w:val="000000"/>
                <w:lang w:val="ru-RU" w:eastAsia="ru-RU"/>
              </w:rPr>
              <w:t xml:space="preserve"> 23</w:t>
            </w:r>
            <w:r w:rsidRPr="00520F4F">
              <w:rPr>
                <w:rFonts w:ascii="Arial" w:hAnsi="Arial" w:cs="Arial"/>
                <w:color w:val="000000"/>
                <w:lang w:val="ru-RU" w:eastAsia="ru-RU"/>
              </w:rPr>
              <w:t>.1</w:t>
            </w:r>
            <w:r>
              <w:rPr>
                <w:rFonts w:ascii="Arial" w:hAnsi="Arial" w:cs="Arial"/>
                <w:color w:val="000000"/>
                <w:lang w:val="ru-RU" w:eastAsia="ru-RU"/>
              </w:rPr>
              <w:t>2</w:t>
            </w:r>
            <w:r w:rsidRPr="00520F4F">
              <w:rPr>
                <w:rFonts w:ascii="Arial" w:hAnsi="Arial" w:cs="Arial"/>
                <w:color w:val="000000"/>
                <w:lang w:val="ru-RU" w:eastAsia="ru-RU"/>
              </w:rPr>
              <w:t>.202</w:t>
            </w:r>
            <w:r>
              <w:rPr>
                <w:rFonts w:ascii="Arial" w:hAnsi="Arial" w:cs="Arial"/>
                <w:color w:val="000000"/>
                <w:lang w:val="ru-RU" w:eastAsia="ru-RU"/>
              </w:rPr>
              <w:t>1</w:t>
            </w:r>
            <w:r w:rsidRPr="00520F4F">
              <w:rPr>
                <w:rFonts w:ascii="Arial" w:hAnsi="Arial" w:cs="Arial"/>
                <w:color w:val="000000"/>
                <w:lang w:val="ru-RU" w:eastAsia="ru-RU"/>
              </w:rPr>
              <w:t xml:space="preserve">г. № </w:t>
            </w:r>
            <w:r>
              <w:rPr>
                <w:rFonts w:ascii="Arial" w:hAnsi="Arial" w:cs="Arial"/>
                <w:color w:val="000000"/>
                <w:lang w:val="ru-RU" w:eastAsia="ru-RU"/>
              </w:rPr>
              <w:t xml:space="preserve">34 </w:t>
            </w:r>
          </w:p>
        </w:tc>
      </w:tr>
      <w:tr w:rsidR="002B7222" w:rsidRPr="00520F4F" w:rsidTr="002B7222">
        <w:trPr>
          <w:trHeight w:val="315"/>
        </w:trPr>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216"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615"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490"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459" w:type="pct"/>
            <w:tcBorders>
              <w:top w:val="nil"/>
              <w:left w:val="nil"/>
              <w:bottom w:val="nil"/>
              <w:right w:val="nil"/>
            </w:tcBorders>
            <w:shd w:val="clear" w:color="auto" w:fill="auto"/>
            <w:noWrap/>
            <w:vAlign w:val="bottom"/>
            <w:hideMark/>
          </w:tcPr>
          <w:p w:rsidR="002B7222" w:rsidRPr="00520F4F" w:rsidRDefault="002B7222" w:rsidP="002B7222">
            <w:pPr>
              <w:jc w:val="right"/>
              <w:rPr>
                <w:rFonts w:ascii="Arial" w:hAnsi="Arial" w:cs="Arial"/>
                <w:color w:val="000000"/>
                <w:lang w:val="ru-RU" w:eastAsia="ru-RU"/>
              </w:rPr>
            </w:pPr>
          </w:p>
        </w:tc>
        <w:tc>
          <w:tcPr>
            <w:tcW w:w="898" w:type="pct"/>
            <w:tcBorders>
              <w:top w:val="nil"/>
              <w:left w:val="nil"/>
              <w:bottom w:val="nil"/>
              <w:right w:val="nil"/>
            </w:tcBorders>
            <w:shd w:val="clear" w:color="auto" w:fill="auto"/>
            <w:noWrap/>
            <w:vAlign w:val="bottom"/>
            <w:hideMark/>
          </w:tcPr>
          <w:p w:rsidR="002B7222" w:rsidRPr="00520F4F" w:rsidRDefault="002B7222" w:rsidP="002B7222">
            <w:pPr>
              <w:jc w:val="right"/>
              <w:rPr>
                <w:rFonts w:ascii="Arial" w:hAnsi="Arial" w:cs="Arial"/>
                <w:color w:val="000000"/>
                <w:lang w:val="ru-RU" w:eastAsia="ru-RU"/>
              </w:rPr>
            </w:pPr>
          </w:p>
        </w:tc>
      </w:tr>
      <w:tr w:rsidR="002B7222" w:rsidRPr="00D826B7" w:rsidTr="002B7222">
        <w:trPr>
          <w:trHeight w:val="315"/>
        </w:trPr>
        <w:tc>
          <w:tcPr>
            <w:tcW w:w="5000" w:type="pct"/>
            <w:gridSpan w:val="13"/>
            <w:tcBorders>
              <w:top w:val="nil"/>
              <w:left w:val="nil"/>
              <w:bottom w:val="nil"/>
              <w:right w:val="nil"/>
            </w:tcBorders>
            <w:shd w:val="clear" w:color="auto" w:fill="auto"/>
            <w:vAlign w:val="bottom"/>
            <w:hideMark/>
          </w:tcPr>
          <w:p w:rsidR="002B7222" w:rsidRPr="00520F4F" w:rsidRDefault="002B7222" w:rsidP="002B7222">
            <w:pPr>
              <w:jc w:val="center"/>
              <w:rPr>
                <w:rFonts w:ascii="Arial" w:hAnsi="Arial" w:cs="Arial"/>
                <w:bCs/>
                <w:lang w:val="ru-RU" w:eastAsia="ru-RU"/>
              </w:rPr>
            </w:pPr>
            <w:r w:rsidRPr="00520F4F">
              <w:rPr>
                <w:rFonts w:ascii="Arial" w:hAnsi="Arial" w:cs="Arial"/>
                <w:bCs/>
                <w:lang w:val="ru-RU" w:eastAsia="ru-RU"/>
              </w:rPr>
              <w:t>Доходы местного бюджета на 2022 год и плановый период 2023-2024 годов</w:t>
            </w:r>
          </w:p>
        </w:tc>
      </w:tr>
      <w:tr w:rsidR="002B7222" w:rsidRPr="00520F4F" w:rsidTr="002B7222">
        <w:trPr>
          <w:trHeight w:val="315"/>
        </w:trPr>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57"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216"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7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1615"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490"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459"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bCs/>
                <w:lang w:val="ru-RU" w:eastAsia="ru-RU"/>
              </w:rPr>
            </w:pPr>
          </w:p>
        </w:tc>
        <w:tc>
          <w:tcPr>
            <w:tcW w:w="898" w:type="pct"/>
            <w:tcBorders>
              <w:top w:val="nil"/>
              <w:left w:val="nil"/>
              <w:bottom w:val="nil"/>
              <w:right w:val="nil"/>
            </w:tcBorders>
            <w:shd w:val="clear" w:color="auto" w:fill="auto"/>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(рублей)</w:t>
            </w:r>
          </w:p>
        </w:tc>
      </w:tr>
      <w:tr w:rsidR="002B7222" w:rsidRPr="00520F4F" w:rsidTr="002B7222">
        <w:trPr>
          <w:trHeight w:val="315"/>
        </w:trPr>
        <w:tc>
          <w:tcPr>
            <w:tcW w:w="15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 строки</w:t>
            </w:r>
          </w:p>
        </w:tc>
        <w:tc>
          <w:tcPr>
            <w:tcW w:w="1381" w:type="pct"/>
            <w:gridSpan w:val="8"/>
            <w:tcBorders>
              <w:top w:val="single" w:sz="4" w:space="0" w:color="auto"/>
              <w:left w:val="nil"/>
              <w:bottom w:val="single" w:sz="4" w:space="0" w:color="auto"/>
              <w:right w:val="single" w:sz="4" w:space="0" w:color="auto"/>
            </w:tcBorders>
            <w:shd w:val="clear" w:color="auto" w:fill="auto"/>
            <w:vAlign w:val="bottom"/>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Код классификации доходов бюджета</w:t>
            </w:r>
          </w:p>
        </w:tc>
        <w:tc>
          <w:tcPr>
            <w:tcW w:w="16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 xml:space="preserve">Доходы </w:t>
            </w:r>
            <w:r w:rsidRPr="00520F4F">
              <w:rPr>
                <w:rFonts w:ascii="Arial" w:hAnsi="Arial" w:cs="Arial"/>
                <w:lang w:val="ru-RU" w:eastAsia="ru-RU"/>
              </w:rPr>
              <w:br/>
              <w:t xml:space="preserve">местного </w:t>
            </w:r>
            <w:r w:rsidRPr="00520F4F">
              <w:rPr>
                <w:rFonts w:ascii="Arial" w:hAnsi="Arial" w:cs="Arial"/>
                <w:lang w:val="ru-RU" w:eastAsia="ru-RU"/>
              </w:rPr>
              <w:br/>
              <w:t xml:space="preserve">бюджета </w:t>
            </w:r>
            <w:r w:rsidRPr="00520F4F">
              <w:rPr>
                <w:rFonts w:ascii="Arial" w:hAnsi="Arial" w:cs="Arial"/>
                <w:lang w:val="ru-RU" w:eastAsia="ru-RU"/>
              </w:rPr>
              <w:br/>
              <w:t>2022 года</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 xml:space="preserve">Доходы </w:t>
            </w:r>
            <w:r w:rsidRPr="00520F4F">
              <w:rPr>
                <w:rFonts w:ascii="Arial" w:hAnsi="Arial" w:cs="Arial"/>
                <w:lang w:val="ru-RU" w:eastAsia="ru-RU"/>
              </w:rPr>
              <w:br/>
              <w:t xml:space="preserve">местного </w:t>
            </w:r>
            <w:r w:rsidRPr="00520F4F">
              <w:rPr>
                <w:rFonts w:ascii="Arial" w:hAnsi="Arial" w:cs="Arial"/>
                <w:lang w:val="ru-RU" w:eastAsia="ru-RU"/>
              </w:rPr>
              <w:br/>
              <w:t xml:space="preserve">бюджета </w:t>
            </w:r>
            <w:r w:rsidRPr="00520F4F">
              <w:rPr>
                <w:rFonts w:ascii="Arial" w:hAnsi="Arial" w:cs="Arial"/>
                <w:lang w:val="ru-RU" w:eastAsia="ru-RU"/>
              </w:rPr>
              <w:br/>
              <w:t>2023 года</w:t>
            </w:r>
          </w:p>
        </w:tc>
        <w:tc>
          <w:tcPr>
            <w:tcW w:w="8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 xml:space="preserve">Доходы </w:t>
            </w:r>
            <w:r w:rsidRPr="00520F4F">
              <w:rPr>
                <w:rFonts w:ascii="Arial" w:hAnsi="Arial" w:cs="Arial"/>
                <w:lang w:val="ru-RU" w:eastAsia="ru-RU"/>
              </w:rPr>
              <w:br/>
              <w:t xml:space="preserve">местного </w:t>
            </w:r>
            <w:r w:rsidRPr="00520F4F">
              <w:rPr>
                <w:rFonts w:ascii="Arial" w:hAnsi="Arial" w:cs="Arial"/>
                <w:lang w:val="ru-RU" w:eastAsia="ru-RU"/>
              </w:rPr>
              <w:br/>
              <w:t xml:space="preserve">бюджета </w:t>
            </w:r>
            <w:r w:rsidRPr="00520F4F">
              <w:rPr>
                <w:rFonts w:ascii="Arial" w:hAnsi="Arial" w:cs="Arial"/>
                <w:lang w:val="ru-RU" w:eastAsia="ru-RU"/>
              </w:rPr>
              <w:br/>
              <w:t>2024года</w:t>
            </w:r>
          </w:p>
        </w:tc>
      </w:tr>
      <w:tr w:rsidR="002B7222" w:rsidRPr="00D826B7" w:rsidTr="002B7222">
        <w:trPr>
          <w:trHeight w:val="4185"/>
        </w:trPr>
        <w:tc>
          <w:tcPr>
            <w:tcW w:w="157" w:type="pct"/>
            <w:vMerge/>
            <w:tcBorders>
              <w:top w:val="single" w:sz="4" w:space="0" w:color="auto"/>
              <w:left w:val="single" w:sz="4" w:space="0" w:color="auto"/>
              <w:bottom w:val="single" w:sz="4" w:space="0" w:color="auto"/>
              <w:right w:val="single" w:sz="4" w:space="0" w:color="auto"/>
            </w:tcBorders>
            <w:vAlign w:val="center"/>
            <w:hideMark/>
          </w:tcPr>
          <w:p w:rsidR="002B7222" w:rsidRPr="00520F4F" w:rsidRDefault="002B7222" w:rsidP="002B7222">
            <w:pPr>
              <w:rPr>
                <w:rFonts w:ascii="Arial" w:hAnsi="Arial" w:cs="Arial"/>
                <w:lang w:val="ru-RU"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код главного администратора</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код группы</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код подгруппы</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код статьи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код подстатьи</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код элемента</w:t>
            </w:r>
          </w:p>
        </w:tc>
        <w:tc>
          <w:tcPr>
            <w:tcW w:w="216" w:type="pct"/>
            <w:tcBorders>
              <w:top w:val="nil"/>
              <w:left w:val="nil"/>
              <w:bottom w:val="single" w:sz="4" w:space="0" w:color="auto"/>
              <w:right w:val="single" w:sz="4" w:space="0" w:color="auto"/>
            </w:tcBorders>
            <w:shd w:val="clear" w:color="auto" w:fill="auto"/>
            <w:textDirection w:val="btLr"/>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код подвида доходов</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код классификации операций сектора государственного управления, относящихся к доходам бюджетов</w:t>
            </w:r>
          </w:p>
        </w:tc>
        <w:tc>
          <w:tcPr>
            <w:tcW w:w="1615" w:type="pct"/>
            <w:vMerge/>
            <w:tcBorders>
              <w:top w:val="single" w:sz="4" w:space="0" w:color="auto"/>
              <w:left w:val="single" w:sz="4" w:space="0" w:color="auto"/>
              <w:bottom w:val="single" w:sz="4" w:space="0" w:color="auto"/>
              <w:right w:val="single" w:sz="4" w:space="0" w:color="auto"/>
            </w:tcBorders>
            <w:vAlign w:val="center"/>
            <w:hideMark/>
          </w:tcPr>
          <w:p w:rsidR="002B7222" w:rsidRPr="00520F4F" w:rsidRDefault="002B7222" w:rsidP="002B7222">
            <w:pPr>
              <w:rPr>
                <w:rFonts w:ascii="Arial" w:hAnsi="Arial" w:cs="Arial"/>
                <w:lang w:val="ru-RU"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2B7222" w:rsidRPr="00520F4F" w:rsidRDefault="002B7222" w:rsidP="002B7222">
            <w:pPr>
              <w:rPr>
                <w:rFonts w:ascii="Arial" w:hAnsi="Arial" w:cs="Arial"/>
                <w:lang w:val="ru-RU" w:eastAsia="ru-RU"/>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2B7222" w:rsidRPr="00520F4F" w:rsidRDefault="002B7222" w:rsidP="002B7222">
            <w:pPr>
              <w:rPr>
                <w:rFonts w:ascii="Arial" w:hAnsi="Arial" w:cs="Arial"/>
                <w:lang w:val="ru-RU" w:eastAsia="ru-RU"/>
              </w:rPr>
            </w:pPr>
          </w:p>
        </w:tc>
        <w:tc>
          <w:tcPr>
            <w:tcW w:w="898" w:type="pct"/>
            <w:vMerge/>
            <w:tcBorders>
              <w:top w:val="single" w:sz="4" w:space="0" w:color="auto"/>
              <w:left w:val="single" w:sz="4" w:space="0" w:color="auto"/>
              <w:bottom w:val="single" w:sz="4" w:space="0" w:color="auto"/>
              <w:right w:val="single" w:sz="4" w:space="0" w:color="auto"/>
            </w:tcBorders>
            <w:vAlign w:val="center"/>
            <w:hideMark/>
          </w:tcPr>
          <w:p w:rsidR="002B7222" w:rsidRPr="00520F4F" w:rsidRDefault="002B7222" w:rsidP="002B7222">
            <w:pPr>
              <w:rPr>
                <w:rFonts w:ascii="Arial" w:hAnsi="Arial" w:cs="Arial"/>
                <w:lang w:val="ru-RU" w:eastAsia="ru-RU"/>
              </w:rPr>
            </w:pPr>
          </w:p>
        </w:tc>
      </w:tr>
      <w:tr w:rsidR="002B7222" w:rsidRPr="00520F4F" w:rsidTr="002B7222">
        <w:trPr>
          <w:trHeight w:val="315"/>
        </w:trPr>
        <w:tc>
          <w:tcPr>
            <w:tcW w:w="157" w:type="pct"/>
            <w:tcBorders>
              <w:top w:val="nil"/>
              <w:left w:val="single" w:sz="4" w:space="0" w:color="auto"/>
              <w:bottom w:val="single" w:sz="4" w:space="0" w:color="auto"/>
              <w:right w:val="single" w:sz="4" w:space="0" w:color="auto"/>
            </w:tcBorders>
            <w:shd w:val="clear" w:color="auto" w:fill="auto"/>
            <w:vAlign w:val="bottom"/>
            <w:hideMark/>
          </w:tcPr>
          <w:p w:rsidR="002B7222" w:rsidRPr="00520F4F" w:rsidRDefault="002B7222" w:rsidP="002B7222">
            <w:pPr>
              <w:rPr>
                <w:rFonts w:ascii="Arial" w:hAnsi="Arial" w:cs="Arial"/>
                <w:bCs/>
                <w:lang w:val="ru-RU" w:eastAsia="ru-RU"/>
              </w:rPr>
            </w:pPr>
            <w:r w:rsidRPr="00520F4F">
              <w:rPr>
                <w:rFonts w:ascii="Arial" w:hAnsi="Arial" w:cs="Arial"/>
                <w:bCs/>
                <w:lang w:val="ru-RU"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1</w:t>
            </w:r>
          </w:p>
        </w:tc>
        <w:tc>
          <w:tcPr>
            <w:tcW w:w="157"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2</w:t>
            </w:r>
          </w:p>
        </w:tc>
        <w:tc>
          <w:tcPr>
            <w:tcW w:w="157"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3</w:t>
            </w:r>
          </w:p>
        </w:tc>
        <w:tc>
          <w:tcPr>
            <w:tcW w:w="157"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4</w:t>
            </w:r>
          </w:p>
        </w:tc>
        <w:tc>
          <w:tcPr>
            <w:tcW w:w="179"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5</w:t>
            </w:r>
          </w:p>
        </w:tc>
        <w:tc>
          <w:tcPr>
            <w:tcW w:w="157"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6</w:t>
            </w:r>
          </w:p>
        </w:tc>
        <w:tc>
          <w:tcPr>
            <w:tcW w:w="216"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7</w:t>
            </w:r>
          </w:p>
        </w:tc>
        <w:tc>
          <w:tcPr>
            <w:tcW w:w="179"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8</w:t>
            </w:r>
          </w:p>
        </w:tc>
        <w:tc>
          <w:tcPr>
            <w:tcW w:w="1615"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9</w:t>
            </w:r>
          </w:p>
        </w:tc>
        <w:tc>
          <w:tcPr>
            <w:tcW w:w="490"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10</w:t>
            </w:r>
          </w:p>
        </w:tc>
        <w:tc>
          <w:tcPr>
            <w:tcW w:w="459"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11</w:t>
            </w:r>
          </w:p>
        </w:tc>
        <w:tc>
          <w:tcPr>
            <w:tcW w:w="898" w:type="pct"/>
            <w:tcBorders>
              <w:top w:val="nil"/>
              <w:left w:val="nil"/>
              <w:bottom w:val="single" w:sz="4" w:space="0" w:color="auto"/>
              <w:right w:val="single" w:sz="4" w:space="0" w:color="auto"/>
            </w:tcBorders>
            <w:shd w:val="clear" w:color="auto" w:fill="auto"/>
            <w:vAlign w:val="center"/>
            <w:hideMark/>
          </w:tcPr>
          <w:p w:rsidR="002B7222" w:rsidRPr="00520F4F" w:rsidRDefault="002B7222" w:rsidP="002B7222">
            <w:pPr>
              <w:jc w:val="center"/>
              <w:rPr>
                <w:rFonts w:ascii="Arial" w:hAnsi="Arial" w:cs="Arial"/>
                <w:lang w:val="ru-RU" w:eastAsia="ru-RU"/>
              </w:rPr>
            </w:pPr>
            <w:r w:rsidRPr="00520F4F">
              <w:rPr>
                <w:rFonts w:ascii="Arial" w:hAnsi="Arial" w:cs="Arial"/>
                <w:lang w:val="ru-RU" w:eastAsia="ru-RU"/>
              </w:rPr>
              <w:t>12</w:t>
            </w:r>
          </w:p>
        </w:tc>
      </w:tr>
      <w:tr w:rsidR="002B7222" w:rsidRPr="00520F4F" w:rsidTr="002B7222">
        <w:trPr>
          <w:trHeight w:val="33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1</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color w:val="000000"/>
                <w:lang w:val="ru-RU" w:eastAsia="ru-RU"/>
              </w:rPr>
            </w:pPr>
            <w:r w:rsidRPr="00520F4F">
              <w:rPr>
                <w:rFonts w:ascii="Arial" w:hAnsi="Arial" w:cs="Arial"/>
                <w:bCs/>
                <w:color w:val="000000"/>
                <w:lang w:val="ru-RU" w:eastAsia="ru-RU"/>
              </w:rPr>
              <w:t>НАЛОГОВЫЕ И НЕНАЛОГОВЫЕ ДОХОДЫ</w:t>
            </w:r>
          </w:p>
        </w:tc>
        <w:tc>
          <w:tcPr>
            <w:tcW w:w="490" w:type="pct"/>
            <w:tcBorders>
              <w:top w:val="nil"/>
              <w:left w:val="nil"/>
              <w:bottom w:val="single" w:sz="4" w:space="0" w:color="auto"/>
              <w:right w:val="single" w:sz="4" w:space="0" w:color="auto"/>
            </w:tcBorders>
            <w:shd w:val="clear" w:color="auto" w:fill="auto"/>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6 747 072,97</w:t>
            </w:r>
          </w:p>
        </w:tc>
        <w:tc>
          <w:tcPr>
            <w:tcW w:w="459" w:type="pct"/>
            <w:tcBorders>
              <w:top w:val="nil"/>
              <w:left w:val="nil"/>
              <w:bottom w:val="single" w:sz="4" w:space="0" w:color="auto"/>
              <w:right w:val="single" w:sz="4" w:space="0" w:color="auto"/>
            </w:tcBorders>
            <w:shd w:val="clear" w:color="auto" w:fill="auto"/>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6 606 867,10</w:t>
            </w:r>
          </w:p>
        </w:tc>
        <w:tc>
          <w:tcPr>
            <w:tcW w:w="898" w:type="pct"/>
            <w:tcBorders>
              <w:top w:val="nil"/>
              <w:left w:val="nil"/>
              <w:bottom w:val="single" w:sz="4" w:space="0" w:color="auto"/>
              <w:right w:val="single" w:sz="4" w:space="0" w:color="auto"/>
            </w:tcBorders>
            <w:shd w:val="clear" w:color="auto" w:fill="auto"/>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6 740 787,10</w:t>
            </w:r>
          </w:p>
        </w:tc>
      </w:tr>
      <w:tr w:rsidR="002B7222" w:rsidRPr="00520F4F" w:rsidTr="002B7222">
        <w:trPr>
          <w:trHeight w:val="31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182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615" w:type="pct"/>
            <w:tcBorders>
              <w:top w:val="nil"/>
              <w:left w:val="nil"/>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bCs/>
                <w:color w:val="000000"/>
                <w:lang w:val="ru-RU" w:eastAsia="ru-RU"/>
              </w:rPr>
            </w:pPr>
            <w:r w:rsidRPr="00520F4F">
              <w:rPr>
                <w:rFonts w:ascii="Arial" w:hAnsi="Arial" w:cs="Arial"/>
                <w:bCs/>
                <w:color w:val="000000"/>
                <w:lang w:val="ru-RU" w:eastAsia="ru-RU"/>
              </w:rPr>
              <w:t>НАЛОГИ НА ПРИБЫЛЬ, ДОХОДЫ</w:t>
            </w:r>
          </w:p>
        </w:tc>
        <w:tc>
          <w:tcPr>
            <w:tcW w:w="490" w:type="pct"/>
            <w:tcBorders>
              <w:top w:val="nil"/>
              <w:left w:val="nil"/>
              <w:bottom w:val="single" w:sz="4" w:space="0" w:color="auto"/>
              <w:right w:val="single" w:sz="4" w:space="0" w:color="auto"/>
            </w:tcBorders>
            <w:shd w:val="clear" w:color="auto" w:fill="auto"/>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513 600,00</w:t>
            </w:r>
          </w:p>
        </w:tc>
        <w:tc>
          <w:tcPr>
            <w:tcW w:w="459" w:type="pct"/>
            <w:tcBorders>
              <w:top w:val="nil"/>
              <w:left w:val="nil"/>
              <w:bottom w:val="single" w:sz="4" w:space="0" w:color="auto"/>
              <w:right w:val="single" w:sz="4" w:space="0" w:color="auto"/>
            </w:tcBorders>
            <w:shd w:val="clear" w:color="auto" w:fill="auto"/>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533 100,00</w:t>
            </w:r>
          </w:p>
        </w:tc>
        <w:tc>
          <w:tcPr>
            <w:tcW w:w="898" w:type="pct"/>
            <w:tcBorders>
              <w:top w:val="nil"/>
              <w:left w:val="nil"/>
              <w:bottom w:val="single" w:sz="4" w:space="0" w:color="auto"/>
              <w:right w:val="single" w:sz="4" w:space="0" w:color="auto"/>
            </w:tcBorders>
            <w:shd w:val="clear" w:color="auto" w:fill="auto"/>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553 120,00</w:t>
            </w:r>
          </w:p>
        </w:tc>
      </w:tr>
      <w:tr w:rsidR="002B7222" w:rsidRPr="00520F4F" w:rsidTr="002B7222">
        <w:trPr>
          <w:trHeight w:val="31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3</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182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bCs/>
                <w:color w:val="000000"/>
                <w:lang w:val="ru-RU" w:eastAsia="ru-RU"/>
              </w:rPr>
            </w:pPr>
            <w:r w:rsidRPr="00520F4F">
              <w:rPr>
                <w:rFonts w:ascii="Arial" w:hAnsi="Arial" w:cs="Arial"/>
                <w:bCs/>
                <w:color w:val="000000"/>
                <w:lang w:val="ru-RU" w:eastAsia="ru-RU"/>
              </w:rPr>
              <w:t>Налог на доходы физических лиц</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513 600,00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533 100,00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553 120,00</w:t>
            </w:r>
          </w:p>
        </w:tc>
      </w:tr>
      <w:tr w:rsidR="002B7222" w:rsidRPr="00520F4F" w:rsidTr="002B7222">
        <w:trPr>
          <w:trHeight w:val="18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lastRenderedPageBreak/>
              <w:t>4</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182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508 000,00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527 400,00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547 320,00</w:t>
            </w:r>
          </w:p>
        </w:tc>
      </w:tr>
      <w:tr w:rsidR="002B7222" w:rsidRPr="00520F4F" w:rsidTr="002B7222">
        <w:trPr>
          <w:trHeight w:val="94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5</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182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5 600,00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5 700,00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5 800,00</w:t>
            </w:r>
          </w:p>
        </w:tc>
      </w:tr>
      <w:tr w:rsidR="002B7222" w:rsidRPr="00520F4F" w:rsidTr="002B7222">
        <w:trPr>
          <w:trHeight w:val="94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6</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color w:val="000000"/>
                <w:lang w:val="ru-RU" w:eastAsia="ru-RU"/>
              </w:rPr>
            </w:pPr>
            <w:r w:rsidRPr="00520F4F">
              <w:rPr>
                <w:rFonts w:ascii="Arial" w:hAnsi="Arial" w:cs="Arial"/>
                <w:bCs/>
                <w:color w:val="000000"/>
                <w:lang w:val="ru-RU" w:eastAsia="ru-RU"/>
              </w:rPr>
              <w:t>НАЛОГИ НА ТОВАРЫ (РАБОТЫ, УСЛУГИ), РЕАЛИЗУЕМЫЕ НА ТЕРРИТОРИИ РОССИЙСКОЙ ФЕДЕРАЦИИ</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677 700,00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693 700,00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712 600,00</w:t>
            </w:r>
          </w:p>
        </w:tc>
      </w:tr>
      <w:tr w:rsidR="002B7222" w:rsidRPr="00520F4F" w:rsidTr="002B7222">
        <w:trPr>
          <w:trHeight w:val="94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7</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182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lang w:val="ru-RU" w:eastAsia="ru-RU"/>
              </w:rPr>
            </w:pPr>
            <w:r w:rsidRPr="00520F4F">
              <w:rPr>
                <w:rFonts w:ascii="Arial" w:hAnsi="Arial" w:cs="Arial"/>
                <w:bCs/>
                <w:lang w:val="ru-RU" w:eastAsia="ru-RU"/>
              </w:rPr>
              <w:t>Акцизы по подакцизным товарам (продукции), производимым на территории Российской Федерации</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677 700,00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693 700,00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712 600,00</w:t>
            </w:r>
          </w:p>
        </w:tc>
      </w:tr>
      <w:tr w:rsidR="002B7222" w:rsidRPr="00520F4F" w:rsidTr="002B7222">
        <w:trPr>
          <w:trHeight w:val="192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lastRenderedPageBreak/>
              <w:t>8</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230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306 400,00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310 400,00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313 800,00</w:t>
            </w:r>
          </w:p>
        </w:tc>
      </w:tr>
      <w:tr w:rsidR="002B7222" w:rsidRPr="00520F4F" w:rsidTr="002B7222">
        <w:trPr>
          <w:trHeight w:val="21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240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Доходы от уплаты акцизов на моторные масла для дизельных и (или) карбюраторных (</w:t>
            </w:r>
            <w:proofErr w:type="spellStart"/>
            <w:r w:rsidRPr="00520F4F">
              <w:rPr>
                <w:rFonts w:ascii="Arial" w:hAnsi="Arial" w:cs="Arial"/>
                <w:color w:val="000000"/>
                <w:lang w:val="ru-RU" w:eastAsia="ru-RU"/>
              </w:rPr>
              <w:t>инжекторных</w:t>
            </w:r>
            <w:proofErr w:type="spellEnd"/>
            <w:r w:rsidRPr="00520F4F">
              <w:rPr>
                <w:rFonts w:ascii="Arial" w:hAnsi="Arial" w:cs="Arial"/>
                <w:color w:val="000000"/>
                <w:lang w:val="ru-RU"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1 700,00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1 700,00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1 800,00</w:t>
            </w:r>
          </w:p>
        </w:tc>
      </w:tr>
      <w:tr w:rsidR="002B7222" w:rsidRPr="00520F4F" w:rsidTr="002B7222">
        <w:trPr>
          <w:trHeight w:val="18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250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 xml:space="preserve">Доходы от уплаты акцизов на автомобильный бензин, подлежащие распределению между бюджетами субъектов Российской </w:t>
            </w:r>
            <w:r w:rsidRPr="00520F4F">
              <w:rPr>
                <w:rFonts w:ascii="Arial" w:hAnsi="Arial" w:cs="Arial"/>
                <w:color w:val="000000"/>
                <w:lang w:val="ru-RU" w:eastAsia="ru-RU"/>
              </w:rPr>
              <w:lastRenderedPageBreak/>
              <w:t>Федерации и местными бюджетами с учетом установленных дифференцированных нормативов отчислений в местные бюджеты</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lastRenderedPageBreak/>
              <w:t>408 000,00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420 100,00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437 300,00</w:t>
            </w:r>
          </w:p>
        </w:tc>
      </w:tr>
      <w:tr w:rsidR="002B7222" w:rsidRPr="00520F4F" w:rsidTr="002B7222">
        <w:trPr>
          <w:trHeight w:val="190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lastRenderedPageBreak/>
              <w:t>11</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260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-38 400,00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-38 500,00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-40 300,00</w:t>
            </w:r>
          </w:p>
        </w:tc>
      </w:tr>
      <w:tr w:rsidR="002B7222" w:rsidRPr="00520F4F" w:rsidTr="002B7222">
        <w:trPr>
          <w:trHeight w:val="31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12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06</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615" w:type="pct"/>
            <w:tcBorders>
              <w:top w:val="nil"/>
              <w:left w:val="nil"/>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bCs/>
                <w:color w:val="000000"/>
                <w:lang w:val="ru-RU" w:eastAsia="ru-RU"/>
              </w:rPr>
            </w:pPr>
            <w:r w:rsidRPr="00520F4F">
              <w:rPr>
                <w:rFonts w:ascii="Arial" w:hAnsi="Arial" w:cs="Arial"/>
                <w:bCs/>
                <w:color w:val="000000"/>
                <w:lang w:val="ru-RU" w:eastAsia="ru-RU"/>
              </w:rPr>
              <w:t>НАЛОГИ НА ИМУЩЕСТВО</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5 075 000,00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5 130 000,00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5 225 000,00</w:t>
            </w:r>
          </w:p>
        </w:tc>
      </w:tr>
      <w:tr w:rsidR="002B7222" w:rsidRPr="00520F4F" w:rsidTr="002B7222">
        <w:trPr>
          <w:trHeight w:val="31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13</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182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06</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bCs/>
                <w:color w:val="000000"/>
                <w:lang w:val="ru-RU" w:eastAsia="ru-RU"/>
              </w:rPr>
            </w:pPr>
            <w:r w:rsidRPr="00520F4F">
              <w:rPr>
                <w:rFonts w:ascii="Arial" w:hAnsi="Arial" w:cs="Arial"/>
                <w:bCs/>
                <w:color w:val="000000"/>
                <w:lang w:val="ru-RU" w:eastAsia="ru-RU"/>
              </w:rPr>
              <w:t>Налог на имущество физических лиц</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465 000,00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470 000,00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485 000,00</w:t>
            </w:r>
          </w:p>
        </w:tc>
      </w:tr>
      <w:tr w:rsidR="002B7222" w:rsidRPr="00520F4F" w:rsidTr="002B7222">
        <w:trPr>
          <w:trHeight w:val="9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14</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182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06</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465 000,00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470 000,00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485 000,00</w:t>
            </w:r>
          </w:p>
        </w:tc>
      </w:tr>
      <w:tr w:rsidR="002B7222" w:rsidRPr="00520F4F" w:rsidTr="002B7222">
        <w:trPr>
          <w:trHeight w:val="31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15</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06</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06</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color w:val="000000"/>
                <w:lang w:val="ru-RU" w:eastAsia="ru-RU"/>
              </w:rPr>
            </w:pPr>
            <w:r w:rsidRPr="00520F4F">
              <w:rPr>
                <w:rFonts w:ascii="Arial" w:hAnsi="Arial" w:cs="Arial"/>
                <w:bCs/>
                <w:color w:val="000000"/>
                <w:lang w:val="ru-RU" w:eastAsia="ru-RU"/>
              </w:rPr>
              <w:t>Земельный налог</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4 610 000,00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4 660 000,00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4 740 000,00</w:t>
            </w:r>
          </w:p>
        </w:tc>
      </w:tr>
      <w:tr w:rsidR="002B7222" w:rsidRPr="00520F4F" w:rsidTr="002B7222">
        <w:trPr>
          <w:trHeight w:val="18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lastRenderedPageBreak/>
              <w:t>16</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182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06</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06</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1 560 000,00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1 600 000,00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1 670 000,00</w:t>
            </w:r>
          </w:p>
        </w:tc>
      </w:tr>
      <w:tr w:rsidR="002B7222" w:rsidRPr="00520F4F" w:rsidTr="002B7222">
        <w:trPr>
          <w:trHeight w:val="18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17</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182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06</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06</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043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3 050 000,00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3 060 000,00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3 070 000,00</w:t>
            </w:r>
          </w:p>
        </w:tc>
      </w:tr>
      <w:tr w:rsidR="002B7222" w:rsidRPr="00520F4F" w:rsidTr="002B7222">
        <w:trPr>
          <w:trHeight w:val="31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18</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08</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lang w:val="ru-RU" w:eastAsia="ru-RU"/>
              </w:rPr>
            </w:pPr>
            <w:r w:rsidRPr="00520F4F">
              <w:rPr>
                <w:rFonts w:ascii="Arial" w:hAnsi="Arial" w:cs="Arial"/>
                <w:bCs/>
                <w:lang w:val="ru-RU" w:eastAsia="ru-RU"/>
              </w:rPr>
              <w:t>ГОСУДАРСТВЕННАЯ ПОШЛИНА</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1 000,00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1 000,00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1 000,00</w:t>
            </w:r>
          </w:p>
        </w:tc>
      </w:tr>
      <w:tr w:rsidR="002B7222" w:rsidRPr="00520F4F" w:rsidTr="002B7222">
        <w:trPr>
          <w:trHeight w:val="190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19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08</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04</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sidRPr="00520F4F">
              <w:rPr>
                <w:rFonts w:ascii="Arial" w:hAnsi="Arial" w:cs="Arial"/>
                <w:lang w:val="ru-RU" w:eastAsia="ru-RU"/>
              </w:rPr>
              <w:lastRenderedPageBreak/>
              <w:t>Российской Федерации на совершение нотариальных действий</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lastRenderedPageBreak/>
              <w:t>1 000,00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1 000,00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1 000,00</w:t>
            </w:r>
          </w:p>
        </w:tc>
      </w:tr>
      <w:tr w:rsidR="002B7222" w:rsidRPr="00520F4F" w:rsidTr="002B7222">
        <w:trPr>
          <w:trHeight w:val="126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lastRenderedPageBreak/>
              <w:t>20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lang w:val="ru-RU" w:eastAsia="ru-RU"/>
              </w:rPr>
            </w:pPr>
            <w:r w:rsidRPr="00520F4F">
              <w:rPr>
                <w:rFonts w:ascii="Arial" w:hAnsi="Arial" w:cs="Arial"/>
                <w:bCs/>
                <w:lang w:val="ru-RU" w:eastAsia="ru-RU"/>
              </w:rPr>
              <w:t>ДОХОДЫ ОТ ИСПОЛЬЗОВАНИЯ ИМУЩЕСТВА, НАХОДЯЩЕГОСЯ В ГОСУДАРСТВЕННОЙ И МУНИЦИПАЛЬНОЙ СОБСТВЕННОСТИ</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250 376,22</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249 067,10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249 067,10</w:t>
            </w:r>
          </w:p>
        </w:tc>
      </w:tr>
      <w:tr w:rsidR="002B7222" w:rsidRPr="00520F4F" w:rsidTr="002B7222">
        <w:trPr>
          <w:trHeight w:val="9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21</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05</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075</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120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Доходы от сдачи в аренду имущества, составляющего казну поселений (за исключением земельных участков)</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249 067,10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249 067,10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249 067,10</w:t>
            </w:r>
          </w:p>
        </w:tc>
      </w:tr>
      <w:tr w:rsidR="002B7222" w:rsidRPr="00520F4F" w:rsidTr="002B7222">
        <w:trPr>
          <w:trHeight w:val="9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22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045</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120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 xml:space="preserve">Прочие поступления от использования </w:t>
            </w:r>
            <w:proofErr w:type="spellStart"/>
            <w:r w:rsidRPr="00520F4F">
              <w:rPr>
                <w:rFonts w:ascii="Arial" w:hAnsi="Arial" w:cs="Arial"/>
                <w:color w:val="000000"/>
                <w:lang w:val="ru-RU" w:eastAsia="ru-RU"/>
              </w:rPr>
              <w:t>имущеста</w:t>
            </w:r>
            <w:proofErr w:type="spellEnd"/>
            <w:r w:rsidRPr="00520F4F">
              <w:rPr>
                <w:rFonts w:ascii="Arial" w:hAnsi="Arial" w:cs="Arial"/>
                <w:color w:val="000000"/>
                <w:lang w:val="ru-RU" w:eastAsia="ru-RU"/>
              </w:rPr>
              <w:t xml:space="preserve">, </w:t>
            </w:r>
            <w:proofErr w:type="spellStart"/>
            <w:r w:rsidRPr="00520F4F">
              <w:rPr>
                <w:rFonts w:ascii="Arial" w:hAnsi="Arial" w:cs="Arial"/>
                <w:color w:val="000000"/>
                <w:lang w:val="ru-RU" w:eastAsia="ru-RU"/>
              </w:rPr>
              <w:t>находящегся</w:t>
            </w:r>
            <w:proofErr w:type="spellEnd"/>
            <w:r w:rsidRPr="00520F4F">
              <w:rPr>
                <w:rFonts w:ascii="Arial" w:hAnsi="Arial" w:cs="Arial"/>
                <w:color w:val="000000"/>
                <w:lang w:val="ru-RU" w:eastAsia="ru-RU"/>
              </w:rPr>
              <w:t xml:space="preserve"> в собственности сельских поселений (за исключением имущества </w:t>
            </w:r>
            <w:proofErr w:type="spellStart"/>
            <w:r w:rsidRPr="00520F4F">
              <w:rPr>
                <w:rFonts w:ascii="Arial" w:hAnsi="Arial" w:cs="Arial"/>
                <w:color w:val="000000"/>
                <w:lang w:val="ru-RU" w:eastAsia="ru-RU"/>
              </w:rPr>
              <w:t>мунципальных</w:t>
            </w:r>
            <w:proofErr w:type="spellEnd"/>
            <w:r w:rsidRPr="00520F4F">
              <w:rPr>
                <w:rFonts w:ascii="Arial" w:hAnsi="Arial" w:cs="Arial"/>
                <w:color w:val="000000"/>
                <w:lang w:val="ru-RU" w:eastAsia="ru-RU"/>
              </w:rPr>
              <w:t xml:space="preserve"> бюджетных и автономных учреждений, а также имущества муниципальных унитарных предприятий, в том числе казенных)</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1 309,12</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9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23</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130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color w:val="000000"/>
                <w:lang w:val="ru-RU" w:eastAsia="ru-RU"/>
              </w:rPr>
            </w:pPr>
            <w:r w:rsidRPr="00520F4F">
              <w:rPr>
                <w:rFonts w:ascii="Arial" w:hAnsi="Arial" w:cs="Arial"/>
                <w:bCs/>
                <w:color w:val="000000"/>
                <w:lang w:val="ru-RU" w:eastAsia="ru-RU"/>
              </w:rPr>
              <w:t xml:space="preserve">ПРОЧИЕ ДОХОДЫ ОТ КОМПЕНСАЦИИ ЗАТРАТ </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7 338,54</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9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lastRenderedPageBreak/>
              <w:t>24</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995</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130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Прочие доходы от компенсации затрат бюджетов сельских поселений</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7 338,54</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64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25</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14</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color w:val="000000"/>
                <w:lang w:val="ru-RU" w:eastAsia="ru-RU"/>
              </w:rPr>
            </w:pPr>
            <w:r w:rsidRPr="00520F4F">
              <w:rPr>
                <w:rFonts w:ascii="Arial" w:hAnsi="Arial" w:cs="Arial"/>
                <w:bCs/>
                <w:color w:val="000000"/>
                <w:lang w:val="ru-RU" w:eastAsia="ru-RU"/>
              </w:rPr>
              <w:t>ДОХОДЫ ОТ ПРОДАЖИ МАТЕРИАЛЬНЫХ И НЕМАТЕРИАЛЬНЫХ АКТИВОВ</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216 058,21</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9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26</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14</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053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410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216 058,21</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34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27</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16</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color w:val="000000"/>
                <w:lang w:val="ru-RU" w:eastAsia="ru-RU"/>
              </w:rPr>
            </w:pPr>
            <w:r w:rsidRPr="00520F4F">
              <w:rPr>
                <w:rFonts w:ascii="Arial" w:hAnsi="Arial" w:cs="Arial"/>
                <w:bCs/>
                <w:color w:val="000000"/>
                <w:lang w:val="ru-RU" w:eastAsia="ru-RU"/>
              </w:rPr>
              <w:t xml:space="preserve">ШТРАФЫ, НЕУСТОЙКИ, ПЕНИ </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99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28</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16</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140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6 000,00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31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29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r w:rsidRPr="00520F4F">
              <w:rPr>
                <w:rFonts w:ascii="Arial" w:hAnsi="Arial" w:cs="Arial"/>
                <w:bCs/>
                <w:color w:val="000000"/>
                <w:lang w:val="ru-RU" w:eastAsia="ru-RU"/>
              </w:rPr>
              <w:lastRenderedPageBreak/>
              <w:t>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lastRenderedPageBreak/>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r w:rsidRPr="00520F4F">
              <w:rPr>
                <w:rFonts w:ascii="Arial" w:hAnsi="Arial" w:cs="Arial"/>
                <w:bCs/>
                <w:color w:val="000000"/>
                <w:lang w:val="ru-RU" w:eastAsia="ru-RU"/>
              </w:rPr>
              <w:lastRenderedPageBreak/>
              <w:t>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lastRenderedPageBreak/>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r w:rsidRPr="00520F4F">
              <w:rPr>
                <w:rFonts w:ascii="Arial" w:hAnsi="Arial" w:cs="Arial"/>
                <w:bCs/>
                <w:color w:val="000000"/>
                <w:lang w:val="ru-RU" w:eastAsia="ru-RU"/>
              </w:rPr>
              <w:lastRenderedPageBreak/>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lastRenderedPageBreak/>
              <w:t>00</w:t>
            </w:r>
            <w:r w:rsidRPr="00520F4F">
              <w:rPr>
                <w:rFonts w:ascii="Arial" w:hAnsi="Arial" w:cs="Arial"/>
                <w:bCs/>
                <w:color w:val="000000"/>
                <w:lang w:val="ru-RU" w:eastAsia="ru-RU"/>
              </w:rPr>
              <w:lastRenderedPageBreak/>
              <w:t>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lang w:val="ru-RU" w:eastAsia="ru-RU"/>
              </w:rPr>
            </w:pPr>
            <w:r w:rsidRPr="00520F4F">
              <w:rPr>
                <w:rFonts w:ascii="Arial" w:hAnsi="Arial" w:cs="Arial"/>
                <w:bCs/>
                <w:lang w:val="ru-RU" w:eastAsia="ru-RU"/>
              </w:rPr>
              <w:lastRenderedPageBreak/>
              <w:t>БЕЗВОЗМЕЗДНЫЕ ПОСТУПЛЕНИЯ</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11 855 958,56</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6 368 229,00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6 180 429,00</w:t>
            </w:r>
          </w:p>
        </w:tc>
      </w:tr>
      <w:tr w:rsidR="002B7222" w:rsidRPr="00520F4F" w:rsidTr="002B7222">
        <w:trPr>
          <w:trHeight w:val="94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lastRenderedPageBreak/>
              <w:t>30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lang w:val="ru-RU" w:eastAsia="ru-RU"/>
              </w:rPr>
            </w:pPr>
            <w:r w:rsidRPr="00520F4F">
              <w:rPr>
                <w:rFonts w:ascii="Arial" w:hAnsi="Arial" w:cs="Arial"/>
                <w:bCs/>
                <w:lang w:val="ru-RU" w:eastAsia="ru-RU"/>
              </w:rPr>
              <w:t>БЕЗВОЗМЕЗДНЫЕ ПОСТУПЛЕНИЯ ОТ ДРУГИХ БЮДЖЕТОВ БЮДЖЕТНОЙ СИСТЕМЫ РОССИЙСКОЙ ФЕДЕРАЦИИ</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11 457 158,56</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6 368 229,00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6 180 429,00</w:t>
            </w:r>
          </w:p>
        </w:tc>
      </w:tr>
      <w:tr w:rsidR="002B7222" w:rsidRPr="00520F4F" w:rsidTr="002B7222">
        <w:trPr>
          <w:trHeight w:val="64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31</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lang w:val="ru-RU" w:eastAsia="ru-RU"/>
              </w:rPr>
            </w:pPr>
            <w:r w:rsidRPr="00520F4F">
              <w:rPr>
                <w:rFonts w:ascii="Arial" w:hAnsi="Arial" w:cs="Arial"/>
                <w:bCs/>
                <w:lang w:val="ru-RU" w:eastAsia="ru-RU"/>
              </w:rPr>
              <w:t>Безвозмездные поступления от других бюджетов бюджетной системы Российской Федерации</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2 398 277,00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2 304 628,00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2 304 628,00</w:t>
            </w:r>
          </w:p>
        </w:tc>
      </w:tr>
      <w:tr w:rsidR="002B7222" w:rsidRPr="00520F4F" w:rsidTr="002B7222">
        <w:trPr>
          <w:trHeight w:val="63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32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16</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Дотации бюджетам субъектов Российской Федерации и муниципальных образований</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2 398 277,00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2 304 628,00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2 304 628,00</w:t>
            </w:r>
          </w:p>
        </w:tc>
      </w:tr>
      <w:tr w:rsidR="002B7222" w:rsidRPr="00520F4F" w:rsidTr="002B7222">
        <w:trPr>
          <w:trHeight w:val="63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33</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16</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0098</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Дотации бюджетам поселений на выравнивание бюджетной обеспеченности из районного бюджета</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1 930 025,00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1 930 025,00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1 930 025,00</w:t>
            </w:r>
          </w:p>
        </w:tc>
      </w:tr>
      <w:tr w:rsidR="002B7222" w:rsidRPr="00520F4F" w:rsidTr="002B7222">
        <w:trPr>
          <w:trHeight w:val="64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34</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16</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0099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Дотации бюджетам поселений на выравнивание бюджетной обеспеченности из краевого бюджета</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468 252,00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374 603,00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374 603,00</w:t>
            </w:r>
          </w:p>
        </w:tc>
      </w:tr>
      <w:tr w:rsidR="002B7222" w:rsidRPr="00520F4F" w:rsidTr="002B7222">
        <w:trPr>
          <w:trHeight w:val="63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35</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35</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lang w:val="ru-RU" w:eastAsia="ru-RU"/>
              </w:rPr>
            </w:pPr>
            <w:r w:rsidRPr="00520F4F">
              <w:rPr>
                <w:rFonts w:ascii="Arial" w:hAnsi="Arial" w:cs="Arial"/>
                <w:bCs/>
                <w:lang w:val="ru-RU" w:eastAsia="ru-RU"/>
              </w:rPr>
              <w:t xml:space="preserve">Субвенции бюджетам субъектов Российской Федерации и муниципальных образований </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198 312,00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197 658,00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9 858,00</w:t>
            </w:r>
          </w:p>
        </w:tc>
      </w:tr>
      <w:tr w:rsidR="002B7222" w:rsidRPr="00520F4F" w:rsidTr="002B7222">
        <w:trPr>
          <w:trHeight w:val="97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36</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35</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118</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xml:space="preserve">Субвенции бюджетам поселений на осуществление первичного </w:t>
            </w:r>
            <w:r w:rsidRPr="00520F4F">
              <w:rPr>
                <w:rFonts w:ascii="Arial" w:hAnsi="Arial" w:cs="Arial"/>
                <w:lang w:val="ru-RU" w:eastAsia="ru-RU"/>
              </w:rPr>
              <w:lastRenderedPageBreak/>
              <w:t>воинского учета на территориях, где отсутствуют военные комиссариаты</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lastRenderedPageBreak/>
              <w:t>188 132,00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187 800,00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94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lastRenderedPageBreak/>
              <w:t>37</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30</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024</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nil"/>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Субвенции бюджетам поселений на выполнение передаваемых полномочий субъектов Российской Федерации</w:t>
            </w:r>
          </w:p>
        </w:tc>
        <w:tc>
          <w:tcPr>
            <w:tcW w:w="490" w:type="pct"/>
            <w:tcBorders>
              <w:top w:val="nil"/>
              <w:left w:val="nil"/>
              <w:bottom w:val="nil"/>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10 180,00</w:t>
            </w:r>
          </w:p>
        </w:tc>
        <w:tc>
          <w:tcPr>
            <w:tcW w:w="459" w:type="pct"/>
            <w:tcBorders>
              <w:top w:val="nil"/>
              <w:left w:val="nil"/>
              <w:bottom w:val="nil"/>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9 858,00</w:t>
            </w:r>
          </w:p>
        </w:tc>
        <w:tc>
          <w:tcPr>
            <w:tcW w:w="898" w:type="pct"/>
            <w:tcBorders>
              <w:top w:val="nil"/>
              <w:left w:val="nil"/>
              <w:bottom w:val="nil"/>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9 858,00</w:t>
            </w:r>
          </w:p>
        </w:tc>
      </w:tr>
      <w:tr w:rsidR="002B7222" w:rsidRPr="00520F4F" w:rsidTr="002B7222">
        <w:trPr>
          <w:trHeight w:val="31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38</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49</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single" w:sz="4" w:space="0" w:color="auto"/>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lang w:val="ru-RU" w:eastAsia="ru-RU"/>
              </w:rPr>
            </w:pPr>
            <w:r w:rsidRPr="00520F4F">
              <w:rPr>
                <w:rFonts w:ascii="Arial" w:hAnsi="Arial" w:cs="Arial"/>
                <w:bCs/>
                <w:lang w:val="ru-RU" w:eastAsia="ru-RU"/>
              </w:rPr>
              <w:t>Иные межбюджетные трансферты</w:t>
            </w:r>
          </w:p>
        </w:tc>
        <w:tc>
          <w:tcPr>
            <w:tcW w:w="490" w:type="pct"/>
            <w:tcBorders>
              <w:top w:val="single" w:sz="4" w:space="0" w:color="auto"/>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8 860 569,56</w:t>
            </w:r>
          </w:p>
        </w:tc>
        <w:tc>
          <w:tcPr>
            <w:tcW w:w="459" w:type="pct"/>
            <w:tcBorders>
              <w:top w:val="single" w:sz="4" w:space="0" w:color="auto"/>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3 865 943,00</w:t>
            </w:r>
          </w:p>
        </w:tc>
        <w:tc>
          <w:tcPr>
            <w:tcW w:w="898" w:type="pct"/>
            <w:tcBorders>
              <w:top w:val="single" w:sz="4" w:space="0" w:color="auto"/>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3 865 943,00</w:t>
            </w:r>
          </w:p>
        </w:tc>
      </w:tr>
      <w:tr w:rsidR="002B7222" w:rsidRPr="00520F4F" w:rsidTr="002B7222">
        <w:trPr>
          <w:trHeight w:val="63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39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49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999</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Прочие межбюджетные трансферты, передаваемые бюджетам поселений</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8 860 569,56</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3 865 943,00</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3 865 943,00</w:t>
            </w:r>
          </w:p>
        </w:tc>
      </w:tr>
      <w:tr w:rsidR="002B7222" w:rsidRPr="00520F4F" w:rsidTr="002B7222">
        <w:trPr>
          <w:trHeight w:val="63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40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lang w:val="ru-RU" w:eastAsia="ru-RU"/>
              </w:rPr>
            </w:pPr>
            <w:r w:rsidRPr="00520F4F">
              <w:rPr>
                <w:rFonts w:ascii="Arial" w:hAnsi="Arial" w:cs="Arial"/>
                <w:bCs/>
                <w:lang w:val="ru-RU" w:eastAsia="ru-RU"/>
              </w:rPr>
              <w:t>Прочие субсидии бюджетам сельских поселений</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19 040 300,00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100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41</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999</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7509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9 680 000,00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93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42</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999</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7571</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xml:space="preserve">Субсидии бюджетам муниципальных образований на финансирование расходов по </w:t>
            </w:r>
            <w:r w:rsidRPr="00520F4F">
              <w:rPr>
                <w:rFonts w:ascii="Arial" w:hAnsi="Arial" w:cs="Arial"/>
                <w:lang w:val="ru-RU" w:eastAsia="ru-RU"/>
              </w:rPr>
              <w:lastRenderedPageBreak/>
              <w:t>капитальному ремонту реконструкции находящихся в муниципальной собственности объектов коммунальной инфраструктуры.</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lastRenderedPageBreak/>
              <w:t>9 360 300,00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72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lastRenderedPageBreak/>
              <w:t>43</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2</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04</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05</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10</w:t>
            </w:r>
          </w:p>
        </w:tc>
        <w:tc>
          <w:tcPr>
            <w:tcW w:w="216"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0000</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bCs/>
                <w:lang w:val="ru-RU" w:eastAsia="ru-RU"/>
              </w:rPr>
            </w:pPr>
            <w:r w:rsidRPr="00520F4F">
              <w:rPr>
                <w:rFonts w:ascii="Arial" w:hAnsi="Arial" w:cs="Arial"/>
                <w:bCs/>
                <w:lang w:val="ru-RU" w:eastAsia="ru-RU"/>
              </w:rPr>
              <w:t>Безвозмездные поступления от негосударственных организаций в бюджеты сельских поселений</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50 000,00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58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44</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04</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05</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020</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50 000,00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450"/>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45</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2</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07</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216"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0000</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150</w:t>
            </w:r>
          </w:p>
        </w:tc>
        <w:tc>
          <w:tcPr>
            <w:tcW w:w="1615" w:type="pct"/>
            <w:tcBorders>
              <w:top w:val="nil"/>
              <w:left w:val="nil"/>
              <w:bottom w:val="single" w:sz="4" w:space="0" w:color="auto"/>
              <w:right w:val="single" w:sz="4" w:space="0" w:color="auto"/>
            </w:tcBorders>
            <w:shd w:val="clear" w:color="auto" w:fill="auto"/>
            <w:vAlign w:val="bottom"/>
            <w:hideMark/>
          </w:tcPr>
          <w:p w:rsidR="002B7222" w:rsidRPr="00520F4F" w:rsidRDefault="002B7222" w:rsidP="002B7222">
            <w:pPr>
              <w:jc w:val="both"/>
              <w:rPr>
                <w:rFonts w:ascii="Arial" w:hAnsi="Arial" w:cs="Arial"/>
                <w:bCs/>
                <w:color w:val="000000"/>
                <w:lang w:val="ru-RU" w:eastAsia="ru-RU"/>
              </w:rPr>
            </w:pPr>
            <w:r w:rsidRPr="00520F4F">
              <w:rPr>
                <w:rFonts w:ascii="Arial" w:hAnsi="Arial" w:cs="Arial"/>
                <w:bCs/>
                <w:color w:val="000000"/>
                <w:lang w:val="ru-RU" w:eastAsia="ru-RU"/>
              </w:rPr>
              <w:t xml:space="preserve">Прочие безвозмездные поступления </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20 000,00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61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46</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2</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07</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05</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030</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0000</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single" w:sz="4" w:space="0" w:color="auto"/>
              <w:right w:val="single" w:sz="4" w:space="0" w:color="auto"/>
            </w:tcBorders>
            <w:shd w:val="clear" w:color="auto" w:fill="auto"/>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Прочие безвозмездные поступления в бюджеты сельских поселений</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20 000,00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31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47</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1</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17</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w:t>
            </w:r>
          </w:p>
        </w:tc>
        <w:tc>
          <w:tcPr>
            <w:tcW w:w="157"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w:t>
            </w:r>
          </w:p>
        </w:tc>
        <w:tc>
          <w:tcPr>
            <w:tcW w:w="216"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0000</w:t>
            </w:r>
          </w:p>
        </w:tc>
        <w:tc>
          <w:tcPr>
            <w:tcW w:w="179" w:type="pct"/>
            <w:tcBorders>
              <w:top w:val="nil"/>
              <w:left w:val="nil"/>
              <w:bottom w:val="nil"/>
              <w:right w:val="single" w:sz="4" w:space="0" w:color="auto"/>
            </w:tcBorders>
            <w:shd w:val="clear" w:color="auto" w:fill="auto"/>
            <w:noWrap/>
            <w:vAlign w:val="center"/>
            <w:hideMark/>
          </w:tcPr>
          <w:p w:rsidR="002B7222" w:rsidRPr="00520F4F" w:rsidRDefault="002B7222" w:rsidP="002B7222">
            <w:pPr>
              <w:jc w:val="center"/>
              <w:rPr>
                <w:rFonts w:ascii="Arial" w:hAnsi="Arial" w:cs="Arial"/>
                <w:bCs/>
                <w:color w:val="000000"/>
                <w:lang w:val="ru-RU" w:eastAsia="ru-RU"/>
              </w:rPr>
            </w:pPr>
            <w:r w:rsidRPr="00520F4F">
              <w:rPr>
                <w:rFonts w:ascii="Arial" w:hAnsi="Arial" w:cs="Arial"/>
                <w:bCs/>
                <w:color w:val="000000"/>
                <w:lang w:val="ru-RU" w:eastAsia="ru-RU"/>
              </w:rPr>
              <w:t>150</w:t>
            </w:r>
          </w:p>
        </w:tc>
        <w:tc>
          <w:tcPr>
            <w:tcW w:w="1615" w:type="pct"/>
            <w:tcBorders>
              <w:top w:val="nil"/>
              <w:left w:val="nil"/>
              <w:bottom w:val="single" w:sz="4" w:space="0" w:color="auto"/>
              <w:right w:val="single" w:sz="4" w:space="0" w:color="auto"/>
            </w:tcBorders>
            <w:shd w:val="clear" w:color="auto" w:fill="auto"/>
            <w:vAlign w:val="bottom"/>
            <w:hideMark/>
          </w:tcPr>
          <w:p w:rsidR="002B7222" w:rsidRPr="00520F4F" w:rsidRDefault="002B7222" w:rsidP="002B7222">
            <w:pPr>
              <w:jc w:val="both"/>
              <w:rPr>
                <w:rFonts w:ascii="Arial" w:hAnsi="Arial" w:cs="Arial"/>
                <w:bCs/>
                <w:color w:val="000000"/>
                <w:lang w:val="ru-RU" w:eastAsia="ru-RU"/>
              </w:rPr>
            </w:pPr>
            <w:r w:rsidRPr="00520F4F">
              <w:rPr>
                <w:rFonts w:ascii="Arial" w:hAnsi="Arial" w:cs="Arial"/>
                <w:bCs/>
                <w:color w:val="000000"/>
                <w:lang w:val="ru-RU" w:eastAsia="ru-RU"/>
              </w:rPr>
              <w:t>Инициативные платежи</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328 800,00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94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48</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17</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030</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0002</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single" w:sz="4" w:space="0" w:color="auto"/>
              <w:right w:val="single" w:sz="4" w:space="0" w:color="auto"/>
            </w:tcBorders>
            <w:shd w:val="clear" w:color="auto" w:fill="auto"/>
            <w:vAlign w:val="bottom"/>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t>Инициативные платежи, зачисляемые в бюджеты сельских поселений (поступления от физических лиц)</w:t>
            </w:r>
          </w:p>
        </w:tc>
        <w:tc>
          <w:tcPr>
            <w:tcW w:w="490"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128 800,00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1275"/>
        </w:trPr>
        <w:tc>
          <w:tcPr>
            <w:tcW w:w="157" w:type="pct"/>
            <w:tcBorders>
              <w:top w:val="nil"/>
              <w:left w:val="single" w:sz="4" w:space="0" w:color="auto"/>
              <w:bottom w:val="single" w:sz="4" w:space="0" w:color="auto"/>
              <w:right w:val="single" w:sz="4" w:space="0" w:color="auto"/>
            </w:tcBorders>
            <w:shd w:val="clear" w:color="auto" w:fill="auto"/>
            <w:noWrap/>
            <w:hideMark/>
          </w:tcPr>
          <w:p w:rsidR="002B7222" w:rsidRPr="00520F4F" w:rsidRDefault="002B7222" w:rsidP="002B7222">
            <w:pPr>
              <w:rPr>
                <w:rFonts w:ascii="Arial" w:hAnsi="Arial" w:cs="Arial"/>
                <w:color w:val="000000"/>
                <w:lang w:val="ru-RU" w:eastAsia="ru-RU"/>
              </w:rPr>
            </w:pPr>
            <w:r w:rsidRPr="00520F4F">
              <w:rPr>
                <w:rFonts w:ascii="Arial" w:hAnsi="Arial" w:cs="Arial"/>
                <w:color w:val="000000"/>
                <w:lang w:val="ru-RU" w:eastAsia="ru-RU"/>
              </w:rPr>
              <w:lastRenderedPageBreak/>
              <w:t>49</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013</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17</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030</w:t>
            </w:r>
          </w:p>
        </w:tc>
        <w:tc>
          <w:tcPr>
            <w:tcW w:w="157"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10</w:t>
            </w:r>
          </w:p>
        </w:tc>
        <w:tc>
          <w:tcPr>
            <w:tcW w:w="216"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0001</w:t>
            </w:r>
          </w:p>
        </w:tc>
        <w:tc>
          <w:tcPr>
            <w:tcW w:w="179" w:type="pct"/>
            <w:tcBorders>
              <w:top w:val="nil"/>
              <w:left w:val="nil"/>
              <w:bottom w:val="single" w:sz="4" w:space="0" w:color="auto"/>
              <w:right w:val="single" w:sz="4" w:space="0" w:color="auto"/>
            </w:tcBorders>
            <w:shd w:val="clear" w:color="auto" w:fill="auto"/>
            <w:noWrap/>
            <w:vAlign w:val="center"/>
            <w:hideMark/>
          </w:tcPr>
          <w:p w:rsidR="002B7222" w:rsidRPr="00520F4F" w:rsidRDefault="002B7222" w:rsidP="002B7222">
            <w:pPr>
              <w:jc w:val="center"/>
              <w:rPr>
                <w:rFonts w:ascii="Arial" w:hAnsi="Arial" w:cs="Arial"/>
                <w:color w:val="000000"/>
                <w:lang w:val="ru-RU" w:eastAsia="ru-RU"/>
              </w:rPr>
            </w:pPr>
            <w:r w:rsidRPr="00520F4F">
              <w:rPr>
                <w:rFonts w:ascii="Arial" w:hAnsi="Arial" w:cs="Arial"/>
                <w:color w:val="000000"/>
                <w:lang w:val="ru-RU" w:eastAsia="ru-RU"/>
              </w:rPr>
              <w:t>150</w:t>
            </w:r>
          </w:p>
        </w:tc>
        <w:tc>
          <w:tcPr>
            <w:tcW w:w="1615" w:type="pct"/>
            <w:tcBorders>
              <w:top w:val="nil"/>
              <w:left w:val="nil"/>
              <w:bottom w:val="nil"/>
              <w:right w:val="nil"/>
            </w:tcBorders>
            <w:shd w:val="clear" w:color="auto" w:fill="auto"/>
            <w:vAlign w:val="bottom"/>
            <w:hideMark/>
          </w:tcPr>
          <w:p w:rsidR="002B7222" w:rsidRPr="00520F4F" w:rsidRDefault="002B7222" w:rsidP="002B7222">
            <w:pPr>
              <w:rPr>
                <w:rFonts w:ascii="Arial" w:hAnsi="Arial" w:cs="Arial"/>
                <w:color w:val="000000"/>
                <w:lang w:val="ru-RU" w:eastAsia="ru-RU"/>
              </w:rPr>
            </w:pPr>
            <w:proofErr w:type="gramStart"/>
            <w:r w:rsidRPr="00520F4F">
              <w:rPr>
                <w:rFonts w:ascii="Arial" w:hAnsi="Arial" w:cs="Arial"/>
                <w:color w:val="000000"/>
                <w:lang w:val="ru-RU" w:eastAsia="ru-RU"/>
              </w:rPr>
              <w:t>Инициативные платежи, зачисляемые в бюджеты сельских поселений (поступления от юридических лиц</w:t>
            </w:r>
            <w:r>
              <w:rPr>
                <w:rFonts w:ascii="Arial" w:hAnsi="Arial" w:cs="Arial"/>
                <w:color w:val="000000"/>
                <w:lang w:val="ru-RU" w:eastAsia="ru-RU"/>
              </w:rPr>
              <w:t xml:space="preserve"> </w:t>
            </w:r>
            <w:r w:rsidRPr="00520F4F">
              <w:rPr>
                <w:rFonts w:ascii="Arial" w:hAnsi="Arial" w:cs="Arial"/>
                <w:color w:val="000000"/>
                <w:lang w:val="ru-RU" w:eastAsia="ru-RU"/>
              </w:rPr>
              <w:t>(индивидуальных предпринимателей)</w:t>
            </w:r>
            <w:proofErr w:type="gramEnd"/>
          </w:p>
        </w:tc>
        <w:tc>
          <w:tcPr>
            <w:tcW w:w="490" w:type="pct"/>
            <w:tcBorders>
              <w:top w:val="nil"/>
              <w:left w:val="single" w:sz="4" w:space="0" w:color="auto"/>
              <w:bottom w:val="single" w:sz="4"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lang w:val="ru-RU" w:eastAsia="ru-RU"/>
              </w:rPr>
            </w:pPr>
            <w:r w:rsidRPr="00520F4F">
              <w:rPr>
                <w:rFonts w:ascii="Arial" w:hAnsi="Arial" w:cs="Arial"/>
                <w:lang w:val="ru-RU" w:eastAsia="ru-RU"/>
              </w:rPr>
              <w:t>200 000,00</w:t>
            </w:r>
          </w:p>
        </w:tc>
        <w:tc>
          <w:tcPr>
            <w:tcW w:w="459"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c>
          <w:tcPr>
            <w:tcW w:w="898" w:type="pct"/>
            <w:tcBorders>
              <w:top w:val="nil"/>
              <w:left w:val="nil"/>
              <w:bottom w:val="single" w:sz="4" w:space="0" w:color="auto"/>
              <w:right w:val="single" w:sz="4" w:space="0" w:color="auto"/>
            </w:tcBorders>
            <w:shd w:val="clear" w:color="000000" w:fill="FFFFFF"/>
            <w:noWrap/>
            <w:vAlign w:val="bottom"/>
            <w:hideMark/>
          </w:tcPr>
          <w:p w:rsidR="002B7222" w:rsidRPr="00520F4F" w:rsidRDefault="002B7222" w:rsidP="002B7222">
            <w:pPr>
              <w:rPr>
                <w:rFonts w:ascii="Arial" w:hAnsi="Arial" w:cs="Arial"/>
                <w:lang w:val="ru-RU" w:eastAsia="ru-RU"/>
              </w:rPr>
            </w:pPr>
            <w:r w:rsidRPr="00520F4F">
              <w:rPr>
                <w:rFonts w:ascii="Arial" w:hAnsi="Arial" w:cs="Arial"/>
                <w:lang w:val="ru-RU" w:eastAsia="ru-RU"/>
              </w:rPr>
              <w:t> </w:t>
            </w:r>
          </w:p>
        </w:tc>
      </w:tr>
      <w:tr w:rsidR="002B7222" w:rsidRPr="00520F4F" w:rsidTr="002B7222">
        <w:trPr>
          <w:trHeight w:val="330"/>
        </w:trPr>
        <w:tc>
          <w:tcPr>
            <w:tcW w:w="3153" w:type="pct"/>
            <w:gridSpan w:val="10"/>
            <w:tcBorders>
              <w:top w:val="nil"/>
              <w:left w:val="single" w:sz="8" w:space="0" w:color="auto"/>
              <w:bottom w:val="single" w:sz="8" w:space="0" w:color="auto"/>
              <w:right w:val="single" w:sz="4" w:space="0" w:color="auto"/>
            </w:tcBorders>
            <w:shd w:val="clear" w:color="auto" w:fill="auto"/>
            <w:noWrap/>
            <w:vAlign w:val="bottom"/>
            <w:hideMark/>
          </w:tcPr>
          <w:p w:rsidR="002B7222" w:rsidRPr="00520F4F" w:rsidRDefault="002B7222" w:rsidP="002B7222">
            <w:pPr>
              <w:rPr>
                <w:rFonts w:ascii="Arial" w:hAnsi="Arial" w:cs="Arial"/>
                <w:bCs/>
                <w:color w:val="000000"/>
                <w:lang w:val="ru-RU" w:eastAsia="ru-RU"/>
              </w:rPr>
            </w:pPr>
            <w:r w:rsidRPr="00520F4F">
              <w:rPr>
                <w:rFonts w:ascii="Arial" w:hAnsi="Arial" w:cs="Arial"/>
                <w:bCs/>
                <w:color w:val="000000"/>
                <w:lang w:val="ru-RU" w:eastAsia="ru-RU"/>
              </w:rPr>
              <w:t>ВСЕГО</w:t>
            </w:r>
          </w:p>
        </w:tc>
        <w:tc>
          <w:tcPr>
            <w:tcW w:w="490" w:type="pct"/>
            <w:tcBorders>
              <w:top w:val="nil"/>
              <w:left w:val="nil"/>
              <w:bottom w:val="single" w:sz="8" w:space="0" w:color="auto"/>
              <w:right w:val="single" w:sz="4" w:space="0" w:color="auto"/>
            </w:tcBorders>
            <w:shd w:val="clear" w:color="000000" w:fill="FFFFFF"/>
            <w:noWrap/>
            <w:vAlign w:val="bottom"/>
            <w:hideMark/>
          </w:tcPr>
          <w:p w:rsidR="002B7222" w:rsidRPr="00520F4F" w:rsidRDefault="002B7222" w:rsidP="002B7222">
            <w:pPr>
              <w:ind w:firstLineChars="100" w:firstLine="240"/>
              <w:rPr>
                <w:rFonts w:ascii="Arial" w:hAnsi="Arial" w:cs="Arial"/>
                <w:bCs/>
                <w:lang w:val="ru-RU" w:eastAsia="ru-RU"/>
              </w:rPr>
            </w:pPr>
            <w:r w:rsidRPr="00520F4F">
              <w:rPr>
                <w:rFonts w:ascii="Arial" w:hAnsi="Arial" w:cs="Arial"/>
                <w:bCs/>
                <w:lang w:val="ru-RU" w:eastAsia="ru-RU"/>
              </w:rPr>
              <w:t>37 643 331,53</w:t>
            </w:r>
          </w:p>
        </w:tc>
        <w:tc>
          <w:tcPr>
            <w:tcW w:w="459" w:type="pct"/>
            <w:tcBorders>
              <w:top w:val="nil"/>
              <w:left w:val="nil"/>
              <w:bottom w:val="single" w:sz="8" w:space="0" w:color="auto"/>
              <w:right w:val="single" w:sz="4"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12 975 096,10</w:t>
            </w:r>
          </w:p>
        </w:tc>
        <w:tc>
          <w:tcPr>
            <w:tcW w:w="898" w:type="pct"/>
            <w:tcBorders>
              <w:top w:val="nil"/>
              <w:left w:val="nil"/>
              <w:bottom w:val="single" w:sz="8" w:space="0" w:color="auto"/>
              <w:right w:val="single" w:sz="8" w:space="0" w:color="auto"/>
            </w:tcBorders>
            <w:shd w:val="clear" w:color="000000" w:fill="FFFFFF"/>
            <w:noWrap/>
            <w:vAlign w:val="bottom"/>
            <w:hideMark/>
          </w:tcPr>
          <w:p w:rsidR="002B7222" w:rsidRPr="00520F4F" w:rsidRDefault="002B7222" w:rsidP="002B7222">
            <w:pPr>
              <w:jc w:val="right"/>
              <w:rPr>
                <w:rFonts w:ascii="Arial" w:hAnsi="Arial" w:cs="Arial"/>
                <w:bCs/>
                <w:lang w:val="ru-RU" w:eastAsia="ru-RU"/>
              </w:rPr>
            </w:pPr>
            <w:r w:rsidRPr="00520F4F">
              <w:rPr>
                <w:rFonts w:ascii="Arial" w:hAnsi="Arial" w:cs="Arial"/>
                <w:bCs/>
                <w:lang w:val="ru-RU" w:eastAsia="ru-RU"/>
              </w:rPr>
              <w:t>12 921 216,10</w:t>
            </w:r>
          </w:p>
        </w:tc>
      </w:tr>
    </w:tbl>
    <w:p w:rsidR="00AD42E3" w:rsidRPr="00A617BF" w:rsidRDefault="00AD42E3" w:rsidP="00787A2E">
      <w:pPr>
        <w:rPr>
          <w:rFonts w:ascii="Arial" w:hAnsi="Arial" w:cs="Arial"/>
          <w:lang w:val="ru-RU"/>
        </w:rPr>
      </w:pPr>
    </w:p>
    <w:p w:rsidR="00AD42E3" w:rsidRPr="00A617BF" w:rsidRDefault="00AD42E3" w:rsidP="00787A2E">
      <w:pPr>
        <w:rPr>
          <w:rFonts w:ascii="Arial" w:hAnsi="Arial" w:cs="Arial"/>
          <w:lang w:val="ru-RU"/>
        </w:rPr>
      </w:pPr>
    </w:p>
    <w:tbl>
      <w:tblPr>
        <w:tblW w:w="5000" w:type="pct"/>
        <w:tblLook w:val="04A0" w:firstRow="1" w:lastRow="0" w:firstColumn="1" w:lastColumn="0" w:noHBand="0" w:noVBand="1"/>
      </w:tblPr>
      <w:tblGrid>
        <w:gridCol w:w="435"/>
        <w:gridCol w:w="2645"/>
        <w:gridCol w:w="1119"/>
        <w:gridCol w:w="1376"/>
        <w:gridCol w:w="1376"/>
        <w:gridCol w:w="2620"/>
      </w:tblGrid>
      <w:tr w:rsidR="00000100" w:rsidRPr="00520F4F" w:rsidTr="00D826B7">
        <w:trPr>
          <w:trHeight w:val="315"/>
        </w:trPr>
        <w:tc>
          <w:tcPr>
            <w:tcW w:w="225" w:type="pct"/>
            <w:tcBorders>
              <w:top w:val="nil"/>
              <w:left w:val="nil"/>
              <w:bottom w:val="nil"/>
              <w:right w:val="nil"/>
            </w:tcBorders>
            <w:shd w:val="clear" w:color="auto" w:fill="auto"/>
            <w:noWrap/>
            <w:hideMark/>
          </w:tcPr>
          <w:p w:rsidR="00000100" w:rsidRPr="00520F4F" w:rsidRDefault="00000100" w:rsidP="00D826B7">
            <w:pPr>
              <w:rPr>
                <w:rFonts w:ascii="Arial" w:hAnsi="Arial" w:cs="Arial"/>
                <w:color w:val="000000"/>
              </w:rPr>
            </w:pPr>
            <w:bookmarkStart w:id="5" w:name="RANGE!A1:F34"/>
            <w:bookmarkEnd w:id="5"/>
          </w:p>
        </w:tc>
        <w:tc>
          <w:tcPr>
            <w:tcW w:w="1754" w:type="pct"/>
            <w:tcBorders>
              <w:top w:val="nil"/>
              <w:left w:val="nil"/>
              <w:bottom w:val="nil"/>
              <w:right w:val="nil"/>
            </w:tcBorders>
            <w:shd w:val="clear" w:color="auto" w:fill="auto"/>
            <w:hideMark/>
          </w:tcPr>
          <w:p w:rsidR="00000100" w:rsidRPr="00520F4F" w:rsidRDefault="00000100" w:rsidP="00D826B7">
            <w:pPr>
              <w:rPr>
                <w:rFonts w:ascii="Arial" w:hAnsi="Arial" w:cs="Arial"/>
              </w:rPr>
            </w:pPr>
          </w:p>
        </w:tc>
        <w:tc>
          <w:tcPr>
            <w:tcW w:w="52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646" w:type="pct"/>
            <w:tcBorders>
              <w:top w:val="nil"/>
              <w:left w:val="nil"/>
              <w:bottom w:val="nil"/>
              <w:right w:val="nil"/>
            </w:tcBorders>
            <w:shd w:val="clear" w:color="auto" w:fill="auto"/>
            <w:hideMark/>
          </w:tcPr>
          <w:p w:rsidR="00000100" w:rsidRPr="00520F4F" w:rsidRDefault="00000100" w:rsidP="00D826B7">
            <w:pPr>
              <w:jc w:val="right"/>
              <w:rPr>
                <w:rFonts w:ascii="Arial" w:hAnsi="Arial" w:cs="Arial"/>
              </w:rPr>
            </w:pPr>
          </w:p>
        </w:tc>
        <w:tc>
          <w:tcPr>
            <w:tcW w:w="646" w:type="pct"/>
            <w:tcBorders>
              <w:top w:val="nil"/>
              <w:left w:val="nil"/>
              <w:bottom w:val="nil"/>
              <w:right w:val="nil"/>
            </w:tcBorders>
            <w:shd w:val="clear" w:color="auto" w:fill="auto"/>
            <w:hideMark/>
          </w:tcPr>
          <w:p w:rsidR="00000100" w:rsidRPr="00520F4F" w:rsidRDefault="00000100" w:rsidP="00D826B7">
            <w:pPr>
              <w:jc w:val="right"/>
              <w:rPr>
                <w:rFonts w:ascii="Arial" w:hAnsi="Arial" w:cs="Arial"/>
                <w:color w:val="000000"/>
              </w:rPr>
            </w:pPr>
          </w:p>
        </w:tc>
        <w:tc>
          <w:tcPr>
            <w:tcW w:w="1205" w:type="pct"/>
            <w:tcBorders>
              <w:top w:val="nil"/>
              <w:left w:val="nil"/>
              <w:bottom w:val="nil"/>
              <w:right w:val="nil"/>
            </w:tcBorders>
            <w:shd w:val="clear" w:color="auto" w:fill="auto"/>
            <w:noWrap/>
            <w:hideMark/>
          </w:tcPr>
          <w:p w:rsidR="00000100" w:rsidRPr="00520F4F" w:rsidRDefault="00000100" w:rsidP="00D826B7">
            <w:pPr>
              <w:jc w:val="right"/>
              <w:rPr>
                <w:rFonts w:ascii="Arial" w:hAnsi="Arial" w:cs="Arial"/>
                <w:color w:val="000000"/>
              </w:rPr>
            </w:pPr>
            <w:proofErr w:type="spellStart"/>
            <w:r w:rsidRPr="00520F4F">
              <w:rPr>
                <w:rFonts w:ascii="Arial" w:hAnsi="Arial" w:cs="Arial"/>
                <w:color w:val="000000"/>
              </w:rPr>
              <w:t>Приложение</w:t>
            </w:r>
            <w:proofErr w:type="spellEnd"/>
            <w:r w:rsidRPr="00520F4F">
              <w:rPr>
                <w:rFonts w:ascii="Arial" w:hAnsi="Arial" w:cs="Arial"/>
                <w:color w:val="000000"/>
              </w:rPr>
              <w:t xml:space="preserve"> № 3</w:t>
            </w:r>
          </w:p>
        </w:tc>
      </w:tr>
      <w:tr w:rsidR="00000100" w:rsidRPr="00520F4F" w:rsidTr="00D826B7">
        <w:trPr>
          <w:trHeight w:val="315"/>
        </w:trPr>
        <w:tc>
          <w:tcPr>
            <w:tcW w:w="225" w:type="pct"/>
            <w:tcBorders>
              <w:top w:val="nil"/>
              <w:left w:val="nil"/>
              <w:bottom w:val="nil"/>
              <w:right w:val="nil"/>
            </w:tcBorders>
            <w:shd w:val="clear" w:color="auto" w:fill="auto"/>
            <w:noWrap/>
            <w:hideMark/>
          </w:tcPr>
          <w:p w:rsidR="00000100" w:rsidRPr="00520F4F" w:rsidRDefault="00000100" w:rsidP="00D826B7">
            <w:pPr>
              <w:rPr>
                <w:rFonts w:ascii="Arial" w:hAnsi="Arial" w:cs="Arial"/>
                <w:color w:val="000000"/>
              </w:rPr>
            </w:pPr>
          </w:p>
        </w:tc>
        <w:tc>
          <w:tcPr>
            <w:tcW w:w="1754" w:type="pct"/>
            <w:tcBorders>
              <w:top w:val="nil"/>
              <w:left w:val="nil"/>
              <w:bottom w:val="nil"/>
              <w:right w:val="nil"/>
            </w:tcBorders>
            <w:shd w:val="clear" w:color="auto" w:fill="auto"/>
            <w:hideMark/>
          </w:tcPr>
          <w:p w:rsidR="00000100" w:rsidRPr="00520F4F" w:rsidRDefault="00000100" w:rsidP="00D826B7">
            <w:pPr>
              <w:rPr>
                <w:rFonts w:ascii="Arial" w:hAnsi="Arial" w:cs="Arial"/>
              </w:rPr>
            </w:pPr>
          </w:p>
        </w:tc>
        <w:tc>
          <w:tcPr>
            <w:tcW w:w="52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646" w:type="pct"/>
            <w:tcBorders>
              <w:top w:val="nil"/>
              <w:left w:val="nil"/>
              <w:bottom w:val="nil"/>
              <w:right w:val="nil"/>
            </w:tcBorders>
            <w:shd w:val="clear" w:color="auto" w:fill="auto"/>
            <w:vAlign w:val="bottom"/>
            <w:hideMark/>
          </w:tcPr>
          <w:p w:rsidR="00000100" w:rsidRPr="00520F4F" w:rsidRDefault="00000100" w:rsidP="00D826B7">
            <w:pPr>
              <w:rPr>
                <w:rFonts w:ascii="Arial" w:hAnsi="Arial" w:cs="Arial"/>
                <w:color w:val="000000"/>
              </w:rPr>
            </w:pPr>
          </w:p>
        </w:tc>
        <w:tc>
          <w:tcPr>
            <w:tcW w:w="646" w:type="pct"/>
            <w:tcBorders>
              <w:top w:val="nil"/>
              <w:left w:val="nil"/>
              <w:bottom w:val="nil"/>
              <w:right w:val="nil"/>
            </w:tcBorders>
            <w:shd w:val="clear" w:color="auto" w:fill="auto"/>
            <w:hideMark/>
          </w:tcPr>
          <w:p w:rsidR="00000100" w:rsidRPr="00520F4F" w:rsidRDefault="00000100" w:rsidP="00D826B7">
            <w:pPr>
              <w:jc w:val="right"/>
              <w:rPr>
                <w:rFonts w:ascii="Arial" w:hAnsi="Arial" w:cs="Arial"/>
                <w:color w:val="000000"/>
              </w:rPr>
            </w:pPr>
          </w:p>
        </w:tc>
        <w:tc>
          <w:tcPr>
            <w:tcW w:w="1205" w:type="pct"/>
            <w:tcBorders>
              <w:top w:val="nil"/>
              <w:left w:val="nil"/>
              <w:bottom w:val="nil"/>
              <w:right w:val="nil"/>
            </w:tcBorders>
            <w:shd w:val="clear" w:color="auto" w:fill="auto"/>
            <w:noWrap/>
            <w:hideMark/>
          </w:tcPr>
          <w:p w:rsidR="00000100" w:rsidRPr="00520F4F" w:rsidRDefault="00000100" w:rsidP="00D826B7">
            <w:pPr>
              <w:jc w:val="right"/>
              <w:rPr>
                <w:rFonts w:ascii="Arial" w:hAnsi="Arial" w:cs="Arial"/>
                <w:color w:val="000000"/>
              </w:rPr>
            </w:pPr>
            <w:r w:rsidRPr="00520F4F">
              <w:rPr>
                <w:rFonts w:ascii="Arial" w:hAnsi="Arial" w:cs="Arial"/>
                <w:color w:val="000000"/>
              </w:rPr>
              <w:t xml:space="preserve">к </w:t>
            </w:r>
            <w:proofErr w:type="spellStart"/>
            <w:r w:rsidRPr="00520F4F">
              <w:rPr>
                <w:rFonts w:ascii="Arial" w:hAnsi="Arial" w:cs="Arial"/>
                <w:color w:val="000000"/>
              </w:rPr>
              <w:t>решению</w:t>
            </w:r>
            <w:proofErr w:type="spellEnd"/>
            <w:r w:rsidRPr="00520F4F">
              <w:rPr>
                <w:rFonts w:ascii="Arial" w:hAnsi="Arial" w:cs="Arial"/>
                <w:color w:val="000000"/>
              </w:rPr>
              <w:t xml:space="preserve"> </w:t>
            </w:r>
            <w:proofErr w:type="spellStart"/>
            <w:r w:rsidRPr="00520F4F">
              <w:rPr>
                <w:rFonts w:ascii="Arial" w:hAnsi="Arial" w:cs="Arial"/>
                <w:color w:val="000000"/>
              </w:rPr>
              <w:t>Вознесенского</w:t>
            </w:r>
            <w:proofErr w:type="spellEnd"/>
          </w:p>
        </w:tc>
      </w:tr>
      <w:tr w:rsidR="00000100" w:rsidRPr="00520F4F" w:rsidTr="00D826B7">
        <w:trPr>
          <w:trHeight w:val="285"/>
        </w:trPr>
        <w:tc>
          <w:tcPr>
            <w:tcW w:w="225" w:type="pct"/>
            <w:tcBorders>
              <w:top w:val="nil"/>
              <w:left w:val="nil"/>
              <w:bottom w:val="nil"/>
              <w:right w:val="nil"/>
            </w:tcBorders>
            <w:shd w:val="clear" w:color="auto" w:fill="auto"/>
            <w:noWrap/>
            <w:hideMark/>
          </w:tcPr>
          <w:p w:rsidR="00000100" w:rsidRPr="00520F4F" w:rsidRDefault="00000100" w:rsidP="00D826B7">
            <w:pPr>
              <w:rPr>
                <w:rFonts w:ascii="Arial" w:hAnsi="Arial" w:cs="Arial"/>
                <w:color w:val="000000"/>
              </w:rPr>
            </w:pPr>
          </w:p>
        </w:tc>
        <w:tc>
          <w:tcPr>
            <w:tcW w:w="1754" w:type="pct"/>
            <w:tcBorders>
              <w:top w:val="nil"/>
              <w:left w:val="nil"/>
              <w:bottom w:val="nil"/>
              <w:right w:val="nil"/>
            </w:tcBorders>
            <w:shd w:val="clear" w:color="auto" w:fill="auto"/>
            <w:hideMark/>
          </w:tcPr>
          <w:p w:rsidR="00000100" w:rsidRPr="00520F4F" w:rsidRDefault="00000100" w:rsidP="00D826B7">
            <w:pPr>
              <w:rPr>
                <w:rFonts w:ascii="Arial" w:hAnsi="Arial" w:cs="Arial"/>
              </w:rPr>
            </w:pPr>
          </w:p>
        </w:tc>
        <w:tc>
          <w:tcPr>
            <w:tcW w:w="52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646" w:type="pct"/>
            <w:tcBorders>
              <w:top w:val="nil"/>
              <w:left w:val="nil"/>
              <w:bottom w:val="nil"/>
              <w:right w:val="nil"/>
            </w:tcBorders>
            <w:shd w:val="clear" w:color="auto" w:fill="auto"/>
            <w:vAlign w:val="bottom"/>
            <w:hideMark/>
          </w:tcPr>
          <w:p w:rsidR="00000100" w:rsidRPr="00520F4F" w:rsidRDefault="00000100" w:rsidP="00D826B7">
            <w:pPr>
              <w:rPr>
                <w:rFonts w:ascii="Arial" w:hAnsi="Arial" w:cs="Arial"/>
                <w:color w:val="000000"/>
              </w:rPr>
            </w:pPr>
          </w:p>
        </w:tc>
        <w:tc>
          <w:tcPr>
            <w:tcW w:w="646" w:type="pct"/>
            <w:tcBorders>
              <w:top w:val="nil"/>
              <w:left w:val="nil"/>
              <w:bottom w:val="nil"/>
              <w:right w:val="nil"/>
            </w:tcBorders>
            <w:shd w:val="clear" w:color="auto" w:fill="auto"/>
            <w:hideMark/>
          </w:tcPr>
          <w:p w:rsidR="00000100" w:rsidRPr="00520F4F" w:rsidRDefault="00000100" w:rsidP="00D826B7">
            <w:pPr>
              <w:jc w:val="right"/>
              <w:rPr>
                <w:rFonts w:ascii="Arial" w:hAnsi="Arial" w:cs="Arial"/>
                <w:color w:val="000000"/>
              </w:rPr>
            </w:pPr>
          </w:p>
        </w:tc>
        <w:tc>
          <w:tcPr>
            <w:tcW w:w="1205" w:type="pct"/>
            <w:tcBorders>
              <w:top w:val="nil"/>
              <w:left w:val="nil"/>
              <w:bottom w:val="nil"/>
              <w:right w:val="nil"/>
            </w:tcBorders>
            <w:shd w:val="clear" w:color="auto" w:fill="auto"/>
            <w:noWrap/>
            <w:hideMark/>
          </w:tcPr>
          <w:p w:rsidR="00000100" w:rsidRPr="00520F4F" w:rsidRDefault="00000100" w:rsidP="00D826B7">
            <w:pPr>
              <w:jc w:val="right"/>
              <w:rPr>
                <w:rFonts w:ascii="Arial" w:hAnsi="Arial" w:cs="Arial"/>
                <w:color w:val="000000"/>
              </w:rPr>
            </w:pPr>
            <w:proofErr w:type="spellStart"/>
            <w:r w:rsidRPr="00520F4F">
              <w:rPr>
                <w:rFonts w:ascii="Arial" w:hAnsi="Arial" w:cs="Arial"/>
                <w:color w:val="000000"/>
              </w:rPr>
              <w:t>сельского</w:t>
            </w:r>
            <w:proofErr w:type="spellEnd"/>
            <w:r w:rsidRPr="00520F4F">
              <w:rPr>
                <w:rFonts w:ascii="Arial" w:hAnsi="Arial" w:cs="Arial"/>
                <w:color w:val="000000"/>
              </w:rPr>
              <w:t xml:space="preserve"> </w:t>
            </w:r>
            <w:proofErr w:type="spellStart"/>
            <w:r w:rsidRPr="00520F4F">
              <w:rPr>
                <w:rFonts w:ascii="Arial" w:hAnsi="Arial" w:cs="Arial"/>
                <w:color w:val="000000"/>
              </w:rPr>
              <w:t>Совета</w:t>
            </w:r>
            <w:proofErr w:type="spellEnd"/>
            <w:r w:rsidRPr="00520F4F">
              <w:rPr>
                <w:rFonts w:ascii="Arial" w:hAnsi="Arial" w:cs="Arial"/>
                <w:color w:val="000000"/>
              </w:rPr>
              <w:t xml:space="preserve"> </w:t>
            </w:r>
            <w:proofErr w:type="spellStart"/>
            <w:r w:rsidRPr="00520F4F">
              <w:rPr>
                <w:rFonts w:ascii="Arial" w:hAnsi="Arial" w:cs="Arial"/>
                <w:color w:val="000000"/>
              </w:rPr>
              <w:t>депутатов</w:t>
            </w:r>
            <w:proofErr w:type="spellEnd"/>
          </w:p>
        </w:tc>
      </w:tr>
      <w:tr w:rsidR="00000100" w:rsidRPr="00520F4F" w:rsidTr="00D826B7">
        <w:trPr>
          <w:trHeight w:val="285"/>
        </w:trPr>
        <w:tc>
          <w:tcPr>
            <w:tcW w:w="225" w:type="pct"/>
            <w:tcBorders>
              <w:top w:val="nil"/>
              <w:left w:val="nil"/>
              <w:bottom w:val="nil"/>
              <w:right w:val="nil"/>
            </w:tcBorders>
            <w:shd w:val="clear" w:color="auto" w:fill="auto"/>
            <w:noWrap/>
            <w:hideMark/>
          </w:tcPr>
          <w:p w:rsidR="00000100" w:rsidRPr="00520F4F" w:rsidRDefault="00000100" w:rsidP="00D826B7">
            <w:pPr>
              <w:rPr>
                <w:rFonts w:ascii="Arial" w:hAnsi="Arial" w:cs="Arial"/>
                <w:color w:val="000000"/>
              </w:rPr>
            </w:pPr>
          </w:p>
        </w:tc>
        <w:tc>
          <w:tcPr>
            <w:tcW w:w="1754" w:type="pct"/>
            <w:tcBorders>
              <w:top w:val="nil"/>
              <w:left w:val="nil"/>
              <w:bottom w:val="nil"/>
              <w:right w:val="nil"/>
            </w:tcBorders>
            <w:shd w:val="clear" w:color="auto" w:fill="auto"/>
            <w:hideMark/>
          </w:tcPr>
          <w:p w:rsidR="00000100" w:rsidRPr="00520F4F" w:rsidRDefault="00000100" w:rsidP="00D826B7">
            <w:pPr>
              <w:rPr>
                <w:rFonts w:ascii="Arial" w:hAnsi="Arial" w:cs="Arial"/>
              </w:rPr>
            </w:pPr>
          </w:p>
        </w:tc>
        <w:tc>
          <w:tcPr>
            <w:tcW w:w="52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646" w:type="pct"/>
            <w:tcBorders>
              <w:top w:val="nil"/>
              <w:left w:val="nil"/>
              <w:bottom w:val="nil"/>
              <w:right w:val="nil"/>
            </w:tcBorders>
            <w:shd w:val="clear" w:color="auto" w:fill="auto"/>
            <w:vAlign w:val="bottom"/>
            <w:hideMark/>
          </w:tcPr>
          <w:p w:rsidR="00000100" w:rsidRPr="00520F4F" w:rsidRDefault="00000100" w:rsidP="00D826B7">
            <w:pPr>
              <w:rPr>
                <w:rFonts w:ascii="Arial" w:hAnsi="Arial" w:cs="Arial"/>
                <w:color w:val="000000"/>
              </w:rPr>
            </w:pPr>
          </w:p>
        </w:tc>
        <w:tc>
          <w:tcPr>
            <w:tcW w:w="1851" w:type="pct"/>
            <w:gridSpan w:val="2"/>
            <w:tcBorders>
              <w:top w:val="nil"/>
              <w:left w:val="nil"/>
              <w:bottom w:val="nil"/>
              <w:right w:val="nil"/>
            </w:tcBorders>
            <w:shd w:val="clear" w:color="auto" w:fill="auto"/>
            <w:noWrap/>
            <w:vAlign w:val="bottom"/>
            <w:hideMark/>
          </w:tcPr>
          <w:p w:rsidR="00000100" w:rsidRPr="00520F4F" w:rsidRDefault="00000100" w:rsidP="00000100">
            <w:pPr>
              <w:jc w:val="right"/>
              <w:rPr>
                <w:rFonts w:ascii="Arial" w:hAnsi="Arial" w:cs="Arial"/>
                <w:color w:val="000000"/>
              </w:rPr>
            </w:pPr>
            <w:proofErr w:type="spellStart"/>
            <w:proofErr w:type="gramStart"/>
            <w:r w:rsidRPr="00520F4F">
              <w:rPr>
                <w:rFonts w:ascii="Arial" w:hAnsi="Arial" w:cs="Arial"/>
                <w:color w:val="000000"/>
              </w:rPr>
              <w:t>от</w:t>
            </w:r>
            <w:proofErr w:type="spellEnd"/>
            <w:proofErr w:type="gramEnd"/>
            <w:r>
              <w:rPr>
                <w:rFonts w:ascii="Arial" w:hAnsi="Arial" w:cs="Arial"/>
                <w:color w:val="000000"/>
              </w:rPr>
              <w:t xml:space="preserve"> </w:t>
            </w:r>
            <w:r>
              <w:rPr>
                <w:rFonts w:ascii="Arial" w:hAnsi="Arial" w:cs="Arial"/>
                <w:color w:val="000000"/>
                <w:lang w:val="ru-RU"/>
              </w:rPr>
              <w:t>23</w:t>
            </w:r>
            <w:r w:rsidRPr="00520F4F">
              <w:rPr>
                <w:rFonts w:ascii="Arial" w:hAnsi="Arial" w:cs="Arial"/>
                <w:color w:val="000000"/>
              </w:rPr>
              <w:t>.1</w:t>
            </w:r>
            <w:r>
              <w:rPr>
                <w:rFonts w:ascii="Arial" w:hAnsi="Arial" w:cs="Arial"/>
                <w:color w:val="000000"/>
                <w:lang w:val="ru-RU"/>
              </w:rPr>
              <w:t>2</w:t>
            </w:r>
            <w:r w:rsidRPr="00520F4F">
              <w:rPr>
                <w:rFonts w:ascii="Arial" w:hAnsi="Arial" w:cs="Arial"/>
                <w:color w:val="000000"/>
              </w:rPr>
              <w:t>.202</w:t>
            </w:r>
            <w:r>
              <w:rPr>
                <w:rFonts w:ascii="Arial" w:hAnsi="Arial" w:cs="Arial"/>
                <w:color w:val="000000"/>
                <w:lang w:val="ru-RU"/>
              </w:rPr>
              <w:t>1</w:t>
            </w:r>
            <w:r w:rsidRPr="00520F4F">
              <w:rPr>
                <w:rFonts w:ascii="Arial" w:hAnsi="Arial" w:cs="Arial"/>
                <w:color w:val="000000"/>
              </w:rPr>
              <w:t>г.</w:t>
            </w:r>
            <w:r>
              <w:rPr>
                <w:rFonts w:ascii="Arial" w:hAnsi="Arial" w:cs="Arial"/>
                <w:color w:val="000000"/>
              </w:rPr>
              <w:t xml:space="preserve"> </w:t>
            </w:r>
            <w:r w:rsidRPr="00520F4F">
              <w:rPr>
                <w:rFonts w:ascii="Arial" w:hAnsi="Arial" w:cs="Arial"/>
                <w:color w:val="000000"/>
              </w:rPr>
              <w:t>№</w:t>
            </w:r>
            <w:r>
              <w:rPr>
                <w:rFonts w:ascii="Arial" w:hAnsi="Arial" w:cs="Arial"/>
                <w:color w:val="000000"/>
              </w:rPr>
              <w:t xml:space="preserve"> </w:t>
            </w:r>
            <w:r>
              <w:rPr>
                <w:rFonts w:ascii="Arial" w:hAnsi="Arial" w:cs="Arial"/>
                <w:color w:val="000000"/>
                <w:lang w:val="ru-RU"/>
              </w:rPr>
              <w:t>34</w:t>
            </w:r>
            <w:r>
              <w:rPr>
                <w:rFonts w:ascii="Arial" w:hAnsi="Arial" w:cs="Arial"/>
                <w:color w:val="000000"/>
              </w:rPr>
              <w:t xml:space="preserve"> </w:t>
            </w:r>
          </w:p>
        </w:tc>
      </w:tr>
      <w:tr w:rsidR="00000100" w:rsidRPr="00520F4F" w:rsidTr="00D826B7">
        <w:trPr>
          <w:trHeight w:val="315"/>
        </w:trPr>
        <w:tc>
          <w:tcPr>
            <w:tcW w:w="225"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1754" w:type="pct"/>
            <w:tcBorders>
              <w:top w:val="nil"/>
              <w:left w:val="nil"/>
              <w:bottom w:val="nil"/>
              <w:right w:val="nil"/>
            </w:tcBorders>
            <w:shd w:val="clear" w:color="auto" w:fill="auto"/>
            <w:hideMark/>
          </w:tcPr>
          <w:p w:rsidR="00000100" w:rsidRPr="00520F4F" w:rsidRDefault="00000100" w:rsidP="00D826B7">
            <w:pPr>
              <w:rPr>
                <w:rFonts w:ascii="Arial" w:hAnsi="Arial" w:cs="Arial"/>
              </w:rPr>
            </w:pPr>
          </w:p>
        </w:tc>
        <w:tc>
          <w:tcPr>
            <w:tcW w:w="52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646"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646"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1205"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r>
      <w:tr w:rsidR="00000100" w:rsidRPr="00D826B7" w:rsidTr="00D826B7">
        <w:trPr>
          <w:trHeight w:val="990"/>
        </w:trPr>
        <w:tc>
          <w:tcPr>
            <w:tcW w:w="5000" w:type="pct"/>
            <w:gridSpan w:val="6"/>
            <w:tcBorders>
              <w:top w:val="nil"/>
              <w:left w:val="nil"/>
              <w:bottom w:val="nil"/>
              <w:right w:val="nil"/>
            </w:tcBorders>
            <w:shd w:val="clear" w:color="auto" w:fill="auto"/>
            <w:vAlign w:val="center"/>
            <w:hideMark/>
          </w:tcPr>
          <w:p w:rsidR="00000100" w:rsidRPr="00520F4F" w:rsidRDefault="00000100" w:rsidP="00D826B7">
            <w:pPr>
              <w:jc w:val="center"/>
              <w:rPr>
                <w:rFonts w:ascii="Arial" w:hAnsi="Arial" w:cs="Arial"/>
                <w:bCs/>
                <w:lang w:val="ru-RU"/>
              </w:rPr>
            </w:pPr>
            <w:r w:rsidRPr="00520F4F">
              <w:rPr>
                <w:rFonts w:ascii="Arial" w:hAnsi="Arial" w:cs="Arial"/>
                <w:bCs/>
                <w:lang w:val="ru-RU"/>
              </w:rPr>
              <w:t xml:space="preserve">Распределение бюджетных ассигнований по разделам и </w:t>
            </w:r>
            <w:r w:rsidRPr="00520F4F">
              <w:rPr>
                <w:rFonts w:ascii="Arial" w:hAnsi="Arial" w:cs="Arial"/>
                <w:bCs/>
                <w:lang w:val="ru-RU"/>
              </w:rPr>
              <w:br/>
              <w:t xml:space="preserve">подразделам бюджетной классификации расходов местного бюджета </w:t>
            </w:r>
            <w:r w:rsidRPr="00520F4F">
              <w:rPr>
                <w:rFonts w:ascii="Arial" w:hAnsi="Arial" w:cs="Arial"/>
                <w:bCs/>
                <w:lang w:val="ru-RU"/>
              </w:rPr>
              <w:br/>
              <w:t>на 2022 год и плановый период 2023-2024 годов</w:t>
            </w:r>
          </w:p>
        </w:tc>
      </w:tr>
      <w:tr w:rsidR="00000100" w:rsidRPr="00520F4F" w:rsidTr="00D826B7">
        <w:trPr>
          <w:trHeight w:val="315"/>
        </w:trPr>
        <w:tc>
          <w:tcPr>
            <w:tcW w:w="225" w:type="pct"/>
            <w:tcBorders>
              <w:top w:val="nil"/>
              <w:left w:val="nil"/>
              <w:bottom w:val="nil"/>
              <w:right w:val="nil"/>
            </w:tcBorders>
            <w:shd w:val="clear" w:color="auto" w:fill="auto"/>
            <w:noWrap/>
            <w:hideMark/>
          </w:tcPr>
          <w:p w:rsidR="00000100" w:rsidRPr="00520F4F" w:rsidRDefault="00000100" w:rsidP="00D826B7">
            <w:pPr>
              <w:rPr>
                <w:rFonts w:ascii="Arial" w:hAnsi="Arial" w:cs="Arial"/>
                <w:lang w:val="ru-RU"/>
              </w:rPr>
            </w:pPr>
          </w:p>
        </w:tc>
        <w:tc>
          <w:tcPr>
            <w:tcW w:w="1754" w:type="pct"/>
            <w:tcBorders>
              <w:top w:val="nil"/>
              <w:left w:val="nil"/>
              <w:bottom w:val="nil"/>
              <w:right w:val="nil"/>
            </w:tcBorders>
            <w:shd w:val="clear" w:color="auto" w:fill="auto"/>
            <w:hideMark/>
          </w:tcPr>
          <w:p w:rsidR="00000100" w:rsidRPr="00520F4F" w:rsidRDefault="00000100" w:rsidP="00D826B7">
            <w:pPr>
              <w:rPr>
                <w:rFonts w:ascii="Arial" w:hAnsi="Arial" w:cs="Arial"/>
                <w:lang w:val="ru-RU"/>
              </w:rPr>
            </w:pPr>
          </w:p>
        </w:tc>
        <w:tc>
          <w:tcPr>
            <w:tcW w:w="52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lang w:val="ru-RU"/>
              </w:rPr>
            </w:pPr>
          </w:p>
        </w:tc>
        <w:tc>
          <w:tcPr>
            <w:tcW w:w="646" w:type="pct"/>
            <w:tcBorders>
              <w:top w:val="nil"/>
              <w:left w:val="nil"/>
              <w:bottom w:val="nil"/>
              <w:right w:val="nil"/>
            </w:tcBorders>
            <w:shd w:val="clear" w:color="auto" w:fill="auto"/>
            <w:noWrap/>
            <w:vAlign w:val="bottom"/>
            <w:hideMark/>
          </w:tcPr>
          <w:p w:rsidR="00000100" w:rsidRPr="00520F4F" w:rsidRDefault="00000100" w:rsidP="00D826B7">
            <w:pPr>
              <w:jc w:val="right"/>
              <w:rPr>
                <w:rFonts w:ascii="Arial" w:hAnsi="Arial" w:cs="Arial"/>
                <w:color w:val="000000"/>
                <w:lang w:val="ru-RU"/>
              </w:rPr>
            </w:pPr>
          </w:p>
        </w:tc>
        <w:tc>
          <w:tcPr>
            <w:tcW w:w="646" w:type="pct"/>
            <w:tcBorders>
              <w:top w:val="nil"/>
              <w:left w:val="nil"/>
              <w:bottom w:val="nil"/>
              <w:right w:val="nil"/>
            </w:tcBorders>
            <w:shd w:val="clear" w:color="auto" w:fill="auto"/>
            <w:noWrap/>
            <w:vAlign w:val="bottom"/>
            <w:hideMark/>
          </w:tcPr>
          <w:p w:rsidR="00000100" w:rsidRPr="00520F4F" w:rsidRDefault="00000100" w:rsidP="00D826B7">
            <w:pPr>
              <w:jc w:val="right"/>
              <w:rPr>
                <w:rFonts w:ascii="Arial" w:hAnsi="Arial" w:cs="Arial"/>
                <w:color w:val="000000"/>
                <w:lang w:val="ru-RU"/>
              </w:rPr>
            </w:pPr>
          </w:p>
        </w:tc>
        <w:tc>
          <w:tcPr>
            <w:tcW w:w="1205" w:type="pct"/>
            <w:tcBorders>
              <w:top w:val="nil"/>
              <w:left w:val="nil"/>
              <w:bottom w:val="nil"/>
              <w:right w:val="nil"/>
            </w:tcBorders>
            <w:shd w:val="clear" w:color="auto" w:fill="auto"/>
            <w:noWrap/>
            <w:vAlign w:val="bottom"/>
            <w:hideMark/>
          </w:tcPr>
          <w:p w:rsidR="00000100" w:rsidRPr="00520F4F" w:rsidRDefault="00000100" w:rsidP="00D826B7">
            <w:pPr>
              <w:jc w:val="right"/>
              <w:rPr>
                <w:rFonts w:ascii="Arial" w:hAnsi="Arial" w:cs="Arial"/>
                <w:color w:val="000000"/>
              </w:rPr>
            </w:pPr>
            <w:r w:rsidRPr="00520F4F">
              <w:rPr>
                <w:rFonts w:ascii="Arial" w:hAnsi="Arial" w:cs="Arial"/>
                <w:color w:val="000000"/>
              </w:rPr>
              <w:t>(</w:t>
            </w:r>
            <w:proofErr w:type="spellStart"/>
            <w:r w:rsidRPr="00520F4F">
              <w:rPr>
                <w:rFonts w:ascii="Arial" w:hAnsi="Arial" w:cs="Arial"/>
                <w:color w:val="000000"/>
              </w:rPr>
              <w:t>рублей</w:t>
            </w:r>
            <w:proofErr w:type="spellEnd"/>
            <w:r w:rsidRPr="00520F4F">
              <w:rPr>
                <w:rFonts w:ascii="Arial" w:hAnsi="Arial" w:cs="Arial"/>
                <w:color w:val="000000"/>
              </w:rPr>
              <w:t>)</w:t>
            </w:r>
          </w:p>
        </w:tc>
      </w:tr>
      <w:tr w:rsidR="00000100" w:rsidRPr="00520F4F" w:rsidTr="00D826B7">
        <w:trPr>
          <w:trHeight w:val="1080"/>
        </w:trPr>
        <w:tc>
          <w:tcPr>
            <w:tcW w:w="2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0100" w:rsidRPr="00520F4F" w:rsidRDefault="00000100" w:rsidP="00D826B7">
            <w:pPr>
              <w:jc w:val="center"/>
              <w:rPr>
                <w:rFonts w:ascii="Arial" w:hAnsi="Arial" w:cs="Arial"/>
              </w:rPr>
            </w:pPr>
            <w:r w:rsidRPr="00520F4F">
              <w:rPr>
                <w:rFonts w:ascii="Arial" w:hAnsi="Arial" w:cs="Arial"/>
              </w:rPr>
              <w:t xml:space="preserve">№ </w:t>
            </w:r>
            <w:proofErr w:type="spellStart"/>
            <w:r w:rsidRPr="00520F4F">
              <w:rPr>
                <w:rFonts w:ascii="Arial" w:hAnsi="Arial" w:cs="Arial"/>
              </w:rPr>
              <w:t>строки</w:t>
            </w:r>
            <w:proofErr w:type="spellEnd"/>
          </w:p>
        </w:tc>
        <w:tc>
          <w:tcPr>
            <w:tcW w:w="1754"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jc w:val="center"/>
              <w:rPr>
                <w:rFonts w:ascii="Arial" w:hAnsi="Arial" w:cs="Arial"/>
              </w:rPr>
            </w:pPr>
            <w:proofErr w:type="spellStart"/>
            <w:r w:rsidRPr="00520F4F">
              <w:rPr>
                <w:rFonts w:ascii="Arial" w:hAnsi="Arial" w:cs="Arial"/>
              </w:rPr>
              <w:t>Наименование</w:t>
            </w:r>
            <w:proofErr w:type="spellEnd"/>
            <w:r w:rsidRPr="00520F4F">
              <w:rPr>
                <w:rFonts w:ascii="Arial" w:hAnsi="Arial" w:cs="Arial"/>
              </w:rPr>
              <w:t xml:space="preserve"> </w:t>
            </w:r>
            <w:proofErr w:type="spellStart"/>
            <w:r w:rsidRPr="00520F4F">
              <w:rPr>
                <w:rFonts w:ascii="Arial" w:hAnsi="Arial" w:cs="Arial"/>
              </w:rPr>
              <w:t>показателя</w:t>
            </w:r>
            <w:proofErr w:type="spellEnd"/>
            <w:r w:rsidRPr="00520F4F">
              <w:rPr>
                <w:rFonts w:ascii="Arial" w:hAnsi="Arial" w:cs="Arial"/>
              </w:rPr>
              <w:t xml:space="preserve"> </w:t>
            </w:r>
            <w:proofErr w:type="spellStart"/>
            <w:r w:rsidRPr="00520F4F">
              <w:rPr>
                <w:rFonts w:ascii="Arial" w:hAnsi="Arial" w:cs="Arial"/>
              </w:rPr>
              <w:t>бюджетной</w:t>
            </w:r>
            <w:proofErr w:type="spellEnd"/>
            <w:r w:rsidRPr="00520F4F">
              <w:rPr>
                <w:rFonts w:ascii="Arial" w:hAnsi="Arial" w:cs="Arial"/>
              </w:rPr>
              <w:t xml:space="preserve"> </w:t>
            </w:r>
            <w:proofErr w:type="spellStart"/>
            <w:r w:rsidRPr="00520F4F">
              <w:rPr>
                <w:rFonts w:ascii="Arial" w:hAnsi="Arial" w:cs="Arial"/>
              </w:rPr>
              <w:t>классификации</w:t>
            </w:r>
            <w:proofErr w:type="spellEnd"/>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jc w:val="center"/>
              <w:rPr>
                <w:rFonts w:ascii="Arial" w:hAnsi="Arial" w:cs="Arial"/>
              </w:rPr>
            </w:pPr>
            <w:proofErr w:type="spellStart"/>
            <w:r w:rsidRPr="00520F4F">
              <w:rPr>
                <w:rFonts w:ascii="Arial" w:hAnsi="Arial" w:cs="Arial"/>
              </w:rPr>
              <w:t>Раздел</w:t>
            </w:r>
            <w:proofErr w:type="spellEnd"/>
            <w:r w:rsidRPr="00520F4F">
              <w:rPr>
                <w:rFonts w:ascii="Arial" w:hAnsi="Arial" w:cs="Arial"/>
              </w:rPr>
              <w:t xml:space="preserve">, </w:t>
            </w:r>
            <w:proofErr w:type="spellStart"/>
            <w:r w:rsidRPr="00520F4F">
              <w:rPr>
                <w:rFonts w:ascii="Arial" w:hAnsi="Arial" w:cs="Arial"/>
              </w:rPr>
              <w:t>подраздел</w:t>
            </w:r>
            <w:proofErr w:type="spellEnd"/>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jc w:val="center"/>
              <w:rPr>
                <w:rFonts w:ascii="Arial" w:hAnsi="Arial" w:cs="Arial"/>
              </w:rPr>
            </w:pPr>
            <w:proofErr w:type="spellStart"/>
            <w:r w:rsidRPr="00520F4F">
              <w:rPr>
                <w:rFonts w:ascii="Arial" w:hAnsi="Arial" w:cs="Arial"/>
              </w:rPr>
              <w:t>Сумма</w:t>
            </w:r>
            <w:proofErr w:type="spellEnd"/>
            <w:r w:rsidRPr="00520F4F">
              <w:rPr>
                <w:rFonts w:ascii="Arial" w:hAnsi="Arial" w:cs="Arial"/>
              </w:rPr>
              <w:t xml:space="preserve"> </w:t>
            </w:r>
            <w:proofErr w:type="spellStart"/>
            <w:r w:rsidRPr="00520F4F">
              <w:rPr>
                <w:rFonts w:ascii="Arial" w:hAnsi="Arial" w:cs="Arial"/>
              </w:rPr>
              <w:t>на</w:t>
            </w:r>
            <w:proofErr w:type="spellEnd"/>
            <w:r>
              <w:rPr>
                <w:rFonts w:ascii="Arial" w:hAnsi="Arial" w:cs="Arial"/>
              </w:rPr>
              <w:t xml:space="preserve"> </w:t>
            </w:r>
            <w:r w:rsidRPr="00520F4F">
              <w:rPr>
                <w:rFonts w:ascii="Arial" w:hAnsi="Arial" w:cs="Arial"/>
              </w:rPr>
              <w:t xml:space="preserve">2022 </w:t>
            </w:r>
            <w:proofErr w:type="spellStart"/>
            <w:r w:rsidRPr="00520F4F">
              <w:rPr>
                <w:rFonts w:ascii="Arial" w:hAnsi="Arial" w:cs="Arial"/>
              </w:rPr>
              <w:t>год</w:t>
            </w:r>
            <w:proofErr w:type="spellEnd"/>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jc w:val="center"/>
              <w:rPr>
                <w:rFonts w:ascii="Arial" w:hAnsi="Arial" w:cs="Arial"/>
              </w:rPr>
            </w:pPr>
            <w:proofErr w:type="spellStart"/>
            <w:r w:rsidRPr="00520F4F">
              <w:rPr>
                <w:rFonts w:ascii="Arial" w:hAnsi="Arial" w:cs="Arial"/>
              </w:rPr>
              <w:t>Сумма</w:t>
            </w:r>
            <w:proofErr w:type="spellEnd"/>
            <w:r w:rsidRPr="00520F4F">
              <w:rPr>
                <w:rFonts w:ascii="Arial" w:hAnsi="Arial" w:cs="Arial"/>
              </w:rPr>
              <w:t xml:space="preserve"> </w:t>
            </w:r>
            <w:proofErr w:type="spellStart"/>
            <w:r w:rsidRPr="00520F4F">
              <w:rPr>
                <w:rFonts w:ascii="Arial" w:hAnsi="Arial" w:cs="Arial"/>
              </w:rPr>
              <w:t>на</w:t>
            </w:r>
            <w:proofErr w:type="spellEnd"/>
            <w:r w:rsidRPr="00520F4F">
              <w:rPr>
                <w:rFonts w:ascii="Arial" w:hAnsi="Arial" w:cs="Arial"/>
              </w:rPr>
              <w:t xml:space="preserve"> 2023 </w:t>
            </w:r>
            <w:proofErr w:type="spellStart"/>
            <w:r w:rsidRPr="00520F4F">
              <w:rPr>
                <w:rFonts w:ascii="Arial" w:hAnsi="Arial" w:cs="Arial"/>
              </w:rPr>
              <w:t>год</w:t>
            </w:r>
            <w:proofErr w:type="spellEnd"/>
          </w:p>
        </w:tc>
        <w:tc>
          <w:tcPr>
            <w:tcW w:w="120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jc w:val="center"/>
              <w:rPr>
                <w:rFonts w:ascii="Arial" w:hAnsi="Arial" w:cs="Arial"/>
              </w:rPr>
            </w:pPr>
            <w:proofErr w:type="spellStart"/>
            <w:r w:rsidRPr="00520F4F">
              <w:rPr>
                <w:rFonts w:ascii="Arial" w:hAnsi="Arial" w:cs="Arial"/>
              </w:rPr>
              <w:t>Сумма</w:t>
            </w:r>
            <w:proofErr w:type="spellEnd"/>
            <w:r w:rsidRPr="00520F4F">
              <w:rPr>
                <w:rFonts w:ascii="Arial" w:hAnsi="Arial" w:cs="Arial"/>
              </w:rPr>
              <w:t xml:space="preserve"> </w:t>
            </w:r>
            <w:proofErr w:type="spellStart"/>
            <w:r w:rsidRPr="00520F4F">
              <w:rPr>
                <w:rFonts w:ascii="Arial" w:hAnsi="Arial" w:cs="Arial"/>
              </w:rPr>
              <w:t>на</w:t>
            </w:r>
            <w:proofErr w:type="spellEnd"/>
            <w:r w:rsidRPr="00520F4F">
              <w:rPr>
                <w:rFonts w:ascii="Arial" w:hAnsi="Arial" w:cs="Arial"/>
              </w:rPr>
              <w:t xml:space="preserve"> 2024год</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jc w:val="center"/>
              <w:rPr>
                <w:rFonts w:ascii="Arial" w:hAnsi="Arial" w:cs="Arial"/>
              </w:rPr>
            </w:pPr>
            <w:r w:rsidRPr="00520F4F">
              <w:rPr>
                <w:rFonts w:ascii="Arial" w:hAnsi="Arial" w:cs="Arial"/>
              </w:rPr>
              <w:t> </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w:t>
            </w:r>
          </w:p>
        </w:tc>
        <w:tc>
          <w:tcPr>
            <w:tcW w:w="524" w:type="pct"/>
            <w:tcBorders>
              <w:top w:val="nil"/>
              <w:left w:val="nil"/>
              <w:bottom w:val="single" w:sz="4" w:space="0" w:color="auto"/>
              <w:right w:val="single" w:sz="4" w:space="0" w:color="auto"/>
            </w:tcBorders>
            <w:shd w:val="clear" w:color="auto" w:fill="auto"/>
            <w:noWrap/>
            <w:vAlign w:val="bottom"/>
            <w:hideMark/>
          </w:tcPr>
          <w:p w:rsidR="00000100" w:rsidRPr="00520F4F" w:rsidRDefault="00000100" w:rsidP="00D826B7">
            <w:pPr>
              <w:jc w:val="center"/>
              <w:rPr>
                <w:rFonts w:ascii="Arial" w:hAnsi="Arial" w:cs="Arial"/>
              </w:rPr>
            </w:pPr>
            <w:r w:rsidRPr="00520F4F">
              <w:rPr>
                <w:rFonts w:ascii="Arial" w:hAnsi="Arial" w:cs="Arial"/>
              </w:rPr>
              <w:t>2</w:t>
            </w:r>
          </w:p>
        </w:tc>
        <w:tc>
          <w:tcPr>
            <w:tcW w:w="646" w:type="pct"/>
            <w:tcBorders>
              <w:top w:val="nil"/>
              <w:left w:val="nil"/>
              <w:bottom w:val="single" w:sz="4" w:space="0" w:color="auto"/>
              <w:right w:val="single" w:sz="4" w:space="0" w:color="auto"/>
            </w:tcBorders>
            <w:shd w:val="clear" w:color="auto" w:fill="auto"/>
            <w:noWrap/>
            <w:vAlign w:val="bottom"/>
            <w:hideMark/>
          </w:tcPr>
          <w:p w:rsidR="00000100" w:rsidRPr="00520F4F" w:rsidRDefault="00000100" w:rsidP="00D826B7">
            <w:pPr>
              <w:jc w:val="center"/>
              <w:rPr>
                <w:rFonts w:ascii="Arial" w:hAnsi="Arial" w:cs="Arial"/>
              </w:rPr>
            </w:pPr>
            <w:r w:rsidRPr="00520F4F">
              <w:rPr>
                <w:rFonts w:ascii="Arial" w:hAnsi="Arial" w:cs="Arial"/>
              </w:rPr>
              <w:t>3</w:t>
            </w:r>
          </w:p>
        </w:tc>
        <w:tc>
          <w:tcPr>
            <w:tcW w:w="646" w:type="pct"/>
            <w:tcBorders>
              <w:top w:val="nil"/>
              <w:left w:val="nil"/>
              <w:bottom w:val="single" w:sz="4" w:space="0" w:color="auto"/>
              <w:right w:val="single" w:sz="4" w:space="0" w:color="auto"/>
            </w:tcBorders>
            <w:shd w:val="clear" w:color="auto" w:fill="auto"/>
            <w:noWrap/>
            <w:vAlign w:val="bottom"/>
            <w:hideMark/>
          </w:tcPr>
          <w:p w:rsidR="00000100" w:rsidRPr="00520F4F" w:rsidRDefault="00000100" w:rsidP="00D826B7">
            <w:pPr>
              <w:jc w:val="center"/>
              <w:rPr>
                <w:rFonts w:ascii="Arial" w:hAnsi="Arial" w:cs="Arial"/>
              </w:rPr>
            </w:pPr>
            <w:r w:rsidRPr="00520F4F">
              <w:rPr>
                <w:rFonts w:ascii="Arial" w:hAnsi="Arial" w:cs="Arial"/>
              </w:rPr>
              <w:t>4</w:t>
            </w:r>
          </w:p>
        </w:tc>
        <w:tc>
          <w:tcPr>
            <w:tcW w:w="1205" w:type="pct"/>
            <w:tcBorders>
              <w:top w:val="nil"/>
              <w:left w:val="nil"/>
              <w:bottom w:val="single" w:sz="4" w:space="0" w:color="auto"/>
              <w:right w:val="single" w:sz="4" w:space="0" w:color="auto"/>
            </w:tcBorders>
            <w:shd w:val="clear" w:color="auto" w:fill="auto"/>
            <w:noWrap/>
            <w:vAlign w:val="bottom"/>
            <w:hideMark/>
          </w:tcPr>
          <w:p w:rsidR="00000100" w:rsidRPr="00520F4F" w:rsidRDefault="00000100" w:rsidP="00D826B7">
            <w:pPr>
              <w:jc w:val="center"/>
              <w:rPr>
                <w:rFonts w:ascii="Arial" w:hAnsi="Arial" w:cs="Arial"/>
              </w:rPr>
            </w:pPr>
            <w:r w:rsidRPr="00520F4F">
              <w:rPr>
                <w:rFonts w:ascii="Arial" w:hAnsi="Arial" w:cs="Arial"/>
              </w:rPr>
              <w:t>5</w:t>
            </w:r>
          </w:p>
        </w:tc>
      </w:tr>
      <w:tr w:rsidR="00000100" w:rsidRPr="00520F4F" w:rsidTr="00D826B7">
        <w:trPr>
          <w:trHeight w:val="330"/>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rPr>
            </w:pPr>
            <w:r w:rsidRPr="00520F4F">
              <w:rPr>
                <w:rFonts w:ascii="Arial" w:hAnsi="Arial" w:cs="Arial"/>
              </w:rPr>
              <w:t>1</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bCs/>
              </w:rPr>
            </w:pPr>
            <w:r w:rsidRPr="00520F4F">
              <w:rPr>
                <w:rFonts w:ascii="Arial" w:hAnsi="Arial" w:cs="Arial"/>
                <w:bCs/>
              </w:rPr>
              <w:t>ОБЩЕГОСУДАРСТВЕННЫЕ ВОПРОСЫ</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0100</w:t>
            </w:r>
          </w:p>
        </w:tc>
        <w:tc>
          <w:tcPr>
            <w:tcW w:w="646" w:type="pct"/>
            <w:tcBorders>
              <w:top w:val="nil"/>
              <w:left w:val="nil"/>
              <w:bottom w:val="single" w:sz="4" w:space="0" w:color="auto"/>
              <w:right w:val="single" w:sz="4" w:space="0" w:color="auto"/>
            </w:tcBorders>
            <w:shd w:val="clear" w:color="auto" w:fill="auto"/>
            <w:hideMark/>
          </w:tcPr>
          <w:p w:rsidR="00000100" w:rsidRPr="002D75F4" w:rsidRDefault="002D75F4" w:rsidP="00D826B7">
            <w:pPr>
              <w:jc w:val="center"/>
              <w:rPr>
                <w:rFonts w:ascii="Arial" w:hAnsi="Arial" w:cs="Arial"/>
                <w:bCs/>
                <w:lang w:val="ru-RU"/>
              </w:rPr>
            </w:pPr>
            <w:r>
              <w:rPr>
                <w:rFonts w:ascii="Arial" w:hAnsi="Arial" w:cs="Arial"/>
                <w:bCs/>
                <w:lang w:val="ru-RU"/>
              </w:rPr>
              <w:t>8 654 504,60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8 326 760,58</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8 281 098,83</w:t>
            </w:r>
          </w:p>
        </w:tc>
      </w:tr>
      <w:tr w:rsidR="00000100" w:rsidRPr="00520F4F" w:rsidTr="00D826B7">
        <w:trPr>
          <w:trHeight w:val="975"/>
        </w:trPr>
        <w:tc>
          <w:tcPr>
            <w:tcW w:w="225"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t>2</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rPr>
            </w:pPr>
            <w:r w:rsidRPr="00520F4F">
              <w:rPr>
                <w:rFonts w:ascii="Arial" w:hAnsi="Arial" w:cs="Arial"/>
                <w:lang w:val="ru-RU"/>
              </w:rPr>
              <w:t>Функционирование высшего должностного лица субъекта Российской</w:t>
            </w:r>
            <w:r>
              <w:rPr>
                <w:rFonts w:ascii="Arial" w:hAnsi="Arial" w:cs="Arial"/>
                <w:lang w:val="ru-RU"/>
              </w:rPr>
              <w:t xml:space="preserve"> </w:t>
            </w:r>
            <w:r w:rsidRPr="00520F4F">
              <w:rPr>
                <w:rFonts w:ascii="Arial" w:hAnsi="Arial" w:cs="Arial"/>
                <w:lang w:val="ru-RU"/>
              </w:rPr>
              <w:t>Федерации и муниципального образования</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0102</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985 305,15</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949 889,84</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949 889,84</w:t>
            </w:r>
          </w:p>
        </w:tc>
      </w:tr>
      <w:tr w:rsidR="00000100" w:rsidRPr="00520F4F" w:rsidTr="00D826B7">
        <w:trPr>
          <w:trHeight w:val="1290"/>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rPr>
            </w:pPr>
            <w:r w:rsidRPr="00520F4F">
              <w:rPr>
                <w:rFonts w:ascii="Arial" w:hAnsi="Arial" w:cs="Arial"/>
              </w:rPr>
              <w:t>3</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rPr>
            </w:pPr>
            <w:r w:rsidRPr="00520F4F">
              <w:rPr>
                <w:rFonts w:ascii="Arial" w:hAnsi="Arial" w:cs="Arial"/>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0103</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31 422,00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r>
      <w:tr w:rsidR="00000100" w:rsidRPr="00520F4F" w:rsidTr="00D826B7">
        <w:trPr>
          <w:trHeight w:val="1290"/>
        </w:trPr>
        <w:tc>
          <w:tcPr>
            <w:tcW w:w="225"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lastRenderedPageBreak/>
              <w:t>4</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rPr>
            </w:pPr>
            <w:r w:rsidRPr="00520F4F">
              <w:rPr>
                <w:rFonts w:ascii="Arial" w:hAnsi="Arial" w:cs="Arial"/>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0104</w:t>
            </w:r>
          </w:p>
        </w:tc>
        <w:tc>
          <w:tcPr>
            <w:tcW w:w="646" w:type="pct"/>
            <w:tcBorders>
              <w:top w:val="nil"/>
              <w:left w:val="nil"/>
              <w:bottom w:val="single" w:sz="4" w:space="0" w:color="auto"/>
              <w:right w:val="single" w:sz="4" w:space="0" w:color="auto"/>
            </w:tcBorders>
            <w:shd w:val="clear" w:color="auto" w:fill="auto"/>
            <w:hideMark/>
          </w:tcPr>
          <w:p w:rsidR="00000100" w:rsidRPr="002D75F4" w:rsidRDefault="002D75F4" w:rsidP="00D826B7">
            <w:pPr>
              <w:jc w:val="center"/>
              <w:rPr>
                <w:rFonts w:ascii="Arial" w:hAnsi="Arial" w:cs="Arial"/>
                <w:lang w:val="ru-RU"/>
              </w:rPr>
            </w:pPr>
            <w:r>
              <w:rPr>
                <w:rFonts w:ascii="Arial" w:hAnsi="Arial" w:cs="Arial"/>
                <w:lang w:val="ru-RU"/>
              </w:rPr>
              <w:t>6 013 567,60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5 968 399,05</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5 922 737,30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rPr>
            </w:pPr>
            <w:r w:rsidRPr="00520F4F">
              <w:rPr>
                <w:rFonts w:ascii="Arial" w:hAnsi="Arial" w:cs="Arial"/>
              </w:rPr>
              <w:t>5</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proofErr w:type="spellStart"/>
            <w:r w:rsidRPr="00520F4F">
              <w:rPr>
                <w:rFonts w:ascii="Arial" w:hAnsi="Arial" w:cs="Arial"/>
              </w:rPr>
              <w:t>Резервные</w:t>
            </w:r>
            <w:proofErr w:type="spellEnd"/>
            <w:r w:rsidRPr="00520F4F">
              <w:rPr>
                <w:rFonts w:ascii="Arial" w:hAnsi="Arial" w:cs="Arial"/>
              </w:rPr>
              <w:t xml:space="preserve"> </w:t>
            </w:r>
            <w:proofErr w:type="spellStart"/>
            <w:r w:rsidRPr="00520F4F">
              <w:rPr>
                <w:rFonts w:ascii="Arial" w:hAnsi="Arial" w:cs="Arial"/>
              </w:rPr>
              <w:t>фонды</w:t>
            </w:r>
            <w:proofErr w:type="spellEnd"/>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0111</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10 000,00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10 000,00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10 000,00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t>6</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proofErr w:type="spellStart"/>
            <w:r w:rsidRPr="00520F4F">
              <w:rPr>
                <w:rFonts w:ascii="Arial" w:hAnsi="Arial" w:cs="Arial"/>
              </w:rPr>
              <w:t>Другие</w:t>
            </w:r>
            <w:proofErr w:type="spellEnd"/>
            <w:r w:rsidRPr="00520F4F">
              <w:rPr>
                <w:rFonts w:ascii="Arial" w:hAnsi="Arial" w:cs="Arial"/>
              </w:rPr>
              <w:t xml:space="preserve"> </w:t>
            </w:r>
            <w:proofErr w:type="spellStart"/>
            <w:r w:rsidRPr="00520F4F">
              <w:rPr>
                <w:rFonts w:ascii="Arial" w:hAnsi="Arial" w:cs="Arial"/>
              </w:rPr>
              <w:t>общегосударственные</w:t>
            </w:r>
            <w:proofErr w:type="spellEnd"/>
            <w:r w:rsidRPr="00520F4F">
              <w:rPr>
                <w:rFonts w:ascii="Arial" w:hAnsi="Arial" w:cs="Arial"/>
              </w:rPr>
              <w:t xml:space="preserve"> </w:t>
            </w:r>
            <w:proofErr w:type="spellStart"/>
            <w:r w:rsidRPr="00520F4F">
              <w:rPr>
                <w:rFonts w:ascii="Arial" w:hAnsi="Arial" w:cs="Arial"/>
              </w:rPr>
              <w:t>вопросы</w:t>
            </w:r>
            <w:proofErr w:type="spellEnd"/>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0113</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1 614 209,85</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1 398 471,69</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1 398 471,69</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rPr>
            </w:pPr>
            <w:r w:rsidRPr="00520F4F">
              <w:rPr>
                <w:rFonts w:ascii="Arial" w:hAnsi="Arial" w:cs="Arial"/>
              </w:rPr>
              <w:t>7</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bCs/>
              </w:rPr>
            </w:pPr>
            <w:r w:rsidRPr="00520F4F">
              <w:rPr>
                <w:rFonts w:ascii="Arial" w:hAnsi="Arial" w:cs="Arial"/>
                <w:bCs/>
              </w:rPr>
              <w:t>НАЦИОНАЛЬНАЯ ОБОРОНА</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0200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188 132,00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187 800,00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0,00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t>8</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proofErr w:type="spellStart"/>
            <w:r w:rsidRPr="00520F4F">
              <w:rPr>
                <w:rFonts w:ascii="Arial" w:hAnsi="Arial" w:cs="Arial"/>
              </w:rPr>
              <w:t>Мобилизационная</w:t>
            </w:r>
            <w:proofErr w:type="spellEnd"/>
            <w:r w:rsidRPr="00520F4F">
              <w:rPr>
                <w:rFonts w:ascii="Arial" w:hAnsi="Arial" w:cs="Arial"/>
              </w:rPr>
              <w:t xml:space="preserve"> и </w:t>
            </w:r>
            <w:proofErr w:type="spellStart"/>
            <w:r w:rsidRPr="00520F4F">
              <w:rPr>
                <w:rFonts w:ascii="Arial" w:hAnsi="Arial" w:cs="Arial"/>
              </w:rPr>
              <w:t>вневойсковая</w:t>
            </w:r>
            <w:proofErr w:type="spellEnd"/>
            <w:r w:rsidRPr="00520F4F">
              <w:rPr>
                <w:rFonts w:ascii="Arial" w:hAnsi="Arial" w:cs="Arial"/>
              </w:rPr>
              <w:t xml:space="preserve"> </w:t>
            </w:r>
            <w:proofErr w:type="spellStart"/>
            <w:r w:rsidRPr="00520F4F">
              <w:rPr>
                <w:rFonts w:ascii="Arial" w:hAnsi="Arial" w:cs="Arial"/>
              </w:rPr>
              <w:t>подготовка</w:t>
            </w:r>
            <w:proofErr w:type="spellEnd"/>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0203</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188 132,00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187 800,00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r>
      <w:tr w:rsidR="00000100" w:rsidRPr="00520F4F" w:rsidTr="00D826B7">
        <w:trPr>
          <w:trHeight w:val="675"/>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rPr>
            </w:pPr>
            <w:r w:rsidRPr="00520F4F">
              <w:rPr>
                <w:rFonts w:ascii="Arial" w:hAnsi="Arial" w:cs="Arial"/>
              </w:rPr>
              <w:t>9</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bCs/>
                <w:lang w:val="ru-RU"/>
              </w:rPr>
            </w:pPr>
            <w:r w:rsidRPr="00520F4F">
              <w:rPr>
                <w:rFonts w:ascii="Arial" w:hAnsi="Arial" w:cs="Arial"/>
                <w:bCs/>
                <w:lang w:val="ru-RU"/>
              </w:rPr>
              <w:t>НАЦИОНАЛЬНАЯ БЕЗОПАСНОСТЬ И ПРАВООХРАНИТЕЛЬНАЯ ДЕЯТЕЛЬНОСТЬ</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0300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166 947,00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560 000,00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417 500,00</w:t>
            </w:r>
          </w:p>
        </w:tc>
      </w:tr>
      <w:tr w:rsidR="00000100" w:rsidRPr="00520F4F" w:rsidTr="00D826B7">
        <w:trPr>
          <w:trHeight w:val="945"/>
        </w:trPr>
        <w:tc>
          <w:tcPr>
            <w:tcW w:w="225"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t>10</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rPr>
            </w:pPr>
            <w:r w:rsidRPr="00520F4F">
              <w:rPr>
                <w:rFonts w:ascii="Arial" w:hAnsi="Arial" w:cs="Arial"/>
                <w:lang w:val="ru-RU"/>
              </w:rPr>
              <w:t>Защита населения и территории от чрезвычайных ситуаций природного и техногенного характера, гражданская оборона</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0309</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30 000,00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310 000,00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167 500,00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rPr>
            </w:pPr>
            <w:r w:rsidRPr="00520F4F">
              <w:rPr>
                <w:rFonts w:ascii="Arial" w:hAnsi="Arial" w:cs="Arial"/>
              </w:rPr>
              <w:t>11</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proofErr w:type="spellStart"/>
            <w:r w:rsidRPr="00520F4F">
              <w:rPr>
                <w:rFonts w:ascii="Arial" w:hAnsi="Arial" w:cs="Arial"/>
              </w:rPr>
              <w:t>Обеспечение</w:t>
            </w:r>
            <w:proofErr w:type="spellEnd"/>
            <w:r w:rsidRPr="00520F4F">
              <w:rPr>
                <w:rFonts w:ascii="Arial" w:hAnsi="Arial" w:cs="Arial"/>
              </w:rPr>
              <w:t xml:space="preserve"> </w:t>
            </w:r>
            <w:proofErr w:type="spellStart"/>
            <w:r w:rsidRPr="00520F4F">
              <w:rPr>
                <w:rFonts w:ascii="Arial" w:hAnsi="Arial" w:cs="Arial"/>
              </w:rPr>
              <w:t>пожарной</w:t>
            </w:r>
            <w:proofErr w:type="spellEnd"/>
            <w:r w:rsidRPr="00520F4F">
              <w:rPr>
                <w:rFonts w:ascii="Arial" w:hAnsi="Arial" w:cs="Arial"/>
              </w:rPr>
              <w:t xml:space="preserve"> </w:t>
            </w:r>
            <w:proofErr w:type="spellStart"/>
            <w:r w:rsidRPr="00520F4F">
              <w:rPr>
                <w:rFonts w:ascii="Arial" w:hAnsi="Arial" w:cs="Arial"/>
              </w:rPr>
              <w:t>безопасности</w:t>
            </w:r>
            <w:proofErr w:type="spellEnd"/>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0310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136 947,00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250 000,00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250 000,00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t>12</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bCs/>
              </w:rPr>
            </w:pPr>
            <w:r w:rsidRPr="00520F4F">
              <w:rPr>
                <w:rFonts w:ascii="Arial" w:hAnsi="Arial" w:cs="Arial"/>
                <w:bCs/>
              </w:rPr>
              <w:t>НАЦИОНАЛЬНАЯ ЭКОНОМИКА</w:t>
            </w:r>
          </w:p>
        </w:tc>
        <w:tc>
          <w:tcPr>
            <w:tcW w:w="524"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rPr>
            </w:pPr>
            <w:r w:rsidRPr="00520F4F">
              <w:rPr>
                <w:rFonts w:ascii="Arial" w:hAnsi="Arial" w:cs="Arial"/>
                <w:bCs/>
              </w:rPr>
              <w:t>0400</w:t>
            </w:r>
          </w:p>
        </w:tc>
        <w:tc>
          <w:tcPr>
            <w:tcW w:w="646"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rPr>
            </w:pPr>
            <w:r w:rsidRPr="00520F4F">
              <w:rPr>
                <w:rFonts w:ascii="Arial" w:hAnsi="Arial" w:cs="Arial"/>
                <w:bCs/>
              </w:rPr>
              <w:t>11 593 984,43</w:t>
            </w:r>
          </w:p>
        </w:tc>
        <w:tc>
          <w:tcPr>
            <w:tcW w:w="646"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rPr>
            </w:pPr>
            <w:r w:rsidRPr="00520F4F">
              <w:rPr>
                <w:rFonts w:ascii="Arial" w:hAnsi="Arial" w:cs="Arial"/>
                <w:bCs/>
              </w:rPr>
              <w:t>1 918 890,69</w:t>
            </w:r>
          </w:p>
        </w:tc>
        <w:tc>
          <w:tcPr>
            <w:tcW w:w="1205"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rPr>
            </w:pPr>
            <w:r w:rsidRPr="00520F4F">
              <w:rPr>
                <w:rFonts w:ascii="Arial" w:hAnsi="Arial" w:cs="Arial"/>
                <w:bCs/>
              </w:rPr>
              <w:t>1 937 790,69</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rPr>
            </w:pPr>
            <w:r w:rsidRPr="00520F4F">
              <w:rPr>
                <w:rFonts w:ascii="Arial" w:hAnsi="Arial" w:cs="Arial"/>
              </w:rPr>
              <w:t>13</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proofErr w:type="spellStart"/>
            <w:r w:rsidRPr="00520F4F">
              <w:rPr>
                <w:rFonts w:ascii="Arial" w:hAnsi="Arial" w:cs="Arial"/>
              </w:rPr>
              <w:t>Дорожное</w:t>
            </w:r>
            <w:proofErr w:type="spellEnd"/>
            <w:r w:rsidRPr="00520F4F">
              <w:rPr>
                <w:rFonts w:ascii="Arial" w:hAnsi="Arial" w:cs="Arial"/>
              </w:rPr>
              <w:t xml:space="preserve"> </w:t>
            </w:r>
            <w:proofErr w:type="spellStart"/>
            <w:r w:rsidRPr="00520F4F">
              <w:rPr>
                <w:rFonts w:ascii="Arial" w:hAnsi="Arial" w:cs="Arial"/>
              </w:rPr>
              <w:t>хозяйство</w:t>
            </w:r>
            <w:proofErr w:type="spellEnd"/>
            <w:r w:rsidRPr="00520F4F">
              <w:rPr>
                <w:rFonts w:ascii="Arial" w:hAnsi="Arial" w:cs="Arial"/>
              </w:rPr>
              <w:t xml:space="preserve"> (</w:t>
            </w:r>
            <w:proofErr w:type="spellStart"/>
            <w:r w:rsidRPr="00520F4F">
              <w:rPr>
                <w:rFonts w:ascii="Arial" w:hAnsi="Arial" w:cs="Arial"/>
              </w:rPr>
              <w:t>дорожные</w:t>
            </w:r>
            <w:proofErr w:type="spellEnd"/>
            <w:r w:rsidRPr="00520F4F">
              <w:rPr>
                <w:rFonts w:ascii="Arial" w:hAnsi="Arial" w:cs="Arial"/>
              </w:rPr>
              <w:t xml:space="preserve"> </w:t>
            </w:r>
            <w:proofErr w:type="spellStart"/>
            <w:r w:rsidRPr="00520F4F">
              <w:rPr>
                <w:rFonts w:ascii="Arial" w:hAnsi="Arial" w:cs="Arial"/>
              </w:rPr>
              <w:t>фонды</w:t>
            </w:r>
            <w:proofErr w:type="spellEnd"/>
            <w:r w:rsidRPr="00520F4F">
              <w:rPr>
                <w:rFonts w:ascii="Arial" w:hAnsi="Arial" w:cs="Arial"/>
              </w:rPr>
              <w:t>)</w:t>
            </w:r>
          </w:p>
        </w:tc>
        <w:tc>
          <w:tcPr>
            <w:tcW w:w="524"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rPr>
            </w:pPr>
            <w:r w:rsidRPr="00520F4F">
              <w:rPr>
                <w:rFonts w:ascii="Arial" w:hAnsi="Arial" w:cs="Arial"/>
              </w:rPr>
              <w:t>0409</w:t>
            </w:r>
          </w:p>
        </w:tc>
        <w:tc>
          <w:tcPr>
            <w:tcW w:w="646"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rPr>
            </w:pPr>
            <w:r w:rsidRPr="00520F4F">
              <w:rPr>
                <w:rFonts w:ascii="Arial" w:hAnsi="Arial" w:cs="Arial"/>
              </w:rPr>
              <w:t>11 593 984,43</w:t>
            </w:r>
          </w:p>
        </w:tc>
        <w:tc>
          <w:tcPr>
            <w:tcW w:w="646"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rPr>
            </w:pPr>
            <w:r w:rsidRPr="00520F4F">
              <w:rPr>
                <w:rFonts w:ascii="Arial" w:hAnsi="Arial" w:cs="Arial"/>
              </w:rPr>
              <w:t>1 918 890,69</w:t>
            </w:r>
          </w:p>
        </w:tc>
        <w:tc>
          <w:tcPr>
            <w:tcW w:w="1205"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rPr>
            </w:pPr>
            <w:r w:rsidRPr="00520F4F">
              <w:rPr>
                <w:rFonts w:ascii="Arial" w:hAnsi="Arial" w:cs="Arial"/>
              </w:rPr>
              <w:t>1 937 790,69</w:t>
            </w:r>
          </w:p>
        </w:tc>
      </w:tr>
      <w:tr w:rsidR="00000100" w:rsidRPr="00520F4F" w:rsidTr="00D826B7">
        <w:trPr>
          <w:trHeight w:val="300"/>
        </w:trPr>
        <w:tc>
          <w:tcPr>
            <w:tcW w:w="225"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t>14</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bCs/>
              </w:rPr>
            </w:pPr>
            <w:r w:rsidRPr="00520F4F">
              <w:rPr>
                <w:rFonts w:ascii="Arial" w:hAnsi="Arial" w:cs="Arial"/>
                <w:bCs/>
              </w:rPr>
              <w:t>ЖИЛИЩНО-КОММУНАЛЬНОЕ ХОЗЯЙСТВО</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0500</w:t>
            </w:r>
          </w:p>
        </w:tc>
        <w:tc>
          <w:tcPr>
            <w:tcW w:w="646" w:type="pct"/>
            <w:tcBorders>
              <w:top w:val="nil"/>
              <w:left w:val="nil"/>
              <w:bottom w:val="single" w:sz="4" w:space="0" w:color="auto"/>
              <w:right w:val="single" w:sz="4" w:space="0" w:color="auto"/>
            </w:tcBorders>
            <w:shd w:val="clear" w:color="auto" w:fill="auto"/>
            <w:hideMark/>
          </w:tcPr>
          <w:p w:rsidR="00000100" w:rsidRPr="002D75F4" w:rsidRDefault="002D75F4" w:rsidP="00D826B7">
            <w:pPr>
              <w:jc w:val="center"/>
              <w:rPr>
                <w:rFonts w:ascii="Arial" w:hAnsi="Arial" w:cs="Arial"/>
                <w:bCs/>
                <w:lang w:val="ru-RU"/>
              </w:rPr>
            </w:pPr>
            <w:r>
              <w:rPr>
                <w:rFonts w:ascii="Arial" w:hAnsi="Arial" w:cs="Arial"/>
                <w:bCs/>
                <w:lang w:val="ru-RU"/>
              </w:rPr>
              <w:t>14 555 399,13</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1 670 000,00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1 670 000,00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rPr>
            </w:pPr>
            <w:r w:rsidRPr="00520F4F">
              <w:rPr>
                <w:rFonts w:ascii="Arial" w:hAnsi="Arial" w:cs="Arial"/>
              </w:rPr>
              <w:t>15</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proofErr w:type="spellStart"/>
            <w:r w:rsidRPr="00520F4F">
              <w:rPr>
                <w:rFonts w:ascii="Arial" w:hAnsi="Arial" w:cs="Arial"/>
              </w:rPr>
              <w:t>Благоустройство</w:t>
            </w:r>
            <w:proofErr w:type="spellEnd"/>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0503</w:t>
            </w:r>
          </w:p>
        </w:tc>
        <w:tc>
          <w:tcPr>
            <w:tcW w:w="646" w:type="pct"/>
            <w:tcBorders>
              <w:top w:val="nil"/>
              <w:left w:val="nil"/>
              <w:bottom w:val="single" w:sz="4" w:space="0" w:color="auto"/>
              <w:right w:val="single" w:sz="4" w:space="0" w:color="auto"/>
            </w:tcBorders>
            <w:shd w:val="clear" w:color="auto" w:fill="auto"/>
            <w:hideMark/>
          </w:tcPr>
          <w:p w:rsidR="00000100" w:rsidRPr="002D75F4" w:rsidRDefault="002D75F4" w:rsidP="00D826B7">
            <w:pPr>
              <w:jc w:val="center"/>
              <w:rPr>
                <w:rFonts w:ascii="Arial" w:hAnsi="Arial" w:cs="Arial"/>
                <w:lang w:val="ru-RU"/>
              </w:rPr>
            </w:pPr>
            <w:r>
              <w:rPr>
                <w:rFonts w:ascii="Arial" w:hAnsi="Arial" w:cs="Arial"/>
                <w:lang w:val="ru-RU"/>
              </w:rPr>
              <w:t>4 299 643,46</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720 000,00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720 000,00</w:t>
            </w:r>
          </w:p>
        </w:tc>
      </w:tr>
      <w:tr w:rsidR="00000100" w:rsidRPr="00520F4F" w:rsidTr="00D826B7">
        <w:trPr>
          <w:trHeight w:val="630"/>
        </w:trPr>
        <w:tc>
          <w:tcPr>
            <w:tcW w:w="225"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t>16</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rPr>
            </w:pPr>
            <w:r w:rsidRPr="00520F4F">
              <w:rPr>
                <w:rFonts w:ascii="Arial" w:hAnsi="Arial" w:cs="Arial"/>
                <w:lang w:val="ru-RU"/>
              </w:rPr>
              <w:t>Другие вопросы в области жилищно-коммунального хозяйства</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0505</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10 255 755,67</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950 000,00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950 000,00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rPr>
            </w:pPr>
            <w:r w:rsidRPr="00520F4F">
              <w:rPr>
                <w:rFonts w:ascii="Arial" w:hAnsi="Arial" w:cs="Arial"/>
              </w:rPr>
              <w:t>17</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bCs/>
              </w:rPr>
            </w:pPr>
            <w:r w:rsidRPr="00520F4F">
              <w:rPr>
                <w:rFonts w:ascii="Arial" w:hAnsi="Arial" w:cs="Arial"/>
                <w:bCs/>
              </w:rPr>
              <w:t>КУЛЬТУРА, КИНЕМАТОГРАФИЯ</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0800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2 261 004,91</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0,00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t>18</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t xml:space="preserve">СДК и </w:t>
            </w:r>
            <w:proofErr w:type="spellStart"/>
            <w:r w:rsidRPr="00520F4F">
              <w:rPr>
                <w:rFonts w:ascii="Arial" w:hAnsi="Arial" w:cs="Arial"/>
              </w:rPr>
              <w:t>клубы</w:t>
            </w:r>
            <w:proofErr w:type="spellEnd"/>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0801</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2 261 004,91</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rPr>
            </w:pPr>
            <w:r w:rsidRPr="00520F4F">
              <w:rPr>
                <w:rFonts w:ascii="Arial" w:hAnsi="Arial" w:cs="Arial"/>
              </w:rPr>
              <w:lastRenderedPageBreak/>
              <w:t>19</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bCs/>
              </w:rPr>
            </w:pPr>
            <w:r w:rsidRPr="00520F4F">
              <w:rPr>
                <w:rFonts w:ascii="Arial" w:hAnsi="Arial" w:cs="Arial"/>
                <w:bCs/>
              </w:rPr>
              <w:t>СОЦИАЛЬНАЯ ПОЛИТИКА</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1000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381 749,00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t>20</w:t>
            </w:r>
          </w:p>
        </w:tc>
        <w:tc>
          <w:tcPr>
            <w:tcW w:w="175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proofErr w:type="spellStart"/>
            <w:r w:rsidRPr="00520F4F">
              <w:rPr>
                <w:rFonts w:ascii="Arial" w:hAnsi="Arial" w:cs="Arial"/>
              </w:rPr>
              <w:t>Пенсионное</w:t>
            </w:r>
            <w:proofErr w:type="spellEnd"/>
            <w:r w:rsidRPr="00520F4F">
              <w:rPr>
                <w:rFonts w:ascii="Arial" w:hAnsi="Arial" w:cs="Arial"/>
              </w:rPr>
              <w:t xml:space="preserve"> </w:t>
            </w:r>
            <w:proofErr w:type="spellStart"/>
            <w:r w:rsidRPr="00520F4F">
              <w:rPr>
                <w:rFonts w:ascii="Arial" w:hAnsi="Arial" w:cs="Arial"/>
              </w:rPr>
              <w:t>обеспечение</w:t>
            </w:r>
            <w:proofErr w:type="spellEnd"/>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1001</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381 749,00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rPr>
            </w:pPr>
            <w:r w:rsidRPr="00520F4F">
              <w:rPr>
                <w:rFonts w:ascii="Arial" w:hAnsi="Arial" w:cs="Arial"/>
              </w:rPr>
              <w:t>21</w:t>
            </w:r>
          </w:p>
        </w:tc>
        <w:tc>
          <w:tcPr>
            <w:tcW w:w="1754"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bCs/>
              </w:rPr>
            </w:pPr>
            <w:r w:rsidRPr="00520F4F">
              <w:rPr>
                <w:rFonts w:ascii="Arial" w:hAnsi="Arial" w:cs="Arial"/>
                <w:bCs/>
              </w:rPr>
              <w:t>ФИЗИЧЕСКАЯ КУЛЬТУРА И СПОРТ</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1100</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319 792,04</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r>
      <w:tr w:rsidR="00000100" w:rsidRPr="00520F4F" w:rsidTr="00D826B7">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rPr>
            </w:pPr>
            <w:r w:rsidRPr="00520F4F">
              <w:rPr>
                <w:rFonts w:ascii="Arial" w:hAnsi="Arial" w:cs="Arial"/>
              </w:rPr>
              <w:t>22</w:t>
            </w:r>
          </w:p>
        </w:tc>
        <w:tc>
          <w:tcPr>
            <w:tcW w:w="175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roofErr w:type="spellStart"/>
            <w:r w:rsidRPr="00520F4F">
              <w:rPr>
                <w:rFonts w:ascii="Arial" w:hAnsi="Arial" w:cs="Arial"/>
                <w:color w:val="000000"/>
              </w:rPr>
              <w:t>Массовый</w:t>
            </w:r>
            <w:proofErr w:type="spellEnd"/>
            <w:r w:rsidRPr="00520F4F">
              <w:rPr>
                <w:rFonts w:ascii="Arial" w:hAnsi="Arial" w:cs="Arial"/>
                <w:color w:val="000000"/>
              </w:rPr>
              <w:t xml:space="preserve"> </w:t>
            </w:r>
            <w:proofErr w:type="spellStart"/>
            <w:r w:rsidRPr="00520F4F">
              <w:rPr>
                <w:rFonts w:ascii="Arial" w:hAnsi="Arial" w:cs="Arial"/>
                <w:color w:val="000000"/>
              </w:rPr>
              <w:t>спорт</w:t>
            </w:r>
            <w:proofErr w:type="spellEnd"/>
          </w:p>
        </w:tc>
        <w:tc>
          <w:tcPr>
            <w:tcW w:w="524"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1102</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319 792,04</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rPr>
            </w:pPr>
            <w:r w:rsidRPr="00520F4F">
              <w:rPr>
                <w:rFonts w:ascii="Arial" w:hAnsi="Arial" w:cs="Arial"/>
              </w:rPr>
              <w:t>0,00</w:t>
            </w:r>
          </w:p>
        </w:tc>
      </w:tr>
      <w:tr w:rsidR="00000100" w:rsidRPr="00520F4F" w:rsidTr="00D826B7">
        <w:trPr>
          <w:trHeight w:val="300"/>
        </w:trPr>
        <w:tc>
          <w:tcPr>
            <w:tcW w:w="197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000100" w:rsidRPr="00520F4F" w:rsidRDefault="00000100" w:rsidP="00D826B7">
            <w:pPr>
              <w:rPr>
                <w:rFonts w:ascii="Arial" w:hAnsi="Arial" w:cs="Arial"/>
                <w:bCs/>
              </w:rPr>
            </w:pPr>
            <w:r w:rsidRPr="00520F4F">
              <w:rPr>
                <w:rFonts w:ascii="Arial" w:hAnsi="Arial" w:cs="Arial"/>
                <w:bCs/>
              </w:rPr>
              <w:t>ВСЕГО</w:t>
            </w:r>
          </w:p>
        </w:tc>
        <w:tc>
          <w:tcPr>
            <w:tcW w:w="52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bCs/>
              </w:rPr>
            </w:pPr>
            <w:r w:rsidRPr="00520F4F">
              <w:rPr>
                <w:rFonts w:ascii="Arial" w:hAnsi="Arial" w:cs="Arial"/>
                <w:bCs/>
              </w:rPr>
              <w:t> </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38 121 513,11</w:t>
            </w:r>
          </w:p>
        </w:tc>
        <w:tc>
          <w:tcPr>
            <w:tcW w:w="64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12 663 451,27</w:t>
            </w:r>
          </w:p>
        </w:tc>
        <w:tc>
          <w:tcPr>
            <w:tcW w:w="120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bCs/>
              </w:rPr>
            </w:pPr>
            <w:r w:rsidRPr="00520F4F">
              <w:rPr>
                <w:rFonts w:ascii="Arial" w:hAnsi="Arial" w:cs="Arial"/>
                <w:bCs/>
              </w:rPr>
              <w:t>12 306 389,52</w:t>
            </w:r>
          </w:p>
        </w:tc>
      </w:tr>
      <w:tr w:rsidR="00000100" w:rsidRPr="00520F4F" w:rsidTr="00D826B7">
        <w:trPr>
          <w:trHeight w:val="315"/>
        </w:trPr>
        <w:tc>
          <w:tcPr>
            <w:tcW w:w="1979"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000100" w:rsidRPr="00520F4F" w:rsidRDefault="00000100" w:rsidP="00D826B7">
            <w:pPr>
              <w:rPr>
                <w:rFonts w:ascii="Arial" w:hAnsi="Arial" w:cs="Arial"/>
                <w:color w:val="000000"/>
              </w:rPr>
            </w:pPr>
            <w:proofErr w:type="spellStart"/>
            <w:r w:rsidRPr="00520F4F">
              <w:rPr>
                <w:rFonts w:ascii="Arial" w:hAnsi="Arial" w:cs="Arial"/>
                <w:color w:val="000000"/>
              </w:rPr>
              <w:t>Условно</w:t>
            </w:r>
            <w:proofErr w:type="spellEnd"/>
            <w:r w:rsidRPr="00520F4F">
              <w:rPr>
                <w:rFonts w:ascii="Arial" w:hAnsi="Arial" w:cs="Arial"/>
                <w:color w:val="000000"/>
              </w:rPr>
              <w:t xml:space="preserve"> </w:t>
            </w:r>
            <w:proofErr w:type="spellStart"/>
            <w:r w:rsidRPr="00520F4F">
              <w:rPr>
                <w:rFonts w:ascii="Arial" w:hAnsi="Arial" w:cs="Arial"/>
                <w:color w:val="000000"/>
              </w:rPr>
              <w:t>утверждаемые</w:t>
            </w:r>
            <w:proofErr w:type="spellEnd"/>
            <w:r w:rsidRPr="00520F4F">
              <w:rPr>
                <w:rFonts w:ascii="Arial" w:hAnsi="Arial" w:cs="Arial"/>
                <w:color w:val="000000"/>
              </w:rPr>
              <w:t xml:space="preserve"> </w:t>
            </w:r>
            <w:proofErr w:type="spellStart"/>
            <w:r w:rsidRPr="00520F4F">
              <w:rPr>
                <w:rFonts w:ascii="Arial" w:hAnsi="Arial" w:cs="Arial"/>
                <w:color w:val="000000"/>
              </w:rPr>
              <w:t>расходы</w:t>
            </w:r>
            <w:proofErr w:type="spellEnd"/>
          </w:p>
        </w:tc>
        <w:tc>
          <w:tcPr>
            <w:tcW w:w="524" w:type="pct"/>
            <w:tcBorders>
              <w:top w:val="nil"/>
              <w:left w:val="nil"/>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color w:val="000000"/>
              </w:rPr>
            </w:pPr>
            <w:r w:rsidRPr="00520F4F">
              <w:rPr>
                <w:rFonts w:ascii="Arial" w:hAnsi="Arial" w:cs="Arial"/>
                <w:color w:val="000000"/>
              </w:rPr>
              <w:t> </w:t>
            </w:r>
          </w:p>
        </w:tc>
        <w:tc>
          <w:tcPr>
            <w:tcW w:w="646" w:type="pct"/>
            <w:tcBorders>
              <w:top w:val="nil"/>
              <w:left w:val="nil"/>
              <w:bottom w:val="single" w:sz="4" w:space="0" w:color="auto"/>
              <w:right w:val="single" w:sz="4" w:space="0" w:color="auto"/>
            </w:tcBorders>
            <w:shd w:val="clear" w:color="000000" w:fill="FFFFFF"/>
            <w:noWrap/>
            <w:hideMark/>
          </w:tcPr>
          <w:p w:rsidR="00000100" w:rsidRPr="00520F4F" w:rsidRDefault="00000100" w:rsidP="00D826B7">
            <w:pPr>
              <w:jc w:val="center"/>
              <w:rPr>
                <w:rFonts w:ascii="Arial" w:hAnsi="Arial" w:cs="Arial"/>
              </w:rPr>
            </w:pPr>
            <w:r w:rsidRPr="00520F4F">
              <w:rPr>
                <w:rFonts w:ascii="Arial" w:hAnsi="Arial" w:cs="Arial"/>
              </w:rPr>
              <w:t>0,00</w:t>
            </w:r>
          </w:p>
        </w:tc>
        <w:tc>
          <w:tcPr>
            <w:tcW w:w="646" w:type="pct"/>
            <w:tcBorders>
              <w:top w:val="nil"/>
              <w:left w:val="nil"/>
              <w:bottom w:val="single" w:sz="4" w:space="0" w:color="auto"/>
              <w:right w:val="single" w:sz="4" w:space="0" w:color="auto"/>
            </w:tcBorders>
            <w:shd w:val="clear" w:color="000000" w:fill="FFFFFF"/>
            <w:noWrap/>
            <w:hideMark/>
          </w:tcPr>
          <w:p w:rsidR="00000100" w:rsidRPr="00520F4F" w:rsidRDefault="00000100" w:rsidP="00D826B7">
            <w:pPr>
              <w:jc w:val="center"/>
              <w:rPr>
                <w:rFonts w:ascii="Arial" w:hAnsi="Arial" w:cs="Arial"/>
              </w:rPr>
            </w:pPr>
            <w:r w:rsidRPr="00520F4F">
              <w:rPr>
                <w:rFonts w:ascii="Arial" w:hAnsi="Arial" w:cs="Arial"/>
              </w:rPr>
              <w:t>311 644,83</w:t>
            </w:r>
          </w:p>
        </w:tc>
        <w:tc>
          <w:tcPr>
            <w:tcW w:w="1205" w:type="pct"/>
            <w:tcBorders>
              <w:top w:val="nil"/>
              <w:left w:val="nil"/>
              <w:bottom w:val="single" w:sz="4" w:space="0" w:color="auto"/>
              <w:right w:val="single" w:sz="4" w:space="0" w:color="auto"/>
            </w:tcBorders>
            <w:shd w:val="clear" w:color="000000" w:fill="FFFFFF"/>
            <w:noWrap/>
            <w:hideMark/>
          </w:tcPr>
          <w:p w:rsidR="00000100" w:rsidRPr="00520F4F" w:rsidRDefault="00000100" w:rsidP="00D826B7">
            <w:pPr>
              <w:jc w:val="center"/>
              <w:rPr>
                <w:rFonts w:ascii="Arial" w:hAnsi="Arial" w:cs="Arial"/>
              </w:rPr>
            </w:pPr>
            <w:r w:rsidRPr="00520F4F">
              <w:rPr>
                <w:rFonts w:ascii="Arial" w:hAnsi="Arial" w:cs="Arial"/>
              </w:rPr>
              <w:t>614 826,58</w:t>
            </w:r>
          </w:p>
        </w:tc>
      </w:tr>
      <w:tr w:rsidR="00000100" w:rsidRPr="00520F4F" w:rsidTr="00D826B7">
        <w:trPr>
          <w:trHeight w:val="315"/>
        </w:trPr>
        <w:tc>
          <w:tcPr>
            <w:tcW w:w="1979"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000100" w:rsidRPr="00520F4F" w:rsidRDefault="00000100" w:rsidP="00D826B7">
            <w:pPr>
              <w:rPr>
                <w:rFonts w:ascii="Arial" w:hAnsi="Arial" w:cs="Arial"/>
                <w:bCs/>
                <w:color w:val="000000"/>
              </w:rPr>
            </w:pPr>
            <w:r w:rsidRPr="00520F4F">
              <w:rPr>
                <w:rFonts w:ascii="Arial" w:hAnsi="Arial" w:cs="Arial"/>
                <w:bCs/>
                <w:color w:val="000000"/>
              </w:rPr>
              <w:t>ИТОГО</w:t>
            </w:r>
          </w:p>
        </w:tc>
        <w:tc>
          <w:tcPr>
            <w:tcW w:w="524" w:type="pct"/>
            <w:tcBorders>
              <w:top w:val="nil"/>
              <w:left w:val="nil"/>
              <w:bottom w:val="single" w:sz="4" w:space="0" w:color="auto"/>
              <w:right w:val="single" w:sz="4" w:space="0" w:color="auto"/>
            </w:tcBorders>
            <w:shd w:val="clear" w:color="auto" w:fill="auto"/>
            <w:noWrap/>
            <w:hideMark/>
          </w:tcPr>
          <w:p w:rsidR="00000100" w:rsidRPr="00520F4F" w:rsidRDefault="00000100" w:rsidP="00D826B7">
            <w:pPr>
              <w:rPr>
                <w:rFonts w:ascii="Arial" w:hAnsi="Arial" w:cs="Arial"/>
                <w:color w:val="000000"/>
              </w:rPr>
            </w:pPr>
            <w:r w:rsidRPr="00520F4F">
              <w:rPr>
                <w:rFonts w:ascii="Arial" w:hAnsi="Arial" w:cs="Arial"/>
                <w:color w:val="000000"/>
              </w:rPr>
              <w:t> </w:t>
            </w:r>
          </w:p>
        </w:tc>
        <w:tc>
          <w:tcPr>
            <w:tcW w:w="646" w:type="pct"/>
            <w:tcBorders>
              <w:top w:val="nil"/>
              <w:left w:val="nil"/>
              <w:bottom w:val="single" w:sz="4" w:space="0" w:color="auto"/>
              <w:right w:val="single" w:sz="4" w:space="0" w:color="auto"/>
            </w:tcBorders>
            <w:shd w:val="clear" w:color="auto" w:fill="auto"/>
            <w:noWrap/>
            <w:hideMark/>
          </w:tcPr>
          <w:p w:rsidR="00000100" w:rsidRPr="00520F4F" w:rsidRDefault="00000100" w:rsidP="00D826B7">
            <w:pPr>
              <w:jc w:val="center"/>
              <w:rPr>
                <w:rFonts w:ascii="Arial" w:hAnsi="Arial" w:cs="Arial"/>
                <w:bCs/>
                <w:color w:val="000000"/>
              </w:rPr>
            </w:pPr>
            <w:r w:rsidRPr="00520F4F">
              <w:rPr>
                <w:rFonts w:ascii="Arial" w:hAnsi="Arial" w:cs="Arial"/>
                <w:bCs/>
                <w:color w:val="000000"/>
              </w:rPr>
              <w:t>38 121 513,11</w:t>
            </w:r>
          </w:p>
        </w:tc>
        <w:tc>
          <w:tcPr>
            <w:tcW w:w="646" w:type="pct"/>
            <w:tcBorders>
              <w:top w:val="nil"/>
              <w:left w:val="nil"/>
              <w:bottom w:val="single" w:sz="4" w:space="0" w:color="auto"/>
              <w:right w:val="single" w:sz="4" w:space="0" w:color="auto"/>
            </w:tcBorders>
            <w:shd w:val="clear" w:color="auto" w:fill="auto"/>
            <w:noWrap/>
            <w:hideMark/>
          </w:tcPr>
          <w:p w:rsidR="00000100" w:rsidRPr="00520F4F" w:rsidRDefault="00000100" w:rsidP="00D826B7">
            <w:pPr>
              <w:jc w:val="center"/>
              <w:rPr>
                <w:rFonts w:ascii="Arial" w:hAnsi="Arial" w:cs="Arial"/>
                <w:bCs/>
                <w:color w:val="000000"/>
              </w:rPr>
            </w:pPr>
            <w:r w:rsidRPr="00520F4F">
              <w:rPr>
                <w:rFonts w:ascii="Arial" w:hAnsi="Arial" w:cs="Arial"/>
                <w:bCs/>
                <w:color w:val="000000"/>
              </w:rPr>
              <w:t>12 975 096,10</w:t>
            </w:r>
          </w:p>
        </w:tc>
        <w:tc>
          <w:tcPr>
            <w:tcW w:w="1205" w:type="pct"/>
            <w:tcBorders>
              <w:top w:val="nil"/>
              <w:left w:val="nil"/>
              <w:bottom w:val="single" w:sz="4" w:space="0" w:color="auto"/>
              <w:right w:val="single" w:sz="4" w:space="0" w:color="auto"/>
            </w:tcBorders>
            <w:shd w:val="clear" w:color="auto" w:fill="auto"/>
            <w:noWrap/>
            <w:hideMark/>
          </w:tcPr>
          <w:p w:rsidR="00000100" w:rsidRPr="00520F4F" w:rsidRDefault="00000100" w:rsidP="00D826B7">
            <w:pPr>
              <w:jc w:val="center"/>
              <w:rPr>
                <w:rFonts w:ascii="Arial" w:hAnsi="Arial" w:cs="Arial"/>
                <w:bCs/>
                <w:color w:val="000000"/>
              </w:rPr>
            </w:pPr>
            <w:r w:rsidRPr="00520F4F">
              <w:rPr>
                <w:rFonts w:ascii="Arial" w:hAnsi="Arial" w:cs="Arial"/>
                <w:bCs/>
                <w:color w:val="000000"/>
              </w:rPr>
              <w:t>12 921 216,10</w:t>
            </w:r>
          </w:p>
        </w:tc>
      </w:tr>
    </w:tbl>
    <w:p w:rsidR="00AD42E3" w:rsidRPr="00A617BF" w:rsidRDefault="00AD42E3" w:rsidP="00787A2E">
      <w:pPr>
        <w:rPr>
          <w:rFonts w:ascii="Arial" w:hAnsi="Arial" w:cs="Arial"/>
          <w:lang w:val="ru-RU"/>
        </w:rPr>
      </w:pPr>
    </w:p>
    <w:tbl>
      <w:tblPr>
        <w:tblW w:w="5000" w:type="pct"/>
        <w:tblLook w:val="04A0" w:firstRow="1" w:lastRow="0" w:firstColumn="1" w:lastColumn="0" w:noHBand="0" w:noVBand="1"/>
      </w:tblPr>
      <w:tblGrid>
        <w:gridCol w:w="319"/>
        <w:gridCol w:w="6145"/>
        <w:gridCol w:w="519"/>
        <w:gridCol w:w="520"/>
        <w:gridCol w:w="562"/>
        <w:gridCol w:w="481"/>
        <w:gridCol w:w="1025"/>
      </w:tblGrid>
      <w:tr w:rsidR="00000100" w:rsidRPr="00520F4F" w:rsidTr="00D826B7">
        <w:trPr>
          <w:trHeight w:val="315"/>
        </w:trPr>
        <w:tc>
          <w:tcPr>
            <w:tcW w:w="92"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3635"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201"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200"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228" w:type="pct"/>
            <w:tcBorders>
              <w:top w:val="nil"/>
              <w:left w:val="nil"/>
              <w:bottom w:val="nil"/>
              <w:right w:val="nil"/>
            </w:tcBorders>
            <w:shd w:val="clear" w:color="000000" w:fill="auto"/>
            <w:hideMark/>
          </w:tcPr>
          <w:p w:rsidR="00000100" w:rsidRPr="00520F4F" w:rsidRDefault="00000100" w:rsidP="00D826B7">
            <w:pPr>
              <w:jc w:val="right"/>
              <w:rPr>
                <w:rFonts w:ascii="Arial" w:hAnsi="Arial" w:cs="Arial"/>
                <w:lang w:val="ru-RU" w:eastAsia="ru-RU"/>
              </w:rPr>
            </w:pPr>
          </w:p>
        </w:tc>
        <w:tc>
          <w:tcPr>
            <w:tcW w:w="183" w:type="pct"/>
            <w:tcBorders>
              <w:top w:val="nil"/>
              <w:left w:val="nil"/>
              <w:bottom w:val="nil"/>
              <w:right w:val="nil"/>
            </w:tcBorders>
            <w:shd w:val="clear" w:color="000000" w:fill="auto"/>
            <w:hideMark/>
          </w:tcPr>
          <w:p w:rsidR="00000100" w:rsidRPr="00520F4F" w:rsidRDefault="00000100" w:rsidP="00D826B7">
            <w:pPr>
              <w:jc w:val="right"/>
              <w:rPr>
                <w:rFonts w:ascii="Arial" w:hAnsi="Arial" w:cs="Arial"/>
                <w:color w:val="000000"/>
                <w:lang w:val="ru-RU" w:eastAsia="ru-RU"/>
              </w:rPr>
            </w:pPr>
          </w:p>
        </w:tc>
        <w:tc>
          <w:tcPr>
            <w:tcW w:w="461" w:type="pct"/>
            <w:tcBorders>
              <w:top w:val="nil"/>
              <w:left w:val="nil"/>
              <w:bottom w:val="nil"/>
              <w:right w:val="nil"/>
            </w:tcBorders>
            <w:shd w:val="clear" w:color="000000" w:fill="auto"/>
            <w:noWrap/>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Приложение №4</w:t>
            </w:r>
          </w:p>
        </w:tc>
      </w:tr>
      <w:tr w:rsidR="00000100" w:rsidRPr="00520F4F" w:rsidTr="00D826B7">
        <w:trPr>
          <w:trHeight w:val="315"/>
        </w:trPr>
        <w:tc>
          <w:tcPr>
            <w:tcW w:w="92"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3635"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201"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200"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228" w:type="pct"/>
            <w:tcBorders>
              <w:top w:val="nil"/>
              <w:left w:val="nil"/>
              <w:bottom w:val="nil"/>
              <w:right w:val="nil"/>
            </w:tcBorders>
            <w:shd w:val="clear" w:color="000000" w:fill="auto"/>
            <w:hideMark/>
          </w:tcPr>
          <w:p w:rsidR="00000100" w:rsidRPr="00520F4F" w:rsidRDefault="00000100" w:rsidP="00D826B7">
            <w:pPr>
              <w:jc w:val="right"/>
              <w:rPr>
                <w:rFonts w:ascii="Arial" w:hAnsi="Arial" w:cs="Arial"/>
                <w:color w:val="000000"/>
                <w:lang w:val="ru-RU" w:eastAsia="ru-RU"/>
              </w:rPr>
            </w:pPr>
          </w:p>
        </w:tc>
        <w:tc>
          <w:tcPr>
            <w:tcW w:w="183" w:type="pct"/>
            <w:tcBorders>
              <w:top w:val="nil"/>
              <w:left w:val="nil"/>
              <w:bottom w:val="nil"/>
              <w:right w:val="nil"/>
            </w:tcBorders>
            <w:shd w:val="clear" w:color="000000" w:fill="auto"/>
            <w:hideMark/>
          </w:tcPr>
          <w:p w:rsidR="00000100" w:rsidRPr="00520F4F" w:rsidRDefault="00000100" w:rsidP="00D826B7">
            <w:pPr>
              <w:jc w:val="right"/>
              <w:rPr>
                <w:rFonts w:ascii="Arial" w:hAnsi="Arial" w:cs="Arial"/>
                <w:color w:val="000000"/>
                <w:lang w:val="ru-RU" w:eastAsia="ru-RU"/>
              </w:rPr>
            </w:pPr>
          </w:p>
        </w:tc>
        <w:tc>
          <w:tcPr>
            <w:tcW w:w="461" w:type="pct"/>
            <w:tcBorders>
              <w:top w:val="nil"/>
              <w:left w:val="nil"/>
              <w:bottom w:val="nil"/>
              <w:right w:val="nil"/>
            </w:tcBorders>
            <w:shd w:val="clear" w:color="000000" w:fill="auto"/>
            <w:noWrap/>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к решению Вознесенского</w:t>
            </w:r>
          </w:p>
        </w:tc>
      </w:tr>
      <w:tr w:rsidR="00000100" w:rsidRPr="00520F4F" w:rsidTr="00D826B7">
        <w:trPr>
          <w:trHeight w:val="285"/>
        </w:trPr>
        <w:tc>
          <w:tcPr>
            <w:tcW w:w="92"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3635"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201"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200"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228" w:type="pct"/>
            <w:tcBorders>
              <w:top w:val="nil"/>
              <w:left w:val="nil"/>
              <w:bottom w:val="nil"/>
              <w:right w:val="nil"/>
            </w:tcBorders>
            <w:shd w:val="clear" w:color="000000" w:fill="auto"/>
            <w:hideMark/>
          </w:tcPr>
          <w:p w:rsidR="00000100" w:rsidRPr="00520F4F" w:rsidRDefault="00000100" w:rsidP="00D826B7">
            <w:pPr>
              <w:jc w:val="right"/>
              <w:rPr>
                <w:rFonts w:ascii="Arial" w:hAnsi="Arial" w:cs="Arial"/>
                <w:color w:val="000000"/>
                <w:lang w:val="ru-RU" w:eastAsia="ru-RU"/>
              </w:rPr>
            </w:pPr>
          </w:p>
        </w:tc>
        <w:tc>
          <w:tcPr>
            <w:tcW w:w="183" w:type="pct"/>
            <w:tcBorders>
              <w:top w:val="nil"/>
              <w:left w:val="nil"/>
              <w:bottom w:val="nil"/>
              <w:right w:val="nil"/>
            </w:tcBorders>
            <w:shd w:val="clear" w:color="000000" w:fill="auto"/>
            <w:hideMark/>
          </w:tcPr>
          <w:p w:rsidR="00000100" w:rsidRPr="00520F4F" w:rsidRDefault="00000100" w:rsidP="00D826B7">
            <w:pPr>
              <w:jc w:val="right"/>
              <w:rPr>
                <w:rFonts w:ascii="Arial" w:hAnsi="Arial" w:cs="Arial"/>
                <w:color w:val="000000"/>
                <w:lang w:val="ru-RU" w:eastAsia="ru-RU"/>
              </w:rPr>
            </w:pPr>
          </w:p>
        </w:tc>
        <w:tc>
          <w:tcPr>
            <w:tcW w:w="461" w:type="pct"/>
            <w:tcBorders>
              <w:top w:val="nil"/>
              <w:left w:val="nil"/>
              <w:bottom w:val="nil"/>
              <w:right w:val="nil"/>
            </w:tcBorders>
            <w:shd w:val="clear" w:color="000000" w:fill="auto"/>
            <w:noWrap/>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сельского Совета депутатов</w:t>
            </w:r>
          </w:p>
        </w:tc>
      </w:tr>
      <w:tr w:rsidR="00000100" w:rsidRPr="00520F4F" w:rsidTr="00D826B7">
        <w:trPr>
          <w:trHeight w:val="315"/>
        </w:trPr>
        <w:tc>
          <w:tcPr>
            <w:tcW w:w="92"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3635"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201"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200" w:type="pct"/>
            <w:tcBorders>
              <w:top w:val="nil"/>
              <w:left w:val="nil"/>
              <w:bottom w:val="nil"/>
              <w:right w:val="nil"/>
            </w:tcBorders>
            <w:shd w:val="clear" w:color="000000" w:fill="auto"/>
            <w:noWrap/>
            <w:vAlign w:val="bottom"/>
            <w:hideMark/>
          </w:tcPr>
          <w:p w:rsidR="00000100" w:rsidRPr="00520F4F" w:rsidRDefault="00000100" w:rsidP="00D826B7">
            <w:pPr>
              <w:rPr>
                <w:rFonts w:ascii="Arial" w:hAnsi="Arial" w:cs="Arial"/>
                <w:color w:val="000000"/>
                <w:lang w:val="ru-RU" w:eastAsia="ru-RU"/>
              </w:rPr>
            </w:pPr>
          </w:p>
        </w:tc>
        <w:tc>
          <w:tcPr>
            <w:tcW w:w="872" w:type="pct"/>
            <w:gridSpan w:val="3"/>
            <w:tcBorders>
              <w:top w:val="nil"/>
              <w:left w:val="nil"/>
              <w:bottom w:val="nil"/>
              <w:right w:val="nil"/>
            </w:tcBorders>
            <w:shd w:val="clear" w:color="000000" w:fill="auto"/>
            <w:noWrap/>
            <w:vAlign w:val="bottom"/>
            <w:hideMark/>
          </w:tcPr>
          <w:p w:rsidR="00000100" w:rsidRPr="00520F4F" w:rsidRDefault="00000100" w:rsidP="00000100">
            <w:pPr>
              <w:jc w:val="right"/>
              <w:rPr>
                <w:rFonts w:ascii="Arial" w:hAnsi="Arial" w:cs="Arial"/>
                <w:color w:val="000000"/>
                <w:lang w:val="ru-RU" w:eastAsia="ru-RU"/>
              </w:rPr>
            </w:pPr>
            <w:r w:rsidRPr="00520F4F">
              <w:rPr>
                <w:rFonts w:ascii="Arial" w:hAnsi="Arial" w:cs="Arial"/>
                <w:color w:val="000000"/>
                <w:lang w:val="ru-RU" w:eastAsia="ru-RU"/>
              </w:rPr>
              <w:t>от</w:t>
            </w:r>
            <w:r>
              <w:rPr>
                <w:rFonts w:ascii="Arial" w:hAnsi="Arial" w:cs="Arial"/>
                <w:color w:val="000000"/>
                <w:lang w:val="ru-RU" w:eastAsia="ru-RU"/>
              </w:rPr>
              <w:t xml:space="preserve"> 23</w:t>
            </w:r>
            <w:r w:rsidRPr="00520F4F">
              <w:rPr>
                <w:rFonts w:ascii="Arial" w:hAnsi="Arial" w:cs="Arial"/>
                <w:color w:val="000000"/>
                <w:lang w:val="ru-RU" w:eastAsia="ru-RU"/>
              </w:rPr>
              <w:t>.1</w:t>
            </w:r>
            <w:r>
              <w:rPr>
                <w:rFonts w:ascii="Arial" w:hAnsi="Arial" w:cs="Arial"/>
                <w:color w:val="000000"/>
                <w:lang w:val="ru-RU" w:eastAsia="ru-RU"/>
              </w:rPr>
              <w:t>2.2021</w:t>
            </w:r>
            <w:r w:rsidRPr="00520F4F">
              <w:rPr>
                <w:rFonts w:ascii="Arial" w:hAnsi="Arial" w:cs="Arial"/>
                <w:color w:val="000000"/>
                <w:lang w:val="ru-RU" w:eastAsia="ru-RU"/>
              </w:rPr>
              <w:t>г.</w:t>
            </w:r>
            <w:r>
              <w:rPr>
                <w:rFonts w:ascii="Arial" w:hAnsi="Arial" w:cs="Arial"/>
                <w:color w:val="000000"/>
                <w:lang w:val="ru-RU" w:eastAsia="ru-RU"/>
              </w:rPr>
              <w:t xml:space="preserve"> </w:t>
            </w:r>
            <w:r w:rsidRPr="00520F4F">
              <w:rPr>
                <w:rFonts w:ascii="Arial" w:hAnsi="Arial" w:cs="Arial"/>
                <w:color w:val="000000"/>
                <w:lang w:val="ru-RU" w:eastAsia="ru-RU"/>
              </w:rPr>
              <w:t>№</w:t>
            </w:r>
            <w:r>
              <w:rPr>
                <w:rFonts w:ascii="Arial" w:hAnsi="Arial" w:cs="Arial"/>
                <w:color w:val="000000"/>
                <w:lang w:val="ru-RU" w:eastAsia="ru-RU"/>
              </w:rPr>
              <w:t xml:space="preserve"> 34</w:t>
            </w:r>
          </w:p>
        </w:tc>
      </w:tr>
      <w:tr w:rsidR="00000100" w:rsidRPr="00D826B7" w:rsidTr="00D826B7">
        <w:trPr>
          <w:trHeight w:val="315"/>
        </w:trPr>
        <w:tc>
          <w:tcPr>
            <w:tcW w:w="5000" w:type="pct"/>
            <w:gridSpan w:val="7"/>
            <w:tcBorders>
              <w:top w:val="nil"/>
              <w:left w:val="nil"/>
              <w:bottom w:val="nil"/>
              <w:right w:val="nil"/>
            </w:tcBorders>
            <w:shd w:val="clear" w:color="000000" w:fill="auto"/>
            <w:noWrap/>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xml:space="preserve">Ведомственная структура расходов местного бюджета </w:t>
            </w:r>
          </w:p>
        </w:tc>
      </w:tr>
      <w:tr w:rsidR="00000100" w:rsidRPr="00520F4F" w:rsidTr="00D826B7">
        <w:trPr>
          <w:trHeight w:val="285"/>
        </w:trPr>
        <w:tc>
          <w:tcPr>
            <w:tcW w:w="5000" w:type="pct"/>
            <w:gridSpan w:val="7"/>
            <w:tcBorders>
              <w:top w:val="nil"/>
              <w:left w:val="nil"/>
              <w:bottom w:val="nil"/>
              <w:right w:val="nil"/>
            </w:tcBorders>
            <w:shd w:val="clear" w:color="000000" w:fill="auto"/>
            <w:noWrap/>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на 2022 год</w:t>
            </w:r>
          </w:p>
        </w:tc>
      </w:tr>
      <w:tr w:rsidR="00000100" w:rsidRPr="00520F4F" w:rsidTr="00D826B7">
        <w:trPr>
          <w:trHeight w:val="1260"/>
        </w:trPr>
        <w:tc>
          <w:tcPr>
            <w:tcW w:w="92" w:type="pc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 строки</w:t>
            </w:r>
          </w:p>
        </w:tc>
        <w:tc>
          <w:tcPr>
            <w:tcW w:w="3635" w:type="pct"/>
            <w:tcBorders>
              <w:top w:val="single" w:sz="4" w:space="0" w:color="auto"/>
              <w:left w:val="nil"/>
              <w:bottom w:val="single" w:sz="4" w:space="0" w:color="auto"/>
              <w:right w:val="single" w:sz="4" w:space="0" w:color="auto"/>
            </w:tcBorders>
            <w:shd w:val="clear" w:color="000000"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Наименование главных распорядителей и наименование показателей бюджетной классификации</w:t>
            </w:r>
          </w:p>
        </w:tc>
        <w:tc>
          <w:tcPr>
            <w:tcW w:w="201" w:type="pct"/>
            <w:tcBorders>
              <w:top w:val="single" w:sz="4" w:space="0" w:color="auto"/>
              <w:left w:val="nil"/>
              <w:bottom w:val="single" w:sz="4" w:space="0" w:color="auto"/>
              <w:right w:val="single" w:sz="4" w:space="0" w:color="auto"/>
            </w:tcBorders>
            <w:shd w:val="clear" w:color="000000"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Код ведомства</w:t>
            </w:r>
          </w:p>
        </w:tc>
        <w:tc>
          <w:tcPr>
            <w:tcW w:w="200" w:type="pct"/>
            <w:tcBorders>
              <w:top w:val="single" w:sz="4" w:space="0" w:color="auto"/>
              <w:left w:val="nil"/>
              <w:bottom w:val="single" w:sz="4" w:space="0" w:color="auto"/>
              <w:right w:val="single" w:sz="4" w:space="0" w:color="auto"/>
            </w:tcBorders>
            <w:shd w:val="clear" w:color="000000"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Раздел, подраздел</w:t>
            </w:r>
          </w:p>
        </w:tc>
        <w:tc>
          <w:tcPr>
            <w:tcW w:w="228" w:type="pct"/>
            <w:tcBorders>
              <w:top w:val="single" w:sz="4" w:space="0" w:color="auto"/>
              <w:left w:val="nil"/>
              <w:bottom w:val="single" w:sz="4" w:space="0" w:color="auto"/>
              <w:right w:val="single" w:sz="4" w:space="0" w:color="auto"/>
            </w:tcBorders>
            <w:shd w:val="clear" w:color="000000"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Целевая статья</w:t>
            </w:r>
          </w:p>
        </w:tc>
        <w:tc>
          <w:tcPr>
            <w:tcW w:w="183" w:type="pct"/>
            <w:tcBorders>
              <w:top w:val="single" w:sz="4" w:space="0" w:color="auto"/>
              <w:left w:val="nil"/>
              <w:bottom w:val="single" w:sz="4" w:space="0" w:color="auto"/>
              <w:right w:val="single" w:sz="4" w:space="0" w:color="auto"/>
            </w:tcBorders>
            <w:shd w:val="clear" w:color="000000"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Вид расходов</w:t>
            </w:r>
          </w:p>
        </w:tc>
        <w:tc>
          <w:tcPr>
            <w:tcW w:w="461" w:type="pct"/>
            <w:tcBorders>
              <w:top w:val="single" w:sz="4" w:space="0" w:color="auto"/>
              <w:left w:val="nil"/>
              <w:bottom w:val="single" w:sz="4" w:space="0" w:color="auto"/>
              <w:right w:val="single" w:sz="4" w:space="0" w:color="auto"/>
            </w:tcBorders>
            <w:shd w:val="clear" w:color="000000"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Сумма на</w:t>
            </w:r>
            <w:r>
              <w:rPr>
                <w:rFonts w:ascii="Arial" w:hAnsi="Arial" w:cs="Arial"/>
                <w:lang w:val="ru-RU" w:eastAsia="ru-RU"/>
              </w:rPr>
              <w:t xml:space="preserve"> </w:t>
            </w:r>
            <w:r w:rsidRPr="00520F4F">
              <w:rPr>
                <w:rFonts w:ascii="Arial" w:hAnsi="Arial" w:cs="Arial"/>
                <w:lang w:val="ru-RU" w:eastAsia="ru-RU"/>
              </w:rPr>
              <w:t>2022 год</w:t>
            </w:r>
          </w:p>
        </w:tc>
      </w:tr>
      <w:tr w:rsidR="00000100" w:rsidRPr="00520F4F" w:rsidTr="00D826B7">
        <w:trPr>
          <w:trHeight w:val="315"/>
        </w:trPr>
        <w:tc>
          <w:tcPr>
            <w:tcW w:w="92" w:type="pct"/>
            <w:tcBorders>
              <w:top w:val="nil"/>
              <w:left w:val="single" w:sz="4" w:space="0" w:color="auto"/>
              <w:bottom w:val="single" w:sz="4" w:space="0" w:color="auto"/>
              <w:right w:val="single" w:sz="4" w:space="0" w:color="auto"/>
            </w:tcBorders>
            <w:shd w:val="clear" w:color="000000"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 </w:t>
            </w:r>
          </w:p>
        </w:tc>
        <w:tc>
          <w:tcPr>
            <w:tcW w:w="3635" w:type="pct"/>
            <w:tcBorders>
              <w:top w:val="nil"/>
              <w:left w:val="nil"/>
              <w:bottom w:val="single" w:sz="4" w:space="0" w:color="auto"/>
              <w:right w:val="single" w:sz="4" w:space="0" w:color="auto"/>
            </w:tcBorders>
            <w:shd w:val="clear" w:color="000000" w:fill="auto"/>
            <w:vAlign w:val="center"/>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w:t>
            </w:r>
          </w:p>
        </w:tc>
        <w:tc>
          <w:tcPr>
            <w:tcW w:w="201" w:type="pct"/>
            <w:tcBorders>
              <w:top w:val="nil"/>
              <w:left w:val="nil"/>
              <w:bottom w:val="single" w:sz="4" w:space="0" w:color="auto"/>
              <w:right w:val="single" w:sz="4" w:space="0" w:color="auto"/>
            </w:tcBorders>
            <w:shd w:val="clear" w:color="000000" w:fill="auto"/>
            <w:vAlign w:val="center"/>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2</w:t>
            </w:r>
          </w:p>
        </w:tc>
        <w:tc>
          <w:tcPr>
            <w:tcW w:w="200" w:type="pct"/>
            <w:tcBorders>
              <w:top w:val="nil"/>
              <w:left w:val="nil"/>
              <w:bottom w:val="single" w:sz="4" w:space="0" w:color="auto"/>
              <w:right w:val="single" w:sz="4" w:space="0" w:color="auto"/>
            </w:tcBorders>
            <w:shd w:val="clear" w:color="000000" w:fill="auto"/>
            <w:vAlign w:val="center"/>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3</w:t>
            </w:r>
          </w:p>
        </w:tc>
        <w:tc>
          <w:tcPr>
            <w:tcW w:w="228" w:type="pct"/>
            <w:tcBorders>
              <w:top w:val="nil"/>
              <w:left w:val="nil"/>
              <w:bottom w:val="single" w:sz="4" w:space="0" w:color="auto"/>
              <w:right w:val="single" w:sz="4" w:space="0" w:color="auto"/>
            </w:tcBorders>
            <w:shd w:val="clear" w:color="000000" w:fill="auto"/>
            <w:vAlign w:val="center"/>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4</w:t>
            </w:r>
          </w:p>
        </w:tc>
        <w:tc>
          <w:tcPr>
            <w:tcW w:w="183" w:type="pct"/>
            <w:tcBorders>
              <w:top w:val="nil"/>
              <w:left w:val="nil"/>
              <w:bottom w:val="single" w:sz="4" w:space="0" w:color="auto"/>
              <w:right w:val="single" w:sz="4" w:space="0" w:color="auto"/>
            </w:tcBorders>
            <w:shd w:val="clear" w:color="000000" w:fill="auto"/>
            <w:vAlign w:val="center"/>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5</w:t>
            </w:r>
          </w:p>
        </w:tc>
        <w:tc>
          <w:tcPr>
            <w:tcW w:w="461" w:type="pct"/>
            <w:tcBorders>
              <w:top w:val="nil"/>
              <w:left w:val="nil"/>
              <w:bottom w:val="single" w:sz="4" w:space="0" w:color="auto"/>
              <w:right w:val="single" w:sz="4" w:space="0" w:color="auto"/>
            </w:tcBorders>
            <w:shd w:val="clear" w:color="000000" w:fill="auto"/>
            <w:vAlign w:val="center"/>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6</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bCs/>
                <w:iCs/>
                <w:lang w:val="ru-RU" w:eastAsia="ru-RU"/>
              </w:rPr>
            </w:pPr>
            <w:r w:rsidRPr="00520F4F">
              <w:rPr>
                <w:rFonts w:ascii="Arial" w:hAnsi="Arial" w:cs="Arial"/>
                <w:bCs/>
                <w:iCs/>
                <w:lang w:val="ru-RU" w:eastAsia="ru-RU"/>
              </w:rPr>
              <w:t>Администрация Вознесенского сельсовета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 </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 </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2</w:t>
            </w:r>
          </w:p>
        </w:tc>
        <w:tc>
          <w:tcPr>
            <w:tcW w:w="3635" w:type="pct"/>
            <w:tcBorders>
              <w:top w:val="nil"/>
              <w:left w:val="nil"/>
              <w:bottom w:val="single" w:sz="4" w:space="0" w:color="auto"/>
              <w:right w:val="single" w:sz="4" w:space="0" w:color="auto"/>
            </w:tcBorders>
            <w:shd w:val="clear" w:color="000000" w:fill="FFFF00"/>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ОБЩЕГОСУДАРСТВЕННЫЕ ВОПРОСЫ</w:t>
            </w:r>
          </w:p>
        </w:tc>
        <w:tc>
          <w:tcPr>
            <w:tcW w:w="20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0100</w:t>
            </w:r>
          </w:p>
        </w:tc>
        <w:tc>
          <w:tcPr>
            <w:tcW w:w="228"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183" w:type="pct"/>
            <w:tcBorders>
              <w:top w:val="nil"/>
              <w:left w:val="nil"/>
              <w:bottom w:val="single" w:sz="4" w:space="0" w:color="auto"/>
              <w:right w:val="single" w:sz="4" w:space="0" w:color="auto"/>
            </w:tcBorders>
            <w:shd w:val="clear" w:color="000000" w:fill="FFFF00"/>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FFF00"/>
            <w:vAlign w:val="bottom"/>
            <w:hideMark/>
          </w:tcPr>
          <w:p w:rsidR="00000100" w:rsidRPr="00520F4F" w:rsidRDefault="002D75F4" w:rsidP="00D826B7">
            <w:pPr>
              <w:jc w:val="right"/>
              <w:rPr>
                <w:rFonts w:ascii="Arial" w:hAnsi="Arial" w:cs="Arial"/>
                <w:bCs/>
                <w:color w:val="000000"/>
                <w:lang w:val="ru-RU" w:eastAsia="ru-RU"/>
              </w:rPr>
            </w:pPr>
            <w:r>
              <w:rPr>
                <w:rFonts w:ascii="Arial" w:hAnsi="Arial" w:cs="Arial"/>
                <w:bCs/>
                <w:color w:val="000000"/>
                <w:lang w:val="ru-RU" w:eastAsia="ru-RU"/>
              </w:rPr>
              <w:t>8 654 504,60</w:t>
            </w:r>
            <w:r w:rsidR="00000100">
              <w:rPr>
                <w:rFonts w:ascii="Arial" w:hAnsi="Arial" w:cs="Arial"/>
                <w:bCs/>
                <w:color w:val="000000"/>
                <w:lang w:val="ru-RU" w:eastAsia="ru-RU"/>
              </w:rPr>
              <w:t xml:space="preserve"> </w:t>
            </w:r>
          </w:p>
        </w:tc>
      </w:tr>
      <w:tr w:rsidR="00000100" w:rsidRPr="00520F4F" w:rsidTr="00D826B7">
        <w:trPr>
          <w:trHeight w:val="12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3</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Функционирование высшего должностного лица субъекта Российской Федерации и муниципального образования</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0102</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183" w:type="pct"/>
            <w:tcBorders>
              <w:top w:val="nil"/>
              <w:left w:val="nil"/>
              <w:bottom w:val="single" w:sz="4" w:space="0" w:color="auto"/>
              <w:right w:val="single" w:sz="4" w:space="0" w:color="auto"/>
            </w:tcBorders>
            <w:shd w:val="clear" w:color="000000" w:fill="B7DEE8"/>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985 305,15</w:t>
            </w:r>
            <w:r>
              <w:rPr>
                <w:rFonts w:ascii="Arial" w:hAnsi="Arial" w:cs="Arial"/>
                <w:bCs/>
                <w:color w:val="000000"/>
                <w:lang w:val="ru-RU" w:eastAsia="ru-RU"/>
              </w:rPr>
              <w:t xml:space="preserve"> </w:t>
            </w:r>
          </w:p>
        </w:tc>
      </w:tr>
      <w:tr w:rsidR="00000100" w:rsidRPr="00520F4F" w:rsidTr="00D826B7">
        <w:trPr>
          <w:trHeight w:val="3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4</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iCs/>
                <w:lang w:val="ru-RU" w:eastAsia="ru-RU"/>
              </w:rPr>
            </w:pPr>
            <w:r w:rsidRPr="00520F4F">
              <w:rPr>
                <w:rFonts w:ascii="Arial" w:hAnsi="Arial" w:cs="Arial"/>
                <w:iCs/>
                <w:lang w:val="ru-RU" w:eastAsia="ru-RU"/>
              </w:rPr>
              <w:t>Непрограммные расходы сельского Совета депутатов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0102</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8100000000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944 889,84</w:t>
            </w:r>
            <w:r>
              <w:rPr>
                <w:rFonts w:ascii="Arial" w:hAnsi="Arial" w:cs="Arial"/>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5</w:t>
            </w:r>
          </w:p>
        </w:tc>
        <w:tc>
          <w:tcPr>
            <w:tcW w:w="3635" w:type="pct"/>
            <w:tcBorders>
              <w:top w:val="nil"/>
              <w:left w:val="nil"/>
              <w:bottom w:val="single" w:sz="4" w:space="0" w:color="auto"/>
              <w:right w:val="single" w:sz="4" w:space="0" w:color="auto"/>
            </w:tcBorders>
            <w:shd w:val="clear" w:color="000000" w:fill="FDE9D9"/>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Функционирование сельского Совета депутатов</w:t>
            </w:r>
          </w:p>
        </w:tc>
        <w:tc>
          <w:tcPr>
            <w:tcW w:w="20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0102</w:t>
            </w:r>
          </w:p>
        </w:tc>
        <w:tc>
          <w:tcPr>
            <w:tcW w:w="228"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8110000000</w:t>
            </w:r>
          </w:p>
        </w:tc>
        <w:tc>
          <w:tcPr>
            <w:tcW w:w="183" w:type="pct"/>
            <w:tcBorders>
              <w:top w:val="nil"/>
              <w:left w:val="nil"/>
              <w:bottom w:val="single" w:sz="4" w:space="0" w:color="auto"/>
              <w:right w:val="single" w:sz="4" w:space="0" w:color="auto"/>
            </w:tcBorders>
            <w:shd w:val="clear" w:color="000000" w:fill="FDE9D9"/>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944 889,84</w:t>
            </w:r>
            <w:r>
              <w:rPr>
                <w:rFonts w:ascii="Arial" w:hAnsi="Arial" w:cs="Arial"/>
                <w:bCs/>
                <w:color w:val="000000"/>
                <w:lang w:val="ru-RU" w:eastAsia="ru-RU"/>
              </w:rPr>
              <w:t xml:space="preserve"> </w:t>
            </w:r>
          </w:p>
        </w:tc>
      </w:tr>
      <w:tr w:rsidR="00000100" w:rsidRPr="00520F4F" w:rsidTr="00D826B7">
        <w:trPr>
          <w:trHeight w:val="12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6</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bCs/>
                <w:iCs/>
                <w:lang w:val="ru-RU" w:eastAsia="ru-RU"/>
              </w:rPr>
            </w:pPr>
            <w:r w:rsidRPr="00520F4F">
              <w:rPr>
                <w:rFonts w:ascii="Arial" w:hAnsi="Arial" w:cs="Arial"/>
                <w:bCs/>
                <w:iCs/>
                <w:lang w:val="ru-RU" w:eastAsia="ru-RU"/>
              </w:rPr>
              <w:t>Высшее должностное лицо Вознесенского сельсовета в рамках непрограммных расходов сельского Совета депутатов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0102</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8110080210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944 889,84</w:t>
            </w:r>
            <w:r>
              <w:rPr>
                <w:rFonts w:ascii="Arial" w:hAnsi="Arial" w:cs="Arial"/>
                <w:bCs/>
                <w:i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7</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0102</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8110080210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121</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721 881,60</w:t>
            </w:r>
            <w:r>
              <w:rPr>
                <w:rFonts w:ascii="Arial" w:hAnsi="Arial" w:cs="Arial"/>
                <w:color w:val="000000"/>
                <w:lang w:val="ru-RU" w:eastAsia="ru-RU"/>
              </w:rPr>
              <w:t xml:space="preserve"> </w:t>
            </w:r>
          </w:p>
        </w:tc>
      </w:tr>
      <w:tr w:rsidR="00000100" w:rsidRPr="00520F4F" w:rsidTr="00D826B7">
        <w:trPr>
          <w:trHeight w:val="6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w:t>
            </w:r>
          </w:p>
        </w:tc>
        <w:tc>
          <w:tcPr>
            <w:tcW w:w="3635" w:type="pct"/>
            <w:tcBorders>
              <w:top w:val="nil"/>
              <w:left w:val="nil"/>
              <w:bottom w:val="nil"/>
              <w:right w:val="nil"/>
            </w:tcBorders>
            <w:shd w:val="clear" w:color="auto"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Иные выплаты персоналу, за исключением фонда оплаты труда</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0102</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8110080210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122</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5 000,00</w:t>
            </w:r>
            <w:r>
              <w:rPr>
                <w:rFonts w:ascii="Arial" w:hAnsi="Arial" w:cs="Arial"/>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9</w:t>
            </w:r>
          </w:p>
        </w:tc>
        <w:tc>
          <w:tcPr>
            <w:tcW w:w="363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jc w:val="both"/>
              <w:rPr>
                <w:rFonts w:ascii="Arial" w:hAnsi="Arial" w:cs="Arial"/>
                <w:color w:val="000000"/>
                <w:lang w:val="ru-RU" w:eastAsia="ru-RU"/>
              </w:rPr>
            </w:pPr>
            <w:r w:rsidRPr="00520F4F">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0102</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8110080210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129</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218 008,24</w:t>
            </w:r>
            <w:r>
              <w:rPr>
                <w:rFonts w:ascii="Arial" w:hAnsi="Arial" w:cs="Arial"/>
                <w:color w:val="000000"/>
                <w:lang w:val="ru-RU" w:eastAsia="ru-RU"/>
              </w:rPr>
              <w:t xml:space="preserve"> </w:t>
            </w:r>
          </w:p>
        </w:tc>
      </w:tr>
      <w:tr w:rsidR="00000100" w:rsidRPr="00520F4F" w:rsidTr="00D826B7">
        <w:trPr>
          <w:trHeight w:val="15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10</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jc w:val="both"/>
              <w:rPr>
                <w:rFonts w:ascii="Arial" w:hAnsi="Arial" w:cs="Arial"/>
                <w:bCs/>
                <w:color w:val="000000"/>
                <w:lang w:val="ru-RU" w:eastAsia="ru-RU"/>
              </w:rPr>
            </w:pPr>
            <w:r w:rsidRPr="00520F4F">
              <w:rPr>
                <w:rFonts w:ascii="Arial" w:hAnsi="Arial" w:cs="Arial"/>
                <w:bCs/>
                <w:color w:val="000000"/>
                <w:lang w:val="ru-RU" w:eastAsia="ru-RU"/>
              </w:rPr>
              <w:t>Дотации на увеличение (индексацию) оплаты труда отдельным категориям работников бюджетной сферы Красноярского края (8,6%)</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8110010460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40 415,31</w:t>
            </w:r>
            <w:r>
              <w:rPr>
                <w:rFonts w:ascii="Arial" w:hAnsi="Arial" w:cs="Arial"/>
                <w:bCs/>
                <w:color w:val="000000"/>
                <w:lang w:val="ru-RU" w:eastAsia="ru-RU"/>
              </w:rPr>
              <w:t xml:space="preserve"> </w:t>
            </w:r>
          </w:p>
        </w:tc>
      </w:tr>
      <w:tr w:rsidR="00000100" w:rsidRPr="00520F4F" w:rsidTr="00D826B7">
        <w:trPr>
          <w:trHeight w:val="60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11</w:t>
            </w:r>
          </w:p>
        </w:tc>
        <w:tc>
          <w:tcPr>
            <w:tcW w:w="3635" w:type="pct"/>
            <w:tcBorders>
              <w:top w:val="nil"/>
              <w:left w:val="nil"/>
              <w:bottom w:val="nil"/>
              <w:right w:val="nil"/>
            </w:tcBorders>
            <w:shd w:val="clear" w:color="auto"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Иные выплаты персоналу, за исключением фонда оплаты труда</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0102</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8110010460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121</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31 040,94</w:t>
            </w:r>
            <w:r>
              <w:rPr>
                <w:rFonts w:ascii="Arial" w:hAnsi="Arial" w:cs="Arial"/>
                <w:color w:val="000000"/>
                <w:lang w:val="ru-RU" w:eastAsia="ru-RU"/>
              </w:rPr>
              <w:t xml:space="preserve"> </w:t>
            </w:r>
          </w:p>
        </w:tc>
      </w:tr>
      <w:tr w:rsidR="00000100" w:rsidRPr="00520F4F" w:rsidTr="00D826B7">
        <w:trPr>
          <w:trHeight w:val="60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12</w:t>
            </w:r>
          </w:p>
        </w:tc>
        <w:tc>
          <w:tcPr>
            <w:tcW w:w="363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jc w:val="both"/>
              <w:rPr>
                <w:rFonts w:ascii="Arial" w:hAnsi="Arial" w:cs="Arial"/>
                <w:color w:val="000000"/>
                <w:lang w:val="ru-RU" w:eastAsia="ru-RU"/>
              </w:rPr>
            </w:pPr>
            <w:r w:rsidRPr="00520F4F">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0102</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8110010460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129</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9 374,37</w:t>
            </w:r>
            <w:r>
              <w:rPr>
                <w:rFonts w:ascii="Arial" w:hAnsi="Arial" w:cs="Arial"/>
                <w:color w:val="000000"/>
                <w:lang w:val="ru-RU" w:eastAsia="ru-RU"/>
              </w:rPr>
              <w:t xml:space="preserve"> </w:t>
            </w:r>
          </w:p>
        </w:tc>
      </w:tr>
      <w:tr w:rsidR="00000100" w:rsidRPr="00520F4F" w:rsidTr="00D826B7">
        <w:trPr>
          <w:trHeight w:val="18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13</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0103</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183" w:type="pct"/>
            <w:tcBorders>
              <w:top w:val="nil"/>
              <w:left w:val="nil"/>
              <w:bottom w:val="single" w:sz="4" w:space="0" w:color="auto"/>
              <w:right w:val="single" w:sz="4" w:space="0" w:color="auto"/>
            </w:tcBorders>
            <w:shd w:val="clear" w:color="000000" w:fill="B7DEE8"/>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31 422,00</w:t>
            </w:r>
            <w:r>
              <w:rPr>
                <w:rFonts w:ascii="Arial" w:hAnsi="Arial" w:cs="Arial"/>
                <w:bCs/>
                <w:color w:val="000000"/>
                <w:lang w:val="ru-RU" w:eastAsia="ru-RU"/>
              </w:rPr>
              <w:t xml:space="preserve"> </w:t>
            </w:r>
          </w:p>
        </w:tc>
      </w:tr>
      <w:tr w:rsidR="00000100" w:rsidRPr="00520F4F" w:rsidTr="00D826B7">
        <w:trPr>
          <w:trHeight w:val="30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14</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iCs/>
                <w:lang w:val="ru-RU" w:eastAsia="ru-RU"/>
              </w:rPr>
            </w:pPr>
            <w:r w:rsidRPr="00520F4F">
              <w:rPr>
                <w:rFonts w:ascii="Arial" w:hAnsi="Arial" w:cs="Arial"/>
                <w:iCs/>
                <w:lang w:val="ru-RU" w:eastAsia="ru-RU"/>
              </w:rPr>
              <w:t>Непрограммные расходы сельского Совета депутатов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8100000000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31 422,00</w:t>
            </w:r>
            <w:r>
              <w:rPr>
                <w:rFonts w:ascii="Arial" w:hAnsi="Arial" w:cs="Arial"/>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15</w:t>
            </w:r>
          </w:p>
        </w:tc>
        <w:tc>
          <w:tcPr>
            <w:tcW w:w="3635" w:type="pct"/>
            <w:tcBorders>
              <w:top w:val="nil"/>
              <w:left w:val="nil"/>
              <w:bottom w:val="single" w:sz="4" w:space="0" w:color="auto"/>
              <w:right w:val="single" w:sz="4" w:space="0" w:color="auto"/>
            </w:tcBorders>
            <w:shd w:val="clear" w:color="000000" w:fill="FDE9D9"/>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Функционирование сельского Совета депутатов</w:t>
            </w:r>
          </w:p>
        </w:tc>
        <w:tc>
          <w:tcPr>
            <w:tcW w:w="20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0103</w:t>
            </w:r>
          </w:p>
        </w:tc>
        <w:tc>
          <w:tcPr>
            <w:tcW w:w="228"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8110000000</w:t>
            </w:r>
          </w:p>
        </w:tc>
        <w:tc>
          <w:tcPr>
            <w:tcW w:w="183" w:type="pct"/>
            <w:tcBorders>
              <w:top w:val="nil"/>
              <w:left w:val="nil"/>
              <w:bottom w:val="single" w:sz="4" w:space="0" w:color="auto"/>
              <w:right w:val="single" w:sz="4" w:space="0" w:color="auto"/>
            </w:tcBorders>
            <w:shd w:val="clear" w:color="000000" w:fill="FDE9D9"/>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31 422,00</w:t>
            </w:r>
            <w:r>
              <w:rPr>
                <w:rFonts w:ascii="Arial" w:hAnsi="Arial" w:cs="Arial"/>
                <w:bCs/>
                <w:color w:val="000000"/>
                <w:lang w:val="ru-RU" w:eastAsia="ru-RU"/>
              </w:rPr>
              <w:t xml:space="preserve"> </w:t>
            </w:r>
          </w:p>
        </w:tc>
      </w:tr>
      <w:tr w:rsidR="00000100" w:rsidRPr="00520F4F" w:rsidTr="00D826B7">
        <w:trPr>
          <w:trHeight w:val="18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16</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bCs/>
                <w:iCs/>
                <w:lang w:val="ru-RU" w:eastAsia="ru-RU"/>
              </w:rPr>
            </w:pPr>
            <w:r w:rsidRPr="00520F4F">
              <w:rPr>
                <w:rFonts w:ascii="Arial" w:hAnsi="Arial" w:cs="Arial"/>
                <w:bCs/>
                <w:iCs/>
                <w:lang w:val="ru-RU" w:eastAsia="ru-RU"/>
              </w:rPr>
              <w:t>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8110080250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30 203,00</w:t>
            </w:r>
            <w:r>
              <w:rPr>
                <w:rFonts w:ascii="Arial" w:hAnsi="Arial" w:cs="Arial"/>
                <w:bCs/>
                <w:iCs/>
                <w:color w:val="000000"/>
                <w:lang w:val="ru-RU" w:eastAsia="ru-RU"/>
              </w:rPr>
              <w:t xml:space="preserve"> </w:t>
            </w:r>
          </w:p>
        </w:tc>
      </w:tr>
      <w:tr w:rsidR="00000100" w:rsidRPr="00520F4F" w:rsidTr="00D826B7">
        <w:trPr>
          <w:trHeight w:val="3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17</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Иные межбюджетные трансферты</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8110080250</w:t>
            </w:r>
          </w:p>
        </w:tc>
        <w:tc>
          <w:tcPr>
            <w:tcW w:w="183" w:type="pct"/>
            <w:tcBorders>
              <w:top w:val="nil"/>
              <w:left w:val="nil"/>
              <w:bottom w:val="single" w:sz="4" w:space="0" w:color="auto"/>
              <w:right w:val="single" w:sz="4" w:space="0" w:color="auto"/>
            </w:tcBorders>
            <w:shd w:val="clear" w:color="auto"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540</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30 203,00</w:t>
            </w:r>
            <w:r>
              <w:rPr>
                <w:rFonts w:ascii="Arial" w:hAnsi="Arial" w:cs="Arial"/>
                <w:color w:val="000000"/>
                <w:lang w:val="ru-RU" w:eastAsia="ru-RU"/>
              </w:rPr>
              <w:t xml:space="preserve"> </w:t>
            </w:r>
          </w:p>
        </w:tc>
      </w:tr>
      <w:tr w:rsidR="00000100" w:rsidRPr="00520F4F" w:rsidTr="00D826B7">
        <w:trPr>
          <w:trHeight w:val="18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18</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bCs/>
                <w:iCs/>
                <w:lang w:val="ru-RU" w:eastAsia="ru-RU"/>
              </w:rPr>
            </w:pPr>
            <w:r w:rsidRPr="00520F4F">
              <w:rPr>
                <w:rFonts w:ascii="Arial" w:hAnsi="Arial" w:cs="Arial"/>
                <w:bCs/>
                <w:iCs/>
                <w:lang w:val="ru-RU" w:eastAsia="ru-RU"/>
              </w:rPr>
              <w:t>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8110010460</w:t>
            </w:r>
          </w:p>
        </w:tc>
        <w:tc>
          <w:tcPr>
            <w:tcW w:w="183" w:type="pct"/>
            <w:tcBorders>
              <w:top w:val="nil"/>
              <w:left w:val="nil"/>
              <w:bottom w:val="single" w:sz="4" w:space="0" w:color="auto"/>
              <w:right w:val="single" w:sz="4" w:space="0" w:color="auto"/>
            </w:tcBorders>
            <w:shd w:val="clear" w:color="auto" w:fill="auto"/>
            <w:noWrap/>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540</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1 219,00</w:t>
            </w:r>
            <w:r>
              <w:rPr>
                <w:rFonts w:ascii="Arial" w:hAnsi="Arial" w:cs="Arial"/>
                <w:bCs/>
                <w:iCs/>
                <w:color w:val="000000"/>
                <w:lang w:val="ru-RU" w:eastAsia="ru-RU"/>
              </w:rPr>
              <w:t xml:space="preserve"> </w:t>
            </w:r>
          </w:p>
        </w:tc>
      </w:tr>
      <w:tr w:rsidR="00000100" w:rsidRPr="00520F4F" w:rsidTr="00D826B7">
        <w:trPr>
          <w:trHeight w:val="3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19</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Иные межбюджетные трансферты</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8110010460</w:t>
            </w:r>
          </w:p>
        </w:tc>
        <w:tc>
          <w:tcPr>
            <w:tcW w:w="183" w:type="pct"/>
            <w:tcBorders>
              <w:top w:val="nil"/>
              <w:left w:val="nil"/>
              <w:bottom w:val="single" w:sz="4" w:space="0" w:color="auto"/>
              <w:right w:val="single" w:sz="4" w:space="0" w:color="auto"/>
            </w:tcBorders>
            <w:shd w:val="clear" w:color="auto"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540</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1 219,00</w:t>
            </w:r>
            <w:r>
              <w:rPr>
                <w:rFonts w:ascii="Arial" w:hAnsi="Arial" w:cs="Arial"/>
                <w:color w:val="000000"/>
                <w:lang w:val="ru-RU" w:eastAsia="ru-RU"/>
              </w:rPr>
              <w:t xml:space="preserve"> </w:t>
            </w:r>
          </w:p>
        </w:tc>
      </w:tr>
      <w:tr w:rsidR="00000100" w:rsidRPr="00520F4F" w:rsidTr="00D826B7">
        <w:trPr>
          <w:trHeight w:val="252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20</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0104</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183" w:type="pct"/>
            <w:tcBorders>
              <w:top w:val="nil"/>
              <w:left w:val="nil"/>
              <w:bottom w:val="single" w:sz="4" w:space="0" w:color="auto"/>
              <w:right w:val="single" w:sz="4" w:space="0" w:color="auto"/>
            </w:tcBorders>
            <w:shd w:val="clear" w:color="000000" w:fill="B7DEE8"/>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2D75F4" w:rsidP="00D826B7">
            <w:pPr>
              <w:jc w:val="right"/>
              <w:rPr>
                <w:rFonts w:ascii="Arial" w:hAnsi="Arial" w:cs="Arial"/>
                <w:bCs/>
                <w:color w:val="000000"/>
                <w:lang w:val="ru-RU" w:eastAsia="ru-RU"/>
              </w:rPr>
            </w:pPr>
            <w:r>
              <w:rPr>
                <w:rFonts w:ascii="Arial" w:hAnsi="Arial" w:cs="Arial"/>
                <w:bCs/>
                <w:color w:val="000000"/>
                <w:lang w:val="ru-RU" w:eastAsia="ru-RU"/>
              </w:rPr>
              <w:t>6 013 567,60</w:t>
            </w:r>
            <w:r w:rsidR="00000100">
              <w:rPr>
                <w:rFonts w:ascii="Arial" w:hAnsi="Arial" w:cs="Arial"/>
                <w:b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21</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iCs/>
                <w:lang w:val="ru-RU" w:eastAsia="ru-RU"/>
              </w:rPr>
            </w:pPr>
            <w:r w:rsidRPr="00520F4F">
              <w:rPr>
                <w:rFonts w:ascii="Arial" w:hAnsi="Arial" w:cs="Arial"/>
                <w:iCs/>
                <w:lang w:val="ru-RU" w:eastAsia="ru-RU"/>
              </w:rPr>
              <w:t>Непрограммные расходы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8500000000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2D75F4" w:rsidP="00D826B7">
            <w:pPr>
              <w:jc w:val="right"/>
              <w:rPr>
                <w:rFonts w:ascii="Arial" w:hAnsi="Arial" w:cs="Arial"/>
                <w:iCs/>
                <w:color w:val="000000"/>
                <w:lang w:val="ru-RU" w:eastAsia="ru-RU"/>
              </w:rPr>
            </w:pPr>
            <w:r>
              <w:rPr>
                <w:rFonts w:ascii="Arial" w:hAnsi="Arial" w:cs="Arial"/>
                <w:iCs/>
                <w:color w:val="000000"/>
                <w:lang w:val="ru-RU" w:eastAsia="ru-RU"/>
              </w:rPr>
              <w:t>6 013 567,60</w:t>
            </w:r>
            <w:r w:rsidR="00000100">
              <w:rPr>
                <w:rFonts w:ascii="Arial" w:hAnsi="Arial" w:cs="Arial"/>
                <w:i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22</w:t>
            </w:r>
          </w:p>
        </w:tc>
        <w:tc>
          <w:tcPr>
            <w:tcW w:w="3635" w:type="pct"/>
            <w:tcBorders>
              <w:top w:val="nil"/>
              <w:left w:val="nil"/>
              <w:bottom w:val="single" w:sz="4" w:space="0" w:color="auto"/>
              <w:right w:val="single" w:sz="4" w:space="0" w:color="auto"/>
            </w:tcBorders>
            <w:shd w:val="clear" w:color="000000" w:fill="FDE9D9"/>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Функционирование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0104</w:t>
            </w:r>
          </w:p>
        </w:tc>
        <w:tc>
          <w:tcPr>
            <w:tcW w:w="228"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8510000000</w:t>
            </w:r>
          </w:p>
        </w:tc>
        <w:tc>
          <w:tcPr>
            <w:tcW w:w="183" w:type="pct"/>
            <w:tcBorders>
              <w:top w:val="nil"/>
              <w:left w:val="nil"/>
              <w:bottom w:val="single" w:sz="4" w:space="0" w:color="auto"/>
              <w:right w:val="single" w:sz="4" w:space="0" w:color="auto"/>
            </w:tcBorders>
            <w:shd w:val="clear" w:color="000000" w:fill="FDE9D9"/>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DE9D9"/>
            <w:vAlign w:val="bottom"/>
            <w:hideMark/>
          </w:tcPr>
          <w:p w:rsidR="00000100" w:rsidRPr="00520F4F" w:rsidRDefault="002D75F4" w:rsidP="00D826B7">
            <w:pPr>
              <w:jc w:val="right"/>
              <w:rPr>
                <w:rFonts w:ascii="Arial" w:hAnsi="Arial" w:cs="Arial"/>
                <w:bCs/>
                <w:color w:val="000000"/>
                <w:lang w:val="ru-RU" w:eastAsia="ru-RU"/>
              </w:rPr>
            </w:pPr>
            <w:r>
              <w:rPr>
                <w:rFonts w:ascii="Arial" w:hAnsi="Arial" w:cs="Arial"/>
                <w:bCs/>
                <w:color w:val="000000"/>
                <w:lang w:val="ru-RU" w:eastAsia="ru-RU"/>
              </w:rPr>
              <w:t>6 013 567,60</w:t>
            </w:r>
            <w:r w:rsidR="00000100">
              <w:rPr>
                <w:rFonts w:ascii="Arial" w:hAnsi="Arial" w:cs="Arial"/>
                <w:bCs/>
                <w:color w:val="000000"/>
                <w:lang w:val="ru-RU" w:eastAsia="ru-RU"/>
              </w:rPr>
              <w:t xml:space="preserve"> </w:t>
            </w:r>
          </w:p>
        </w:tc>
      </w:tr>
      <w:tr w:rsidR="00000100" w:rsidRPr="00520F4F" w:rsidTr="00D826B7">
        <w:trPr>
          <w:trHeight w:val="12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23</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bCs/>
                <w:iCs/>
                <w:lang w:val="ru-RU" w:eastAsia="ru-RU"/>
              </w:rPr>
            </w:pPr>
            <w:r w:rsidRPr="00520F4F">
              <w:rPr>
                <w:rFonts w:ascii="Arial" w:hAnsi="Arial" w:cs="Arial"/>
                <w:bCs/>
                <w:iCs/>
                <w:lang w:val="ru-RU" w:eastAsia="ru-RU"/>
              </w:rPr>
              <w:t xml:space="preserve">Руководство и управление в сфере установленных функций органов государственной (муниципальной) власти в рамках </w:t>
            </w:r>
            <w:proofErr w:type="spellStart"/>
            <w:r w:rsidRPr="00520F4F">
              <w:rPr>
                <w:rFonts w:ascii="Arial" w:hAnsi="Arial" w:cs="Arial"/>
                <w:bCs/>
                <w:iCs/>
                <w:lang w:val="ru-RU" w:eastAsia="ru-RU"/>
              </w:rPr>
              <w:t>непрограмных</w:t>
            </w:r>
            <w:proofErr w:type="spellEnd"/>
            <w:r w:rsidRPr="00520F4F">
              <w:rPr>
                <w:rFonts w:ascii="Arial" w:hAnsi="Arial" w:cs="Arial"/>
                <w:bCs/>
                <w:iCs/>
                <w:lang w:val="ru-RU" w:eastAsia="ru-RU"/>
              </w:rPr>
              <w:t xml:space="preserve"> расходов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8510080230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2D75F4" w:rsidP="00D826B7">
            <w:pPr>
              <w:jc w:val="right"/>
              <w:rPr>
                <w:rFonts w:ascii="Arial" w:hAnsi="Arial" w:cs="Arial"/>
                <w:bCs/>
                <w:iCs/>
                <w:color w:val="000000"/>
                <w:lang w:val="ru-RU" w:eastAsia="ru-RU"/>
              </w:rPr>
            </w:pPr>
            <w:r>
              <w:rPr>
                <w:rFonts w:ascii="Arial" w:hAnsi="Arial" w:cs="Arial"/>
                <w:bCs/>
                <w:iCs/>
                <w:color w:val="000000"/>
                <w:lang w:val="ru-RU" w:eastAsia="ru-RU"/>
              </w:rPr>
              <w:t>5 697 100,91</w:t>
            </w:r>
            <w:r w:rsidR="00000100">
              <w:rPr>
                <w:rFonts w:ascii="Arial" w:hAnsi="Arial" w:cs="Arial"/>
                <w:bCs/>
                <w:iCs/>
                <w:color w:val="000000"/>
                <w:lang w:val="ru-RU" w:eastAsia="ru-RU"/>
              </w:rPr>
              <w:t xml:space="preserve"> </w:t>
            </w:r>
          </w:p>
        </w:tc>
      </w:tr>
      <w:tr w:rsidR="00000100" w:rsidRPr="00520F4F" w:rsidTr="00D826B7">
        <w:trPr>
          <w:trHeight w:val="12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24</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8510080230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121</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3 117 233,98</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25</w:t>
            </w:r>
          </w:p>
        </w:tc>
        <w:tc>
          <w:tcPr>
            <w:tcW w:w="3635" w:type="pct"/>
            <w:tcBorders>
              <w:top w:val="nil"/>
              <w:left w:val="nil"/>
              <w:bottom w:val="nil"/>
              <w:right w:val="nil"/>
            </w:tcBorders>
            <w:shd w:val="clear" w:color="auto"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Иные выплаты персоналу, за исключением фонда оплаты труда</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8510080230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122</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660,00</w:t>
            </w:r>
            <w:r>
              <w:rPr>
                <w:rFonts w:ascii="Arial" w:hAnsi="Arial" w:cs="Arial"/>
                <w:color w:val="000000"/>
                <w:lang w:val="ru-RU" w:eastAsia="ru-RU"/>
              </w:rPr>
              <w:t xml:space="preserve"> </w:t>
            </w:r>
          </w:p>
        </w:tc>
      </w:tr>
      <w:tr w:rsidR="00000100" w:rsidRPr="00520F4F" w:rsidTr="00D826B7">
        <w:trPr>
          <w:trHeight w:val="150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26</w:t>
            </w:r>
          </w:p>
        </w:tc>
        <w:tc>
          <w:tcPr>
            <w:tcW w:w="363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jc w:val="both"/>
              <w:rPr>
                <w:rFonts w:ascii="Arial" w:hAnsi="Arial" w:cs="Arial"/>
                <w:color w:val="000000"/>
                <w:lang w:val="ru-RU" w:eastAsia="ru-RU"/>
              </w:rPr>
            </w:pPr>
            <w:r w:rsidRPr="00520F4F">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8510080230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129</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941 404,68</w:t>
            </w:r>
            <w:r>
              <w:rPr>
                <w:rFonts w:ascii="Arial" w:hAnsi="Arial" w:cs="Arial"/>
                <w:color w:val="000000"/>
                <w:lang w:val="ru-RU" w:eastAsia="ru-RU"/>
              </w:rPr>
              <w:t xml:space="preserve"> </w:t>
            </w:r>
          </w:p>
        </w:tc>
      </w:tr>
      <w:tr w:rsidR="00000100" w:rsidRPr="00520F4F" w:rsidTr="00D826B7">
        <w:trPr>
          <w:trHeight w:val="6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27</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8510080230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2D75F4" w:rsidP="00D826B7">
            <w:pPr>
              <w:jc w:val="right"/>
              <w:rPr>
                <w:rFonts w:ascii="Arial" w:hAnsi="Arial" w:cs="Arial"/>
                <w:color w:val="000000"/>
                <w:lang w:val="ru-RU" w:eastAsia="ru-RU"/>
              </w:rPr>
            </w:pPr>
            <w:r>
              <w:rPr>
                <w:rFonts w:ascii="Arial" w:hAnsi="Arial" w:cs="Arial"/>
                <w:color w:val="000000"/>
                <w:lang w:val="ru-RU" w:eastAsia="ru-RU"/>
              </w:rPr>
              <w:t>4 492 502,25</w:t>
            </w:r>
            <w:r w:rsidR="00000100">
              <w:rPr>
                <w:rFonts w:ascii="Arial" w:hAnsi="Arial" w:cs="Arial"/>
                <w:color w:val="000000"/>
                <w:lang w:val="ru-RU" w:eastAsia="ru-RU"/>
              </w:rPr>
              <w:t xml:space="preserve"> </w:t>
            </w:r>
          </w:p>
        </w:tc>
      </w:tr>
      <w:tr w:rsidR="00000100" w:rsidRPr="00520F4F" w:rsidTr="00D826B7">
        <w:trPr>
          <w:trHeight w:val="6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28</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Закупка энергетических ресурсов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8510080230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247</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142 000,00</w:t>
            </w:r>
            <w:r>
              <w:rPr>
                <w:rFonts w:ascii="Arial" w:hAnsi="Arial" w:cs="Arial"/>
                <w:color w:val="000000"/>
                <w:lang w:val="ru-RU" w:eastAsia="ru-RU"/>
              </w:rPr>
              <w:t xml:space="preserve"> </w:t>
            </w:r>
          </w:p>
        </w:tc>
      </w:tr>
      <w:tr w:rsidR="00000100" w:rsidRPr="00520F4F" w:rsidTr="00D826B7">
        <w:trPr>
          <w:trHeight w:val="6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29</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Уплата прочих налогов, сборов и иных платежей</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8510080230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852</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300,00</w:t>
            </w:r>
            <w:r>
              <w:rPr>
                <w:rFonts w:ascii="Arial" w:hAnsi="Arial" w:cs="Arial"/>
                <w:color w:val="000000"/>
                <w:lang w:val="ru-RU" w:eastAsia="ru-RU"/>
              </w:rPr>
              <w:t xml:space="preserve"> </w:t>
            </w:r>
          </w:p>
        </w:tc>
      </w:tr>
      <w:tr w:rsidR="00000100" w:rsidRPr="00520F4F" w:rsidTr="00D826B7">
        <w:trPr>
          <w:trHeight w:val="6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30</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Уплата иных платежей</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8510080230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853</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3 000,00</w:t>
            </w:r>
            <w:r>
              <w:rPr>
                <w:rFonts w:ascii="Arial" w:hAnsi="Arial" w:cs="Arial"/>
                <w:color w:val="000000"/>
                <w:lang w:val="ru-RU" w:eastAsia="ru-RU"/>
              </w:rPr>
              <w:t xml:space="preserve"> </w:t>
            </w:r>
          </w:p>
        </w:tc>
      </w:tr>
      <w:tr w:rsidR="00000100" w:rsidRPr="00520F4F" w:rsidTr="00D826B7">
        <w:trPr>
          <w:trHeight w:val="9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31</w:t>
            </w:r>
          </w:p>
        </w:tc>
        <w:tc>
          <w:tcPr>
            <w:tcW w:w="3635" w:type="pct"/>
            <w:tcBorders>
              <w:top w:val="nil"/>
              <w:left w:val="nil"/>
              <w:bottom w:val="nil"/>
              <w:right w:val="nil"/>
            </w:tcBorders>
            <w:shd w:val="clear" w:color="auto" w:fill="auto"/>
            <w:noWrap/>
            <w:vAlign w:val="bottom"/>
            <w:hideMark/>
          </w:tcPr>
          <w:p w:rsidR="00000100" w:rsidRPr="00520F4F" w:rsidRDefault="00000100" w:rsidP="00D826B7">
            <w:pPr>
              <w:jc w:val="both"/>
              <w:rPr>
                <w:rFonts w:ascii="Arial" w:hAnsi="Arial" w:cs="Arial"/>
                <w:bCs/>
                <w:color w:val="000000"/>
                <w:lang w:val="ru-RU" w:eastAsia="ru-RU"/>
              </w:rPr>
            </w:pPr>
            <w:r w:rsidRPr="00520F4F">
              <w:rPr>
                <w:rFonts w:ascii="Arial" w:hAnsi="Arial" w:cs="Arial"/>
                <w:bCs/>
                <w:color w:val="000000"/>
                <w:lang w:val="ru-RU" w:eastAsia="ru-RU"/>
              </w:rPr>
              <w:t xml:space="preserve">Субсидии бюджетам муниципальных образований </w:t>
            </w:r>
            <w:proofErr w:type="spellStart"/>
            <w:r w:rsidRPr="00520F4F">
              <w:rPr>
                <w:rFonts w:ascii="Arial" w:hAnsi="Arial" w:cs="Arial"/>
                <w:bCs/>
                <w:color w:val="000000"/>
                <w:lang w:val="ru-RU" w:eastAsia="ru-RU"/>
              </w:rPr>
              <w:t>Красноярскского</w:t>
            </w:r>
            <w:proofErr w:type="spellEnd"/>
            <w:r w:rsidRPr="00520F4F">
              <w:rPr>
                <w:rFonts w:ascii="Arial" w:hAnsi="Arial" w:cs="Arial"/>
                <w:bCs/>
                <w:color w:val="000000"/>
                <w:lang w:val="ru-RU" w:eastAsia="ru-RU"/>
              </w:rPr>
              <w:t xml:space="preserve"> края на региональные выплаты и выплаты, обеспечивающие уровень заработной платы не ниже размера минимальной заработной платы</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8510010490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56 586,24</w:t>
            </w:r>
            <w:r>
              <w:rPr>
                <w:rFonts w:ascii="Arial" w:hAnsi="Arial" w:cs="Arial"/>
                <w:bCs/>
                <w:color w:val="000000"/>
                <w:lang w:val="ru-RU" w:eastAsia="ru-RU"/>
              </w:rPr>
              <w:t xml:space="preserve"> </w:t>
            </w:r>
          </w:p>
        </w:tc>
      </w:tr>
      <w:tr w:rsidR="00000100" w:rsidRPr="00520F4F" w:rsidTr="00D826B7">
        <w:trPr>
          <w:trHeight w:val="6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32</w:t>
            </w:r>
          </w:p>
        </w:tc>
        <w:tc>
          <w:tcPr>
            <w:tcW w:w="363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8510010490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121</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43 461,00</w:t>
            </w:r>
            <w:r>
              <w:rPr>
                <w:rFonts w:ascii="Arial" w:hAnsi="Arial" w:cs="Arial"/>
                <w:color w:val="000000"/>
                <w:lang w:val="ru-RU" w:eastAsia="ru-RU"/>
              </w:rPr>
              <w:t xml:space="preserve"> </w:t>
            </w:r>
          </w:p>
        </w:tc>
      </w:tr>
      <w:tr w:rsidR="00000100" w:rsidRPr="00520F4F" w:rsidTr="00D826B7">
        <w:trPr>
          <w:trHeight w:val="6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33</w:t>
            </w:r>
          </w:p>
        </w:tc>
        <w:tc>
          <w:tcPr>
            <w:tcW w:w="3635" w:type="pct"/>
            <w:tcBorders>
              <w:top w:val="nil"/>
              <w:left w:val="nil"/>
              <w:bottom w:val="nil"/>
              <w:right w:val="nil"/>
            </w:tcBorders>
            <w:shd w:val="clear" w:color="auto"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Иные выплаты персоналу, за исключением фонда оплаты труда</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8510010490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129</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13 125,24</w:t>
            </w:r>
            <w:r>
              <w:rPr>
                <w:rFonts w:ascii="Arial" w:hAnsi="Arial" w:cs="Arial"/>
                <w:color w:val="000000"/>
                <w:lang w:val="ru-RU" w:eastAsia="ru-RU"/>
              </w:rPr>
              <w:t xml:space="preserve"> </w:t>
            </w:r>
          </w:p>
        </w:tc>
      </w:tr>
      <w:tr w:rsidR="00000100" w:rsidRPr="00520F4F" w:rsidTr="00D826B7">
        <w:trPr>
          <w:trHeight w:val="157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34</w:t>
            </w:r>
          </w:p>
        </w:tc>
        <w:tc>
          <w:tcPr>
            <w:tcW w:w="363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Дотации на увеличение (индексацию) оплаты труда отдельным категориям работников бюджетной сферы Красноярского края (8,6%)</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8510010460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101 961,45</w:t>
            </w:r>
            <w:r>
              <w:rPr>
                <w:rFonts w:ascii="Arial" w:hAnsi="Arial" w:cs="Arial"/>
                <w:bCs/>
                <w:color w:val="000000"/>
                <w:lang w:val="ru-RU" w:eastAsia="ru-RU"/>
              </w:rPr>
              <w:t xml:space="preserve"> </w:t>
            </w:r>
          </w:p>
        </w:tc>
      </w:tr>
      <w:tr w:rsidR="00000100" w:rsidRPr="00520F4F" w:rsidTr="00D826B7">
        <w:trPr>
          <w:trHeight w:val="12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35</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8510010460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121</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78 311,40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36</w:t>
            </w:r>
          </w:p>
        </w:tc>
        <w:tc>
          <w:tcPr>
            <w:tcW w:w="3635" w:type="pct"/>
            <w:tcBorders>
              <w:top w:val="nil"/>
              <w:left w:val="nil"/>
              <w:bottom w:val="nil"/>
              <w:right w:val="nil"/>
            </w:tcBorders>
            <w:shd w:val="clear" w:color="auto"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Иные выплаты персоналу, за исключением фонда оплаты труда</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8510010460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129</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23 650,05</w:t>
            </w:r>
            <w:r>
              <w:rPr>
                <w:rFonts w:ascii="Arial" w:hAnsi="Arial" w:cs="Arial"/>
                <w:color w:val="000000"/>
                <w:lang w:val="ru-RU" w:eastAsia="ru-RU"/>
              </w:rPr>
              <w:t xml:space="preserve"> </w:t>
            </w:r>
          </w:p>
        </w:tc>
      </w:tr>
      <w:tr w:rsidR="00000100" w:rsidRPr="00520F4F" w:rsidTr="00D826B7">
        <w:trPr>
          <w:trHeight w:val="70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 </w:t>
            </w:r>
          </w:p>
        </w:tc>
        <w:tc>
          <w:tcPr>
            <w:tcW w:w="3635" w:type="pct"/>
            <w:tcBorders>
              <w:top w:val="nil"/>
              <w:left w:val="nil"/>
              <w:bottom w:val="nil"/>
              <w:right w:val="nil"/>
            </w:tcBorders>
            <w:shd w:val="clear" w:color="auto" w:fill="auto"/>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Иные межбюджетные трансферты бюджетам муниципальных образований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8510010340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47 853,00</w:t>
            </w:r>
            <w:r>
              <w:rPr>
                <w:rFonts w:ascii="Arial" w:hAnsi="Arial" w:cs="Arial"/>
                <w:color w:val="000000"/>
                <w:lang w:val="ru-RU" w:eastAsia="ru-RU"/>
              </w:rPr>
              <w:t xml:space="preserve"> </w:t>
            </w:r>
          </w:p>
        </w:tc>
      </w:tr>
      <w:tr w:rsidR="00000100" w:rsidRPr="00520F4F" w:rsidTr="00D826B7">
        <w:trPr>
          <w:trHeight w:val="12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 </w:t>
            </w:r>
          </w:p>
        </w:tc>
        <w:tc>
          <w:tcPr>
            <w:tcW w:w="363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8510010340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121</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36 753,45</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 </w:t>
            </w:r>
          </w:p>
        </w:tc>
        <w:tc>
          <w:tcPr>
            <w:tcW w:w="3635" w:type="pct"/>
            <w:tcBorders>
              <w:top w:val="nil"/>
              <w:left w:val="nil"/>
              <w:bottom w:val="nil"/>
              <w:right w:val="nil"/>
            </w:tcBorders>
            <w:shd w:val="clear" w:color="auto"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Иные выплаты персоналу, за исключением фонда оплаты труда</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8510010340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129</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11 099,55</w:t>
            </w:r>
            <w:r>
              <w:rPr>
                <w:rFonts w:ascii="Arial" w:hAnsi="Arial" w:cs="Arial"/>
                <w:color w:val="000000"/>
                <w:lang w:val="ru-RU" w:eastAsia="ru-RU"/>
              </w:rPr>
              <w:t xml:space="preserve"> </w:t>
            </w:r>
          </w:p>
        </w:tc>
      </w:tr>
      <w:tr w:rsidR="00000100" w:rsidRPr="00520F4F" w:rsidTr="00D826B7">
        <w:trPr>
          <w:trHeight w:val="3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37</w:t>
            </w:r>
          </w:p>
        </w:tc>
        <w:tc>
          <w:tcPr>
            <w:tcW w:w="3635" w:type="pct"/>
            <w:tcBorders>
              <w:top w:val="single" w:sz="4" w:space="0" w:color="auto"/>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Налоговый потенциал</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8510077450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110 066,00</w:t>
            </w:r>
            <w:r>
              <w:rPr>
                <w:rFonts w:ascii="Arial" w:hAnsi="Arial" w:cs="Arial"/>
                <w:bCs/>
                <w:iCs/>
                <w:color w:val="000000"/>
                <w:lang w:val="ru-RU" w:eastAsia="ru-RU"/>
              </w:rPr>
              <w:t xml:space="preserve"> </w:t>
            </w:r>
          </w:p>
        </w:tc>
      </w:tr>
      <w:tr w:rsidR="00000100" w:rsidRPr="00520F4F" w:rsidTr="00D826B7">
        <w:trPr>
          <w:trHeight w:val="12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38</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0104</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8510077450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110 066,00</w:t>
            </w:r>
            <w:r>
              <w:rPr>
                <w:rFonts w:ascii="Arial" w:hAnsi="Arial" w:cs="Arial"/>
                <w:color w:val="000000"/>
                <w:lang w:val="ru-RU" w:eastAsia="ru-RU"/>
              </w:rPr>
              <w:t xml:space="preserve"> </w:t>
            </w:r>
          </w:p>
        </w:tc>
      </w:tr>
      <w:tr w:rsidR="00000100" w:rsidRPr="00520F4F" w:rsidTr="00D826B7">
        <w:trPr>
          <w:trHeight w:val="46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39</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Резервные фонды</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0111</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183" w:type="pct"/>
            <w:tcBorders>
              <w:top w:val="nil"/>
              <w:left w:val="nil"/>
              <w:bottom w:val="single" w:sz="4" w:space="0" w:color="auto"/>
              <w:right w:val="single" w:sz="4" w:space="0" w:color="auto"/>
            </w:tcBorders>
            <w:shd w:val="clear" w:color="000000" w:fill="B7DEE8"/>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10 000,00</w:t>
            </w:r>
            <w:r>
              <w:rPr>
                <w:rFonts w:ascii="Arial" w:hAnsi="Arial" w:cs="Arial"/>
                <w:b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40</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iCs/>
                <w:lang w:val="ru-RU" w:eastAsia="ru-RU"/>
              </w:rPr>
            </w:pPr>
            <w:r w:rsidRPr="00520F4F">
              <w:rPr>
                <w:rFonts w:ascii="Arial" w:hAnsi="Arial" w:cs="Arial"/>
                <w:iCs/>
                <w:lang w:val="ru-RU" w:eastAsia="ru-RU"/>
              </w:rPr>
              <w:t>Непрограммные расходы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0111</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8500000000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10 000,00</w:t>
            </w:r>
            <w:r>
              <w:rPr>
                <w:rFonts w:ascii="Arial" w:hAnsi="Arial" w:cs="Arial"/>
                <w:i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41</w:t>
            </w:r>
          </w:p>
        </w:tc>
        <w:tc>
          <w:tcPr>
            <w:tcW w:w="3635" w:type="pct"/>
            <w:tcBorders>
              <w:top w:val="nil"/>
              <w:left w:val="nil"/>
              <w:bottom w:val="single" w:sz="4" w:space="0" w:color="auto"/>
              <w:right w:val="single" w:sz="4" w:space="0" w:color="auto"/>
            </w:tcBorders>
            <w:shd w:val="clear" w:color="000000" w:fill="FDE9D9"/>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Функционирование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0111</w:t>
            </w:r>
          </w:p>
        </w:tc>
        <w:tc>
          <w:tcPr>
            <w:tcW w:w="228"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8510000000</w:t>
            </w:r>
          </w:p>
        </w:tc>
        <w:tc>
          <w:tcPr>
            <w:tcW w:w="183" w:type="pct"/>
            <w:tcBorders>
              <w:top w:val="nil"/>
              <w:left w:val="nil"/>
              <w:bottom w:val="single" w:sz="4" w:space="0" w:color="auto"/>
              <w:right w:val="single" w:sz="4" w:space="0" w:color="auto"/>
            </w:tcBorders>
            <w:shd w:val="clear" w:color="000000" w:fill="FDE9D9"/>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10 000,00</w:t>
            </w:r>
            <w:r>
              <w:rPr>
                <w:rFonts w:ascii="Arial" w:hAnsi="Arial" w:cs="Arial"/>
                <w:b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42</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bCs/>
                <w:iCs/>
                <w:lang w:val="ru-RU" w:eastAsia="ru-RU"/>
              </w:rPr>
            </w:pPr>
            <w:r w:rsidRPr="00520F4F">
              <w:rPr>
                <w:rFonts w:ascii="Arial" w:hAnsi="Arial" w:cs="Arial"/>
                <w:bCs/>
                <w:iCs/>
                <w:lang w:val="ru-RU" w:eastAsia="ru-RU"/>
              </w:rPr>
              <w:t>Резервный фонд в рамках непрограммных расходов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0111</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lang w:val="ru-RU" w:eastAsia="ru-RU"/>
              </w:rPr>
            </w:pPr>
            <w:r w:rsidRPr="00520F4F">
              <w:rPr>
                <w:rFonts w:ascii="Arial" w:hAnsi="Arial" w:cs="Arial"/>
                <w:bCs/>
                <w:iCs/>
                <w:lang w:val="ru-RU" w:eastAsia="ru-RU"/>
              </w:rPr>
              <w:t>8510080110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10 000,00</w:t>
            </w:r>
            <w:r>
              <w:rPr>
                <w:rFonts w:ascii="Arial" w:hAnsi="Arial" w:cs="Arial"/>
                <w:bCs/>
                <w:iCs/>
                <w:color w:val="000000"/>
                <w:lang w:val="ru-RU" w:eastAsia="ru-RU"/>
              </w:rPr>
              <w:t xml:space="preserve"> </w:t>
            </w:r>
          </w:p>
        </w:tc>
      </w:tr>
      <w:tr w:rsidR="00000100" w:rsidRPr="00520F4F" w:rsidTr="00D826B7">
        <w:trPr>
          <w:trHeight w:val="3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43</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Резервные фонды</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0111</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8510080110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870</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10 000,00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44</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Другие общегосударственные вопросы</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0113</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183" w:type="pct"/>
            <w:tcBorders>
              <w:top w:val="nil"/>
              <w:left w:val="nil"/>
              <w:bottom w:val="single" w:sz="4" w:space="0" w:color="auto"/>
              <w:right w:val="single" w:sz="4" w:space="0" w:color="auto"/>
            </w:tcBorders>
            <w:shd w:val="clear" w:color="000000" w:fill="B7DEE8"/>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1 614 209,85</w:t>
            </w:r>
            <w:r>
              <w:rPr>
                <w:rFonts w:ascii="Arial" w:hAnsi="Arial" w:cs="Arial"/>
                <w:b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45</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Непрограммные расходы подведомственных учреждений органов местного самоуправления</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0113</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8600000000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1 466 646,85</w:t>
            </w:r>
            <w:r>
              <w:rPr>
                <w:rFonts w:ascii="Arial" w:hAnsi="Arial" w:cs="Arial"/>
                <w:iCs/>
                <w:color w:val="000000"/>
                <w:lang w:val="ru-RU" w:eastAsia="ru-RU"/>
              </w:rPr>
              <w:t xml:space="preserve"> </w:t>
            </w:r>
          </w:p>
        </w:tc>
      </w:tr>
      <w:tr w:rsidR="00000100" w:rsidRPr="00520F4F" w:rsidTr="00D826B7">
        <w:trPr>
          <w:trHeight w:val="67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46</w:t>
            </w:r>
          </w:p>
        </w:tc>
        <w:tc>
          <w:tcPr>
            <w:tcW w:w="3635" w:type="pct"/>
            <w:tcBorders>
              <w:top w:val="nil"/>
              <w:left w:val="nil"/>
              <w:bottom w:val="single" w:sz="4" w:space="0" w:color="auto"/>
              <w:right w:val="single" w:sz="4" w:space="0" w:color="auto"/>
            </w:tcBorders>
            <w:shd w:val="clear" w:color="000000" w:fill="FDE9D9"/>
            <w:hideMark/>
          </w:tcPr>
          <w:p w:rsidR="00000100" w:rsidRPr="00520F4F" w:rsidRDefault="00000100" w:rsidP="00D826B7">
            <w:pPr>
              <w:rPr>
                <w:rFonts w:ascii="Arial" w:hAnsi="Arial" w:cs="Arial"/>
                <w:bCs/>
                <w:color w:val="000000"/>
                <w:lang w:val="ru-RU" w:eastAsia="ru-RU"/>
              </w:rPr>
            </w:pPr>
            <w:proofErr w:type="spellStart"/>
            <w:r w:rsidRPr="00520F4F">
              <w:rPr>
                <w:rFonts w:ascii="Arial" w:hAnsi="Arial" w:cs="Arial"/>
                <w:bCs/>
                <w:color w:val="000000"/>
                <w:lang w:val="ru-RU" w:eastAsia="ru-RU"/>
              </w:rPr>
              <w:t>Фунукционирование</w:t>
            </w:r>
            <w:proofErr w:type="spellEnd"/>
            <w:r w:rsidRPr="00520F4F">
              <w:rPr>
                <w:rFonts w:ascii="Arial" w:hAnsi="Arial" w:cs="Arial"/>
                <w:bCs/>
                <w:color w:val="000000"/>
                <w:lang w:val="ru-RU" w:eastAsia="ru-RU"/>
              </w:rPr>
              <w:t xml:space="preserve"> Централизованной бухгалтерии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0113</w:t>
            </w:r>
          </w:p>
        </w:tc>
        <w:tc>
          <w:tcPr>
            <w:tcW w:w="228"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8610000000</w:t>
            </w:r>
          </w:p>
        </w:tc>
        <w:tc>
          <w:tcPr>
            <w:tcW w:w="183"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1 466 646,85</w:t>
            </w:r>
            <w:r>
              <w:rPr>
                <w:rFonts w:ascii="Arial" w:hAnsi="Arial" w:cs="Arial"/>
                <w:bCs/>
                <w:color w:val="000000"/>
                <w:lang w:val="ru-RU" w:eastAsia="ru-RU"/>
              </w:rPr>
              <w:t xml:space="preserve"> </w:t>
            </w:r>
          </w:p>
        </w:tc>
      </w:tr>
      <w:tr w:rsidR="00000100" w:rsidRPr="00520F4F" w:rsidTr="00D826B7">
        <w:trPr>
          <w:trHeight w:val="190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47</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Обеспечение деятельности (оказание услуг)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8610080620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1 417 725,06</w:t>
            </w:r>
            <w:r>
              <w:rPr>
                <w:rFonts w:ascii="Arial" w:hAnsi="Arial" w:cs="Arial"/>
                <w:bCs/>
                <w:iCs/>
                <w:color w:val="000000"/>
                <w:lang w:val="ru-RU" w:eastAsia="ru-RU"/>
              </w:rPr>
              <w:t xml:space="preserve"> </w:t>
            </w:r>
          </w:p>
        </w:tc>
      </w:tr>
      <w:tr w:rsidR="00000100" w:rsidRPr="00520F4F" w:rsidTr="00D826B7">
        <w:trPr>
          <w:trHeight w:val="70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48</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Фонд оплаты труда казенных учреждений и взносы по обязательному социальному страхованию</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8610080620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111</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989 334,63</w:t>
            </w:r>
            <w:r>
              <w:rPr>
                <w:rFonts w:ascii="Arial" w:hAnsi="Arial" w:cs="Arial"/>
                <w:color w:val="000000"/>
                <w:lang w:val="ru-RU" w:eastAsia="ru-RU"/>
              </w:rPr>
              <w:t xml:space="preserve"> </w:t>
            </w:r>
          </w:p>
        </w:tc>
      </w:tr>
      <w:tr w:rsidR="00000100" w:rsidRPr="00520F4F" w:rsidTr="00D826B7">
        <w:trPr>
          <w:trHeight w:val="87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49</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jc w:val="both"/>
              <w:rPr>
                <w:rFonts w:ascii="Arial" w:hAnsi="Arial" w:cs="Arial"/>
                <w:color w:val="000000"/>
                <w:lang w:val="ru-RU" w:eastAsia="ru-RU"/>
              </w:rPr>
            </w:pPr>
            <w:r w:rsidRPr="00520F4F">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8610080620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119</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298 779,06</w:t>
            </w:r>
            <w:r>
              <w:rPr>
                <w:rFonts w:ascii="Arial" w:hAnsi="Arial" w:cs="Arial"/>
                <w:color w:val="000000"/>
                <w:lang w:val="ru-RU" w:eastAsia="ru-RU"/>
              </w:rPr>
              <w:t xml:space="preserve"> </w:t>
            </w:r>
          </w:p>
        </w:tc>
      </w:tr>
      <w:tr w:rsidR="00000100" w:rsidRPr="00520F4F" w:rsidTr="00D826B7">
        <w:trPr>
          <w:trHeight w:val="87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50</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jc w:val="both"/>
              <w:rPr>
                <w:rFonts w:ascii="Arial" w:hAnsi="Arial" w:cs="Arial"/>
                <w:bCs/>
                <w:color w:val="000000"/>
                <w:lang w:val="ru-RU" w:eastAsia="ru-RU"/>
              </w:rPr>
            </w:pPr>
            <w:r w:rsidRPr="00520F4F">
              <w:rPr>
                <w:rFonts w:ascii="Arial" w:hAnsi="Arial" w:cs="Arial"/>
                <w:bCs/>
                <w:color w:val="000000"/>
                <w:lang w:val="ru-RU" w:eastAsia="ru-RU"/>
              </w:rPr>
              <w:t>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8610080620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128 811,37</w:t>
            </w:r>
            <w:r>
              <w:rPr>
                <w:rFonts w:ascii="Arial" w:hAnsi="Arial" w:cs="Arial"/>
                <w:bCs/>
                <w:color w:val="000000"/>
                <w:lang w:val="ru-RU" w:eastAsia="ru-RU"/>
              </w:rPr>
              <w:t xml:space="preserve"> </w:t>
            </w:r>
          </w:p>
        </w:tc>
      </w:tr>
      <w:tr w:rsidR="00000100" w:rsidRPr="00520F4F" w:rsidTr="00D826B7">
        <w:trPr>
          <w:trHeight w:val="87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51</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Фонд оплаты труда казенных учреждений и взносы по обязательному социальному страхованию</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8610010470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111</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98 933,46</w:t>
            </w:r>
            <w:r>
              <w:rPr>
                <w:rFonts w:ascii="Arial" w:hAnsi="Arial" w:cs="Arial"/>
                <w:color w:val="000000"/>
                <w:lang w:val="ru-RU" w:eastAsia="ru-RU"/>
              </w:rPr>
              <w:t xml:space="preserve"> </w:t>
            </w:r>
          </w:p>
        </w:tc>
      </w:tr>
      <w:tr w:rsidR="00000100" w:rsidRPr="00520F4F" w:rsidTr="00D826B7">
        <w:trPr>
          <w:trHeight w:val="87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52</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jc w:val="both"/>
              <w:rPr>
                <w:rFonts w:ascii="Arial" w:hAnsi="Arial" w:cs="Arial"/>
                <w:color w:val="000000"/>
                <w:lang w:val="ru-RU" w:eastAsia="ru-RU"/>
              </w:rPr>
            </w:pPr>
            <w:r w:rsidRPr="00520F4F">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8610010470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119</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29 877,91</w:t>
            </w:r>
            <w:r>
              <w:rPr>
                <w:rFonts w:ascii="Arial" w:hAnsi="Arial" w:cs="Arial"/>
                <w:color w:val="000000"/>
                <w:lang w:val="ru-RU" w:eastAsia="ru-RU"/>
              </w:rPr>
              <w:t xml:space="preserve"> </w:t>
            </w:r>
          </w:p>
        </w:tc>
      </w:tr>
      <w:tr w:rsidR="00000100" w:rsidRPr="00520F4F" w:rsidTr="00D826B7">
        <w:trPr>
          <w:trHeight w:val="28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53</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Уплата прочих налогов, сборов и иных платежей</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8610080620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852</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500,00</w:t>
            </w:r>
            <w:r>
              <w:rPr>
                <w:rFonts w:ascii="Arial" w:hAnsi="Arial" w:cs="Arial"/>
                <w:color w:val="000000"/>
                <w:lang w:val="ru-RU" w:eastAsia="ru-RU"/>
              </w:rPr>
              <w:t xml:space="preserve"> </w:t>
            </w:r>
          </w:p>
        </w:tc>
      </w:tr>
      <w:tr w:rsidR="00000100" w:rsidRPr="00520F4F" w:rsidTr="00D826B7">
        <w:trPr>
          <w:trHeight w:val="28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54</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Уплата иных платежей</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8610080620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853</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300,00</w:t>
            </w:r>
            <w:r>
              <w:rPr>
                <w:rFonts w:ascii="Arial" w:hAnsi="Arial" w:cs="Arial"/>
                <w:color w:val="000000"/>
                <w:lang w:val="ru-RU" w:eastAsia="ru-RU"/>
              </w:rPr>
              <w:t xml:space="preserve"> </w:t>
            </w:r>
          </w:p>
        </w:tc>
      </w:tr>
      <w:tr w:rsidR="00000100" w:rsidRPr="00520F4F" w:rsidTr="00D826B7">
        <w:trPr>
          <w:trHeight w:val="28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55</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Дотации на увеличение (индексацию) оплаты труда отдельным категориям работников бюджетной сферы Красноярского края (8,6%)</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 </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8610010460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48 921,79</w:t>
            </w:r>
            <w:r>
              <w:rPr>
                <w:rFonts w:ascii="Arial" w:hAnsi="Arial" w:cs="Arial"/>
                <w:bCs/>
                <w:color w:val="000000"/>
                <w:lang w:val="ru-RU" w:eastAsia="ru-RU"/>
              </w:rPr>
              <w:t xml:space="preserve"> </w:t>
            </w:r>
          </w:p>
        </w:tc>
      </w:tr>
      <w:tr w:rsidR="00000100" w:rsidRPr="00520F4F" w:rsidTr="00D826B7">
        <w:trPr>
          <w:trHeight w:val="28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56</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Фонд оплаты труда казенных учреждений и взносы по обязательному социальному страхованию</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8610010460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111</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37 574,34</w:t>
            </w:r>
            <w:r>
              <w:rPr>
                <w:rFonts w:ascii="Arial" w:hAnsi="Arial" w:cs="Arial"/>
                <w:color w:val="000000"/>
                <w:lang w:val="ru-RU" w:eastAsia="ru-RU"/>
              </w:rPr>
              <w:t xml:space="preserve"> </w:t>
            </w:r>
          </w:p>
        </w:tc>
      </w:tr>
      <w:tr w:rsidR="00000100" w:rsidRPr="00520F4F" w:rsidTr="00D826B7">
        <w:trPr>
          <w:trHeight w:val="28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57</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jc w:val="both"/>
              <w:rPr>
                <w:rFonts w:ascii="Arial" w:hAnsi="Arial" w:cs="Arial"/>
                <w:color w:val="000000"/>
                <w:lang w:val="ru-RU" w:eastAsia="ru-RU"/>
              </w:rPr>
            </w:pPr>
            <w:r w:rsidRPr="00520F4F">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8610010460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119</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11 347,45</w:t>
            </w:r>
            <w:r>
              <w:rPr>
                <w:rFonts w:ascii="Arial" w:hAnsi="Arial" w:cs="Arial"/>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58</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iCs/>
                <w:lang w:val="ru-RU" w:eastAsia="ru-RU"/>
              </w:rPr>
            </w:pPr>
            <w:r w:rsidRPr="00520F4F">
              <w:rPr>
                <w:rFonts w:ascii="Arial" w:hAnsi="Arial" w:cs="Arial"/>
                <w:iCs/>
                <w:lang w:val="ru-RU" w:eastAsia="ru-RU"/>
              </w:rPr>
              <w:t>Непрограммные расходы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8500000000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10 180,00</w:t>
            </w:r>
            <w:r>
              <w:rPr>
                <w:rFonts w:ascii="Arial" w:hAnsi="Arial" w:cs="Arial"/>
                <w:i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59</w:t>
            </w:r>
          </w:p>
        </w:tc>
        <w:tc>
          <w:tcPr>
            <w:tcW w:w="3635" w:type="pct"/>
            <w:tcBorders>
              <w:top w:val="nil"/>
              <w:left w:val="nil"/>
              <w:bottom w:val="single" w:sz="4" w:space="0" w:color="auto"/>
              <w:right w:val="single" w:sz="4" w:space="0" w:color="auto"/>
            </w:tcBorders>
            <w:shd w:val="clear" w:color="000000" w:fill="FDE9D9"/>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Функционирование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013</w:t>
            </w:r>
          </w:p>
        </w:tc>
        <w:tc>
          <w:tcPr>
            <w:tcW w:w="200"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0113</w:t>
            </w:r>
          </w:p>
        </w:tc>
        <w:tc>
          <w:tcPr>
            <w:tcW w:w="228"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lang w:val="ru-RU" w:eastAsia="ru-RU"/>
              </w:rPr>
            </w:pPr>
            <w:r w:rsidRPr="00520F4F">
              <w:rPr>
                <w:rFonts w:ascii="Arial" w:hAnsi="Arial" w:cs="Arial"/>
                <w:bCs/>
                <w:lang w:val="ru-RU" w:eastAsia="ru-RU"/>
              </w:rPr>
              <w:t>8510000000</w:t>
            </w:r>
          </w:p>
        </w:tc>
        <w:tc>
          <w:tcPr>
            <w:tcW w:w="183" w:type="pct"/>
            <w:tcBorders>
              <w:top w:val="nil"/>
              <w:left w:val="nil"/>
              <w:bottom w:val="single" w:sz="4" w:space="0" w:color="auto"/>
              <w:right w:val="single" w:sz="4" w:space="0" w:color="auto"/>
            </w:tcBorders>
            <w:shd w:val="clear" w:color="000000" w:fill="FDE9D9"/>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10 180,00</w:t>
            </w:r>
            <w:r>
              <w:rPr>
                <w:rFonts w:ascii="Arial" w:hAnsi="Arial" w:cs="Arial"/>
                <w:bCs/>
                <w:color w:val="000000"/>
                <w:lang w:val="ru-RU" w:eastAsia="ru-RU"/>
              </w:rPr>
              <w:t xml:space="preserve"> </w:t>
            </w:r>
          </w:p>
        </w:tc>
      </w:tr>
      <w:tr w:rsidR="00000100" w:rsidRPr="00520F4F" w:rsidTr="00D826B7">
        <w:trPr>
          <w:trHeight w:val="15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60</w:t>
            </w:r>
          </w:p>
        </w:tc>
        <w:tc>
          <w:tcPr>
            <w:tcW w:w="3635"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w:t>
            </w:r>
            <w:proofErr w:type="spellStart"/>
            <w:r w:rsidRPr="00520F4F">
              <w:rPr>
                <w:rFonts w:ascii="Arial" w:hAnsi="Arial" w:cs="Arial"/>
                <w:bCs/>
                <w:iCs/>
                <w:color w:val="000000"/>
                <w:lang w:val="ru-RU" w:eastAsia="ru-RU"/>
              </w:rPr>
              <w:t>админитсрации</w:t>
            </w:r>
            <w:proofErr w:type="spellEnd"/>
            <w:r w:rsidRPr="00520F4F">
              <w:rPr>
                <w:rFonts w:ascii="Arial" w:hAnsi="Arial" w:cs="Arial"/>
                <w:bCs/>
                <w:iCs/>
                <w:color w:val="000000"/>
                <w:lang w:val="ru-RU" w:eastAsia="ru-RU"/>
              </w:rPr>
              <w:t xml:space="preserve"> Вознесенского сельсовета</w:t>
            </w:r>
          </w:p>
        </w:tc>
        <w:tc>
          <w:tcPr>
            <w:tcW w:w="20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0113</w:t>
            </w:r>
          </w:p>
        </w:tc>
        <w:tc>
          <w:tcPr>
            <w:tcW w:w="228"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8510075140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10 180,00</w:t>
            </w:r>
            <w:r>
              <w:rPr>
                <w:rFonts w:ascii="Arial" w:hAnsi="Arial" w:cs="Arial"/>
                <w:bCs/>
                <w:iCs/>
                <w:color w:val="000000"/>
                <w:lang w:val="ru-RU" w:eastAsia="ru-RU"/>
              </w:rPr>
              <w:t xml:space="preserve"> </w:t>
            </w:r>
          </w:p>
        </w:tc>
      </w:tr>
      <w:tr w:rsidR="00000100" w:rsidRPr="00520F4F" w:rsidTr="00D826B7">
        <w:trPr>
          <w:trHeight w:val="6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61</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8510075140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10 180,00</w:t>
            </w:r>
            <w:r>
              <w:rPr>
                <w:rFonts w:ascii="Arial" w:hAnsi="Arial" w:cs="Arial"/>
                <w:color w:val="000000"/>
                <w:lang w:val="ru-RU" w:eastAsia="ru-RU"/>
              </w:rPr>
              <w:t xml:space="preserve"> </w:t>
            </w:r>
          </w:p>
        </w:tc>
      </w:tr>
      <w:tr w:rsidR="00000100" w:rsidRPr="00520F4F" w:rsidTr="00D826B7">
        <w:trPr>
          <w:trHeight w:val="6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62</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iCs/>
                <w:lang w:val="ru-RU" w:eastAsia="ru-RU"/>
              </w:rPr>
            </w:pPr>
            <w:r w:rsidRPr="00520F4F">
              <w:rPr>
                <w:rFonts w:ascii="Arial" w:hAnsi="Arial" w:cs="Arial"/>
                <w:iCs/>
                <w:lang w:val="ru-RU" w:eastAsia="ru-RU"/>
              </w:rPr>
              <w:t>Муниципальная программа "Повышение качества жизни и прочие мероприятия на территории Вознесенского сельсовета"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0700000000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137 383,00</w:t>
            </w:r>
            <w:r>
              <w:rPr>
                <w:rFonts w:ascii="Arial" w:hAnsi="Arial" w:cs="Arial"/>
                <w:iCs/>
                <w:color w:val="000000"/>
                <w:lang w:val="ru-RU" w:eastAsia="ru-RU"/>
              </w:rPr>
              <w:t xml:space="preserve"> </w:t>
            </w:r>
          </w:p>
        </w:tc>
      </w:tr>
      <w:tr w:rsidR="00000100" w:rsidRPr="00520F4F" w:rsidTr="00D826B7">
        <w:trPr>
          <w:trHeight w:val="6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63</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Мероприятия поселенческого характера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0790080280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137 383,00</w:t>
            </w:r>
            <w:r>
              <w:rPr>
                <w:rFonts w:ascii="Arial" w:hAnsi="Arial" w:cs="Arial"/>
                <w:color w:val="000000"/>
                <w:lang w:val="ru-RU" w:eastAsia="ru-RU"/>
              </w:rPr>
              <w:t xml:space="preserve"> </w:t>
            </w:r>
          </w:p>
        </w:tc>
      </w:tr>
      <w:tr w:rsidR="00000100" w:rsidRPr="00520F4F" w:rsidTr="00D826B7">
        <w:trPr>
          <w:trHeight w:val="6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64</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0113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0790080280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137 383,00</w:t>
            </w:r>
            <w:r>
              <w:rPr>
                <w:rFonts w:ascii="Arial" w:hAnsi="Arial" w:cs="Arial"/>
                <w:color w:val="000000"/>
                <w:lang w:val="ru-RU" w:eastAsia="ru-RU"/>
              </w:rPr>
              <w:t xml:space="preserve"> </w:t>
            </w:r>
          </w:p>
        </w:tc>
      </w:tr>
      <w:tr w:rsidR="00000100" w:rsidRPr="00520F4F" w:rsidTr="00D826B7">
        <w:trPr>
          <w:trHeight w:val="3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65</w:t>
            </w:r>
          </w:p>
        </w:tc>
        <w:tc>
          <w:tcPr>
            <w:tcW w:w="3635" w:type="pct"/>
            <w:tcBorders>
              <w:top w:val="nil"/>
              <w:left w:val="nil"/>
              <w:bottom w:val="single" w:sz="4" w:space="0" w:color="auto"/>
              <w:right w:val="single" w:sz="4" w:space="0" w:color="auto"/>
            </w:tcBorders>
            <w:shd w:val="clear" w:color="000000" w:fill="FFFF00"/>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НАЦИОНАЛЬНАЯ ОБОРОНА</w:t>
            </w:r>
          </w:p>
        </w:tc>
        <w:tc>
          <w:tcPr>
            <w:tcW w:w="20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0200</w:t>
            </w:r>
          </w:p>
        </w:tc>
        <w:tc>
          <w:tcPr>
            <w:tcW w:w="228"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188 132,00</w:t>
            </w:r>
            <w:r>
              <w:rPr>
                <w:rFonts w:ascii="Arial" w:hAnsi="Arial" w:cs="Arial"/>
                <w:b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66</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xml:space="preserve">Мобилизационная и </w:t>
            </w:r>
            <w:proofErr w:type="spellStart"/>
            <w:r w:rsidRPr="00520F4F">
              <w:rPr>
                <w:rFonts w:ascii="Arial" w:hAnsi="Arial" w:cs="Arial"/>
                <w:bCs/>
                <w:color w:val="000000"/>
                <w:lang w:val="ru-RU" w:eastAsia="ru-RU"/>
              </w:rPr>
              <w:t>вневойскаявая</w:t>
            </w:r>
            <w:proofErr w:type="spellEnd"/>
            <w:r w:rsidRPr="00520F4F">
              <w:rPr>
                <w:rFonts w:ascii="Arial" w:hAnsi="Arial" w:cs="Arial"/>
                <w:bCs/>
                <w:color w:val="000000"/>
                <w:lang w:val="ru-RU" w:eastAsia="ru-RU"/>
              </w:rPr>
              <w:t xml:space="preserve"> подготовка</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0203</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188 132,00</w:t>
            </w:r>
            <w:r>
              <w:rPr>
                <w:rFonts w:ascii="Arial" w:hAnsi="Arial" w:cs="Arial"/>
                <w:b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67</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iCs/>
                <w:color w:val="000000"/>
                <w:lang w:val="ru-RU" w:eastAsia="ru-RU"/>
              </w:rPr>
            </w:pPr>
            <w:proofErr w:type="spellStart"/>
            <w:r w:rsidRPr="00520F4F">
              <w:rPr>
                <w:rFonts w:ascii="Arial" w:hAnsi="Arial" w:cs="Arial"/>
                <w:iCs/>
                <w:color w:val="000000"/>
                <w:lang w:val="ru-RU" w:eastAsia="ru-RU"/>
              </w:rPr>
              <w:t>Непрограмные</w:t>
            </w:r>
            <w:proofErr w:type="spellEnd"/>
            <w:r w:rsidRPr="00520F4F">
              <w:rPr>
                <w:rFonts w:ascii="Arial" w:hAnsi="Arial" w:cs="Arial"/>
                <w:iCs/>
                <w:color w:val="000000"/>
                <w:lang w:val="ru-RU" w:eastAsia="ru-RU"/>
              </w:rPr>
              <w:t xml:space="preserve"> расходы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0203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8500000000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188 132,00</w:t>
            </w:r>
            <w:r>
              <w:rPr>
                <w:rFonts w:ascii="Arial" w:hAnsi="Arial" w:cs="Arial"/>
                <w:i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68</w:t>
            </w:r>
          </w:p>
        </w:tc>
        <w:tc>
          <w:tcPr>
            <w:tcW w:w="3635" w:type="pct"/>
            <w:tcBorders>
              <w:top w:val="nil"/>
              <w:left w:val="nil"/>
              <w:bottom w:val="single" w:sz="4" w:space="0" w:color="auto"/>
              <w:right w:val="single" w:sz="4" w:space="0" w:color="auto"/>
            </w:tcBorders>
            <w:shd w:val="clear" w:color="000000" w:fill="FDE9D9"/>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Функционирование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0203</w:t>
            </w:r>
          </w:p>
        </w:tc>
        <w:tc>
          <w:tcPr>
            <w:tcW w:w="228"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8510000000</w:t>
            </w:r>
          </w:p>
        </w:tc>
        <w:tc>
          <w:tcPr>
            <w:tcW w:w="183"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188 132,00</w:t>
            </w:r>
            <w:r>
              <w:rPr>
                <w:rFonts w:ascii="Arial" w:hAnsi="Arial" w:cs="Arial"/>
                <w:bCs/>
                <w:color w:val="000000"/>
                <w:lang w:val="ru-RU" w:eastAsia="ru-RU"/>
              </w:rPr>
              <w:t xml:space="preserve"> </w:t>
            </w:r>
          </w:p>
        </w:tc>
      </w:tr>
      <w:tr w:rsidR="00000100" w:rsidRPr="00520F4F" w:rsidTr="00D826B7">
        <w:trPr>
          <w:trHeight w:val="220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69</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 xml:space="preserve">Осуществление первичного воинского учета на территориях, где отсутствуют военные комиссариаты в рамках </w:t>
            </w:r>
            <w:proofErr w:type="spellStart"/>
            <w:r w:rsidRPr="00520F4F">
              <w:rPr>
                <w:rFonts w:ascii="Arial" w:hAnsi="Arial" w:cs="Arial"/>
                <w:bCs/>
                <w:iCs/>
                <w:color w:val="000000"/>
                <w:lang w:val="ru-RU" w:eastAsia="ru-RU"/>
              </w:rPr>
              <w:t>непрограмных</w:t>
            </w:r>
            <w:proofErr w:type="spellEnd"/>
            <w:r w:rsidRPr="00520F4F">
              <w:rPr>
                <w:rFonts w:ascii="Arial" w:hAnsi="Arial" w:cs="Arial"/>
                <w:bCs/>
                <w:iCs/>
                <w:color w:val="000000"/>
                <w:lang w:val="ru-RU" w:eastAsia="ru-RU"/>
              </w:rPr>
              <w:t xml:space="preserve"> расходов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0203</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8510051180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188 132,00</w:t>
            </w:r>
            <w:r>
              <w:rPr>
                <w:rFonts w:ascii="Arial" w:hAnsi="Arial" w:cs="Arial"/>
                <w:bCs/>
                <w:i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70</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Расходы на выплаты персоналу государственных (муниципальных) органов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0203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8510051180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121</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135 769,57</w:t>
            </w:r>
            <w:r>
              <w:rPr>
                <w:rFonts w:ascii="Arial" w:hAnsi="Arial" w:cs="Arial"/>
                <w:color w:val="000000"/>
                <w:lang w:val="ru-RU" w:eastAsia="ru-RU"/>
              </w:rPr>
              <w:t xml:space="preserve"> </w:t>
            </w:r>
          </w:p>
        </w:tc>
      </w:tr>
      <w:tr w:rsidR="00000100" w:rsidRPr="00520F4F" w:rsidTr="00D826B7">
        <w:trPr>
          <w:trHeight w:val="150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71</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jc w:val="both"/>
              <w:rPr>
                <w:rFonts w:ascii="Arial" w:hAnsi="Arial" w:cs="Arial"/>
                <w:color w:val="000000"/>
                <w:lang w:val="ru-RU" w:eastAsia="ru-RU"/>
              </w:rPr>
            </w:pPr>
            <w:r w:rsidRPr="00520F4F">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0203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8510051180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129</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41 002,43</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72</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0203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8510051180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11 360,00</w:t>
            </w:r>
            <w:r>
              <w:rPr>
                <w:rFonts w:ascii="Arial" w:hAnsi="Arial" w:cs="Arial"/>
                <w:color w:val="000000"/>
                <w:lang w:val="ru-RU" w:eastAsia="ru-RU"/>
              </w:rPr>
              <w:t xml:space="preserve"> </w:t>
            </w:r>
          </w:p>
        </w:tc>
      </w:tr>
      <w:tr w:rsidR="00000100" w:rsidRPr="00520F4F" w:rsidTr="00D826B7">
        <w:trPr>
          <w:trHeight w:val="12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73</w:t>
            </w:r>
          </w:p>
        </w:tc>
        <w:tc>
          <w:tcPr>
            <w:tcW w:w="3635" w:type="pct"/>
            <w:tcBorders>
              <w:top w:val="nil"/>
              <w:left w:val="nil"/>
              <w:bottom w:val="single" w:sz="4" w:space="0" w:color="auto"/>
              <w:right w:val="single" w:sz="4" w:space="0" w:color="auto"/>
            </w:tcBorders>
            <w:shd w:val="clear" w:color="000000" w:fill="FFFF00"/>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НАЦИОНАЛЬНАЯ БЕЗОПАСНОСТЬ И ПРАВООХРАНИТЕЛЬНАЯ ДЕЯТЕЛЬНОСТЬ</w:t>
            </w:r>
          </w:p>
        </w:tc>
        <w:tc>
          <w:tcPr>
            <w:tcW w:w="20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0300</w:t>
            </w:r>
          </w:p>
        </w:tc>
        <w:tc>
          <w:tcPr>
            <w:tcW w:w="228"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166 947,00</w:t>
            </w:r>
            <w:r>
              <w:rPr>
                <w:rFonts w:ascii="Arial" w:hAnsi="Arial" w:cs="Arial"/>
                <w:b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74</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Защита населения и территорий от последствий ЧС природного и техногенного характера</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0309</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30 000,00</w:t>
            </w:r>
            <w:r>
              <w:rPr>
                <w:rFonts w:ascii="Arial" w:hAnsi="Arial" w:cs="Arial"/>
                <w:bCs/>
                <w:color w:val="000000"/>
                <w:lang w:val="ru-RU" w:eastAsia="ru-RU"/>
              </w:rPr>
              <w:t xml:space="preserve"> </w:t>
            </w:r>
          </w:p>
        </w:tc>
      </w:tr>
      <w:tr w:rsidR="00000100" w:rsidRPr="00520F4F" w:rsidTr="00D826B7">
        <w:trPr>
          <w:trHeight w:val="157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75</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iCs/>
                <w:lang w:val="ru-RU" w:eastAsia="ru-RU"/>
              </w:rPr>
            </w:pPr>
            <w:r w:rsidRPr="00520F4F">
              <w:rPr>
                <w:rFonts w:ascii="Arial" w:hAnsi="Arial" w:cs="Arial"/>
                <w:iCs/>
                <w:lang w:val="ru-RU" w:eastAsia="ru-RU"/>
              </w:rPr>
              <w:t>Муниципальная программа "Повышение качества жизни и прочие мероприятия на территории Вознесенского сельсовета"</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0309</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0700000000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30 000,00</w:t>
            </w:r>
            <w:r>
              <w:rPr>
                <w:rFonts w:ascii="Arial" w:hAnsi="Arial" w:cs="Arial"/>
                <w:iCs/>
                <w:color w:val="000000"/>
                <w:lang w:val="ru-RU" w:eastAsia="ru-RU"/>
              </w:rPr>
              <w:t xml:space="preserve"> </w:t>
            </w:r>
          </w:p>
        </w:tc>
      </w:tr>
      <w:tr w:rsidR="00000100" w:rsidRPr="00520F4F" w:rsidTr="00D826B7">
        <w:trPr>
          <w:trHeight w:val="18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76</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"Повышение качества жизни и прочие мероприятия на территории Вознесенского сельсовета"</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0309</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0790080070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30 000,00</w:t>
            </w:r>
            <w:r>
              <w:rPr>
                <w:rFonts w:ascii="Arial" w:hAnsi="Arial" w:cs="Arial"/>
                <w:bCs/>
                <w:iCs/>
                <w:color w:val="000000"/>
                <w:lang w:val="ru-RU" w:eastAsia="ru-RU"/>
              </w:rPr>
              <w:t xml:space="preserve"> </w:t>
            </w:r>
          </w:p>
        </w:tc>
      </w:tr>
      <w:tr w:rsidR="00000100" w:rsidRPr="00520F4F" w:rsidTr="00D826B7">
        <w:trPr>
          <w:trHeight w:val="6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77</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0309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0790080070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30 000,00</w:t>
            </w:r>
            <w:r>
              <w:rPr>
                <w:rFonts w:ascii="Arial" w:hAnsi="Arial" w:cs="Arial"/>
                <w:color w:val="000000"/>
                <w:lang w:val="ru-RU" w:eastAsia="ru-RU"/>
              </w:rPr>
              <w:t xml:space="preserve"> </w:t>
            </w:r>
          </w:p>
        </w:tc>
      </w:tr>
      <w:tr w:rsidR="00000100" w:rsidRPr="00520F4F" w:rsidTr="00D826B7">
        <w:trPr>
          <w:trHeight w:val="31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78</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Обеспечение пожарной безопасности</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0310</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136 947,00</w:t>
            </w:r>
            <w:r>
              <w:rPr>
                <w:rFonts w:ascii="Arial" w:hAnsi="Arial" w:cs="Arial"/>
                <w:bCs/>
                <w:color w:val="000000"/>
                <w:lang w:val="ru-RU" w:eastAsia="ru-RU"/>
              </w:rPr>
              <w:t xml:space="preserve"> </w:t>
            </w:r>
          </w:p>
        </w:tc>
      </w:tr>
      <w:tr w:rsidR="00000100" w:rsidRPr="00520F4F" w:rsidTr="00D826B7">
        <w:trPr>
          <w:trHeight w:val="157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79</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iCs/>
                <w:lang w:val="ru-RU" w:eastAsia="ru-RU"/>
              </w:rPr>
            </w:pPr>
            <w:r w:rsidRPr="00520F4F">
              <w:rPr>
                <w:rFonts w:ascii="Arial" w:hAnsi="Arial" w:cs="Arial"/>
                <w:iCs/>
                <w:lang w:val="ru-RU" w:eastAsia="ru-RU"/>
              </w:rPr>
              <w:t>Муниципальная программа "Повышение качества жизни и прочие мероприятия на территории Вознесенского сельсовета"</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0310</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0700000000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0,00</w:t>
            </w:r>
            <w:r>
              <w:rPr>
                <w:rFonts w:ascii="Arial" w:hAnsi="Arial" w:cs="Arial"/>
                <w:iCs/>
                <w:color w:val="000000"/>
                <w:lang w:val="ru-RU" w:eastAsia="ru-RU"/>
              </w:rPr>
              <w:t xml:space="preserve"> </w:t>
            </w:r>
          </w:p>
        </w:tc>
      </w:tr>
      <w:tr w:rsidR="00000100" w:rsidRPr="00520F4F" w:rsidTr="00D826B7">
        <w:trPr>
          <w:trHeight w:val="157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80</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Мероприятия по обеспечению первичных мер противопожарной безопасности в рамках муниципальной программы "Повышение качества жизни и прочие мероприятия на территории Вознесенского сельсовета"</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0310</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0790080010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0,00</w:t>
            </w:r>
            <w:r>
              <w:rPr>
                <w:rFonts w:ascii="Arial" w:hAnsi="Arial" w:cs="Arial"/>
                <w:bCs/>
                <w:iCs/>
                <w:color w:val="000000"/>
                <w:lang w:val="ru-RU" w:eastAsia="ru-RU"/>
              </w:rPr>
              <w:t xml:space="preserve"> </w:t>
            </w:r>
          </w:p>
        </w:tc>
      </w:tr>
      <w:tr w:rsidR="00000100" w:rsidRPr="00520F4F" w:rsidTr="00D826B7">
        <w:trPr>
          <w:trHeight w:val="6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81</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0310</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0790080010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0,00</w:t>
            </w:r>
            <w:r>
              <w:rPr>
                <w:rFonts w:ascii="Arial" w:hAnsi="Arial" w:cs="Arial"/>
                <w:color w:val="000000"/>
                <w:lang w:val="ru-RU" w:eastAsia="ru-RU"/>
              </w:rPr>
              <w:t xml:space="preserve"> </w:t>
            </w:r>
          </w:p>
        </w:tc>
      </w:tr>
      <w:tr w:rsidR="00000100" w:rsidRPr="00520F4F" w:rsidTr="00D826B7">
        <w:trPr>
          <w:trHeight w:val="6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82</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Субсидия бюджетам муниципальных образований на обеспечение первичных мер пожарной безопасности</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0310</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07900S4120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130 100,00</w:t>
            </w:r>
            <w:r>
              <w:rPr>
                <w:rFonts w:ascii="Arial" w:hAnsi="Arial" w:cs="Arial"/>
                <w:bCs/>
                <w:iCs/>
                <w:color w:val="000000"/>
                <w:lang w:val="ru-RU" w:eastAsia="ru-RU"/>
              </w:rPr>
              <w:t xml:space="preserve"> </w:t>
            </w:r>
          </w:p>
        </w:tc>
      </w:tr>
      <w:tr w:rsidR="00000100" w:rsidRPr="00520F4F" w:rsidTr="00D826B7">
        <w:trPr>
          <w:trHeight w:val="6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83</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0310</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07900S4120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86 003,00</w:t>
            </w:r>
            <w:r>
              <w:rPr>
                <w:rFonts w:ascii="Arial" w:hAnsi="Arial" w:cs="Arial"/>
                <w:color w:val="000000"/>
                <w:lang w:val="ru-RU" w:eastAsia="ru-RU"/>
              </w:rPr>
              <w:t xml:space="preserve"> </w:t>
            </w:r>
          </w:p>
        </w:tc>
      </w:tr>
      <w:tr w:rsidR="00000100" w:rsidRPr="00520F4F" w:rsidTr="00D826B7">
        <w:trPr>
          <w:trHeight w:val="6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84</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Расходы на выплату персонала</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0310</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07900S4120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123</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44 097,00</w:t>
            </w:r>
            <w:r>
              <w:rPr>
                <w:rFonts w:ascii="Arial" w:hAnsi="Arial" w:cs="Arial"/>
                <w:color w:val="000000"/>
                <w:lang w:val="ru-RU" w:eastAsia="ru-RU"/>
              </w:rPr>
              <w:t xml:space="preserve"> </w:t>
            </w:r>
          </w:p>
        </w:tc>
      </w:tr>
      <w:tr w:rsidR="00000100" w:rsidRPr="00520F4F" w:rsidTr="00D826B7">
        <w:trPr>
          <w:trHeight w:val="6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85</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Софинансирование субсидии бюджетам муниципальных образований на обеспечение первичных мер пожарной безопасности</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0310</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07900S4120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6 847,00</w:t>
            </w:r>
            <w:r>
              <w:rPr>
                <w:rFonts w:ascii="Arial" w:hAnsi="Arial" w:cs="Arial"/>
                <w:bCs/>
                <w:iCs/>
                <w:color w:val="000000"/>
                <w:lang w:val="ru-RU" w:eastAsia="ru-RU"/>
              </w:rPr>
              <w:t xml:space="preserve"> </w:t>
            </w:r>
          </w:p>
        </w:tc>
      </w:tr>
      <w:tr w:rsidR="00000100" w:rsidRPr="00520F4F" w:rsidTr="00D826B7">
        <w:trPr>
          <w:trHeight w:val="6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86</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0310</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07900S4120</w:t>
            </w:r>
          </w:p>
        </w:tc>
        <w:tc>
          <w:tcPr>
            <w:tcW w:w="183"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noWrap/>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6847,00</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87</w:t>
            </w:r>
          </w:p>
        </w:tc>
        <w:tc>
          <w:tcPr>
            <w:tcW w:w="3635" w:type="pct"/>
            <w:tcBorders>
              <w:top w:val="nil"/>
              <w:left w:val="nil"/>
              <w:bottom w:val="single" w:sz="4" w:space="0" w:color="auto"/>
              <w:right w:val="single" w:sz="4" w:space="0" w:color="auto"/>
            </w:tcBorders>
            <w:shd w:val="clear" w:color="000000" w:fill="FFFF00"/>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НАЦИОНАЛЬНАЯ ЭКОНОМИКА</w:t>
            </w:r>
          </w:p>
        </w:tc>
        <w:tc>
          <w:tcPr>
            <w:tcW w:w="20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0400</w:t>
            </w:r>
          </w:p>
        </w:tc>
        <w:tc>
          <w:tcPr>
            <w:tcW w:w="228"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11 593 984,43</w:t>
            </w:r>
            <w:r>
              <w:rPr>
                <w:rFonts w:ascii="Arial" w:hAnsi="Arial" w:cs="Arial"/>
                <w:b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88</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Дорожное хозяйство (дорожные фонды)</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0409</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11 593 984,43</w:t>
            </w:r>
            <w:r>
              <w:rPr>
                <w:rFonts w:ascii="Arial" w:hAnsi="Arial" w:cs="Arial"/>
                <w:b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89</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 xml:space="preserve">Муниципальная программа "Комплексное развитие </w:t>
            </w:r>
            <w:proofErr w:type="gramStart"/>
            <w:r w:rsidRPr="00520F4F">
              <w:rPr>
                <w:rFonts w:ascii="Arial" w:hAnsi="Arial" w:cs="Arial"/>
                <w:iCs/>
                <w:color w:val="000000"/>
                <w:lang w:val="ru-RU" w:eastAsia="ru-RU"/>
              </w:rPr>
              <w:t>транспортной</w:t>
            </w:r>
            <w:proofErr w:type="gramEnd"/>
            <w:r w:rsidRPr="00520F4F">
              <w:rPr>
                <w:rFonts w:ascii="Arial" w:hAnsi="Arial" w:cs="Arial"/>
                <w:iCs/>
                <w:color w:val="000000"/>
                <w:lang w:val="ru-RU" w:eastAsia="ru-RU"/>
              </w:rPr>
              <w:t xml:space="preserve"> </w:t>
            </w:r>
            <w:proofErr w:type="spellStart"/>
            <w:r w:rsidRPr="00520F4F">
              <w:rPr>
                <w:rFonts w:ascii="Arial" w:hAnsi="Arial" w:cs="Arial"/>
                <w:iCs/>
                <w:color w:val="000000"/>
                <w:lang w:val="ru-RU" w:eastAsia="ru-RU"/>
              </w:rPr>
              <w:t>инфрастуктуры</w:t>
            </w:r>
            <w:proofErr w:type="spellEnd"/>
            <w:r w:rsidRPr="00520F4F">
              <w:rPr>
                <w:rFonts w:ascii="Arial" w:hAnsi="Arial" w:cs="Arial"/>
                <w:iCs/>
                <w:color w:val="000000"/>
                <w:lang w:val="ru-RU" w:eastAsia="ru-RU"/>
              </w:rPr>
              <w:t>"</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0409</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1200080410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677 700,00</w:t>
            </w:r>
            <w:r>
              <w:rPr>
                <w:rFonts w:ascii="Arial" w:hAnsi="Arial" w:cs="Arial"/>
                <w:iCs/>
                <w:color w:val="000000"/>
                <w:lang w:val="ru-RU" w:eastAsia="ru-RU"/>
              </w:rPr>
              <w:t xml:space="preserve"> </w:t>
            </w:r>
          </w:p>
        </w:tc>
      </w:tr>
      <w:tr w:rsidR="00000100" w:rsidRPr="00520F4F" w:rsidTr="00D826B7">
        <w:trPr>
          <w:trHeight w:val="9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90</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 xml:space="preserve">Дорожный фонд в рамках муниципальной программы "Комплексное развитие транспортной </w:t>
            </w:r>
            <w:proofErr w:type="spellStart"/>
            <w:r w:rsidRPr="00520F4F">
              <w:rPr>
                <w:rFonts w:ascii="Arial" w:hAnsi="Arial" w:cs="Arial"/>
                <w:bCs/>
                <w:iCs/>
                <w:color w:val="000000"/>
                <w:lang w:val="ru-RU" w:eastAsia="ru-RU"/>
              </w:rPr>
              <w:t>инфрастуктуры</w:t>
            </w:r>
            <w:proofErr w:type="spellEnd"/>
            <w:r w:rsidRPr="00520F4F">
              <w:rPr>
                <w:rFonts w:ascii="Arial" w:hAnsi="Arial" w:cs="Arial"/>
                <w:bCs/>
                <w:iCs/>
                <w:color w:val="000000"/>
                <w:lang w:val="ru-RU" w:eastAsia="ru-RU"/>
              </w:rPr>
              <w:t>"</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0409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1200080410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677 700,00</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91</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0409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1200080410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677 700,00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92</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Межбюджетные трансферты бюджетам муниципальных образований</w:t>
            </w:r>
            <w:r>
              <w:rPr>
                <w:rFonts w:ascii="Arial" w:hAnsi="Arial" w:cs="Arial"/>
                <w:bCs/>
                <w:lang w:val="ru-RU" w:eastAsia="ru-RU"/>
              </w:rPr>
              <w:t xml:space="preserve"> </w:t>
            </w:r>
            <w:r w:rsidRPr="00520F4F">
              <w:rPr>
                <w:rFonts w:ascii="Arial" w:hAnsi="Arial" w:cs="Arial"/>
                <w:bCs/>
                <w:lang w:val="ru-RU" w:eastAsia="ru-RU"/>
              </w:rPr>
              <w:t>на содержание автомобильных дорог общего пользования местного значения</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0409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12000S5080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1 212 940,00</w:t>
            </w:r>
            <w:r>
              <w:rPr>
                <w:rFonts w:ascii="Arial" w:hAnsi="Arial" w:cs="Arial"/>
                <w:b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93</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0409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12000S5080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1 062 940,00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94</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Закупка энергетических ресурсов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0409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12000S5080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247</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150 000,00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95</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Межбюджетные трансферты бюджетам муниципальных образований</w:t>
            </w:r>
            <w:r>
              <w:rPr>
                <w:rFonts w:ascii="Arial" w:hAnsi="Arial" w:cs="Arial"/>
                <w:bCs/>
                <w:lang w:val="ru-RU" w:eastAsia="ru-RU"/>
              </w:rPr>
              <w:t xml:space="preserve"> </w:t>
            </w:r>
            <w:r w:rsidRPr="00520F4F">
              <w:rPr>
                <w:rFonts w:ascii="Arial" w:hAnsi="Arial" w:cs="Arial"/>
                <w:bCs/>
                <w:lang w:val="ru-RU" w:eastAsia="ru-RU"/>
              </w:rPr>
              <w:t>на содержание автомобильных дорог общего пользования местного значения</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0409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12000S5080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12 250,69</w:t>
            </w:r>
            <w:r>
              <w:rPr>
                <w:rFonts w:ascii="Arial" w:hAnsi="Arial" w:cs="Arial"/>
                <w:b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96</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0409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12000S5080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12 250,69</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97</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bCs/>
                <w:lang w:val="ru-RU" w:eastAsia="ru-RU"/>
              </w:rPr>
            </w:pPr>
            <w:proofErr w:type="spellStart"/>
            <w:r w:rsidRPr="00520F4F">
              <w:rPr>
                <w:rFonts w:ascii="Arial" w:hAnsi="Arial" w:cs="Arial"/>
                <w:bCs/>
                <w:lang w:val="ru-RU" w:eastAsia="ru-RU"/>
              </w:rPr>
              <w:t>Субсдия</w:t>
            </w:r>
            <w:proofErr w:type="spellEnd"/>
            <w:r w:rsidRPr="00520F4F">
              <w:rPr>
                <w:rFonts w:ascii="Arial" w:hAnsi="Arial" w:cs="Arial"/>
                <w:bCs/>
                <w:lang w:val="ru-RU" w:eastAsia="ru-RU"/>
              </w:rPr>
              <w:t xml:space="preserve"> бюджетам муниципальных образований</w:t>
            </w:r>
            <w:r>
              <w:rPr>
                <w:rFonts w:ascii="Arial" w:hAnsi="Arial" w:cs="Arial"/>
                <w:bCs/>
                <w:lang w:val="ru-RU" w:eastAsia="ru-RU"/>
              </w:rPr>
              <w:t xml:space="preserve"> </w:t>
            </w:r>
            <w:r w:rsidRPr="00520F4F">
              <w:rPr>
                <w:rFonts w:ascii="Arial" w:hAnsi="Arial" w:cs="Arial"/>
                <w:bCs/>
                <w:lang w:val="ru-RU" w:eastAsia="ru-RU"/>
              </w:rPr>
              <w:t>на капитальный ремонт и ремонт дорог общего пользования местного значения</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0409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12000S5090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9 680 000,00</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98</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0409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12000S5090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9 680 000,00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99</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bCs/>
                <w:iCs/>
                <w:lang w:val="ru-RU" w:eastAsia="ru-RU"/>
              </w:rPr>
            </w:pPr>
            <w:r w:rsidRPr="00520F4F">
              <w:rPr>
                <w:rFonts w:ascii="Arial" w:hAnsi="Arial" w:cs="Arial"/>
                <w:bCs/>
                <w:iCs/>
                <w:lang w:val="ru-RU" w:eastAsia="ru-RU"/>
              </w:rPr>
              <w:t xml:space="preserve">Софинансирование </w:t>
            </w:r>
            <w:proofErr w:type="spellStart"/>
            <w:r w:rsidRPr="00520F4F">
              <w:rPr>
                <w:rFonts w:ascii="Arial" w:hAnsi="Arial" w:cs="Arial"/>
                <w:bCs/>
                <w:iCs/>
                <w:lang w:val="ru-RU" w:eastAsia="ru-RU"/>
              </w:rPr>
              <w:t>субсдии</w:t>
            </w:r>
            <w:proofErr w:type="spellEnd"/>
            <w:r w:rsidRPr="00520F4F">
              <w:rPr>
                <w:rFonts w:ascii="Arial" w:hAnsi="Arial" w:cs="Arial"/>
                <w:bCs/>
                <w:iCs/>
                <w:lang w:val="ru-RU" w:eastAsia="ru-RU"/>
              </w:rPr>
              <w:t xml:space="preserve"> бюджетам муниципальных образований</w:t>
            </w:r>
            <w:r>
              <w:rPr>
                <w:rFonts w:ascii="Arial" w:hAnsi="Arial" w:cs="Arial"/>
                <w:bCs/>
                <w:iCs/>
                <w:lang w:val="ru-RU" w:eastAsia="ru-RU"/>
              </w:rPr>
              <w:t xml:space="preserve"> </w:t>
            </w:r>
            <w:r w:rsidRPr="00520F4F">
              <w:rPr>
                <w:rFonts w:ascii="Arial" w:hAnsi="Arial" w:cs="Arial"/>
                <w:bCs/>
                <w:iCs/>
                <w:lang w:val="ru-RU" w:eastAsia="ru-RU"/>
              </w:rPr>
              <w:t>на капитальный ремонт и ремонт дорог общего пользования местного значения</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0409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12000S5090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11 093,74</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10</w:t>
            </w:r>
            <w:r w:rsidRPr="00520F4F">
              <w:rPr>
                <w:rFonts w:ascii="Arial" w:hAnsi="Arial" w:cs="Arial"/>
                <w:lang w:val="ru-RU" w:eastAsia="ru-RU"/>
              </w:rPr>
              <w:lastRenderedPageBreak/>
              <w:t>0</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lastRenderedPageBreak/>
              <w:t xml:space="preserve">Прочая закупка товаров, работ и услуг для обеспечения государственных (муниципальных) </w:t>
            </w:r>
            <w:r w:rsidRPr="00520F4F">
              <w:rPr>
                <w:rFonts w:ascii="Arial" w:hAnsi="Arial" w:cs="Arial"/>
                <w:lang w:val="ru-RU" w:eastAsia="ru-RU"/>
              </w:rPr>
              <w:lastRenderedPageBreak/>
              <w:t>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lastRenderedPageBreak/>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0409</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1200</w:t>
            </w:r>
            <w:r w:rsidRPr="00520F4F">
              <w:rPr>
                <w:rFonts w:ascii="Arial" w:hAnsi="Arial" w:cs="Arial"/>
                <w:color w:val="000000"/>
                <w:lang w:val="ru-RU" w:eastAsia="ru-RU"/>
              </w:rPr>
              <w:lastRenderedPageBreak/>
              <w:t>0S5090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lastRenderedPageBreak/>
              <w:t>24</w:t>
            </w:r>
            <w:r w:rsidRPr="00520F4F">
              <w:rPr>
                <w:rFonts w:ascii="Arial" w:hAnsi="Arial" w:cs="Arial"/>
                <w:color w:val="000000"/>
                <w:lang w:val="ru-RU" w:eastAsia="ru-RU"/>
              </w:rPr>
              <w:lastRenderedPageBreak/>
              <w:t>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lastRenderedPageBreak/>
              <w:t>11 093,74</w:t>
            </w:r>
            <w:r>
              <w:rPr>
                <w:rFonts w:ascii="Arial" w:hAnsi="Arial" w:cs="Arial"/>
                <w:color w:val="000000"/>
                <w:lang w:val="ru-RU" w:eastAsia="ru-RU"/>
              </w:rPr>
              <w:t xml:space="preserve"> </w:t>
            </w:r>
          </w:p>
        </w:tc>
      </w:tr>
      <w:tr w:rsidR="00000100" w:rsidRPr="00520F4F" w:rsidTr="00D826B7">
        <w:trPr>
          <w:trHeight w:val="52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101</w:t>
            </w:r>
          </w:p>
        </w:tc>
        <w:tc>
          <w:tcPr>
            <w:tcW w:w="3635" w:type="pct"/>
            <w:tcBorders>
              <w:top w:val="nil"/>
              <w:left w:val="nil"/>
              <w:bottom w:val="single" w:sz="4" w:space="0" w:color="auto"/>
              <w:right w:val="single" w:sz="4" w:space="0" w:color="auto"/>
            </w:tcBorders>
            <w:shd w:val="clear" w:color="000000" w:fill="FFFF00"/>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ЖИЛИЩНО-КОМУНАЛЬНОЕ ХОЗЯЙСТВО</w:t>
            </w:r>
          </w:p>
        </w:tc>
        <w:tc>
          <w:tcPr>
            <w:tcW w:w="20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0500</w:t>
            </w:r>
          </w:p>
        </w:tc>
        <w:tc>
          <w:tcPr>
            <w:tcW w:w="228"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2D75F4">
            <w:pPr>
              <w:jc w:val="right"/>
              <w:rPr>
                <w:rFonts w:ascii="Arial" w:hAnsi="Arial" w:cs="Arial"/>
                <w:bCs/>
                <w:color w:val="000000"/>
                <w:lang w:val="ru-RU" w:eastAsia="ru-RU"/>
              </w:rPr>
            </w:pPr>
            <w:r w:rsidRPr="00520F4F">
              <w:rPr>
                <w:rFonts w:ascii="Arial" w:hAnsi="Arial" w:cs="Arial"/>
                <w:bCs/>
                <w:color w:val="000000"/>
                <w:lang w:val="ru-RU" w:eastAsia="ru-RU"/>
              </w:rPr>
              <w:t>14</w:t>
            </w:r>
            <w:r w:rsidR="002D75F4">
              <w:rPr>
                <w:rFonts w:ascii="Arial" w:hAnsi="Arial" w:cs="Arial"/>
                <w:bCs/>
                <w:color w:val="000000"/>
                <w:lang w:val="ru-RU" w:eastAsia="ru-RU"/>
              </w:rPr>
              <w:t> 555 399,13</w:t>
            </w:r>
            <w:r>
              <w:rPr>
                <w:rFonts w:ascii="Arial" w:hAnsi="Arial" w:cs="Arial"/>
                <w:bCs/>
                <w:color w:val="000000"/>
                <w:lang w:val="ru-RU" w:eastAsia="ru-RU"/>
              </w:rPr>
              <w:t xml:space="preserve"> </w:t>
            </w:r>
          </w:p>
        </w:tc>
      </w:tr>
      <w:tr w:rsidR="00000100" w:rsidRPr="00520F4F" w:rsidTr="00D826B7">
        <w:trPr>
          <w:trHeight w:val="49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102</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Благоустройство</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0503</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2D75F4" w:rsidP="00D826B7">
            <w:pPr>
              <w:jc w:val="right"/>
              <w:rPr>
                <w:rFonts w:ascii="Arial" w:hAnsi="Arial" w:cs="Arial"/>
                <w:bCs/>
                <w:color w:val="000000"/>
                <w:lang w:val="ru-RU" w:eastAsia="ru-RU"/>
              </w:rPr>
            </w:pPr>
            <w:r>
              <w:rPr>
                <w:rFonts w:ascii="Arial" w:hAnsi="Arial" w:cs="Arial"/>
                <w:bCs/>
                <w:color w:val="000000"/>
                <w:lang w:val="ru-RU" w:eastAsia="ru-RU"/>
              </w:rPr>
              <w:t>4 299 643,46</w:t>
            </w:r>
            <w:r w:rsidR="00000100">
              <w:rPr>
                <w:rFonts w:ascii="Arial" w:hAnsi="Arial" w:cs="Arial"/>
                <w:bCs/>
                <w:color w:val="000000"/>
                <w:lang w:val="ru-RU" w:eastAsia="ru-RU"/>
              </w:rPr>
              <w:t xml:space="preserve"> </w:t>
            </w:r>
          </w:p>
        </w:tc>
      </w:tr>
      <w:tr w:rsidR="00000100" w:rsidRPr="00520F4F" w:rsidTr="00D826B7">
        <w:trPr>
          <w:trHeight w:val="157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103</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Муниципальная программа "Повышение качества жизни и прочие мероприятия на территории Вознесенского сельсовета"</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0503</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0700000000</w:t>
            </w:r>
          </w:p>
        </w:tc>
        <w:tc>
          <w:tcPr>
            <w:tcW w:w="183" w:type="pct"/>
            <w:tcBorders>
              <w:top w:val="nil"/>
              <w:left w:val="nil"/>
              <w:bottom w:val="single" w:sz="4" w:space="0" w:color="auto"/>
              <w:right w:val="single" w:sz="4" w:space="0" w:color="auto"/>
            </w:tcBorders>
            <w:shd w:val="clear" w:color="000000" w:fill="FFFFFF"/>
            <w:noWrap/>
            <w:vAlign w:val="bottom"/>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000100" w:rsidRPr="00520F4F" w:rsidRDefault="002D75F4" w:rsidP="00D826B7">
            <w:pPr>
              <w:jc w:val="right"/>
              <w:rPr>
                <w:rFonts w:ascii="Arial" w:hAnsi="Arial" w:cs="Arial"/>
                <w:iCs/>
                <w:color w:val="000000"/>
                <w:lang w:val="ru-RU" w:eastAsia="ru-RU"/>
              </w:rPr>
            </w:pPr>
            <w:r>
              <w:rPr>
                <w:rFonts w:ascii="Arial" w:hAnsi="Arial" w:cs="Arial"/>
                <w:iCs/>
                <w:color w:val="000000"/>
                <w:lang w:val="ru-RU" w:eastAsia="ru-RU"/>
              </w:rPr>
              <w:t>646 310,42</w:t>
            </w:r>
          </w:p>
        </w:tc>
      </w:tr>
      <w:tr w:rsidR="00000100" w:rsidRPr="00520F4F" w:rsidTr="00D826B7">
        <w:trPr>
          <w:trHeight w:val="9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104</w:t>
            </w:r>
          </w:p>
        </w:tc>
        <w:tc>
          <w:tcPr>
            <w:tcW w:w="3635" w:type="pct"/>
            <w:tcBorders>
              <w:top w:val="nil"/>
              <w:left w:val="nil"/>
              <w:bottom w:val="single" w:sz="4" w:space="0" w:color="auto"/>
              <w:right w:val="single" w:sz="4" w:space="0" w:color="auto"/>
            </w:tcBorders>
            <w:shd w:val="clear" w:color="000000" w:fill="FDE9D9"/>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Подпрограмма "Благоустройство" муниципальной программы "Повышение качества жизни и прочие мероприятия на территории Вознесенского сельсовета"</w:t>
            </w:r>
          </w:p>
        </w:tc>
        <w:tc>
          <w:tcPr>
            <w:tcW w:w="20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0503</w:t>
            </w:r>
          </w:p>
        </w:tc>
        <w:tc>
          <w:tcPr>
            <w:tcW w:w="228"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0710000000</w:t>
            </w:r>
          </w:p>
        </w:tc>
        <w:tc>
          <w:tcPr>
            <w:tcW w:w="183"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DE9D9"/>
            <w:vAlign w:val="bottom"/>
            <w:hideMark/>
          </w:tcPr>
          <w:p w:rsidR="00000100" w:rsidRPr="00520F4F" w:rsidRDefault="002D75F4" w:rsidP="00D826B7">
            <w:pPr>
              <w:jc w:val="right"/>
              <w:rPr>
                <w:rFonts w:ascii="Arial" w:hAnsi="Arial" w:cs="Arial"/>
                <w:bCs/>
                <w:color w:val="000000"/>
                <w:lang w:val="ru-RU" w:eastAsia="ru-RU"/>
              </w:rPr>
            </w:pPr>
            <w:r>
              <w:rPr>
                <w:rFonts w:ascii="Arial" w:hAnsi="Arial" w:cs="Arial"/>
                <w:bCs/>
                <w:color w:val="000000"/>
                <w:lang w:val="ru-RU" w:eastAsia="ru-RU"/>
              </w:rPr>
              <w:t>646 310,42</w:t>
            </w:r>
            <w:r w:rsidR="00000100">
              <w:rPr>
                <w:rFonts w:ascii="Arial" w:hAnsi="Arial" w:cs="Arial"/>
                <w:bCs/>
                <w:color w:val="000000"/>
                <w:lang w:val="ru-RU" w:eastAsia="ru-RU"/>
              </w:rPr>
              <w:t xml:space="preserve"> </w:t>
            </w:r>
          </w:p>
        </w:tc>
      </w:tr>
      <w:tr w:rsidR="00000100" w:rsidRPr="00520F4F" w:rsidTr="00D826B7">
        <w:trPr>
          <w:trHeight w:val="250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105</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Содержание и обслуживание уличных сетей электроснабжения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0503</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0710080020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2D75F4" w:rsidP="00D826B7">
            <w:pPr>
              <w:jc w:val="right"/>
              <w:rPr>
                <w:rFonts w:ascii="Arial" w:hAnsi="Arial" w:cs="Arial"/>
                <w:bCs/>
                <w:iCs/>
                <w:color w:val="000000"/>
                <w:lang w:val="ru-RU" w:eastAsia="ru-RU"/>
              </w:rPr>
            </w:pPr>
            <w:r>
              <w:rPr>
                <w:rFonts w:ascii="Arial" w:hAnsi="Arial" w:cs="Arial"/>
                <w:bCs/>
                <w:iCs/>
                <w:color w:val="000000"/>
                <w:lang w:val="ru-RU" w:eastAsia="ru-RU"/>
              </w:rPr>
              <w:t>646 310,42</w:t>
            </w:r>
            <w:r w:rsidR="00000100">
              <w:rPr>
                <w:rFonts w:ascii="Arial" w:hAnsi="Arial" w:cs="Arial"/>
                <w:bCs/>
                <w:iCs/>
                <w:color w:val="000000"/>
                <w:lang w:val="ru-RU" w:eastAsia="ru-RU"/>
              </w:rPr>
              <w:t xml:space="preserve"> </w:t>
            </w:r>
          </w:p>
        </w:tc>
      </w:tr>
      <w:tr w:rsidR="00000100" w:rsidRPr="00520F4F" w:rsidTr="00D826B7">
        <w:trPr>
          <w:trHeight w:val="88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106</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0710080020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2D75F4" w:rsidP="00D826B7">
            <w:pPr>
              <w:jc w:val="right"/>
              <w:rPr>
                <w:rFonts w:ascii="Arial" w:hAnsi="Arial" w:cs="Arial"/>
                <w:color w:val="000000"/>
                <w:lang w:val="ru-RU" w:eastAsia="ru-RU"/>
              </w:rPr>
            </w:pPr>
            <w:r>
              <w:rPr>
                <w:rFonts w:ascii="Arial" w:hAnsi="Arial" w:cs="Arial"/>
                <w:color w:val="000000"/>
                <w:lang w:val="ru-RU" w:eastAsia="ru-RU"/>
              </w:rPr>
              <w:t>444 588,28</w:t>
            </w:r>
            <w:r w:rsidR="00000100">
              <w:rPr>
                <w:rFonts w:ascii="Arial" w:hAnsi="Arial" w:cs="Arial"/>
                <w:color w:val="000000"/>
                <w:lang w:val="ru-RU" w:eastAsia="ru-RU"/>
              </w:rPr>
              <w:t xml:space="preserve"> </w:t>
            </w:r>
          </w:p>
        </w:tc>
      </w:tr>
      <w:tr w:rsidR="00000100" w:rsidRPr="00520F4F" w:rsidTr="00D826B7">
        <w:trPr>
          <w:trHeight w:val="6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107</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Закупка энергетических ресурсов</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0710080020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247</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201 722,14</w:t>
            </w:r>
            <w:r>
              <w:rPr>
                <w:rFonts w:ascii="Arial" w:hAnsi="Arial" w:cs="Arial"/>
                <w:color w:val="000000"/>
                <w:lang w:val="ru-RU" w:eastAsia="ru-RU"/>
              </w:rPr>
              <w:t xml:space="preserve"> </w:t>
            </w:r>
          </w:p>
        </w:tc>
      </w:tr>
      <w:tr w:rsidR="00000100" w:rsidRPr="00520F4F" w:rsidTr="00D826B7">
        <w:trPr>
          <w:trHeight w:val="6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108</w:t>
            </w:r>
          </w:p>
        </w:tc>
        <w:tc>
          <w:tcPr>
            <w:tcW w:w="3635"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iCs/>
                <w:lang w:val="ru-RU" w:eastAsia="ru-RU"/>
              </w:rPr>
            </w:pPr>
            <w:r w:rsidRPr="00520F4F">
              <w:rPr>
                <w:rFonts w:ascii="Arial" w:hAnsi="Arial" w:cs="Arial"/>
                <w:iCs/>
                <w:lang w:val="ru-RU" w:eastAsia="ru-RU"/>
              </w:rPr>
              <w:t>Муниципальная программа «Формирование комфортной городской (сельской)</w:t>
            </w:r>
            <w:r>
              <w:rPr>
                <w:rFonts w:ascii="Arial" w:hAnsi="Arial" w:cs="Arial"/>
                <w:iCs/>
                <w:lang w:val="ru-RU" w:eastAsia="ru-RU"/>
              </w:rPr>
              <w:t xml:space="preserve"> </w:t>
            </w:r>
            <w:r w:rsidRPr="00520F4F">
              <w:rPr>
                <w:rFonts w:ascii="Arial" w:hAnsi="Arial" w:cs="Arial"/>
                <w:iCs/>
                <w:lang w:val="ru-RU" w:eastAsia="ru-RU"/>
              </w:rPr>
              <w:t xml:space="preserve">среды» </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 </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 </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1900000000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1 029 999,71</w:t>
            </w:r>
            <w:r>
              <w:rPr>
                <w:rFonts w:ascii="Arial" w:hAnsi="Arial" w:cs="Arial"/>
                <w:iCs/>
                <w:color w:val="000000"/>
                <w:lang w:val="ru-RU" w:eastAsia="ru-RU"/>
              </w:rPr>
              <w:t xml:space="preserve"> </w:t>
            </w:r>
          </w:p>
        </w:tc>
      </w:tr>
      <w:tr w:rsidR="00000100" w:rsidRPr="00520F4F" w:rsidTr="00D826B7">
        <w:trPr>
          <w:trHeight w:val="9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109</w:t>
            </w:r>
          </w:p>
        </w:tc>
        <w:tc>
          <w:tcPr>
            <w:tcW w:w="3635" w:type="pct"/>
            <w:tcBorders>
              <w:top w:val="nil"/>
              <w:left w:val="nil"/>
              <w:bottom w:val="single" w:sz="4" w:space="0" w:color="auto"/>
              <w:right w:val="single" w:sz="4" w:space="0" w:color="auto"/>
            </w:tcBorders>
            <w:shd w:val="clear" w:color="000000" w:fill="FFFFFF"/>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Прочее благоустройство муниципальной программы "Формирование комфортной городской (сельской)</w:t>
            </w:r>
            <w:r>
              <w:rPr>
                <w:rFonts w:ascii="Arial" w:hAnsi="Arial" w:cs="Arial"/>
                <w:bCs/>
                <w:iCs/>
                <w:color w:val="000000"/>
                <w:lang w:val="ru-RU" w:eastAsia="ru-RU"/>
              </w:rPr>
              <w:t xml:space="preserve"> </w:t>
            </w:r>
            <w:r w:rsidRPr="00520F4F">
              <w:rPr>
                <w:rFonts w:ascii="Arial" w:hAnsi="Arial" w:cs="Arial"/>
                <w:bCs/>
                <w:iCs/>
                <w:color w:val="000000"/>
                <w:lang w:val="ru-RU" w:eastAsia="ru-RU"/>
              </w:rPr>
              <w:t>среды»</w:t>
            </w:r>
          </w:p>
        </w:tc>
        <w:tc>
          <w:tcPr>
            <w:tcW w:w="20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1900080801</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30 000,00</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110</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190008</w:t>
            </w:r>
            <w:r w:rsidRPr="00520F4F">
              <w:rPr>
                <w:rFonts w:ascii="Arial" w:hAnsi="Arial" w:cs="Arial"/>
                <w:iCs/>
                <w:color w:val="000000"/>
                <w:lang w:val="ru-RU" w:eastAsia="ru-RU"/>
              </w:rPr>
              <w:lastRenderedPageBreak/>
              <w:t>0801</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lastRenderedPageBreak/>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30 000,00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111</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bCs/>
                <w:iCs/>
                <w:lang w:val="ru-RU" w:eastAsia="ru-RU"/>
              </w:rPr>
            </w:pPr>
            <w:r w:rsidRPr="00520F4F">
              <w:rPr>
                <w:rFonts w:ascii="Arial" w:hAnsi="Arial" w:cs="Arial"/>
                <w:bCs/>
                <w:iCs/>
                <w:lang w:val="ru-RU" w:eastAsia="ru-RU"/>
              </w:rPr>
              <w:t>Субсидия бюджетам муниципальных образований на софинансирование муниципальных программ формирование городско</w:t>
            </w:r>
            <w:proofErr w:type="gramStart"/>
            <w:r w:rsidRPr="00520F4F">
              <w:rPr>
                <w:rFonts w:ascii="Arial" w:hAnsi="Arial" w:cs="Arial"/>
                <w:bCs/>
                <w:iCs/>
                <w:lang w:val="ru-RU" w:eastAsia="ru-RU"/>
              </w:rPr>
              <w:t>й(</w:t>
            </w:r>
            <w:proofErr w:type="gramEnd"/>
            <w:r w:rsidRPr="00520F4F">
              <w:rPr>
                <w:rFonts w:ascii="Arial" w:hAnsi="Arial" w:cs="Arial"/>
                <w:bCs/>
                <w:iCs/>
                <w:lang w:val="ru-RU" w:eastAsia="ru-RU"/>
              </w:rPr>
              <w:t>сельской) среды в поселениях</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19000S4590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952 300,00</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112</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19000S4590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952 300,00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113</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bCs/>
                <w:iCs/>
                <w:lang w:val="ru-RU" w:eastAsia="ru-RU"/>
              </w:rPr>
            </w:pPr>
            <w:r w:rsidRPr="00520F4F">
              <w:rPr>
                <w:rFonts w:ascii="Arial" w:hAnsi="Arial" w:cs="Arial"/>
                <w:bCs/>
                <w:iCs/>
                <w:lang w:val="ru-RU" w:eastAsia="ru-RU"/>
              </w:rPr>
              <w:t>Софинансирование субсидии бюджетам муниципальных образований на софинансирование муниципальных программ формирование городско</w:t>
            </w:r>
            <w:proofErr w:type="gramStart"/>
            <w:r w:rsidRPr="00520F4F">
              <w:rPr>
                <w:rFonts w:ascii="Arial" w:hAnsi="Arial" w:cs="Arial"/>
                <w:bCs/>
                <w:iCs/>
                <w:lang w:val="ru-RU" w:eastAsia="ru-RU"/>
              </w:rPr>
              <w:t>й(</w:t>
            </w:r>
            <w:proofErr w:type="gramEnd"/>
            <w:r w:rsidRPr="00520F4F">
              <w:rPr>
                <w:rFonts w:ascii="Arial" w:hAnsi="Arial" w:cs="Arial"/>
                <w:bCs/>
                <w:iCs/>
                <w:lang w:val="ru-RU" w:eastAsia="ru-RU"/>
              </w:rPr>
              <w:t>сельской) среды в поселениях</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19000S4590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18 899,71</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114</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19000S4590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18 899,71</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115</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bCs/>
                <w:iCs/>
                <w:lang w:val="ru-RU" w:eastAsia="ru-RU"/>
              </w:rPr>
            </w:pPr>
            <w:r w:rsidRPr="00520F4F">
              <w:rPr>
                <w:rFonts w:ascii="Arial" w:hAnsi="Arial" w:cs="Arial"/>
                <w:bCs/>
                <w:iCs/>
                <w:lang w:val="ru-RU" w:eastAsia="ru-RU"/>
              </w:rPr>
              <w:t>Софинансирование субсидии бюджетам муниципальных образований на софинансирование муниципальных программ формирование городско</w:t>
            </w:r>
            <w:proofErr w:type="gramStart"/>
            <w:r w:rsidRPr="00520F4F">
              <w:rPr>
                <w:rFonts w:ascii="Arial" w:hAnsi="Arial" w:cs="Arial"/>
                <w:bCs/>
                <w:iCs/>
                <w:lang w:val="ru-RU" w:eastAsia="ru-RU"/>
              </w:rPr>
              <w:t>й(</w:t>
            </w:r>
            <w:proofErr w:type="gramEnd"/>
            <w:r w:rsidRPr="00520F4F">
              <w:rPr>
                <w:rFonts w:ascii="Arial" w:hAnsi="Arial" w:cs="Arial"/>
                <w:bCs/>
                <w:iCs/>
                <w:lang w:val="ru-RU" w:eastAsia="ru-RU"/>
              </w:rPr>
              <w:t>сельской) среды в поселениях(средства физических лиц)</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19000S4590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28 800,00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116</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19000S4590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28 800,00</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117</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iCs/>
                <w:lang w:val="ru-RU" w:eastAsia="ru-RU"/>
              </w:rPr>
            </w:pPr>
            <w:r w:rsidRPr="00520F4F">
              <w:rPr>
                <w:rFonts w:ascii="Arial" w:hAnsi="Arial" w:cs="Arial"/>
                <w:iCs/>
                <w:lang w:val="ru-RU" w:eastAsia="ru-RU"/>
              </w:rPr>
              <w:t>Непрограммные расходы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8500000000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2 623 333,33</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118</w:t>
            </w:r>
          </w:p>
        </w:tc>
        <w:tc>
          <w:tcPr>
            <w:tcW w:w="3635" w:type="pct"/>
            <w:tcBorders>
              <w:top w:val="nil"/>
              <w:left w:val="nil"/>
              <w:bottom w:val="nil"/>
              <w:right w:val="nil"/>
            </w:tcBorders>
            <w:shd w:val="clear" w:color="auto" w:fill="auto"/>
            <w:vAlign w:val="bottom"/>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 xml:space="preserve">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85100S6410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1 500 000,00</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119</w:t>
            </w:r>
          </w:p>
        </w:tc>
        <w:tc>
          <w:tcPr>
            <w:tcW w:w="363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85100S6410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1 500 000,00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120</w:t>
            </w:r>
          </w:p>
        </w:tc>
        <w:tc>
          <w:tcPr>
            <w:tcW w:w="3635" w:type="pct"/>
            <w:tcBorders>
              <w:top w:val="nil"/>
              <w:left w:val="nil"/>
              <w:bottom w:val="nil"/>
              <w:right w:val="nil"/>
            </w:tcBorders>
            <w:shd w:val="clear" w:color="auto" w:fill="auto"/>
            <w:vAlign w:val="bottom"/>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 xml:space="preserve">Софинансирование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85100S6410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823 333,33</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121</w:t>
            </w:r>
          </w:p>
        </w:tc>
        <w:tc>
          <w:tcPr>
            <w:tcW w:w="363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85100S6410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823 333,33</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122</w:t>
            </w:r>
          </w:p>
        </w:tc>
        <w:tc>
          <w:tcPr>
            <w:tcW w:w="3635" w:type="pct"/>
            <w:tcBorders>
              <w:top w:val="nil"/>
              <w:left w:val="nil"/>
              <w:bottom w:val="nil"/>
              <w:right w:val="nil"/>
            </w:tcBorders>
            <w:shd w:val="clear" w:color="auto" w:fill="auto"/>
            <w:vAlign w:val="bottom"/>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Софинансирование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(средства заинтересованных лиц)</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85100S6410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200 000,00</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123</w:t>
            </w:r>
          </w:p>
        </w:tc>
        <w:tc>
          <w:tcPr>
            <w:tcW w:w="363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85100S6410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200 000,00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124</w:t>
            </w:r>
          </w:p>
        </w:tc>
        <w:tc>
          <w:tcPr>
            <w:tcW w:w="3635" w:type="pct"/>
            <w:tcBorders>
              <w:top w:val="nil"/>
              <w:left w:val="nil"/>
              <w:bottom w:val="nil"/>
              <w:right w:val="nil"/>
            </w:tcBorders>
            <w:shd w:val="clear" w:color="auto" w:fill="auto"/>
            <w:vAlign w:val="bottom"/>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 xml:space="preserve">Софинансирование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(средства </w:t>
            </w:r>
            <w:proofErr w:type="spellStart"/>
            <w:r w:rsidRPr="00520F4F">
              <w:rPr>
                <w:rFonts w:ascii="Arial" w:hAnsi="Arial" w:cs="Arial"/>
                <w:bCs/>
                <w:iCs/>
                <w:color w:val="000000"/>
                <w:lang w:val="ru-RU" w:eastAsia="ru-RU"/>
              </w:rPr>
              <w:t>физ</w:t>
            </w:r>
            <w:proofErr w:type="gramStart"/>
            <w:r w:rsidRPr="00520F4F">
              <w:rPr>
                <w:rFonts w:ascii="Arial" w:hAnsi="Arial" w:cs="Arial"/>
                <w:bCs/>
                <w:iCs/>
                <w:color w:val="000000"/>
                <w:lang w:val="ru-RU" w:eastAsia="ru-RU"/>
              </w:rPr>
              <w:t>.л</w:t>
            </w:r>
            <w:proofErr w:type="gramEnd"/>
            <w:r w:rsidRPr="00520F4F">
              <w:rPr>
                <w:rFonts w:ascii="Arial" w:hAnsi="Arial" w:cs="Arial"/>
                <w:bCs/>
                <w:iCs/>
                <w:color w:val="000000"/>
                <w:lang w:val="ru-RU" w:eastAsia="ru-RU"/>
              </w:rPr>
              <w:t>иц</w:t>
            </w:r>
            <w:proofErr w:type="spellEnd"/>
            <w:r w:rsidRPr="00520F4F">
              <w:rPr>
                <w:rFonts w:ascii="Arial" w:hAnsi="Arial" w:cs="Arial"/>
                <w:bCs/>
                <w:iCs/>
                <w:color w:val="000000"/>
                <w:lang w:val="ru-RU" w:eastAsia="ru-RU"/>
              </w:rPr>
              <w:t>)</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85100S6410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100 000,00</w:t>
            </w:r>
            <w:r>
              <w:rPr>
                <w:rFonts w:ascii="Arial" w:hAnsi="Arial" w:cs="Arial"/>
                <w:bCs/>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125</w:t>
            </w:r>
          </w:p>
        </w:tc>
        <w:tc>
          <w:tcPr>
            <w:tcW w:w="363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0503</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85100S6410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100 000,00</w:t>
            </w:r>
            <w:r>
              <w:rPr>
                <w:rFonts w:ascii="Arial" w:hAnsi="Arial" w:cs="Arial"/>
                <w:color w:val="000000"/>
                <w:lang w:val="ru-RU" w:eastAsia="ru-RU"/>
              </w:rPr>
              <w:t xml:space="preserve"> </w:t>
            </w:r>
          </w:p>
        </w:tc>
      </w:tr>
      <w:tr w:rsidR="00000100" w:rsidRPr="00520F4F" w:rsidTr="00D826B7">
        <w:trPr>
          <w:trHeight w:val="42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126</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Другие вопросы в области ЖКХ</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0505</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10 255 755,67</w:t>
            </w:r>
            <w:r>
              <w:rPr>
                <w:rFonts w:ascii="Arial" w:hAnsi="Arial" w:cs="Arial"/>
                <w:bCs/>
                <w:color w:val="000000"/>
                <w:lang w:val="ru-RU" w:eastAsia="ru-RU"/>
              </w:rPr>
              <w:t xml:space="preserve"> </w:t>
            </w:r>
          </w:p>
        </w:tc>
      </w:tr>
      <w:tr w:rsidR="00000100" w:rsidRPr="00520F4F" w:rsidTr="00D826B7">
        <w:trPr>
          <w:trHeight w:val="217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127</w:t>
            </w:r>
          </w:p>
        </w:tc>
        <w:tc>
          <w:tcPr>
            <w:tcW w:w="3635" w:type="pct"/>
            <w:tcBorders>
              <w:top w:val="nil"/>
              <w:left w:val="nil"/>
              <w:bottom w:val="nil"/>
              <w:right w:val="nil"/>
            </w:tcBorders>
            <w:shd w:val="clear" w:color="auto" w:fill="auto"/>
            <w:vAlign w:val="bottom"/>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Муниципальная программа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tc>
        <w:tc>
          <w:tcPr>
            <w:tcW w:w="201" w:type="pct"/>
            <w:tcBorders>
              <w:top w:val="nil"/>
              <w:left w:val="single" w:sz="4" w:space="0" w:color="auto"/>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013</w:t>
            </w:r>
          </w:p>
        </w:tc>
        <w:tc>
          <w:tcPr>
            <w:tcW w:w="200"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0505</w:t>
            </w:r>
          </w:p>
        </w:tc>
        <w:tc>
          <w:tcPr>
            <w:tcW w:w="228"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1300000000</w:t>
            </w:r>
          </w:p>
        </w:tc>
        <w:tc>
          <w:tcPr>
            <w:tcW w:w="183"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FFFFFF"/>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10 255 755,67</w:t>
            </w:r>
            <w:r>
              <w:rPr>
                <w:rFonts w:ascii="Arial" w:hAnsi="Arial" w:cs="Arial"/>
                <w:iCs/>
                <w:color w:val="000000"/>
                <w:lang w:val="ru-RU" w:eastAsia="ru-RU"/>
              </w:rPr>
              <w:t xml:space="preserve"> </w:t>
            </w:r>
          </w:p>
        </w:tc>
      </w:tr>
      <w:tr w:rsidR="00000100" w:rsidRPr="00520F4F" w:rsidTr="00D826B7">
        <w:trPr>
          <w:trHeight w:val="18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128</w:t>
            </w:r>
          </w:p>
        </w:tc>
        <w:tc>
          <w:tcPr>
            <w:tcW w:w="3635" w:type="pct"/>
            <w:tcBorders>
              <w:top w:val="single" w:sz="4" w:space="0" w:color="auto"/>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bCs/>
                <w:iCs/>
                <w:color w:val="000000"/>
                <w:lang w:val="ru-RU" w:eastAsia="ru-RU"/>
              </w:rPr>
            </w:pPr>
            <w:r w:rsidRPr="00520F4F">
              <w:rPr>
                <w:rFonts w:ascii="Arial" w:hAnsi="Arial" w:cs="Arial"/>
                <w:bCs/>
                <w:iCs/>
                <w:color w:val="000000"/>
                <w:lang w:val="ru-RU" w:eastAsia="ru-RU"/>
              </w:rPr>
              <w:t xml:space="preserve">Мероприятия по подготовке объектов ЖКХ </w:t>
            </w:r>
            <w:proofErr w:type="gramStart"/>
            <w:r w:rsidRPr="00520F4F">
              <w:rPr>
                <w:rFonts w:ascii="Arial" w:hAnsi="Arial" w:cs="Arial"/>
                <w:bCs/>
                <w:iCs/>
                <w:color w:val="000000"/>
                <w:lang w:val="ru-RU" w:eastAsia="ru-RU"/>
              </w:rPr>
              <w:t>в</w:t>
            </w:r>
            <w:proofErr w:type="gramEnd"/>
            <w:r w:rsidRPr="00520F4F">
              <w:rPr>
                <w:rFonts w:ascii="Arial" w:hAnsi="Arial" w:cs="Arial"/>
                <w:bCs/>
                <w:iCs/>
                <w:color w:val="000000"/>
                <w:lang w:val="ru-RU" w:eastAsia="ru-RU"/>
              </w:rPr>
              <w:t xml:space="preserve"> </w:t>
            </w:r>
            <w:proofErr w:type="gramStart"/>
            <w:r w:rsidRPr="00520F4F">
              <w:rPr>
                <w:rFonts w:ascii="Arial" w:hAnsi="Arial" w:cs="Arial"/>
                <w:bCs/>
                <w:iCs/>
                <w:color w:val="000000"/>
                <w:lang w:val="ru-RU" w:eastAsia="ru-RU"/>
              </w:rPr>
              <w:t>муниципальной</w:t>
            </w:r>
            <w:proofErr w:type="gramEnd"/>
            <w:r w:rsidRPr="00520F4F">
              <w:rPr>
                <w:rFonts w:ascii="Arial" w:hAnsi="Arial" w:cs="Arial"/>
                <w:bCs/>
                <w:iCs/>
                <w:color w:val="000000"/>
                <w:lang w:val="ru-RU" w:eastAsia="ru-RU"/>
              </w:rPr>
              <w:t xml:space="preserve"> программы "Комплексное развитие жилищно-коммунальной </w:t>
            </w:r>
            <w:proofErr w:type="spellStart"/>
            <w:r w:rsidRPr="00520F4F">
              <w:rPr>
                <w:rFonts w:ascii="Arial" w:hAnsi="Arial" w:cs="Arial"/>
                <w:bCs/>
                <w:iCs/>
                <w:color w:val="000000"/>
                <w:lang w:val="ru-RU" w:eastAsia="ru-RU"/>
              </w:rPr>
              <w:t>инфрастуктуры</w:t>
            </w:r>
            <w:proofErr w:type="spellEnd"/>
            <w:r w:rsidRPr="00520F4F">
              <w:rPr>
                <w:rFonts w:ascii="Arial" w:hAnsi="Arial" w:cs="Arial"/>
                <w:bCs/>
                <w:iCs/>
                <w:color w:val="000000"/>
                <w:lang w:val="ru-RU" w:eastAsia="ru-RU"/>
              </w:rPr>
              <w:t xml:space="preserve"> Вознесенского сельсовета"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0505</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1300080060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iCs/>
                <w:color w:val="000000"/>
                <w:lang w:val="ru-RU" w:eastAsia="ru-RU"/>
              </w:rPr>
            </w:pPr>
            <w:r w:rsidRPr="00520F4F">
              <w:rPr>
                <w:rFonts w:ascii="Arial" w:hAnsi="Arial" w:cs="Arial"/>
                <w:bCs/>
                <w:iCs/>
                <w:color w:val="000000"/>
                <w:lang w:val="ru-RU" w:eastAsia="ru-RU"/>
              </w:rPr>
              <w:t>801 852,67</w:t>
            </w:r>
            <w:r>
              <w:rPr>
                <w:rFonts w:ascii="Arial" w:hAnsi="Arial" w:cs="Arial"/>
                <w:bCs/>
                <w:iCs/>
                <w:color w:val="000000"/>
                <w:lang w:val="ru-RU" w:eastAsia="ru-RU"/>
              </w:rPr>
              <w:t xml:space="preserve"> </w:t>
            </w:r>
          </w:p>
        </w:tc>
      </w:tr>
      <w:tr w:rsidR="00000100" w:rsidRPr="00520F4F" w:rsidTr="00D826B7">
        <w:trPr>
          <w:trHeight w:val="75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129</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Прочая закупка товаров, работ и услуг для обеспечения государственных (муниципальных) нужд</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0505</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1300080060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244</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801 852,67</w:t>
            </w:r>
            <w:r>
              <w:rPr>
                <w:rFonts w:ascii="Arial" w:hAnsi="Arial" w:cs="Arial"/>
                <w:color w:val="000000"/>
                <w:lang w:val="ru-RU" w:eastAsia="ru-RU"/>
              </w:rPr>
              <w:t xml:space="preserve"> </w:t>
            </w:r>
          </w:p>
        </w:tc>
      </w:tr>
      <w:tr w:rsidR="00000100" w:rsidRPr="00520F4F" w:rsidTr="00D826B7">
        <w:trPr>
          <w:trHeight w:val="75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130</w:t>
            </w:r>
          </w:p>
        </w:tc>
        <w:tc>
          <w:tcPr>
            <w:tcW w:w="3635" w:type="pct"/>
            <w:tcBorders>
              <w:top w:val="nil"/>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 xml:space="preserve">Субсидия по </w:t>
            </w:r>
            <w:proofErr w:type="gramStart"/>
            <w:r w:rsidRPr="00520F4F">
              <w:rPr>
                <w:rFonts w:ascii="Arial" w:hAnsi="Arial" w:cs="Arial"/>
                <w:lang w:val="ru-RU" w:eastAsia="ru-RU"/>
              </w:rPr>
              <w:t>капитальному</w:t>
            </w:r>
            <w:proofErr w:type="gramEnd"/>
            <w:r w:rsidRPr="00520F4F">
              <w:rPr>
                <w:rFonts w:ascii="Arial" w:hAnsi="Arial" w:cs="Arial"/>
                <w:lang w:val="ru-RU" w:eastAsia="ru-RU"/>
              </w:rPr>
              <w:t xml:space="preserve"> ремонт, реконструкции находящихся в муниципальной </w:t>
            </w:r>
            <w:proofErr w:type="spellStart"/>
            <w:r w:rsidRPr="00520F4F">
              <w:rPr>
                <w:rFonts w:ascii="Arial" w:hAnsi="Arial" w:cs="Arial"/>
                <w:lang w:val="ru-RU" w:eastAsia="ru-RU"/>
              </w:rPr>
              <w:t>собственностиобъектов</w:t>
            </w:r>
            <w:proofErr w:type="spellEnd"/>
            <w:r w:rsidRPr="00520F4F">
              <w:rPr>
                <w:rFonts w:ascii="Arial" w:hAnsi="Arial" w:cs="Arial"/>
                <w:lang w:val="ru-RU" w:eastAsia="ru-RU"/>
              </w:rPr>
              <w:t xml:space="preserve"> коммунальной инфраструктуры</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0505</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13000S5710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9 360 300,00</w:t>
            </w:r>
            <w:r>
              <w:rPr>
                <w:rFonts w:ascii="Arial" w:hAnsi="Arial" w:cs="Arial"/>
                <w:color w:val="000000"/>
                <w:lang w:val="ru-RU" w:eastAsia="ru-RU"/>
              </w:rPr>
              <w:t xml:space="preserve"> </w:t>
            </w:r>
          </w:p>
        </w:tc>
      </w:tr>
      <w:tr w:rsidR="00000100" w:rsidRPr="00520F4F" w:rsidTr="00D826B7">
        <w:trPr>
          <w:trHeight w:val="75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131</w:t>
            </w:r>
          </w:p>
        </w:tc>
        <w:tc>
          <w:tcPr>
            <w:tcW w:w="3635" w:type="pct"/>
            <w:tcBorders>
              <w:top w:val="nil"/>
              <w:left w:val="nil"/>
              <w:bottom w:val="nil"/>
              <w:right w:val="nil"/>
            </w:tcBorders>
            <w:shd w:val="clear" w:color="auto" w:fill="auto"/>
            <w:vAlign w:val="bottom"/>
            <w:hideMark/>
          </w:tcPr>
          <w:p w:rsidR="00000100" w:rsidRPr="00520F4F" w:rsidRDefault="00000100" w:rsidP="00D826B7">
            <w:pPr>
              <w:rPr>
                <w:rFonts w:ascii="Arial" w:hAnsi="Arial" w:cs="Arial"/>
                <w:color w:val="333333"/>
                <w:lang w:val="ru-RU" w:eastAsia="ru-RU"/>
              </w:rPr>
            </w:pPr>
            <w:r w:rsidRPr="00520F4F">
              <w:rPr>
                <w:rFonts w:ascii="Arial" w:hAnsi="Arial" w:cs="Arial"/>
                <w:color w:val="333333"/>
                <w:lang w:val="ru-RU" w:eastAsia="ru-RU"/>
              </w:rPr>
              <w:t>Закупка товаров, работ, услуг в целях</w:t>
            </w:r>
            <w:proofErr w:type="gramStart"/>
            <w:r w:rsidRPr="00520F4F">
              <w:rPr>
                <w:rFonts w:ascii="Arial" w:hAnsi="Arial" w:cs="Arial"/>
                <w:color w:val="333333"/>
                <w:lang w:val="ru-RU" w:eastAsia="ru-RU"/>
              </w:rPr>
              <w:t>.</w:t>
            </w:r>
            <w:proofErr w:type="gramEnd"/>
            <w:r w:rsidRPr="00520F4F">
              <w:rPr>
                <w:rFonts w:ascii="Arial" w:hAnsi="Arial" w:cs="Arial"/>
                <w:color w:val="333333"/>
                <w:lang w:val="ru-RU" w:eastAsia="ru-RU"/>
              </w:rPr>
              <w:t xml:space="preserve"> </w:t>
            </w:r>
            <w:proofErr w:type="gramStart"/>
            <w:r w:rsidRPr="00520F4F">
              <w:rPr>
                <w:rFonts w:ascii="Arial" w:hAnsi="Arial" w:cs="Arial"/>
                <w:color w:val="333333"/>
                <w:lang w:val="ru-RU" w:eastAsia="ru-RU"/>
              </w:rPr>
              <w:t>к</w:t>
            </w:r>
            <w:proofErr w:type="gramEnd"/>
            <w:r w:rsidRPr="00520F4F">
              <w:rPr>
                <w:rFonts w:ascii="Arial" w:hAnsi="Arial" w:cs="Arial"/>
                <w:color w:val="333333"/>
                <w:lang w:val="ru-RU" w:eastAsia="ru-RU"/>
              </w:rPr>
              <w:t>апитального ремонта государственного имущества"</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0505</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13000S5710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243</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9 360 300,00</w:t>
            </w:r>
            <w:r>
              <w:rPr>
                <w:rFonts w:ascii="Arial" w:hAnsi="Arial" w:cs="Arial"/>
                <w:color w:val="000000"/>
                <w:lang w:val="ru-RU" w:eastAsia="ru-RU"/>
              </w:rPr>
              <w:t xml:space="preserve"> </w:t>
            </w:r>
          </w:p>
        </w:tc>
      </w:tr>
      <w:tr w:rsidR="00000100" w:rsidRPr="00520F4F" w:rsidTr="00D826B7">
        <w:trPr>
          <w:trHeight w:val="75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132</w:t>
            </w:r>
          </w:p>
        </w:tc>
        <w:tc>
          <w:tcPr>
            <w:tcW w:w="3635" w:type="pct"/>
            <w:tcBorders>
              <w:top w:val="single" w:sz="4" w:space="0" w:color="auto"/>
              <w:left w:val="nil"/>
              <w:bottom w:val="single" w:sz="4" w:space="0" w:color="auto"/>
              <w:right w:val="single" w:sz="4" w:space="0" w:color="auto"/>
            </w:tcBorders>
            <w:shd w:val="clear" w:color="auto" w:fill="auto"/>
            <w:vAlign w:val="center"/>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 xml:space="preserve">Софинансирование субсидии по </w:t>
            </w:r>
            <w:proofErr w:type="gramStart"/>
            <w:r w:rsidRPr="00520F4F">
              <w:rPr>
                <w:rFonts w:ascii="Arial" w:hAnsi="Arial" w:cs="Arial"/>
                <w:lang w:val="ru-RU" w:eastAsia="ru-RU"/>
              </w:rPr>
              <w:t>капитальному</w:t>
            </w:r>
            <w:proofErr w:type="gramEnd"/>
            <w:r w:rsidRPr="00520F4F">
              <w:rPr>
                <w:rFonts w:ascii="Arial" w:hAnsi="Arial" w:cs="Arial"/>
                <w:lang w:val="ru-RU" w:eastAsia="ru-RU"/>
              </w:rPr>
              <w:t xml:space="preserve"> ремонт, реконструкции находящихся в муниципальной </w:t>
            </w:r>
            <w:proofErr w:type="spellStart"/>
            <w:r w:rsidRPr="00520F4F">
              <w:rPr>
                <w:rFonts w:ascii="Arial" w:hAnsi="Arial" w:cs="Arial"/>
                <w:lang w:val="ru-RU" w:eastAsia="ru-RU"/>
              </w:rPr>
              <w:t>собственностиобъектов</w:t>
            </w:r>
            <w:proofErr w:type="spellEnd"/>
            <w:r w:rsidRPr="00520F4F">
              <w:rPr>
                <w:rFonts w:ascii="Arial" w:hAnsi="Arial" w:cs="Arial"/>
                <w:lang w:val="ru-RU" w:eastAsia="ru-RU"/>
              </w:rPr>
              <w:t xml:space="preserve"> коммунальной инфраструктуры</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0505</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13000S5710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93 603,00</w:t>
            </w:r>
            <w:r>
              <w:rPr>
                <w:rFonts w:ascii="Arial" w:hAnsi="Arial" w:cs="Arial"/>
                <w:color w:val="000000"/>
                <w:lang w:val="ru-RU" w:eastAsia="ru-RU"/>
              </w:rPr>
              <w:t xml:space="preserve"> </w:t>
            </w:r>
          </w:p>
        </w:tc>
      </w:tr>
      <w:tr w:rsidR="00000100" w:rsidRPr="00520F4F" w:rsidTr="00D826B7">
        <w:trPr>
          <w:trHeight w:val="75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133</w:t>
            </w:r>
          </w:p>
        </w:tc>
        <w:tc>
          <w:tcPr>
            <w:tcW w:w="3635" w:type="pct"/>
            <w:tcBorders>
              <w:top w:val="nil"/>
              <w:left w:val="nil"/>
              <w:bottom w:val="nil"/>
              <w:right w:val="nil"/>
            </w:tcBorders>
            <w:shd w:val="clear" w:color="auto" w:fill="auto"/>
            <w:vAlign w:val="bottom"/>
            <w:hideMark/>
          </w:tcPr>
          <w:p w:rsidR="00000100" w:rsidRPr="00520F4F" w:rsidRDefault="00000100" w:rsidP="00D826B7">
            <w:pPr>
              <w:rPr>
                <w:rFonts w:ascii="Arial" w:hAnsi="Arial" w:cs="Arial"/>
                <w:color w:val="333333"/>
                <w:lang w:val="ru-RU" w:eastAsia="ru-RU"/>
              </w:rPr>
            </w:pPr>
            <w:r w:rsidRPr="00520F4F">
              <w:rPr>
                <w:rFonts w:ascii="Arial" w:hAnsi="Arial" w:cs="Arial"/>
                <w:color w:val="333333"/>
                <w:lang w:val="ru-RU" w:eastAsia="ru-RU"/>
              </w:rPr>
              <w:t>Закупка товаров, работ, услуг в целях</w:t>
            </w:r>
            <w:proofErr w:type="gramStart"/>
            <w:r w:rsidRPr="00520F4F">
              <w:rPr>
                <w:rFonts w:ascii="Arial" w:hAnsi="Arial" w:cs="Arial"/>
                <w:color w:val="333333"/>
                <w:lang w:val="ru-RU" w:eastAsia="ru-RU"/>
              </w:rPr>
              <w:t>.</w:t>
            </w:r>
            <w:proofErr w:type="gramEnd"/>
            <w:r w:rsidRPr="00520F4F">
              <w:rPr>
                <w:rFonts w:ascii="Arial" w:hAnsi="Arial" w:cs="Arial"/>
                <w:color w:val="333333"/>
                <w:lang w:val="ru-RU" w:eastAsia="ru-RU"/>
              </w:rPr>
              <w:t xml:space="preserve"> </w:t>
            </w:r>
            <w:proofErr w:type="gramStart"/>
            <w:r w:rsidRPr="00520F4F">
              <w:rPr>
                <w:rFonts w:ascii="Arial" w:hAnsi="Arial" w:cs="Arial"/>
                <w:color w:val="333333"/>
                <w:lang w:val="ru-RU" w:eastAsia="ru-RU"/>
              </w:rPr>
              <w:t>к</w:t>
            </w:r>
            <w:proofErr w:type="gramEnd"/>
            <w:r w:rsidRPr="00520F4F">
              <w:rPr>
                <w:rFonts w:ascii="Arial" w:hAnsi="Arial" w:cs="Arial"/>
                <w:color w:val="333333"/>
                <w:lang w:val="ru-RU" w:eastAsia="ru-RU"/>
              </w:rPr>
              <w:t>апитального ремонта государственного имущества"</w:t>
            </w:r>
          </w:p>
        </w:tc>
        <w:tc>
          <w:tcPr>
            <w:tcW w:w="201" w:type="pct"/>
            <w:tcBorders>
              <w:top w:val="nil"/>
              <w:left w:val="single" w:sz="4" w:space="0" w:color="auto"/>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0505</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13000S5710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243</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93 603,00</w:t>
            </w:r>
            <w:r>
              <w:rPr>
                <w:rFonts w:ascii="Arial" w:hAnsi="Arial" w:cs="Arial"/>
                <w:color w:val="000000"/>
                <w:lang w:val="ru-RU" w:eastAsia="ru-RU"/>
              </w:rPr>
              <w:t xml:space="preserve"> </w:t>
            </w:r>
          </w:p>
        </w:tc>
      </w:tr>
      <w:tr w:rsidR="00000100" w:rsidRPr="00520F4F" w:rsidTr="00D826B7">
        <w:trPr>
          <w:trHeight w:val="67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134</w:t>
            </w:r>
          </w:p>
        </w:tc>
        <w:tc>
          <w:tcPr>
            <w:tcW w:w="3635" w:type="pct"/>
            <w:tcBorders>
              <w:top w:val="single" w:sz="4" w:space="0" w:color="auto"/>
              <w:left w:val="nil"/>
              <w:bottom w:val="single" w:sz="4" w:space="0" w:color="auto"/>
              <w:right w:val="single" w:sz="4" w:space="0" w:color="auto"/>
            </w:tcBorders>
            <w:shd w:val="clear" w:color="000000" w:fill="FFFF00"/>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КУЛЬТУРА, КИНЕМАТОГРАФИЯ</w:t>
            </w:r>
          </w:p>
        </w:tc>
        <w:tc>
          <w:tcPr>
            <w:tcW w:w="20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0800</w:t>
            </w:r>
          </w:p>
        </w:tc>
        <w:tc>
          <w:tcPr>
            <w:tcW w:w="228"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2 261 004,91</w:t>
            </w:r>
            <w:r>
              <w:rPr>
                <w:rFonts w:ascii="Arial" w:hAnsi="Arial" w:cs="Arial"/>
                <w:bCs/>
                <w:color w:val="000000"/>
                <w:lang w:val="ru-RU" w:eastAsia="ru-RU"/>
              </w:rPr>
              <w:t xml:space="preserve"> </w:t>
            </w:r>
          </w:p>
        </w:tc>
      </w:tr>
      <w:tr w:rsidR="00000100" w:rsidRPr="00520F4F" w:rsidTr="00D826B7">
        <w:trPr>
          <w:trHeight w:val="43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135</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xml:space="preserve">Культура </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0801</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2 261 004,91</w:t>
            </w:r>
            <w:r>
              <w:rPr>
                <w:rFonts w:ascii="Arial" w:hAnsi="Arial" w:cs="Arial"/>
                <w:bCs/>
                <w:color w:val="000000"/>
                <w:lang w:val="ru-RU" w:eastAsia="ru-RU"/>
              </w:rPr>
              <w:t xml:space="preserve"> </w:t>
            </w:r>
          </w:p>
        </w:tc>
      </w:tr>
      <w:tr w:rsidR="00000100" w:rsidRPr="00520F4F" w:rsidTr="00D826B7">
        <w:trPr>
          <w:trHeight w:val="94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136</w:t>
            </w:r>
          </w:p>
        </w:tc>
        <w:tc>
          <w:tcPr>
            <w:tcW w:w="3635" w:type="pct"/>
            <w:tcBorders>
              <w:top w:val="nil"/>
              <w:left w:val="nil"/>
              <w:bottom w:val="nil"/>
              <w:right w:val="nil"/>
            </w:tcBorders>
            <w:shd w:val="clear" w:color="auto" w:fill="auto"/>
            <w:vAlign w:val="bottom"/>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Непрограммные расходы (передача полномочий по организации в области культуры)</w:t>
            </w:r>
          </w:p>
        </w:tc>
        <w:tc>
          <w:tcPr>
            <w:tcW w:w="201" w:type="pct"/>
            <w:tcBorders>
              <w:top w:val="nil"/>
              <w:left w:val="single" w:sz="4" w:space="0" w:color="auto"/>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0801</w:t>
            </w:r>
          </w:p>
        </w:tc>
        <w:tc>
          <w:tcPr>
            <w:tcW w:w="228"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8510080640</w:t>
            </w:r>
          </w:p>
        </w:tc>
        <w:tc>
          <w:tcPr>
            <w:tcW w:w="183"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DE9D9"/>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1 502 795,51</w:t>
            </w:r>
            <w:r>
              <w:rPr>
                <w:rFonts w:ascii="Arial" w:hAnsi="Arial" w:cs="Arial"/>
                <w:bCs/>
                <w:color w:val="000000"/>
                <w:lang w:val="ru-RU" w:eastAsia="ru-RU"/>
              </w:rPr>
              <w:t xml:space="preserve"> </w:t>
            </w:r>
          </w:p>
        </w:tc>
      </w:tr>
      <w:tr w:rsidR="00000100" w:rsidRPr="00520F4F" w:rsidTr="00D826B7">
        <w:trPr>
          <w:trHeight w:val="3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137</w:t>
            </w:r>
          </w:p>
        </w:tc>
        <w:tc>
          <w:tcPr>
            <w:tcW w:w="3635" w:type="pct"/>
            <w:tcBorders>
              <w:top w:val="single" w:sz="4" w:space="0" w:color="auto"/>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 xml:space="preserve">Иные </w:t>
            </w:r>
            <w:proofErr w:type="spellStart"/>
            <w:r w:rsidRPr="00520F4F">
              <w:rPr>
                <w:rFonts w:ascii="Arial" w:hAnsi="Arial" w:cs="Arial"/>
                <w:lang w:val="ru-RU" w:eastAsia="ru-RU"/>
              </w:rPr>
              <w:t>междюбжетные</w:t>
            </w:r>
            <w:proofErr w:type="spellEnd"/>
            <w:r w:rsidRPr="00520F4F">
              <w:rPr>
                <w:rFonts w:ascii="Arial" w:hAnsi="Arial" w:cs="Arial"/>
                <w:lang w:val="ru-RU" w:eastAsia="ru-RU"/>
              </w:rPr>
              <w:t xml:space="preserve"> трансферты</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0801</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8510080640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540</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1 502 795,51</w:t>
            </w:r>
            <w:r>
              <w:rPr>
                <w:rFonts w:ascii="Arial" w:hAnsi="Arial" w:cs="Arial"/>
                <w:color w:val="000000"/>
                <w:lang w:val="ru-RU" w:eastAsia="ru-RU"/>
              </w:rPr>
              <w:t xml:space="preserve"> </w:t>
            </w:r>
          </w:p>
        </w:tc>
      </w:tr>
      <w:tr w:rsidR="00000100" w:rsidRPr="00520F4F" w:rsidTr="00D826B7">
        <w:trPr>
          <w:trHeight w:val="90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138</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 xml:space="preserve">Непрограммные расходы (средства на увеличение </w:t>
            </w:r>
            <w:proofErr w:type="gramStart"/>
            <w:r w:rsidRPr="00520F4F">
              <w:rPr>
                <w:rFonts w:ascii="Arial" w:hAnsi="Arial" w:cs="Arial"/>
                <w:color w:val="000000"/>
                <w:lang w:val="ru-RU" w:eastAsia="ru-RU"/>
              </w:rPr>
              <w:t>размеров оплаты труда работников учреждений культуры</w:t>
            </w:r>
            <w:proofErr w:type="gramEnd"/>
            <w:r w:rsidRPr="00520F4F">
              <w:rPr>
                <w:rFonts w:ascii="Arial" w:hAnsi="Arial" w:cs="Arial"/>
                <w:color w:val="000000"/>
                <w:lang w:val="ru-RU" w:eastAsia="ru-RU"/>
              </w:rPr>
              <w:t>)</w:t>
            </w:r>
          </w:p>
        </w:tc>
        <w:tc>
          <w:tcPr>
            <w:tcW w:w="20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0801</w:t>
            </w:r>
          </w:p>
        </w:tc>
        <w:tc>
          <w:tcPr>
            <w:tcW w:w="228"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8510010480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653 003,00</w:t>
            </w:r>
            <w:r>
              <w:rPr>
                <w:rFonts w:ascii="Arial" w:hAnsi="Arial" w:cs="Arial"/>
                <w:bCs/>
                <w:color w:val="000000"/>
                <w:lang w:val="ru-RU" w:eastAsia="ru-RU"/>
              </w:rPr>
              <w:t xml:space="preserve"> </w:t>
            </w:r>
          </w:p>
        </w:tc>
      </w:tr>
      <w:tr w:rsidR="00000100" w:rsidRPr="00520F4F" w:rsidTr="00D826B7">
        <w:trPr>
          <w:trHeight w:val="3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139</w:t>
            </w:r>
          </w:p>
        </w:tc>
        <w:tc>
          <w:tcPr>
            <w:tcW w:w="3635"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 xml:space="preserve">Иные </w:t>
            </w:r>
            <w:proofErr w:type="spellStart"/>
            <w:r w:rsidRPr="00520F4F">
              <w:rPr>
                <w:rFonts w:ascii="Arial" w:hAnsi="Arial" w:cs="Arial"/>
                <w:lang w:val="ru-RU" w:eastAsia="ru-RU"/>
              </w:rPr>
              <w:t>междюбжетные</w:t>
            </w:r>
            <w:proofErr w:type="spellEnd"/>
            <w:r w:rsidRPr="00520F4F">
              <w:rPr>
                <w:rFonts w:ascii="Arial" w:hAnsi="Arial" w:cs="Arial"/>
                <w:lang w:val="ru-RU" w:eastAsia="ru-RU"/>
              </w:rPr>
              <w:t xml:space="preserve"> трансферты</w:t>
            </w:r>
          </w:p>
        </w:tc>
        <w:tc>
          <w:tcPr>
            <w:tcW w:w="20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0801</w:t>
            </w:r>
          </w:p>
        </w:tc>
        <w:tc>
          <w:tcPr>
            <w:tcW w:w="228"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8510010480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540</w:t>
            </w:r>
          </w:p>
        </w:tc>
        <w:tc>
          <w:tcPr>
            <w:tcW w:w="46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653 003,00</w:t>
            </w:r>
            <w:r>
              <w:rPr>
                <w:rFonts w:ascii="Arial" w:hAnsi="Arial" w:cs="Arial"/>
                <w:color w:val="000000"/>
                <w:lang w:val="ru-RU" w:eastAsia="ru-RU"/>
              </w:rPr>
              <w:t xml:space="preserve"> </w:t>
            </w:r>
          </w:p>
        </w:tc>
      </w:tr>
      <w:tr w:rsidR="00000100" w:rsidRPr="00520F4F" w:rsidTr="00D826B7">
        <w:trPr>
          <w:trHeight w:val="127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140</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Непрограммные расходы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20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0801</w:t>
            </w:r>
          </w:p>
        </w:tc>
        <w:tc>
          <w:tcPr>
            <w:tcW w:w="228"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8510010490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10 288,40</w:t>
            </w:r>
            <w:r>
              <w:rPr>
                <w:rFonts w:ascii="Arial" w:hAnsi="Arial" w:cs="Arial"/>
                <w:bCs/>
                <w:color w:val="000000"/>
                <w:lang w:val="ru-RU" w:eastAsia="ru-RU"/>
              </w:rPr>
              <w:t xml:space="preserve"> </w:t>
            </w:r>
          </w:p>
        </w:tc>
      </w:tr>
      <w:tr w:rsidR="00000100" w:rsidRPr="00520F4F" w:rsidTr="00D826B7">
        <w:trPr>
          <w:trHeight w:val="40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141</w:t>
            </w:r>
          </w:p>
        </w:tc>
        <w:tc>
          <w:tcPr>
            <w:tcW w:w="3635"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 xml:space="preserve">Иные </w:t>
            </w:r>
            <w:proofErr w:type="spellStart"/>
            <w:r w:rsidRPr="00520F4F">
              <w:rPr>
                <w:rFonts w:ascii="Arial" w:hAnsi="Arial" w:cs="Arial"/>
                <w:lang w:val="ru-RU" w:eastAsia="ru-RU"/>
              </w:rPr>
              <w:t>междюбжетные</w:t>
            </w:r>
            <w:proofErr w:type="spellEnd"/>
            <w:r w:rsidRPr="00520F4F">
              <w:rPr>
                <w:rFonts w:ascii="Arial" w:hAnsi="Arial" w:cs="Arial"/>
                <w:lang w:val="ru-RU" w:eastAsia="ru-RU"/>
              </w:rPr>
              <w:t xml:space="preserve"> трансферты</w:t>
            </w:r>
          </w:p>
        </w:tc>
        <w:tc>
          <w:tcPr>
            <w:tcW w:w="20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0801</w:t>
            </w:r>
          </w:p>
        </w:tc>
        <w:tc>
          <w:tcPr>
            <w:tcW w:w="228"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8510010490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540</w:t>
            </w:r>
          </w:p>
        </w:tc>
        <w:tc>
          <w:tcPr>
            <w:tcW w:w="46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10 288,40</w:t>
            </w:r>
            <w:r>
              <w:rPr>
                <w:rFonts w:ascii="Arial" w:hAnsi="Arial" w:cs="Arial"/>
                <w:color w:val="000000"/>
                <w:lang w:val="ru-RU" w:eastAsia="ru-RU"/>
              </w:rPr>
              <w:t xml:space="preserve"> </w:t>
            </w:r>
          </w:p>
        </w:tc>
      </w:tr>
      <w:tr w:rsidR="00000100" w:rsidRPr="00520F4F" w:rsidTr="00D826B7">
        <w:trPr>
          <w:trHeight w:val="132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142</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 xml:space="preserve">Непрограммные расходы (средства на увеличение </w:t>
            </w:r>
            <w:proofErr w:type="gramStart"/>
            <w:r w:rsidRPr="00520F4F">
              <w:rPr>
                <w:rFonts w:ascii="Arial" w:hAnsi="Arial" w:cs="Arial"/>
                <w:color w:val="000000"/>
                <w:lang w:val="ru-RU" w:eastAsia="ru-RU"/>
              </w:rPr>
              <w:t>размеров оплаты труда работников учреждений культуры</w:t>
            </w:r>
            <w:proofErr w:type="gramEnd"/>
            <w:r w:rsidRPr="00520F4F">
              <w:rPr>
                <w:rFonts w:ascii="Arial" w:hAnsi="Arial" w:cs="Arial"/>
                <w:color w:val="000000"/>
                <w:lang w:val="ru-RU" w:eastAsia="ru-RU"/>
              </w:rPr>
              <w:t>)</w:t>
            </w:r>
          </w:p>
        </w:tc>
        <w:tc>
          <w:tcPr>
            <w:tcW w:w="20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0801</w:t>
            </w:r>
          </w:p>
        </w:tc>
        <w:tc>
          <w:tcPr>
            <w:tcW w:w="228"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8510010460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85 111,00</w:t>
            </w:r>
            <w:r>
              <w:rPr>
                <w:rFonts w:ascii="Arial" w:hAnsi="Arial" w:cs="Arial"/>
                <w:bCs/>
                <w:color w:val="000000"/>
                <w:lang w:val="ru-RU" w:eastAsia="ru-RU"/>
              </w:rPr>
              <w:t xml:space="preserve"> </w:t>
            </w:r>
          </w:p>
        </w:tc>
      </w:tr>
      <w:tr w:rsidR="00000100" w:rsidRPr="00520F4F" w:rsidTr="00D826B7">
        <w:trPr>
          <w:trHeight w:val="3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143</w:t>
            </w:r>
          </w:p>
        </w:tc>
        <w:tc>
          <w:tcPr>
            <w:tcW w:w="3635"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 xml:space="preserve">Иные </w:t>
            </w:r>
            <w:proofErr w:type="spellStart"/>
            <w:r w:rsidRPr="00520F4F">
              <w:rPr>
                <w:rFonts w:ascii="Arial" w:hAnsi="Arial" w:cs="Arial"/>
                <w:lang w:val="ru-RU" w:eastAsia="ru-RU"/>
              </w:rPr>
              <w:t>междюбжетные</w:t>
            </w:r>
            <w:proofErr w:type="spellEnd"/>
            <w:r w:rsidRPr="00520F4F">
              <w:rPr>
                <w:rFonts w:ascii="Arial" w:hAnsi="Arial" w:cs="Arial"/>
                <w:lang w:val="ru-RU" w:eastAsia="ru-RU"/>
              </w:rPr>
              <w:t xml:space="preserve"> трансферты</w:t>
            </w:r>
          </w:p>
        </w:tc>
        <w:tc>
          <w:tcPr>
            <w:tcW w:w="20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0801</w:t>
            </w:r>
          </w:p>
        </w:tc>
        <w:tc>
          <w:tcPr>
            <w:tcW w:w="228"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8510010460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540</w:t>
            </w:r>
          </w:p>
        </w:tc>
        <w:tc>
          <w:tcPr>
            <w:tcW w:w="46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85 111,00</w:t>
            </w:r>
            <w:r>
              <w:rPr>
                <w:rFonts w:ascii="Arial" w:hAnsi="Arial" w:cs="Arial"/>
                <w:color w:val="000000"/>
                <w:lang w:val="ru-RU" w:eastAsia="ru-RU"/>
              </w:rPr>
              <w:t xml:space="preserve"> </w:t>
            </w:r>
          </w:p>
        </w:tc>
      </w:tr>
      <w:tr w:rsidR="00000100" w:rsidRPr="00520F4F" w:rsidTr="00D826B7">
        <w:trPr>
          <w:trHeight w:val="3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 </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color w:val="000000"/>
                <w:lang w:val="ru-RU" w:eastAsia="ru-RU"/>
              </w:rPr>
            </w:pPr>
            <w:r w:rsidRPr="00520F4F">
              <w:rPr>
                <w:rFonts w:ascii="Arial" w:hAnsi="Arial" w:cs="Arial"/>
                <w:color w:val="000000"/>
                <w:lang w:val="ru-RU" w:eastAsia="ru-RU"/>
              </w:rPr>
              <w:t xml:space="preserve">Непрограммные расходы (средства на </w:t>
            </w:r>
            <w:proofErr w:type="spellStart"/>
            <w:r w:rsidRPr="00520F4F">
              <w:rPr>
                <w:rFonts w:ascii="Arial" w:hAnsi="Arial" w:cs="Arial"/>
                <w:color w:val="000000"/>
                <w:lang w:val="ru-RU" w:eastAsia="ru-RU"/>
              </w:rPr>
              <w:t>увеличениерегиональных</w:t>
            </w:r>
            <w:proofErr w:type="spellEnd"/>
            <w:r w:rsidRPr="00520F4F">
              <w:rPr>
                <w:rFonts w:ascii="Arial" w:hAnsi="Arial" w:cs="Arial"/>
                <w:color w:val="000000"/>
                <w:lang w:val="ru-RU" w:eastAsia="ru-RU"/>
              </w:rPr>
              <w:t xml:space="preserve"> выплат)</w:t>
            </w:r>
          </w:p>
        </w:tc>
        <w:tc>
          <w:tcPr>
            <w:tcW w:w="20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0801</w:t>
            </w:r>
          </w:p>
        </w:tc>
        <w:tc>
          <w:tcPr>
            <w:tcW w:w="228"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8510010340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9 807,00</w:t>
            </w:r>
            <w:r>
              <w:rPr>
                <w:rFonts w:ascii="Arial" w:hAnsi="Arial" w:cs="Arial"/>
                <w:bCs/>
                <w:color w:val="000000"/>
                <w:lang w:val="ru-RU" w:eastAsia="ru-RU"/>
              </w:rPr>
              <w:t xml:space="preserve"> </w:t>
            </w:r>
          </w:p>
        </w:tc>
      </w:tr>
      <w:tr w:rsidR="00000100" w:rsidRPr="00520F4F" w:rsidTr="00D826B7">
        <w:trPr>
          <w:trHeight w:val="39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 </w:t>
            </w:r>
          </w:p>
        </w:tc>
        <w:tc>
          <w:tcPr>
            <w:tcW w:w="3635"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 xml:space="preserve">Иные </w:t>
            </w:r>
            <w:proofErr w:type="spellStart"/>
            <w:r w:rsidRPr="00520F4F">
              <w:rPr>
                <w:rFonts w:ascii="Arial" w:hAnsi="Arial" w:cs="Arial"/>
                <w:lang w:val="ru-RU" w:eastAsia="ru-RU"/>
              </w:rPr>
              <w:t>междюбжетные</w:t>
            </w:r>
            <w:proofErr w:type="spellEnd"/>
            <w:r w:rsidRPr="00520F4F">
              <w:rPr>
                <w:rFonts w:ascii="Arial" w:hAnsi="Arial" w:cs="Arial"/>
                <w:lang w:val="ru-RU" w:eastAsia="ru-RU"/>
              </w:rPr>
              <w:t xml:space="preserve"> трансферты</w:t>
            </w:r>
          </w:p>
        </w:tc>
        <w:tc>
          <w:tcPr>
            <w:tcW w:w="20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0801</w:t>
            </w:r>
          </w:p>
        </w:tc>
        <w:tc>
          <w:tcPr>
            <w:tcW w:w="228"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8510010340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540</w:t>
            </w:r>
          </w:p>
        </w:tc>
        <w:tc>
          <w:tcPr>
            <w:tcW w:w="46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9 807,00</w:t>
            </w:r>
            <w:r>
              <w:rPr>
                <w:rFonts w:ascii="Arial" w:hAnsi="Arial" w:cs="Arial"/>
                <w:color w:val="000000"/>
                <w:lang w:val="ru-RU" w:eastAsia="ru-RU"/>
              </w:rPr>
              <w:t xml:space="preserve"> </w:t>
            </w:r>
          </w:p>
        </w:tc>
      </w:tr>
      <w:tr w:rsidR="00000100" w:rsidRPr="00520F4F" w:rsidTr="00D826B7">
        <w:trPr>
          <w:trHeight w:val="585"/>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144</w:t>
            </w:r>
          </w:p>
        </w:tc>
        <w:tc>
          <w:tcPr>
            <w:tcW w:w="3635" w:type="pct"/>
            <w:tcBorders>
              <w:top w:val="nil"/>
              <w:left w:val="nil"/>
              <w:bottom w:val="single" w:sz="4" w:space="0" w:color="auto"/>
              <w:right w:val="single" w:sz="4" w:space="0" w:color="auto"/>
            </w:tcBorders>
            <w:shd w:val="clear" w:color="000000" w:fill="FFFF00"/>
            <w:vAlign w:val="center"/>
            <w:hideMark/>
          </w:tcPr>
          <w:p w:rsidR="00000100" w:rsidRPr="00520F4F" w:rsidRDefault="00000100" w:rsidP="00D826B7">
            <w:pPr>
              <w:rPr>
                <w:rFonts w:ascii="Arial" w:hAnsi="Arial" w:cs="Arial"/>
                <w:bCs/>
                <w:lang w:val="ru-RU" w:eastAsia="ru-RU"/>
              </w:rPr>
            </w:pPr>
            <w:r w:rsidRPr="00520F4F">
              <w:rPr>
                <w:rFonts w:ascii="Arial" w:hAnsi="Arial" w:cs="Arial"/>
                <w:bCs/>
                <w:lang w:val="ru-RU" w:eastAsia="ru-RU"/>
              </w:rPr>
              <w:t>ФИЗИЧЕСКАЯ КУЛЬТУРА И СПОРТ</w:t>
            </w:r>
          </w:p>
        </w:tc>
        <w:tc>
          <w:tcPr>
            <w:tcW w:w="20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1100</w:t>
            </w:r>
          </w:p>
        </w:tc>
        <w:tc>
          <w:tcPr>
            <w:tcW w:w="228"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319 792,04</w:t>
            </w:r>
            <w:r>
              <w:rPr>
                <w:rFonts w:ascii="Arial" w:hAnsi="Arial" w:cs="Arial"/>
                <w:bCs/>
                <w:color w:val="000000"/>
                <w:lang w:val="ru-RU" w:eastAsia="ru-RU"/>
              </w:rPr>
              <w:t xml:space="preserve"> </w:t>
            </w:r>
          </w:p>
        </w:tc>
      </w:tr>
      <w:tr w:rsidR="00000100" w:rsidRPr="00520F4F" w:rsidTr="00D826B7">
        <w:trPr>
          <w:trHeight w:val="36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145</w:t>
            </w:r>
          </w:p>
        </w:tc>
        <w:tc>
          <w:tcPr>
            <w:tcW w:w="3635" w:type="pct"/>
            <w:tcBorders>
              <w:top w:val="nil"/>
              <w:left w:val="nil"/>
              <w:bottom w:val="nil"/>
              <w:right w:val="nil"/>
            </w:tcBorders>
            <w:shd w:val="clear" w:color="000000" w:fill="B7DEE8"/>
            <w:noWrap/>
            <w:vAlign w:val="bottom"/>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Массовый спорт</w:t>
            </w:r>
          </w:p>
        </w:tc>
        <w:tc>
          <w:tcPr>
            <w:tcW w:w="201" w:type="pct"/>
            <w:tcBorders>
              <w:top w:val="nil"/>
              <w:left w:val="single" w:sz="4" w:space="0" w:color="auto"/>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1102</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iCs/>
                <w:lang w:val="ru-RU" w:eastAsia="ru-RU"/>
              </w:rPr>
            </w:pPr>
            <w:r w:rsidRPr="00520F4F">
              <w:rPr>
                <w:rFonts w:ascii="Arial" w:hAnsi="Arial" w:cs="Arial"/>
                <w:iCs/>
                <w:lang w:val="ru-RU" w:eastAsia="ru-RU"/>
              </w:rPr>
              <w:t> </w:t>
            </w:r>
          </w:p>
        </w:tc>
        <w:tc>
          <w:tcPr>
            <w:tcW w:w="183" w:type="pct"/>
            <w:tcBorders>
              <w:top w:val="nil"/>
              <w:left w:val="nil"/>
              <w:bottom w:val="single" w:sz="4" w:space="0" w:color="auto"/>
              <w:right w:val="single" w:sz="4" w:space="0" w:color="auto"/>
            </w:tcBorders>
            <w:shd w:val="clear" w:color="000000" w:fill="B7DEE8"/>
            <w:noWrap/>
            <w:vAlign w:val="bottom"/>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 </w:t>
            </w:r>
          </w:p>
        </w:tc>
        <w:tc>
          <w:tcPr>
            <w:tcW w:w="46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right"/>
              <w:rPr>
                <w:rFonts w:ascii="Arial" w:hAnsi="Arial" w:cs="Arial"/>
                <w:iCs/>
                <w:color w:val="000000"/>
                <w:lang w:val="ru-RU" w:eastAsia="ru-RU"/>
              </w:rPr>
            </w:pPr>
            <w:r w:rsidRPr="00520F4F">
              <w:rPr>
                <w:rFonts w:ascii="Arial" w:hAnsi="Arial" w:cs="Arial"/>
                <w:iCs/>
                <w:color w:val="000000"/>
                <w:lang w:val="ru-RU" w:eastAsia="ru-RU"/>
              </w:rPr>
              <w:t>319 792,04</w:t>
            </w:r>
            <w:r>
              <w:rPr>
                <w:rFonts w:ascii="Arial" w:hAnsi="Arial" w:cs="Arial"/>
                <w:i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146</w:t>
            </w:r>
          </w:p>
        </w:tc>
        <w:tc>
          <w:tcPr>
            <w:tcW w:w="3635" w:type="pct"/>
            <w:tcBorders>
              <w:top w:val="single" w:sz="4" w:space="0" w:color="auto"/>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 xml:space="preserve">Непрограммные расходы (передача полномочий по поддержке </w:t>
            </w:r>
            <w:proofErr w:type="gramStart"/>
            <w:r w:rsidRPr="00520F4F">
              <w:rPr>
                <w:rFonts w:ascii="Arial" w:hAnsi="Arial" w:cs="Arial"/>
                <w:iCs/>
                <w:color w:val="000000"/>
                <w:lang w:val="ru-RU" w:eastAsia="ru-RU"/>
              </w:rPr>
              <w:t>спорт клуба</w:t>
            </w:r>
            <w:proofErr w:type="gramEnd"/>
            <w:r w:rsidRPr="00520F4F">
              <w:rPr>
                <w:rFonts w:ascii="Arial" w:hAnsi="Arial" w:cs="Arial"/>
                <w:iCs/>
                <w:color w:val="000000"/>
                <w:lang w:val="ru-RU" w:eastAsia="ru-RU"/>
              </w:rPr>
              <w:t>)</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1102</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8510087020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319 792,04</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147</w:t>
            </w:r>
          </w:p>
        </w:tc>
        <w:tc>
          <w:tcPr>
            <w:tcW w:w="3635"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 xml:space="preserve">Иные </w:t>
            </w:r>
            <w:proofErr w:type="spellStart"/>
            <w:r w:rsidRPr="00520F4F">
              <w:rPr>
                <w:rFonts w:ascii="Arial" w:hAnsi="Arial" w:cs="Arial"/>
                <w:lang w:val="ru-RU" w:eastAsia="ru-RU"/>
              </w:rPr>
              <w:t>междюбжетные</w:t>
            </w:r>
            <w:proofErr w:type="spellEnd"/>
            <w:r w:rsidRPr="00520F4F">
              <w:rPr>
                <w:rFonts w:ascii="Arial" w:hAnsi="Arial" w:cs="Arial"/>
                <w:lang w:val="ru-RU" w:eastAsia="ru-RU"/>
              </w:rPr>
              <w:t xml:space="preserve"> трансферты</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1102</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8510087020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540</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319 792,04</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148</w:t>
            </w:r>
          </w:p>
        </w:tc>
        <w:tc>
          <w:tcPr>
            <w:tcW w:w="3635" w:type="pct"/>
            <w:tcBorders>
              <w:top w:val="nil"/>
              <w:left w:val="nil"/>
              <w:bottom w:val="single" w:sz="4" w:space="0" w:color="auto"/>
              <w:right w:val="single" w:sz="4" w:space="0" w:color="auto"/>
            </w:tcBorders>
            <w:shd w:val="clear" w:color="000000" w:fill="FFFF00"/>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СОЦИАЛЬНАЯ ПОЛИТИКА</w:t>
            </w:r>
          </w:p>
        </w:tc>
        <w:tc>
          <w:tcPr>
            <w:tcW w:w="20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1000</w:t>
            </w:r>
          </w:p>
        </w:tc>
        <w:tc>
          <w:tcPr>
            <w:tcW w:w="228"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FFFF00"/>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381 749,00</w:t>
            </w:r>
            <w:r>
              <w:rPr>
                <w:rFonts w:ascii="Arial" w:hAnsi="Arial" w:cs="Arial"/>
                <w:b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149</w:t>
            </w:r>
          </w:p>
        </w:tc>
        <w:tc>
          <w:tcPr>
            <w:tcW w:w="3635" w:type="pct"/>
            <w:tcBorders>
              <w:top w:val="nil"/>
              <w:left w:val="nil"/>
              <w:bottom w:val="single" w:sz="4" w:space="0" w:color="auto"/>
              <w:right w:val="single" w:sz="4" w:space="0" w:color="auto"/>
            </w:tcBorders>
            <w:shd w:val="clear" w:color="000000" w:fill="B7DEE8"/>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ПЕНСИОННОЕ ОБЕСПЕЧЕНИЕ</w:t>
            </w:r>
          </w:p>
        </w:tc>
        <w:tc>
          <w:tcPr>
            <w:tcW w:w="201"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013</w:t>
            </w:r>
          </w:p>
        </w:tc>
        <w:tc>
          <w:tcPr>
            <w:tcW w:w="200"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1001</w:t>
            </w:r>
          </w:p>
        </w:tc>
        <w:tc>
          <w:tcPr>
            <w:tcW w:w="228" w:type="pct"/>
            <w:tcBorders>
              <w:top w:val="nil"/>
              <w:left w:val="nil"/>
              <w:bottom w:val="single" w:sz="4" w:space="0" w:color="auto"/>
              <w:right w:val="single" w:sz="4" w:space="0" w:color="auto"/>
            </w:tcBorders>
            <w:shd w:val="clear" w:color="000000" w:fill="B7DEE8"/>
            <w:vAlign w:val="bottom"/>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381 749,00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150</w:t>
            </w:r>
          </w:p>
        </w:tc>
        <w:tc>
          <w:tcPr>
            <w:tcW w:w="3635" w:type="pct"/>
            <w:tcBorders>
              <w:top w:val="nil"/>
              <w:left w:val="nil"/>
              <w:bottom w:val="single" w:sz="4" w:space="0" w:color="auto"/>
              <w:right w:val="single" w:sz="4" w:space="0" w:color="auto"/>
            </w:tcBorders>
            <w:shd w:val="clear" w:color="000000" w:fill="auto"/>
            <w:hideMark/>
          </w:tcPr>
          <w:p w:rsidR="00000100" w:rsidRPr="00520F4F" w:rsidRDefault="00000100" w:rsidP="00D826B7">
            <w:pPr>
              <w:rPr>
                <w:rFonts w:ascii="Arial" w:hAnsi="Arial" w:cs="Arial"/>
                <w:iCs/>
                <w:color w:val="000000"/>
                <w:lang w:val="ru-RU" w:eastAsia="ru-RU"/>
              </w:rPr>
            </w:pPr>
            <w:r w:rsidRPr="00520F4F">
              <w:rPr>
                <w:rFonts w:ascii="Arial" w:hAnsi="Arial" w:cs="Arial"/>
                <w:iCs/>
                <w:color w:val="000000"/>
                <w:lang w:val="ru-RU" w:eastAsia="ru-RU"/>
              </w:rPr>
              <w:t>Непрограммные расходы администрации Вознесенского сельсовета</w:t>
            </w:r>
          </w:p>
        </w:tc>
        <w:tc>
          <w:tcPr>
            <w:tcW w:w="20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013</w:t>
            </w:r>
          </w:p>
        </w:tc>
        <w:tc>
          <w:tcPr>
            <w:tcW w:w="200"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1001</w:t>
            </w:r>
          </w:p>
        </w:tc>
        <w:tc>
          <w:tcPr>
            <w:tcW w:w="228"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iCs/>
                <w:color w:val="000000"/>
                <w:lang w:val="ru-RU" w:eastAsia="ru-RU"/>
              </w:rPr>
            </w:pPr>
            <w:r w:rsidRPr="00520F4F">
              <w:rPr>
                <w:rFonts w:ascii="Arial" w:hAnsi="Arial" w:cs="Arial"/>
                <w:iCs/>
                <w:color w:val="000000"/>
                <w:lang w:val="ru-RU" w:eastAsia="ru-RU"/>
              </w:rPr>
              <w:t>8500000000</w:t>
            </w:r>
          </w:p>
        </w:tc>
        <w:tc>
          <w:tcPr>
            <w:tcW w:w="183"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381 749,00</w:t>
            </w:r>
            <w:r>
              <w:rPr>
                <w:rFonts w:ascii="Arial" w:hAnsi="Arial" w:cs="Arial"/>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lastRenderedPageBreak/>
              <w:t>151</w:t>
            </w:r>
          </w:p>
        </w:tc>
        <w:tc>
          <w:tcPr>
            <w:tcW w:w="3635"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bCs/>
                <w:iCs/>
                <w:lang w:val="ru-RU" w:eastAsia="ru-RU"/>
              </w:rPr>
            </w:pPr>
            <w:r w:rsidRPr="00520F4F">
              <w:rPr>
                <w:rFonts w:ascii="Arial" w:hAnsi="Arial" w:cs="Arial"/>
                <w:bCs/>
                <w:iCs/>
                <w:lang w:val="ru-RU" w:eastAsia="ru-RU"/>
              </w:rPr>
              <w:t>Иные межбюджетные трансферты на осуществление государственных полномочий по осуществлению доплаты к пенсии выборным должностям</w:t>
            </w:r>
          </w:p>
        </w:tc>
        <w:tc>
          <w:tcPr>
            <w:tcW w:w="20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013</w:t>
            </w:r>
          </w:p>
        </w:tc>
        <w:tc>
          <w:tcPr>
            <w:tcW w:w="200"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1001</w:t>
            </w:r>
          </w:p>
        </w:tc>
        <w:tc>
          <w:tcPr>
            <w:tcW w:w="228"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8510080270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bCs/>
                <w:iCs/>
                <w:color w:val="000000"/>
                <w:lang w:val="ru-RU" w:eastAsia="ru-RU"/>
              </w:rPr>
            </w:pPr>
            <w:r w:rsidRPr="00520F4F">
              <w:rPr>
                <w:rFonts w:ascii="Arial" w:hAnsi="Arial" w:cs="Arial"/>
                <w:bCs/>
                <w:iCs/>
                <w:color w:val="000000"/>
                <w:lang w:val="ru-RU" w:eastAsia="ru-RU"/>
              </w:rPr>
              <w:t> </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bCs/>
                <w:color w:val="000000"/>
                <w:lang w:val="ru-RU" w:eastAsia="ru-RU"/>
              </w:rPr>
            </w:pPr>
            <w:r w:rsidRPr="00520F4F">
              <w:rPr>
                <w:rFonts w:ascii="Arial" w:hAnsi="Arial" w:cs="Arial"/>
                <w:bCs/>
                <w:color w:val="000000"/>
                <w:lang w:val="ru-RU" w:eastAsia="ru-RU"/>
              </w:rPr>
              <w:t>381 749,00</w:t>
            </w:r>
            <w:r>
              <w:rPr>
                <w:rFonts w:ascii="Arial" w:hAnsi="Arial" w:cs="Arial"/>
                <w:bCs/>
                <w:color w:val="000000"/>
                <w:lang w:val="ru-RU" w:eastAsia="ru-RU"/>
              </w:rPr>
              <w:t xml:space="preserve"> </w:t>
            </w:r>
          </w:p>
        </w:tc>
      </w:tr>
      <w:tr w:rsidR="00000100" w:rsidRPr="00520F4F" w:rsidTr="00D826B7">
        <w:trPr>
          <w:trHeight w:val="630"/>
        </w:trPr>
        <w:tc>
          <w:tcPr>
            <w:tcW w:w="92"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lang w:val="ru-RU" w:eastAsia="ru-RU"/>
              </w:rPr>
            </w:pPr>
            <w:r w:rsidRPr="00520F4F">
              <w:rPr>
                <w:rFonts w:ascii="Arial" w:hAnsi="Arial" w:cs="Arial"/>
                <w:lang w:val="ru-RU" w:eastAsia="ru-RU"/>
              </w:rPr>
              <w:t>152</w:t>
            </w:r>
          </w:p>
        </w:tc>
        <w:tc>
          <w:tcPr>
            <w:tcW w:w="3635"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eastAsia="ru-RU"/>
              </w:rPr>
            </w:pPr>
            <w:r w:rsidRPr="00520F4F">
              <w:rPr>
                <w:rFonts w:ascii="Arial" w:hAnsi="Arial" w:cs="Arial"/>
                <w:lang w:val="ru-RU" w:eastAsia="ru-RU"/>
              </w:rPr>
              <w:t xml:space="preserve">Иные </w:t>
            </w:r>
            <w:proofErr w:type="spellStart"/>
            <w:r w:rsidRPr="00520F4F">
              <w:rPr>
                <w:rFonts w:ascii="Arial" w:hAnsi="Arial" w:cs="Arial"/>
                <w:lang w:val="ru-RU" w:eastAsia="ru-RU"/>
              </w:rPr>
              <w:t>междюбжетные</w:t>
            </w:r>
            <w:proofErr w:type="spellEnd"/>
            <w:r w:rsidRPr="00520F4F">
              <w:rPr>
                <w:rFonts w:ascii="Arial" w:hAnsi="Arial" w:cs="Arial"/>
                <w:lang w:val="ru-RU" w:eastAsia="ru-RU"/>
              </w:rPr>
              <w:t xml:space="preserve"> трансферты</w:t>
            </w:r>
          </w:p>
        </w:tc>
        <w:tc>
          <w:tcPr>
            <w:tcW w:w="201"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013</w:t>
            </w:r>
          </w:p>
        </w:tc>
        <w:tc>
          <w:tcPr>
            <w:tcW w:w="200"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1001</w:t>
            </w:r>
          </w:p>
        </w:tc>
        <w:tc>
          <w:tcPr>
            <w:tcW w:w="228"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8510080270</w:t>
            </w:r>
          </w:p>
        </w:tc>
        <w:tc>
          <w:tcPr>
            <w:tcW w:w="183" w:type="pct"/>
            <w:tcBorders>
              <w:top w:val="nil"/>
              <w:left w:val="nil"/>
              <w:bottom w:val="single" w:sz="4" w:space="0" w:color="auto"/>
              <w:right w:val="single" w:sz="4" w:space="0" w:color="auto"/>
            </w:tcBorders>
            <w:shd w:val="clear" w:color="auto" w:fill="auto"/>
            <w:vAlign w:val="bottom"/>
            <w:hideMark/>
          </w:tcPr>
          <w:p w:rsidR="00000100" w:rsidRPr="00520F4F" w:rsidRDefault="00000100" w:rsidP="00D826B7">
            <w:pPr>
              <w:jc w:val="center"/>
              <w:rPr>
                <w:rFonts w:ascii="Arial" w:hAnsi="Arial" w:cs="Arial"/>
                <w:color w:val="000000"/>
                <w:lang w:val="ru-RU" w:eastAsia="ru-RU"/>
              </w:rPr>
            </w:pPr>
            <w:r w:rsidRPr="00520F4F">
              <w:rPr>
                <w:rFonts w:ascii="Arial" w:hAnsi="Arial" w:cs="Arial"/>
                <w:color w:val="000000"/>
                <w:lang w:val="ru-RU" w:eastAsia="ru-RU"/>
              </w:rPr>
              <w:t>540</w:t>
            </w:r>
          </w:p>
        </w:tc>
        <w:tc>
          <w:tcPr>
            <w:tcW w:w="461" w:type="pct"/>
            <w:tcBorders>
              <w:top w:val="nil"/>
              <w:left w:val="nil"/>
              <w:bottom w:val="single" w:sz="4" w:space="0" w:color="auto"/>
              <w:right w:val="single" w:sz="4" w:space="0" w:color="auto"/>
            </w:tcBorders>
            <w:shd w:val="clear" w:color="000000" w:fill="auto"/>
            <w:vAlign w:val="bottom"/>
            <w:hideMark/>
          </w:tcPr>
          <w:p w:rsidR="00000100" w:rsidRPr="00520F4F" w:rsidRDefault="00000100" w:rsidP="00D826B7">
            <w:pPr>
              <w:jc w:val="right"/>
              <w:rPr>
                <w:rFonts w:ascii="Arial" w:hAnsi="Arial" w:cs="Arial"/>
                <w:color w:val="000000"/>
                <w:lang w:val="ru-RU" w:eastAsia="ru-RU"/>
              </w:rPr>
            </w:pPr>
            <w:r w:rsidRPr="00520F4F">
              <w:rPr>
                <w:rFonts w:ascii="Arial" w:hAnsi="Arial" w:cs="Arial"/>
                <w:color w:val="000000"/>
                <w:lang w:val="ru-RU" w:eastAsia="ru-RU"/>
              </w:rPr>
              <w:t>381 749,00</w:t>
            </w:r>
            <w:r>
              <w:rPr>
                <w:rFonts w:ascii="Arial" w:hAnsi="Arial" w:cs="Arial"/>
                <w:color w:val="000000"/>
                <w:lang w:val="ru-RU" w:eastAsia="ru-RU"/>
              </w:rPr>
              <w:t xml:space="preserve"> </w:t>
            </w:r>
          </w:p>
        </w:tc>
      </w:tr>
      <w:tr w:rsidR="00000100" w:rsidRPr="00520F4F" w:rsidTr="00D826B7">
        <w:trPr>
          <w:trHeight w:val="330"/>
        </w:trPr>
        <w:tc>
          <w:tcPr>
            <w:tcW w:w="3727" w:type="pct"/>
            <w:gridSpan w:val="2"/>
            <w:tcBorders>
              <w:top w:val="single" w:sz="4" w:space="0" w:color="auto"/>
              <w:left w:val="single" w:sz="4" w:space="0" w:color="auto"/>
              <w:bottom w:val="single" w:sz="4" w:space="0" w:color="auto"/>
              <w:right w:val="single" w:sz="4" w:space="0" w:color="000000"/>
            </w:tcBorders>
            <w:shd w:val="clear" w:color="000000" w:fill="FFFF00"/>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ВСЕГО</w:t>
            </w:r>
          </w:p>
        </w:tc>
        <w:tc>
          <w:tcPr>
            <w:tcW w:w="201" w:type="pct"/>
            <w:tcBorders>
              <w:top w:val="nil"/>
              <w:left w:val="nil"/>
              <w:bottom w:val="single" w:sz="4" w:space="0" w:color="auto"/>
              <w:right w:val="single" w:sz="4" w:space="0" w:color="auto"/>
            </w:tcBorders>
            <w:shd w:val="clear" w:color="000000" w:fill="FFFF00"/>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200" w:type="pct"/>
            <w:tcBorders>
              <w:top w:val="nil"/>
              <w:left w:val="nil"/>
              <w:bottom w:val="single" w:sz="4" w:space="0" w:color="auto"/>
              <w:right w:val="single" w:sz="4" w:space="0" w:color="auto"/>
            </w:tcBorders>
            <w:shd w:val="clear" w:color="000000" w:fill="FFFF00"/>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228" w:type="pct"/>
            <w:tcBorders>
              <w:top w:val="nil"/>
              <w:left w:val="nil"/>
              <w:bottom w:val="single" w:sz="4" w:space="0" w:color="auto"/>
              <w:right w:val="single" w:sz="4" w:space="0" w:color="auto"/>
            </w:tcBorders>
            <w:shd w:val="clear" w:color="000000" w:fill="FFFF00"/>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183" w:type="pct"/>
            <w:tcBorders>
              <w:top w:val="nil"/>
              <w:left w:val="nil"/>
              <w:bottom w:val="single" w:sz="4" w:space="0" w:color="auto"/>
              <w:right w:val="single" w:sz="4" w:space="0" w:color="auto"/>
            </w:tcBorders>
            <w:shd w:val="clear" w:color="000000" w:fill="FFFF00"/>
            <w:hideMark/>
          </w:tcPr>
          <w:p w:rsidR="00000100" w:rsidRPr="00520F4F" w:rsidRDefault="00000100" w:rsidP="00D826B7">
            <w:pPr>
              <w:rPr>
                <w:rFonts w:ascii="Arial" w:hAnsi="Arial" w:cs="Arial"/>
                <w:bCs/>
                <w:color w:val="000000"/>
                <w:lang w:val="ru-RU" w:eastAsia="ru-RU"/>
              </w:rPr>
            </w:pPr>
            <w:r w:rsidRPr="00520F4F">
              <w:rPr>
                <w:rFonts w:ascii="Arial" w:hAnsi="Arial" w:cs="Arial"/>
                <w:bCs/>
                <w:color w:val="000000"/>
                <w:lang w:val="ru-RU" w:eastAsia="ru-RU"/>
              </w:rPr>
              <w:t> </w:t>
            </w:r>
          </w:p>
        </w:tc>
        <w:tc>
          <w:tcPr>
            <w:tcW w:w="461" w:type="pct"/>
            <w:tcBorders>
              <w:top w:val="nil"/>
              <w:left w:val="nil"/>
              <w:bottom w:val="single" w:sz="4" w:space="0" w:color="auto"/>
              <w:right w:val="single" w:sz="4" w:space="0" w:color="auto"/>
            </w:tcBorders>
            <w:shd w:val="clear" w:color="000000" w:fill="FFFF00"/>
            <w:hideMark/>
          </w:tcPr>
          <w:p w:rsidR="00000100" w:rsidRPr="00520F4F" w:rsidRDefault="00000100" w:rsidP="00D826B7">
            <w:pPr>
              <w:jc w:val="center"/>
              <w:rPr>
                <w:rFonts w:ascii="Arial" w:hAnsi="Arial" w:cs="Arial"/>
                <w:bCs/>
                <w:color w:val="000000"/>
                <w:lang w:val="ru-RU" w:eastAsia="ru-RU"/>
              </w:rPr>
            </w:pPr>
            <w:r w:rsidRPr="00520F4F">
              <w:rPr>
                <w:rFonts w:ascii="Arial" w:hAnsi="Arial" w:cs="Arial"/>
                <w:bCs/>
                <w:color w:val="000000"/>
                <w:lang w:val="ru-RU" w:eastAsia="ru-RU"/>
              </w:rPr>
              <w:t>38 121 513,11</w:t>
            </w:r>
            <w:r>
              <w:rPr>
                <w:rFonts w:ascii="Arial" w:hAnsi="Arial" w:cs="Arial"/>
                <w:bCs/>
                <w:color w:val="000000"/>
                <w:lang w:val="ru-RU" w:eastAsia="ru-RU"/>
              </w:rPr>
              <w:t xml:space="preserve"> </w:t>
            </w:r>
          </w:p>
        </w:tc>
      </w:tr>
    </w:tbl>
    <w:p w:rsidR="00AD42E3" w:rsidRPr="00A617BF" w:rsidRDefault="00AD42E3" w:rsidP="00787A2E">
      <w:pPr>
        <w:rPr>
          <w:rFonts w:ascii="Arial" w:hAnsi="Arial" w:cs="Arial"/>
          <w:lang w:val="ru-RU"/>
        </w:rPr>
      </w:pPr>
    </w:p>
    <w:p w:rsidR="00AD42E3" w:rsidRPr="00A617BF" w:rsidRDefault="00AD42E3" w:rsidP="00787A2E">
      <w:pPr>
        <w:rPr>
          <w:rFonts w:ascii="Arial" w:hAnsi="Arial" w:cs="Arial"/>
          <w:lang w:val="ru-RU"/>
        </w:rPr>
      </w:pPr>
    </w:p>
    <w:tbl>
      <w:tblPr>
        <w:tblW w:w="5000" w:type="pct"/>
        <w:tblLook w:val="04A0" w:firstRow="1" w:lastRow="0" w:firstColumn="1" w:lastColumn="0" w:noHBand="0" w:noVBand="1"/>
      </w:tblPr>
      <w:tblGrid>
        <w:gridCol w:w="381"/>
        <w:gridCol w:w="2043"/>
        <w:gridCol w:w="893"/>
        <w:gridCol w:w="895"/>
        <w:gridCol w:w="990"/>
        <w:gridCol w:w="808"/>
        <w:gridCol w:w="1537"/>
        <w:gridCol w:w="2024"/>
      </w:tblGrid>
      <w:tr w:rsidR="00A678A4" w:rsidRPr="00A617BF" w:rsidTr="00A678A4">
        <w:trPr>
          <w:trHeight w:val="315"/>
        </w:trPr>
        <w:tc>
          <w:tcPr>
            <w:tcW w:w="152"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bookmarkStart w:id="6" w:name="RANGE!A1:H93"/>
            <w:bookmarkStart w:id="7" w:name="RANGE!A1:F220"/>
            <w:bookmarkEnd w:id="6"/>
            <w:bookmarkEnd w:id="7"/>
          </w:p>
        </w:tc>
        <w:tc>
          <w:tcPr>
            <w:tcW w:w="1763"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80"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78"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430" w:type="pct"/>
            <w:tcBorders>
              <w:top w:val="nil"/>
              <w:left w:val="nil"/>
              <w:bottom w:val="nil"/>
              <w:right w:val="nil"/>
            </w:tcBorders>
            <w:shd w:val="clear" w:color="auto" w:fill="auto"/>
            <w:hideMark/>
          </w:tcPr>
          <w:p w:rsidR="00A678A4" w:rsidRPr="00A617BF" w:rsidRDefault="00A678A4" w:rsidP="00A678A4">
            <w:pPr>
              <w:jc w:val="right"/>
              <w:rPr>
                <w:rFonts w:ascii="Arial" w:hAnsi="Arial" w:cs="Arial"/>
                <w:lang w:val="ru-RU" w:eastAsia="ru-RU"/>
              </w:rPr>
            </w:pPr>
          </w:p>
        </w:tc>
        <w:tc>
          <w:tcPr>
            <w:tcW w:w="345"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681" w:type="pct"/>
            <w:tcBorders>
              <w:top w:val="nil"/>
              <w:left w:val="nil"/>
              <w:bottom w:val="nil"/>
              <w:right w:val="nil"/>
            </w:tcBorders>
            <w:shd w:val="clear" w:color="auto" w:fill="auto"/>
            <w:hideMark/>
          </w:tcPr>
          <w:p w:rsidR="00A678A4" w:rsidRPr="00A617BF" w:rsidRDefault="00A678A4" w:rsidP="00A678A4">
            <w:pPr>
              <w:jc w:val="right"/>
              <w:rPr>
                <w:rFonts w:ascii="Arial" w:hAnsi="Arial" w:cs="Arial"/>
                <w:color w:val="000000"/>
                <w:lang w:val="ru-RU" w:eastAsia="ru-RU"/>
              </w:rPr>
            </w:pPr>
          </w:p>
        </w:tc>
        <w:tc>
          <w:tcPr>
            <w:tcW w:w="870" w:type="pct"/>
            <w:tcBorders>
              <w:top w:val="nil"/>
              <w:left w:val="nil"/>
              <w:bottom w:val="nil"/>
              <w:right w:val="nil"/>
            </w:tcBorders>
            <w:shd w:val="clear" w:color="auto" w:fill="auto"/>
            <w:noWrap/>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Приложение №5</w:t>
            </w:r>
          </w:p>
        </w:tc>
      </w:tr>
      <w:tr w:rsidR="00A678A4" w:rsidRPr="00A617BF" w:rsidTr="00A678A4">
        <w:trPr>
          <w:trHeight w:val="315"/>
        </w:trPr>
        <w:tc>
          <w:tcPr>
            <w:tcW w:w="152"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1763"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80"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78"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430" w:type="pct"/>
            <w:tcBorders>
              <w:top w:val="nil"/>
              <w:left w:val="nil"/>
              <w:bottom w:val="nil"/>
              <w:right w:val="nil"/>
            </w:tcBorders>
            <w:shd w:val="clear" w:color="auto" w:fill="auto"/>
            <w:hideMark/>
          </w:tcPr>
          <w:p w:rsidR="00A678A4" w:rsidRPr="00A617BF" w:rsidRDefault="00A678A4" w:rsidP="00A678A4">
            <w:pPr>
              <w:jc w:val="right"/>
              <w:rPr>
                <w:rFonts w:ascii="Arial" w:hAnsi="Arial" w:cs="Arial"/>
                <w:color w:val="000000"/>
                <w:lang w:val="ru-RU" w:eastAsia="ru-RU"/>
              </w:rPr>
            </w:pPr>
          </w:p>
        </w:tc>
        <w:tc>
          <w:tcPr>
            <w:tcW w:w="345"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681" w:type="pct"/>
            <w:tcBorders>
              <w:top w:val="nil"/>
              <w:left w:val="nil"/>
              <w:bottom w:val="nil"/>
              <w:right w:val="nil"/>
            </w:tcBorders>
            <w:shd w:val="clear" w:color="auto" w:fill="auto"/>
            <w:hideMark/>
          </w:tcPr>
          <w:p w:rsidR="00A678A4" w:rsidRPr="00A617BF" w:rsidRDefault="00A678A4" w:rsidP="00A678A4">
            <w:pPr>
              <w:jc w:val="right"/>
              <w:rPr>
                <w:rFonts w:ascii="Arial" w:hAnsi="Arial" w:cs="Arial"/>
                <w:color w:val="000000"/>
                <w:lang w:val="ru-RU" w:eastAsia="ru-RU"/>
              </w:rPr>
            </w:pPr>
          </w:p>
        </w:tc>
        <w:tc>
          <w:tcPr>
            <w:tcW w:w="870" w:type="pct"/>
            <w:tcBorders>
              <w:top w:val="nil"/>
              <w:left w:val="nil"/>
              <w:bottom w:val="nil"/>
              <w:right w:val="nil"/>
            </w:tcBorders>
            <w:shd w:val="clear" w:color="auto" w:fill="auto"/>
            <w:noWrap/>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к решению Вознесенского</w:t>
            </w:r>
          </w:p>
        </w:tc>
      </w:tr>
      <w:tr w:rsidR="00A678A4" w:rsidRPr="00A617BF" w:rsidTr="00A678A4">
        <w:trPr>
          <w:trHeight w:val="285"/>
        </w:trPr>
        <w:tc>
          <w:tcPr>
            <w:tcW w:w="152"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1763"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80"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78"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430" w:type="pct"/>
            <w:tcBorders>
              <w:top w:val="nil"/>
              <w:left w:val="nil"/>
              <w:bottom w:val="nil"/>
              <w:right w:val="nil"/>
            </w:tcBorders>
            <w:shd w:val="clear" w:color="auto" w:fill="auto"/>
            <w:hideMark/>
          </w:tcPr>
          <w:p w:rsidR="00A678A4" w:rsidRPr="00A617BF" w:rsidRDefault="00A678A4" w:rsidP="00A678A4">
            <w:pPr>
              <w:jc w:val="right"/>
              <w:rPr>
                <w:rFonts w:ascii="Arial" w:hAnsi="Arial" w:cs="Arial"/>
                <w:color w:val="000000"/>
                <w:lang w:val="ru-RU" w:eastAsia="ru-RU"/>
              </w:rPr>
            </w:pPr>
          </w:p>
        </w:tc>
        <w:tc>
          <w:tcPr>
            <w:tcW w:w="345"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681" w:type="pct"/>
            <w:tcBorders>
              <w:top w:val="nil"/>
              <w:left w:val="nil"/>
              <w:bottom w:val="nil"/>
              <w:right w:val="nil"/>
            </w:tcBorders>
            <w:shd w:val="clear" w:color="auto" w:fill="auto"/>
            <w:hideMark/>
          </w:tcPr>
          <w:p w:rsidR="00A678A4" w:rsidRPr="00A617BF" w:rsidRDefault="00A678A4" w:rsidP="00A678A4">
            <w:pPr>
              <w:jc w:val="right"/>
              <w:rPr>
                <w:rFonts w:ascii="Arial" w:hAnsi="Arial" w:cs="Arial"/>
                <w:color w:val="000000"/>
                <w:lang w:val="ru-RU" w:eastAsia="ru-RU"/>
              </w:rPr>
            </w:pPr>
          </w:p>
        </w:tc>
        <w:tc>
          <w:tcPr>
            <w:tcW w:w="870" w:type="pct"/>
            <w:tcBorders>
              <w:top w:val="nil"/>
              <w:left w:val="nil"/>
              <w:bottom w:val="nil"/>
              <w:right w:val="nil"/>
            </w:tcBorders>
            <w:shd w:val="clear" w:color="auto" w:fill="auto"/>
            <w:noWrap/>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сельского Совета депутатов</w:t>
            </w:r>
          </w:p>
        </w:tc>
      </w:tr>
      <w:tr w:rsidR="00454AFC" w:rsidRPr="00A617BF" w:rsidTr="00A678A4">
        <w:trPr>
          <w:trHeight w:val="315"/>
        </w:trPr>
        <w:tc>
          <w:tcPr>
            <w:tcW w:w="152"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1763"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80"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78"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430"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45"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681" w:type="pct"/>
            <w:tcBorders>
              <w:top w:val="nil"/>
              <w:left w:val="nil"/>
              <w:bottom w:val="nil"/>
              <w:right w:val="nil"/>
            </w:tcBorders>
            <w:shd w:val="clear" w:color="auto" w:fill="auto"/>
            <w:noWrap/>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от</w:t>
            </w:r>
            <w:r w:rsidR="00B02669" w:rsidRPr="00A617BF">
              <w:rPr>
                <w:rFonts w:ascii="Arial" w:hAnsi="Arial" w:cs="Arial"/>
                <w:color w:val="000000"/>
                <w:lang w:val="ru-RU" w:eastAsia="ru-RU"/>
              </w:rPr>
              <w:t xml:space="preserve"> </w:t>
            </w:r>
            <w:r w:rsidRPr="00A617BF">
              <w:rPr>
                <w:rFonts w:ascii="Arial" w:hAnsi="Arial" w:cs="Arial"/>
                <w:color w:val="000000"/>
                <w:lang w:val="ru-RU" w:eastAsia="ru-RU"/>
              </w:rPr>
              <w:t>23.12.2021г.</w:t>
            </w:r>
            <w:r w:rsidR="00B02669" w:rsidRPr="00A617BF">
              <w:rPr>
                <w:rFonts w:ascii="Arial" w:hAnsi="Arial" w:cs="Arial"/>
                <w:color w:val="000000"/>
                <w:lang w:val="ru-RU" w:eastAsia="ru-RU"/>
              </w:rPr>
              <w:t xml:space="preserve"> </w:t>
            </w:r>
            <w:r w:rsidRPr="00A617BF">
              <w:rPr>
                <w:rFonts w:ascii="Arial" w:hAnsi="Arial" w:cs="Arial"/>
                <w:color w:val="000000"/>
                <w:lang w:val="ru-RU" w:eastAsia="ru-RU"/>
              </w:rPr>
              <w:t>№ 34</w:t>
            </w:r>
          </w:p>
        </w:tc>
        <w:tc>
          <w:tcPr>
            <w:tcW w:w="870"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r>
      <w:tr w:rsidR="00454AFC" w:rsidRPr="00A617BF" w:rsidTr="00A678A4">
        <w:trPr>
          <w:trHeight w:val="315"/>
        </w:trPr>
        <w:tc>
          <w:tcPr>
            <w:tcW w:w="152"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1763"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80"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78"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430"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345"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681"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c>
          <w:tcPr>
            <w:tcW w:w="870"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r>
      <w:tr w:rsidR="00A678A4" w:rsidRPr="00D826B7" w:rsidTr="00A678A4">
        <w:trPr>
          <w:trHeight w:val="315"/>
        </w:trPr>
        <w:tc>
          <w:tcPr>
            <w:tcW w:w="5000" w:type="pct"/>
            <w:gridSpan w:val="8"/>
            <w:tcBorders>
              <w:top w:val="nil"/>
              <w:left w:val="nil"/>
              <w:bottom w:val="nil"/>
              <w:right w:val="nil"/>
            </w:tcBorders>
            <w:shd w:val="clear" w:color="auto" w:fill="auto"/>
            <w:noWrap/>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 xml:space="preserve">Ведомственная структура расходов местного бюджета </w:t>
            </w:r>
          </w:p>
        </w:tc>
      </w:tr>
      <w:tr w:rsidR="00A678A4" w:rsidRPr="00A617BF" w:rsidTr="00A678A4">
        <w:trPr>
          <w:trHeight w:val="315"/>
        </w:trPr>
        <w:tc>
          <w:tcPr>
            <w:tcW w:w="5000" w:type="pct"/>
            <w:gridSpan w:val="8"/>
            <w:tcBorders>
              <w:top w:val="nil"/>
              <w:left w:val="nil"/>
              <w:bottom w:val="nil"/>
              <w:right w:val="nil"/>
            </w:tcBorders>
            <w:shd w:val="clear" w:color="auto" w:fill="auto"/>
            <w:noWrap/>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на 2023-2024 годы</w:t>
            </w:r>
          </w:p>
        </w:tc>
      </w:tr>
      <w:tr w:rsidR="00454AFC" w:rsidRPr="00A617BF" w:rsidTr="00A678A4">
        <w:trPr>
          <w:trHeight w:val="315"/>
        </w:trPr>
        <w:tc>
          <w:tcPr>
            <w:tcW w:w="152" w:type="pct"/>
            <w:tcBorders>
              <w:top w:val="nil"/>
              <w:left w:val="nil"/>
              <w:bottom w:val="nil"/>
              <w:right w:val="nil"/>
            </w:tcBorders>
            <w:shd w:val="clear" w:color="auto" w:fill="auto"/>
            <w:noWrap/>
            <w:hideMark/>
          </w:tcPr>
          <w:p w:rsidR="00A678A4" w:rsidRPr="00A617BF" w:rsidRDefault="00A678A4" w:rsidP="00A678A4">
            <w:pPr>
              <w:jc w:val="center"/>
              <w:rPr>
                <w:rFonts w:ascii="Arial" w:hAnsi="Arial" w:cs="Arial"/>
                <w:bCs/>
                <w:lang w:val="ru-RU" w:eastAsia="ru-RU"/>
              </w:rPr>
            </w:pPr>
          </w:p>
        </w:tc>
        <w:tc>
          <w:tcPr>
            <w:tcW w:w="1763" w:type="pct"/>
            <w:tcBorders>
              <w:top w:val="nil"/>
              <w:left w:val="nil"/>
              <w:bottom w:val="nil"/>
              <w:right w:val="nil"/>
            </w:tcBorders>
            <w:shd w:val="clear" w:color="auto" w:fill="auto"/>
            <w:noWrap/>
            <w:vAlign w:val="bottom"/>
            <w:hideMark/>
          </w:tcPr>
          <w:p w:rsidR="00A678A4" w:rsidRPr="00A617BF" w:rsidRDefault="00A678A4" w:rsidP="00A678A4">
            <w:pPr>
              <w:jc w:val="center"/>
              <w:rPr>
                <w:rFonts w:ascii="Arial" w:hAnsi="Arial" w:cs="Arial"/>
                <w:bCs/>
                <w:lang w:val="ru-RU" w:eastAsia="ru-RU"/>
              </w:rPr>
            </w:pPr>
          </w:p>
        </w:tc>
        <w:tc>
          <w:tcPr>
            <w:tcW w:w="380" w:type="pct"/>
            <w:tcBorders>
              <w:top w:val="nil"/>
              <w:left w:val="nil"/>
              <w:bottom w:val="nil"/>
              <w:right w:val="nil"/>
            </w:tcBorders>
            <w:shd w:val="clear" w:color="auto" w:fill="auto"/>
            <w:noWrap/>
            <w:vAlign w:val="bottom"/>
            <w:hideMark/>
          </w:tcPr>
          <w:p w:rsidR="00A678A4" w:rsidRPr="00A617BF" w:rsidRDefault="00A678A4" w:rsidP="00A678A4">
            <w:pPr>
              <w:jc w:val="center"/>
              <w:rPr>
                <w:rFonts w:ascii="Arial" w:hAnsi="Arial" w:cs="Arial"/>
                <w:bCs/>
                <w:lang w:val="ru-RU" w:eastAsia="ru-RU"/>
              </w:rPr>
            </w:pPr>
          </w:p>
        </w:tc>
        <w:tc>
          <w:tcPr>
            <w:tcW w:w="378" w:type="pct"/>
            <w:tcBorders>
              <w:top w:val="nil"/>
              <w:left w:val="nil"/>
              <w:bottom w:val="nil"/>
              <w:right w:val="nil"/>
            </w:tcBorders>
            <w:shd w:val="clear" w:color="auto" w:fill="auto"/>
            <w:noWrap/>
            <w:vAlign w:val="bottom"/>
            <w:hideMark/>
          </w:tcPr>
          <w:p w:rsidR="00A678A4" w:rsidRPr="00A617BF" w:rsidRDefault="00A678A4" w:rsidP="00A678A4">
            <w:pPr>
              <w:jc w:val="center"/>
              <w:rPr>
                <w:rFonts w:ascii="Arial" w:hAnsi="Arial" w:cs="Arial"/>
                <w:bCs/>
                <w:lang w:val="ru-RU" w:eastAsia="ru-RU"/>
              </w:rPr>
            </w:pPr>
          </w:p>
        </w:tc>
        <w:tc>
          <w:tcPr>
            <w:tcW w:w="430" w:type="pct"/>
            <w:tcBorders>
              <w:top w:val="nil"/>
              <w:left w:val="nil"/>
              <w:bottom w:val="nil"/>
              <w:right w:val="nil"/>
            </w:tcBorders>
            <w:shd w:val="clear" w:color="auto" w:fill="auto"/>
            <w:noWrap/>
            <w:vAlign w:val="bottom"/>
            <w:hideMark/>
          </w:tcPr>
          <w:p w:rsidR="00A678A4" w:rsidRPr="00A617BF" w:rsidRDefault="00A678A4" w:rsidP="00A678A4">
            <w:pPr>
              <w:jc w:val="center"/>
              <w:rPr>
                <w:rFonts w:ascii="Arial" w:hAnsi="Arial" w:cs="Arial"/>
                <w:bCs/>
                <w:lang w:val="ru-RU" w:eastAsia="ru-RU"/>
              </w:rPr>
            </w:pPr>
          </w:p>
        </w:tc>
        <w:tc>
          <w:tcPr>
            <w:tcW w:w="345" w:type="pct"/>
            <w:tcBorders>
              <w:top w:val="nil"/>
              <w:left w:val="nil"/>
              <w:bottom w:val="nil"/>
              <w:right w:val="nil"/>
            </w:tcBorders>
            <w:shd w:val="clear" w:color="auto" w:fill="auto"/>
            <w:noWrap/>
            <w:vAlign w:val="bottom"/>
            <w:hideMark/>
          </w:tcPr>
          <w:p w:rsidR="00A678A4" w:rsidRPr="00A617BF" w:rsidRDefault="00A678A4" w:rsidP="00A678A4">
            <w:pPr>
              <w:jc w:val="center"/>
              <w:rPr>
                <w:rFonts w:ascii="Arial" w:hAnsi="Arial" w:cs="Arial"/>
                <w:bCs/>
                <w:lang w:val="ru-RU" w:eastAsia="ru-RU"/>
              </w:rPr>
            </w:pPr>
          </w:p>
        </w:tc>
        <w:tc>
          <w:tcPr>
            <w:tcW w:w="681" w:type="pct"/>
            <w:tcBorders>
              <w:top w:val="nil"/>
              <w:left w:val="nil"/>
              <w:bottom w:val="nil"/>
              <w:right w:val="nil"/>
            </w:tcBorders>
            <w:shd w:val="clear" w:color="auto" w:fill="auto"/>
            <w:noWrap/>
            <w:vAlign w:val="bottom"/>
            <w:hideMark/>
          </w:tcPr>
          <w:p w:rsidR="00A678A4" w:rsidRPr="00A617BF" w:rsidRDefault="00A678A4" w:rsidP="00A678A4">
            <w:pPr>
              <w:jc w:val="center"/>
              <w:rPr>
                <w:rFonts w:ascii="Arial" w:hAnsi="Arial" w:cs="Arial"/>
                <w:bCs/>
                <w:lang w:val="ru-RU" w:eastAsia="ru-RU"/>
              </w:rPr>
            </w:pPr>
          </w:p>
        </w:tc>
        <w:tc>
          <w:tcPr>
            <w:tcW w:w="870" w:type="pct"/>
            <w:tcBorders>
              <w:top w:val="nil"/>
              <w:left w:val="nil"/>
              <w:bottom w:val="nil"/>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p>
        </w:tc>
      </w:tr>
      <w:tr w:rsidR="00454AFC" w:rsidRPr="00A617BF" w:rsidTr="00A678A4">
        <w:trPr>
          <w:trHeight w:val="315"/>
        </w:trPr>
        <w:tc>
          <w:tcPr>
            <w:tcW w:w="152" w:type="pct"/>
            <w:tcBorders>
              <w:top w:val="nil"/>
              <w:left w:val="nil"/>
              <w:bottom w:val="single" w:sz="4" w:space="0" w:color="auto"/>
              <w:right w:val="nil"/>
            </w:tcBorders>
            <w:shd w:val="clear" w:color="auto" w:fill="auto"/>
            <w:noWrap/>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 </w:t>
            </w:r>
          </w:p>
        </w:tc>
        <w:tc>
          <w:tcPr>
            <w:tcW w:w="1763" w:type="pct"/>
            <w:tcBorders>
              <w:top w:val="nil"/>
              <w:left w:val="nil"/>
              <w:bottom w:val="single" w:sz="4" w:space="0" w:color="auto"/>
              <w:right w:val="nil"/>
            </w:tcBorders>
            <w:shd w:val="clear" w:color="auto" w:fill="auto"/>
            <w:noWrap/>
            <w:vAlign w:val="bottom"/>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 </w:t>
            </w:r>
          </w:p>
        </w:tc>
        <w:tc>
          <w:tcPr>
            <w:tcW w:w="380" w:type="pct"/>
            <w:tcBorders>
              <w:top w:val="nil"/>
              <w:left w:val="nil"/>
              <w:bottom w:val="single" w:sz="4" w:space="0" w:color="auto"/>
              <w:right w:val="nil"/>
            </w:tcBorders>
            <w:shd w:val="clear" w:color="auto" w:fill="auto"/>
            <w:noWrap/>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 </w:t>
            </w:r>
          </w:p>
        </w:tc>
        <w:tc>
          <w:tcPr>
            <w:tcW w:w="378" w:type="pct"/>
            <w:tcBorders>
              <w:top w:val="nil"/>
              <w:left w:val="nil"/>
              <w:bottom w:val="single" w:sz="4" w:space="0" w:color="auto"/>
              <w:right w:val="nil"/>
            </w:tcBorders>
            <w:shd w:val="clear" w:color="auto" w:fill="auto"/>
            <w:noWrap/>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 </w:t>
            </w:r>
          </w:p>
        </w:tc>
        <w:tc>
          <w:tcPr>
            <w:tcW w:w="430" w:type="pct"/>
            <w:tcBorders>
              <w:top w:val="nil"/>
              <w:left w:val="nil"/>
              <w:bottom w:val="single" w:sz="4" w:space="0" w:color="auto"/>
              <w:right w:val="nil"/>
            </w:tcBorders>
            <w:shd w:val="clear" w:color="auto" w:fill="auto"/>
            <w:noWrap/>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 </w:t>
            </w:r>
          </w:p>
        </w:tc>
        <w:tc>
          <w:tcPr>
            <w:tcW w:w="345" w:type="pct"/>
            <w:tcBorders>
              <w:top w:val="nil"/>
              <w:left w:val="nil"/>
              <w:bottom w:val="single" w:sz="4" w:space="0" w:color="auto"/>
              <w:right w:val="nil"/>
            </w:tcBorders>
            <w:shd w:val="clear" w:color="auto" w:fill="auto"/>
            <w:noWrap/>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 </w:t>
            </w:r>
          </w:p>
        </w:tc>
        <w:tc>
          <w:tcPr>
            <w:tcW w:w="681" w:type="pct"/>
            <w:tcBorders>
              <w:top w:val="nil"/>
              <w:left w:val="nil"/>
              <w:bottom w:val="single" w:sz="4" w:space="0" w:color="auto"/>
              <w:right w:val="nil"/>
            </w:tcBorders>
            <w:shd w:val="clear" w:color="auto" w:fill="auto"/>
            <w:noWrap/>
            <w:vAlign w:val="bottom"/>
            <w:hideMark/>
          </w:tcPr>
          <w:p w:rsidR="00A678A4" w:rsidRPr="00A617BF" w:rsidRDefault="00A678A4" w:rsidP="00A678A4">
            <w:pPr>
              <w:rPr>
                <w:rFonts w:ascii="Arial" w:hAnsi="Arial" w:cs="Arial"/>
                <w:color w:val="000000"/>
                <w:lang w:val="ru-RU" w:eastAsia="ru-RU"/>
              </w:rPr>
            </w:pPr>
            <w:r w:rsidRPr="00A617BF">
              <w:rPr>
                <w:rFonts w:ascii="Arial" w:hAnsi="Arial" w:cs="Arial"/>
                <w:color w:val="000000"/>
                <w:lang w:val="ru-RU" w:eastAsia="ru-RU"/>
              </w:rPr>
              <w:t> </w:t>
            </w:r>
          </w:p>
        </w:tc>
        <w:tc>
          <w:tcPr>
            <w:tcW w:w="870" w:type="pct"/>
            <w:tcBorders>
              <w:top w:val="nil"/>
              <w:left w:val="nil"/>
              <w:bottom w:val="single" w:sz="4" w:space="0" w:color="auto"/>
              <w:right w:val="nil"/>
            </w:tcBorders>
            <w:shd w:val="clear" w:color="auto" w:fill="auto"/>
            <w:noWrap/>
            <w:vAlign w:val="bottom"/>
            <w:hideMark/>
          </w:tcPr>
          <w:p w:rsidR="00A678A4" w:rsidRPr="00A617BF" w:rsidRDefault="00A678A4" w:rsidP="00A678A4">
            <w:pPr>
              <w:jc w:val="right"/>
              <w:rPr>
                <w:rFonts w:ascii="Arial" w:hAnsi="Arial" w:cs="Arial"/>
                <w:lang w:val="ru-RU" w:eastAsia="ru-RU"/>
              </w:rPr>
            </w:pPr>
            <w:r w:rsidRPr="00A617BF">
              <w:rPr>
                <w:rFonts w:ascii="Arial" w:hAnsi="Arial" w:cs="Arial"/>
                <w:lang w:val="ru-RU" w:eastAsia="ru-RU"/>
              </w:rPr>
              <w:t>(рублей)</w:t>
            </w:r>
          </w:p>
        </w:tc>
      </w:tr>
      <w:tr w:rsidR="00A678A4" w:rsidRPr="00A617BF" w:rsidTr="00A678A4">
        <w:trPr>
          <w:trHeight w:val="1080"/>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 строки</w:t>
            </w:r>
          </w:p>
        </w:tc>
        <w:tc>
          <w:tcPr>
            <w:tcW w:w="1763" w:type="pct"/>
            <w:tcBorders>
              <w:top w:val="nil"/>
              <w:left w:val="nil"/>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Наименование главных распорядителей и наименование показателей бюджетной классификации</w:t>
            </w:r>
          </w:p>
        </w:tc>
        <w:tc>
          <w:tcPr>
            <w:tcW w:w="380" w:type="pct"/>
            <w:tcBorders>
              <w:top w:val="nil"/>
              <w:left w:val="nil"/>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Код ведомства</w:t>
            </w:r>
          </w:p>
        </w:tc>
        <w:tc>
          <w:tcPr>
            <w:tcW w:w="378" w:type="pct"/>
            <w:tcBorders>
              <w:top w:val="nil"/>
              <w:left w:val="nil"/>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Раздел, подраздел</w:t>
            </w:r>
          </w:p>
        </w:tc>
        <w:tc>
          <w:tcPr>
            <w:tcW w:w="430" w:type="pct"/>
            <w:tcBorders>
              <w:top w:val="nil"/>
              <w:left w:val="nil"/>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Целевая статья</w:t>
            </w:r>
          </w:p>
        </w:tc>
        <w:tc>
          <w:tcPr>
            <w:tcW w:w="345" w:type="pct"/>
            <w:tcBorders>
              <w:top w:val="nil"/>
              <w:left w:val="nil"/>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Вид расходов</w:t>
            </w:r>
          </w:p>
        </w:tc>
        <w:tc>
          <w:tcPr>
            <w:tcW w:w="681" w:type="pct"/>
            <w:tcBorders>
              <w:top w:val="nil"/>
              <w:left w:val="nil"/>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Сумма на</w:t>
            </w:r>
            <w:r w:rsidR="00B02669" w:rsidRPr="00A617BF">
              <w:rPr>
                <w:rFonts w:ascii="Arial" w:hAnsi="Arial" w:cs="Arial"/>
                <w:lang w:val="ru-RU" w:eastAsia="ru-RU"/>
              </w:rPr>
              <w:t xml:space="preserve"> </w:t>
            </w:r>
            <w:r w:rsidRPr="00A617BF">
              <w:rPr>
                <w:rFonts w:ascii="Arial" w:hAnsi="Arial" w:cs="Arial"/>
                <w:lang w:val="ru-RU" w:eastAsia="ru-RU"/>
              </w:rPr>
              <w:t>2023 год</w:t>
            </w:r>
          </w:p>
        </w:tc>
        <w:tc>
          <w:tcPr>
            <w:tcW w:w="870" w:type="pct"/>
            <w:tcBorders>
              <w:top w:val="nil"/>
              <w:left w:val="nil"/>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Сумма на</w:t>
            </w:r>
            <w:r w:rsidR="00B02669" w:rsidRPr="00A617BF">
              <w:rPr>
                <w:rFonts w:ascii="Arial" w:hAnsi="Arial" w:cs="Arial"/>
                <w:color w:val="000000"/>
                <w:lang w:val="ru-RU" w:eastAsia="ru-RU"/>
              </w:rPr>
              <w:t xml:space="preserve"> </w:t>
            </w:r>
            <w:r w:rsidRPr="00A617BF">
              <w:rPr>
                <w:rFonts w:ascii="Arial" w:hAnsi="Arial" w:cs="Arial"/>
                <w:color w:val="000000"/>
                <w:lang w:val="ru-RU" w:eastAsia="ru-RU"/>
              </w:rPr>
              <w:t>2024 год</w:t>
            </w:r>
          </w:p>
        </w:tc>
      </w:tr>
      <w:tr w:rsidR="00A678A4"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1</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2</w:t>
            </w:r>
          </w:p>
        </w:tc>
        <w:tc>
          <w:tcPr>
            <w:tcW w:w="380"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3</w:t>
            </w:r>
          </w:p>
        </w:tc>
        <w:tc>
          <w:tcPr>
            <w:tcW w:w="378"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4</w:t>
            </w:r>
          </w:p>
        </w:tc>
        <w:tc>
          <w:tcPr>
            <w:tcW w:w="430"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5</w:t>
            </w:r>
          </w:p>
        </w:tc>
        <w:tc>
          <w:tcPr>
            <w:tcW w:w="345"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6</w:t>
            </w:r>
          </w:p>
        </w:tc>
        <w:tc>
          <w:tcPr>
            <w:tcW w:w="681"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7</w:t>
            </w:r>
          </w:p>
        </w:tc>
        <w:tc>
          <w:tcPr>
            <w:tcW w:w="870" w:type="pct"/>
            <w:tcBorders>
              <w:top w:val="nil"/>
              <w:left w:val="nil"/>
              <w:bottom w:val="single" w:sz="4" w:space="0" w:color="auto"/>
              <w:right w:val="single" w:sz="4" w:space="0" w:color="auto"/>
            </w:tcBorders>
            <w:shd w:val="clear" w:color="auto" w:fill="auto"/>
            <w:noWrap/>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w:t>
            </w:r>
          </w:p>
        </w:tc>
      </w:tr>
      <w:tr w:rsidR="00B02669" w:rsidRPr="00A617BF" w:rsidTr="00A678A4">
        <w:trPr>
          <w:trHeight w:val="30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1</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bCs/>
                <w:iCs/>
                <w:lang w:val="ru-RU" w:eastAsia="ru-RU"/>
              </w:rPr>
            </w:pPr>
            <w:r w:rsidRPr="00A617BF">
              <w:rPr>
                <w:rFonts w:ascii="Arial" w:hAnsi="Arial" w:cs="Arial"/>
                <w:bCs/>
                <w:iCs/>
                <w:lang w:val="ru-RU" w:eastAsia="ru-RU"/>
              </w:rPr>
              <w:t>Администрация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 </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 </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rPr>
                <w:rFonts w:ascii="Arial" w:hAnsi="Arial" w:cs="Arial"/>
                <w:color w:val="000000"/>
                <w:lang w:val="ru-RU" w:eastAsia="ru-RU"/>
              </w:rPr>
            </w:pPr>
            <w:r w:rsidRPr="00A617BF">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 </w:t>
            </w:r>
          </w:p>
        </w:tc>
        <w:tc>
          <w:tcPr>
            <w:tcW w:w="870" w:type="pct"/>
            <w:tcBorders>
              <w:top w:val="nil"/>
              <w:left w:val="nil"/>
              <w:bottom w:val="single" w:sz="4" w:space="0" w:color="auto"/>
              <w:right w:val="single" w:sz="4" w:space="0" w:color="auto"/>
            </w:tcBorders>
            <w:shd w:val="clear" w:color="auto" w:fill="auto"/>
            <w:noWrap/>
            <w:vAlign w:val="bottom"/>
            <w:hideMark/>
          </w:tcPr>
          <w:p w:rsidR="00A678A4" w:rsidRPr="00A617BF" w:rsidRDefault="00A678A4" w:rsidP="00A678A4">
            <w:pPr>
              <w:rPr>
                <w:rFonts w:ascii="Arial" w:hAnsi="Arial" w:cs="Arial"/>
                <w:color w:val="000000"/>
                <w:lang w:val="ru-RU" w:eastAsia="ru-RU"/>
              </w:rPr>
            </w:pPr>
            <w:r w:rsidRPr="00A617BF">
              <w:rPr>
                <w:rFonts w:ascii="Arial" w:hAnsi="Arial" w:cs="Arial"/>
                <w:color w:val="000000"/>
                <w:lang w:val="ru-RU" w:eastAsia="ru-RU"/>
              </w:rPr>
              <w:t>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2</w:t>
            </w:r>
          </w:p>
        </w:tc>
        <w:tc>
          <w:tcPr>
            <w:tcW w:w="1763" w:type="pct"/>
            <w:tcBorders>
              <w:top w:val="nil"/>
              <w:left w:val="nil"/>
              <w:bottom w:val="single" w:sz="4" w:space="0" w:color="auto"/>
              <w:right w:val="single" w:sz="4" w:space="0" w:color="auto"/>
            </w:tcBorders>
            <w:shd w:val="clear" w:color="000000" w:fill="FFFF00"/>
            <w:hideMark/>
          </w:tcPr>
          <w:p w:rsidR="00A678A4" w:rsidRPr="00A617BF" w:rsidRDefault="00A678A4" w:rsidP="00A678A4">
            <w:pPr>
              <w:rPr>
                <w:rFonts w:ascii="Arial" w:hAnsi="Arial" w:cs="Arial"/>
                <w:bCs/>
                <w:lang w:val="ru-RU" w:eastAsia="ru-RU"/>
              </w:rPr>
            </w:pPr>
            <w:r w:rsidRPr="00A617BF">
              <w:rPr>
                <w:rFonts w:ascii="Arial" w:hAnsi="Arial" w:cs="Arial"/>
                <w:bCs/>
                <w:lang w:val="ru-RU" w:eastAsia="ru-RU"/>
              </w:rPr>
              <w:t>ОБЩЕГОСУДАРСТВЕННЫЕ ВОПРОСЫ</w:t>
            </w:r>
          </w:p>
        </w:tc>
        <w:tc>
          <w:tcPr>
            <w:tcW w:w="38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0100</w:t>
            </w:r>
          </w:p>
        </w:tc>
        <w:tc>
          <w:tcPr>
            <w:tcW w:w="43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 </w:t>
            </w:r>
          </w:p>
        </w:tc>
        <w:tc>
          <w:tcPr>
            <w:tcW w:w="345" w:type="pct"/>
            <w:tcBorders>
              <w:top w:val="nil"/>
              <w:left w:val="nil"/>
              <w:bottom w:val="single" w:sz="4" w:space="0" w:color="auto"/>
              <w:right w:val="single" w:sz="4" w:space="0" w:color="auto"/>
            </w:tcBorders>
            <w:shd w:val="clear" w:color="000000" w:fill="FFFF00"/>
            <w:noWrap/>
            <w:vAlign w:val="bottom"/>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8 326 760,58</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8 281 098,83</w:t>
            </w:r>
          </w:p>
        </w:tc>
      </w:tr>
      <w:tr w:rsidR="00B02669" w:rsidRPr="00A617BF" w:rsidTr="00A678A4">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3</w:t>
            </w:r>
          </w:p>
        </w:tc>
        <w:tc>
          <w:tcPr>
            <w:tcW w:w="1763" w:type="pct"/>
            <w:tcBorders>
              <w:top w:val="nil"/>
              <w:left w:val="nil"/>
              <w:bottom w:val="single" w:sz="4" w:space="0" w:color="auto"/>
              <w:right w:val="single" w:sz="4" w:space="0" w:color="auto"/>
            </w:tcBorders>
            <w:shd w:val="clear" w:color="000000" w:fill="B7DEE8"/>
            <w:hideMark/>
          </w:tcPr>
          <w:p w:rsidR="00A678A4" w:rsidRPr="00A617BF" w:rsidRDefault="00A678A4" w:rsidP="00A678A4">
            <w:pPr>
              <w:rPr>
                <w:rFonts w:ascii="Arial" w:hAnsi="Arial" w:cs="Arial"/>
                <w:bCs/>
                <w:lang w:val="ru-RU" w:eastAsia="ru-RU"/>
              </w:rPr>
            </w:pPr>
            <w:r w:rsidRPr="00A617BF">
              <w:rPr>
                <w:rFonts w:ascii="Arial" w:hAnsi="Arial" w:cs="Arial"/>
                <w:bCs/>
                <w:lang w:val="ru-RU" w:eastAsia="ru-RU"/>
              </w:rPr>
              <w:t>Функционирование высшего должностного лица субъекта Российской Федерации и муниципальног</w:t>
            </w:r>
            <w:r w:rsidRPr="00A617BF">
              <w:rPr>
                <w:rFonts w:ascii="Arial" w:hAnsi="Arial" w:cs="Arial"/>
                <w:bCs/>
                <w:lang w:val="ru-RU" w:eastAsia="ru-RU"/>
              </w:rPr>
              <w:lastRenderedPageBreak/>
              <w:t>о образования</w:t>
            </w:r>
          </w:p>
        </w:tc>
        <w:tc>
          <w:tcPr>
            <w:tcW w:w="38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lastRenderedPageBreak/>
              <w:t>013</w:t>
            </w:r>
          </w:p>
        </w:tc>
        <w:tc>
          <w:tcPr>
            <w:tcW w:w="378"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0102</w:t>
            </w:r>
          </w:p>
        </w:tc>
        <w:tc>
          <w:tcPr>
            <w:tcW w:w="43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 </w:t>
            </w:r>
          </w:p>
        </w:tc>
        <w:tc>
          <w:tcPr>
            <w:tcW w:w="345" w:type="pct"/>
            <w:tcBorders>
              <w:top w:val="nil"/>
              <w:left w:val="nil"/>
              <w:bottom w:val="single" w:sz="4" w:space="0" w:color="auto"/>
              <w:right w:val="single" w:sz="4" w:space="0" w:color="auto"/>
            </w:tcBorders>
            <w:shd w:val="clear" w:color="000000" w:fill="B7DEE8"/>
            <w:noWrap/>
            <w:vAlign w:val="bottom"/>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949 889,84</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949 889,84</w:t>
            </w:r>
            <w:r w:rsidR="00B02669" w:rsidRPr="00A617BF">
              <w:rPr>
                <w:rFonts w:ascii="Arial" w:hAnsi="Arial" w:cs="Arial"/>
                <w:bCs/>
                <w:color w:val="000000"/>
                <w:lang w:val="ru-RU" w:eastAsia="ru-RU"/>
              </w:rPr>
              <w:t xml:space="preserve"> </w:t>
            </w:r>
          </w:p>
        </w:tc>
      </w:tr>
      <w:tr w:rsidR="00B02669" w:rsidRPr="00A617BF" w:rsidTr="00A678A4">
        <w:trPr>
          <w:trHeight w:val="3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4</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iCs/>
                <w:lang w:val="ru-RU" w:eastAsia="ru-RU"/>
              </w:rPr>
            </w:pPr>
            <w:r w:rsidRPr="00A617BF">
              <w:rPr>
                <w:rFonts w:ascii="Arial" w:hAnsi="Arial" w:cs="Arial"/>
                <w:iCs/>
                <w:lang w:val="ru-RU" w:eastAsia="ru-RU"/>
              </w:rPr>
              <w:t>Непрограммные расходы сельского Совета депутатов</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0102</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8100000000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949 889,84</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949 889,84</w:t>
            </w:r>
            <w:r w:rsidR="00B02669" w:rsidRPr="00A617BF">
              <w:rPr>
                <w:rFonts w:ascii="Arial" w:hAnsi="Arial" w:cs="Arial"/>
                <w:iCs/>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5</w:t>
            </w:r>
          </w:p>
        </w:tc>
        <w:tc>
          <w:tcPr>
            <w:tcW w:w="1763" w:type="pct"/>
            <w:tcBorders>
              <w:top w:val="nil"/>
              <w:left w:val="nil"/>
              <w:bottom w:val="single" w:sz="4" w:space="0" w:color="auto"/>
              <w:right w:val="single" w:sz="4" w:space="0" w:color="auto"/>
            </w:tcBorders>
            <w:shd w:val="clear" w:color="000000" w:fill="FDE9D9"/>
            <w:hideMark/>
          </w:tcPr>
          <w:p w:rsidR="00A678A4" w:rsidRPr="00A617BF" w:rsidRDefault="00A678A4" w:rsidP="00A678A4">
            <w:pPr>
              <w:rPr>
                <w:rFonts w:ascii="Arial" w:hAnsi="Arial" w:cs="Arial"/>
                <w:bCs/>
                <w:lang w:val="ru-RU" w:eastAsia="ru-RU"/>
              </w:rPr>
            </w:pPr>
            <w:r w:rsidRPr="00A617BF">
              <w:rPr>
                <w:rFonts w:ascii="Arial" w:hAnsi="Arial" w:cs="Arial"/>
                <w:bCs/>
                <w:lang w:val="ru-RU" w:eastAsia="ru-RU"/>
              </w:rPr>
              <w:t>Функционирование сельского Совета депутатов</w:t>
            </w:r>
          </w:p>
        </w:tc>
        <w:tc>
          <w:tcPr>
            <w:tcW w:w="38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0102</w:t>
            </w:r>
          </w:p>
        </w:tc>
        <w:tc>
          <w:tcPr>
            <w:tcW w:w="43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8110000000</w:t>
            </w:r>
          </w:p>
        </w:tc>
        <w:tc>
          <w:tcPr>
            <w:tcW w:w="345" w:type="pct"/>
            <w:tcBorders>
              <w:top w:val="nil"/>
              <w:left w:val="nil"/>
              <w:bottom w:val="single" w:sz="4" w:space="0" w:color="auto"/>
              <w:right w:val="single" w:sz="4" w:space="0" w:color="auto"/>
            </w:tcBorders>
            <w:shd w:val="clear" w:color="000000" w:fill="FDE9D9"/>
            <w:noWrap/>
            <w:vAlign w:val="bottom"/>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949 889,84</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949 889,84</w:t>
            </w:r>
            <w:r w:rsidR="00B02669" w:rsidRPr="00A617BF">
              <w:rPr>
                <w:rFonts w:ascii="Arial" w:hAnsi="Arial" w:cs="Arial"/>
                <w:bCs/>
                <w:color w:val="000000"/>
                <w:lang w:val="ru-RU" w:eastAsia="ru-RU"/>
              </w:rPr>
              <w:t xml:space="preserve"> </w:t>
            </w:r>
          </w:p>
        </w:tc>
      </w:tr>
      <w:tr w:rsidR="00B02669" w:rsidRPr="00A617BF" w:rsidTr="00A678A4">
        <w:trPr>
          <w:trHeight w:val="97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6</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bCs/>
                <w:iCs/>
                <w:lang w:val="ru-RU" w:eastAsia="ru-RU"/>
              </w:rPr>
            </w:pPr>
            <w:r w:rsidRPr="00A617BF">
              <w:rPr>
                <w:rFonts w:ascii="Arial" w:hAnsi="Arial" w:cs="Arial"/>
                <w:bCs/>
                <w:iCs/>
                <w:lang w:val="ru-RU" w:eastAsia="ru-RU"/>
              </w:rPr>
              <w:t>Высшее должностное лицо Вознесенского сельсовета в рамках непрограммных расходов сельского Совета депутатов</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lang w:val="ru-RU" w:eastAsia="ru-RU"/>
              </w:rPr>
            </w:pPr>
            <w:r w:rsidRPr="00A617BF">
              <w:rPr>
                <w:rFonts w:ascii="Arial" w:hAnsi="Arial" w:cs="Arial"/>
                <w:bCs/>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lang w:val="ru-RU" w:eastAsia="ru-RU"/>
              </w:rPr>
            </w:pPr>
            <w:r w:rsidRPr="00A617BF">
              <w:rPr>
                <w:rFonts w:ascii="Arial" w:hAnsi="Arial" w:cs="Arial"/>
                <w:bCs/>
                <w:iCs/>
                <w:lang w:val="ru-RU" w:eastAsia="ru-RU"/>
              </w:rPr>
              <w:t>0102</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lang w:val="ru-RU" w:eastAsia="ru-RU"/>
              </w:rPr>
            </w:pPr>
            <w:r w:rsidRPr="00A617BF">
              <w:rPr>
                <w:rFonts w:ascii="Arial" w:hAnsi="Arial" w:cs="Arial"/>
                <w:bCs/>
                <w:iCs/>
                <w:lang w:val="ru-RU" w:eastAsia="ru-RU"/>
              </w:rPr>
              <w:t>8110080210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949 889,84</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949 889,84</w:t>
            </w:r>
            <w:r w:rsidR="00B02669" w:rsidRPr="00A617BF">
              <w:rPr>
                <w:rFonts w:ascii="Arial" w:hAnsi="Arial" w:cs="Arial"/>
                <w:bCs/>
                <w:iCs/>
                <w:color w:val="000000"/>
                <w:lang w:val="ru-RU" w:eastAsia="ru-RU"/>
              </w:rPr>
              <w:t xml:space="preserve"> </w:t>
            </w:r>
          </w:p>
        </w:tc>
      </w:tr>
      <w:tr w:rsidR="00B02669" w:rsidRPr="00A617BF" w:rsidTr="00A678A4">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7</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0102</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8110080210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121</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721 881,60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721 881,60</w:t>
            </w:r>
            <w:r w:rsidR="00B02669" w:rsidRPr="00A617BF">
              <w:rPr>
                <w:rFonts w:ascii="Arial" w:hAnsi="Arial" w:cs="Arial"/>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8</w:t>
            </w:r>
          </w:p>
        </w:tc>
        <w:tc>
          <w:tcPr>
            <w:tcW w:w="1763" w:type="pct"/>
            <w:tcBorders>
              <w:top w:val="nil"/>
              <w:left w:val="nil"/>
              <w:bottom w:val="nil"/>
              <w:right w:val="nil"/>
            </w:tcBorders>
            <w:shd w:val="clear" w:color="auto" w:fill="auto"/>
            <w:hideMark/>
          </w:tcPr>
          <w:p w:rsidR="00A678A4" w:rsidRPr="00A617BF" w:rsidRDefault="00A678A4" w:rsidP="00A678A4">
            <w:pPr>
              <w:rPr>
                <w:rFonts w:ascii="Arial" w:hAnsi="Arial" w:cs="Arial"/>
                <w:color w:val="000000"/>
                <w:lang w:val="ru-RU" w:eastAsia="ru-RU"/>
              </w:rPr>
            </w:pPr>
            <w:r w:rsidRPr="00A617BF">
              <w:rPr>
                <w:rFonts w:ascii="Arial" w:hAnsi="Arial" w:cs="Arial"/>
                <w:color w:val="000000"/>
                <w:lang w:val="ru-RU" w:eastAsia="ru-RU"/>
              </w:rPr>
              <w:t>Иные выплаты персоналу, за исключением фонда оплаты труда</w:t>
            </w:r>
          </w:p>
        </w:tc>
        <w:tc>
          <w:tcPr>
            <w:tcW w:w="380" w:type="pct"/>
            <w:tcBorders>
              <w:top w:val="nil"/>
              <w:left w:val="single" w:sz="4" w:space="0" w:color="auto"/>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0102</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8110080210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122</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10 000,00</w:t>
            </w:r>
            <w:r w:rsidR="00B02669" w:rsidRPr="00A617BF">
              <w:rPr>
                <w:rFonts w:ascii="Arial" w:hAnsi="Arial" w:cs="Arial"/>
                <w:color w:val="000000"/>
                <w:lang w:val="ru-RU" w:eastAsia="ru-RU"/>
              </w:rPr>
              <w:t xml:space="preserve"> </w:t>
            </w:r>
          </w:p>
        </w:tc>
      </w:tr>
      <w:tr w:rsidR="00B02669" w:rsidRPr="00A617BF" w:rsidTr="00A678A4">
        <w:trPr>
          <w:trHeight w:val="28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9</w:t>
            </w:r>
          </w:p>
        </w:tc>
        <w:tc>
          <w:tcPr>
            <w:tcW w:w="1763" w:type="pct"/>
            <w:tcBorders>
              <w:top w:val="single" w:sz="4" w:space="0" w:color="auto"/>
              <w:left w:val="nil"/>
              <w:bottom w:val="single" w:sz="4" w:space="0" w:color="auto"/>
              <w:right w:val="single" w:sz="4" w:space="0" w:color="auto"/>
            </w:tcBorders>
            <w:shd w:val="clear" w:color="auto" w:fill="auto"/>
            <w:vAlign w:val="center"/>
            <w:hideMark/>
          </w:tcPr>
          <w:p w:rsidR="00A678A4" w:rsidRPr="00A617BF" w:rsidRDefault="00A678A4" w:rsidP="00A678A4">
            <w:pPr>
              <w:jc w:val="both"/>
              <w:rPr>
                <w:rFonts w:ascii="Arial" w:hAnsi="Arial" w:cs="Arial"/>
                <w:color w:val="000000"/>
                <w:lang w:val="ru-RU" w:eastAsia="ru-RU"/>
              </w:rPr>
            </w:pPr>
            <w:r w:rsidRPr="00A617BF">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0102</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8110080210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129</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218 008,24</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218 008,24</w:t>
            </w:r>
            <w:r w:rsidR="00B02669" w:rsidRPr="00A617BF">
              <w:rPr>
                <w:rFonts w:ascii="Arial" w:hAnsi="Arial" w:cs="Arial"/>
                <w:color w:val="000000"/>
                <w:lang w:val="ru-RU" w:eastAsia="ru-RU"/>
              </w:rPr>
              <w:t xml:space="preserve"> </w:t>
            </w:r>
          </w:p>
        </w:tc>
      </w:tr>
      <w:tr w:rsidR="00B02669" w:rsidRPr="00A617BF" w:rsidTr="00A678A4">
        <w:trPr>
          <w:trHeight w:val="126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10</w:t>
            </w:r>
          </w:p>
        </w:tc>
        <w:tc>
          <w:tcPr>
            <w:tcW w:w="1763" w:type="pct"/>
            <w:tcBorders>
              <w:top w:val="nil"/>
              <w:left w:val="nil"/>
              <w:bottom w:val="single" w:sz="4" w:space="0" w:color="auto"/>
              <w:right w:val="single" w:sz="4" w:space="0" w:color="auto"/>
            </w:tcBorders>
            <w:shd w:val="clear" w:color="000000" w:fill="B7DEE8"/>
            <w:hideMark/>
          </w:tcPr>
          <w:p w:rsidR="00A678A4" w:rsidRPr="00A617BF" w:rsidRDefault="00A678A4" w:rsidP="00A678A4">
            <w:pPr>
              <w:rPr>
                <w:rFonts w:ascii="Arial" w:hAnsi="Arial" w:cs="Arial"/>
                <w:bCs/>
                <w:lang w:val="ru-RU" w:eastAsia="ru-RU"/>
              </w:rPr>
            </w:pPr>
            <w:r w:rsidRPr="00A617BF">
              <w:rPr>
                <w:rFonts w:ascii="Arial" w:hAnsi="Arial" w:cs="Arial"/>
                <w:bCs/>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0104</w:t>
            </w:r>
          </w:p>
        </w:tc>
        <w:tc>
          <w:tcPr>
            <w:tcW w:w="43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 </w:t>
            </w:r>
          </w:p>
        </w:tc>
        <w:tc>
          <w:tcPr>
            <w:tcW w:w="345" w:type="pct"/>
            <w:tcBorders>
              <w:top w:val="nil"/>
              <w:left w:val="nil"/>
              <w:bottom w:val="single" w:sz="4" w:space="0" w:color="auto"/>
              <w:right w:val="single" w:sz="4" w:space="0" w:color="auto"/>
            </w:tcBorders>
            <w:shd w:val="clear" w:color="000000" w:fill="B7DEE8"/>
            <w:noWrap/>
            <w:vAlign w:val="bottom"/>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5 968 399,05</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5 922 737,30</w:t>
            </w:r>
            <w:r w:rsidR="00B02669" w:rsidRPr="00A617BF">
              <w:rPr>
                <w:rFonts w:ascii="Arial" w:hAnsi="Arial" w:cs="Arial"/>
                <w:b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11</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iCs/>
                <w:lang w:val="ru-RU" w:eastAsia="ru-RU"/>
              </w:rPr>
            </w:pPr>
            <w:r w:rsidRPr="00A617BF">
              <w:rPr>
                <w:rFonts w:ascii="Arial" w:hAnsi="Arial" w:cs="Arial"/>
                <w:iCs/>
                <w:lang w:val="ru-RU" w:eastAsia="ru-RU"/>
              </w:rPr>
              <w:t>Непрограммные расходы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8500000000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5 968 399,05</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5 922 737,30</w:t>
            </w:r>
            <w:r w:rsidR="00B02669" w:rsidRPr="00A617BF">
              <w:rPr>
                <w:rFonts w:ascii="Arial" w:hAnsi="Arial" w:cs="Arial"/>
                <w:i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12</w:t>
            </w:r>
          </w:p>
        </w:tc>
        <w:tc>
          <w:tcPr>
            <w:tcW w:w="1763" w:type="pct"/>
            <w:tcBorders>
              <w:top w:val="nil"/>
              <w:left w:val="nil"/>
              <w:bottom w:val="single" w:sz="4" w:space="0" w:color="auto"/>
              <w:right w:val="single" w:sz="4" w:space="0" w:color="auto"/>
            </w:tcBorders>
            <w:shd w:val="clear" w:color="000000" w:fill="FDE9D9"/>
            <w:hideMark/>
          </w:tcPr>
          <w:p w:rsidR="00A678A4" w:rsidRPr="00A617BF" w:rsidRDefault="00A678A4" w:rsidP="00A678A4">
            <w:pPr>
              <w:rPr>
                <w:rFonts w:ascii="Arial" w:hAnsi="Arial" w:cs="Arial"/>
                <w:bCs/>
                <w:lang w:val="ru-RU" w:eastAsia="ru-RU"/>
              </w:rPr>
            </w:pPr>
            <w:r w:rsidRPr="00A617BF">
              <w:rPr>
                <w:rFonts w:ascii="Arial" w:hAnsi="Arial" w:cs="Arial"/>
                <w:bCs/>
                <w:lang w:val="ru-RU" w:eastAsia="ru-RU"/>
              </w:rPr>
              <w:t>Функционирование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0104</w:t>
            </w:r>
          </w:p>
        </w:tc>
        <w:tc>
          <w:tcPr>
            <w:tcW w:w="43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8510000000</w:t>
            </w:r>
          </w:p>
        </w:tc>
        <w:tc>
          <w:tcPr>
            <w:tcW w:w="345" w:type="pct"/>
            <w:tcBorders>
              <w:top w:val="nil"/>
              <w:left w:val="nil"/>
              <w:bottom w:val="single" w:sz="4" w:space="0" w:color="auto"/>
              <w:right w:val="single" w:sz="4" w:space="0" w:color="auto"/>
            </w:tcBorders>
            <w:shd w:val="clear" w:color="000000" w:fill="FDE9D9"/>
            <w:noWrap/>
            <w:vAlign w:val="bottom"/>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5 968 399,05</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5 922 737,30</w:t>
            </w:r>
            <w:r w:rsidR="00B02669" w:rsidRPr="00A617BF">
              <w:rPr>
                <w:rFonts w:ascii="Arial" w:hAnsi="Arial" w:cs="Arial"/>
                <w:bCs/>
                <w:color w:val="000000"/>
                <w:lang w:val="ru-RU" w:eastAsia="ru-RU"/>
              </w:rPr>
              <w:t xml:space="preserve"> </w:t>
            </w:r>
          </w:p>
        </w:tc>
      </w:tr>
      <w:tr w:rsidR="00B02669" w:rsidRPr="00A617BF" w:rsidTr="00A678A4">
        <w:trPr>
          <w:trHeight w:val="126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13</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bCs/>
                <w:iCs/>
                <w:lang w:val="ru-RU" w:eastAsia="ru-RU"/>
              </w:rPr>
            </w:pPr>
            <w:r w:rsidRPr="00A617BF">
              <w:rPr>
                <w:rFonts w:ascii="Arial" w:hAnsi="Arial" w:cs="Arial"/>
                <w:bCs/>
                <w:iCs/>
                <w:lang w:val="ru-RU" w:eastAsia="ru-RU"/>
              </w:rPr>
              <w:t xml:space="preserve">Руководство и управление в сфере установленных функций органов государственной (муниципальной) власти в рамках </w:t>
            </w:r>
            <w:proofErr w:type="spellStart"/>
            <w:r w:rsidRPr="00A617BF">
              <w:rPr>
                <w:rFonts w:ascii="Arial" w:hAnsi="Arial" w:cs="Arial"/>
                <w:bCs/>
                <w:iCs/>
                <w:lang w:val="ru-RU" w:eastAsia="ru-RU"/>
              </w:rPr>
              <w:t>непрограмных</w:t>
            </w:r>
            <w:proofErr w:type="spellEnd"/>
            <w:r w:rsidRPr="00A617BF">
              <w:rPr>
                <w:rFonts w:ascii="Arial" w:hAnsi="Arial" w:cs="Arial"/>
                <w:bCs/>
                <w:iCs/>
                <w:lang w:val="ru-RU" w:eastAsia="ru-RU"/>
              </w:rPr>
              <w:t xml:space="preserve"> расходов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lang w:val="ru-RU" w:eastAsia="ru-RU"/>
              </w:rPr>
            </w:pPr>
            <w:r w:rsidRPr="00A617BF">
              <w:rPr>
                <w:rFonts w:ascii="Arial" w:hAnsi="Arial" w:cs="Arial"/>
                <w:bCs/>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lang w:val="ru-RU" w:eastAsia="ru-RU"/>
              </w:rPr>
            </w:pPr>
            <w:r w:rsidRPr="00A617BF">
              <w:rPr>
                <w:rFonts w:ascii="Arial" w:hAnsi="Arial" w:cs="Arial"/>
                <w:bCs/>
                <w:iCs/>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lang w:val="ru-RU" w:eastAsia="ru-RU"/>
              </w:rPr>
            </w:pPr>
            <w:r w:rsidRPr="00A617BF">
              <w:rPr>
                <w:rFonts w:ascii="Arial" w:hAnsi="Arial" w:cs="Arial"/>
                <w:bCs/>
                <w:iCs/>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5 968 399,05</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5 922 737,30</w:t>
            </w:r>
            <w:r w:rsidR="00B02669" w:rsidRPr="00A617BF">
              <w:rPr>
                <w:rFonts w:ascii="Arial" w:hAnsi="Arial" w:cs="Arial"/>
                <w:bCs/>
                <w:iCs/>
                <w:color w:val="000000"/>
                <w:lang w:val="ru-RU" w:eastAsia="ru-RU"/>
              </w:rPr>
              <w:t xml:space="preserve"> </w:t>
            </w:r>
          </w:p>
        </w:tc>
      </w:tr>
      <w:tr w:rsidR="00B02669" w:rsidRPr="00A617BF" w:rsidTr="00A678A4">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14</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121</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3 117 233,98</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3 117 233,98</w:t>
            </w:r>
            <w:r w:rsidR="00B02669" w:rsidRPr="00A617BF">
              <w:rPr>
                <w:rFonts w:ascii="Arial" w:hAnsi="Arial" w:cs="Arial"/>
                <w:color w:val="000000"/>
                <w:lang w:val="ru-RU" w:eastAsia="ru-RU"/>
              </w:rPr>
              <w:t xml:space="preserve"> </w:t>
            </w:r>
          </w:p>
        </w:tc>
      </w:tr>
      <w:tr w:rsidR="00B02669" w:rsidRPr="00A617BF" w:rsidTr="00A678A4">
        <w:trPr>
          <w:trHeight w:val="90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15</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jc w:val="both"/>
              <w:rPr>
                <w:rFonts w:ascii="Arial" w:hAnsi="Arial" w:cs="Arial"/>
                <w:color w:val="000000"/>
                <w:lang w:val="ru-RU" w:eastAsia="ru-RU"/>
              </w:rPr>
            </w:pPr>
            <w:r w:rsidRPr="00A617BF">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129</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941 404,68</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941 404,68</w:t>
            </w:r>
            <w:r w:rsidR="00B02669" w:rsidRPr="00A617BF">
              <w:rPr>
                <w:rFonts w:ascii="Arial" w:hAnsi="Arial" w:cs="Arial"/>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16</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1 756 460,39</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1 710 798,64</w:t>
            </w:r>
            <w:r w:rsidR="00B02669" w:rsidRPr="00A617BF">
              <w:rPr>
                <w:rFonts w:ascii="Arial" w:hAnsi="Arial" w:cs="Arial"/>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17</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Закупка энергетических ресурсов</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247</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150 000,00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150 000,00</w:t>
            </w:r>
            <w:r w:rsidR="00B02669" w:rsidRPr="00A617BF">
              <w:rPr>
                <w:rFonts w:ascii="Arial" w:hAnsi="Arial" w:cs="Arial"/>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18</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Уплата прочих налогов, сборов и иных платежей</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852</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300,00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300,00</w:t>
            </w:r>
            <w:r w:rsidR="00B02669" w:rsidRPr="00A617BF">
              <w:rPr>
                <w:rFonts w:ascii="Arial" w:hAnsi="Arial" w:cs="Arial"/>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19</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Уплата иных платежей</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853</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3 000,00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3 000,00</w:t>
            </w:r>
            <w:r w:rsidR="00B02669" w:rsidRPr="00A617BF">
              <w:rPr>
                <w:rFonts w:ascii="Arial" w:hAnsi="Arial" w:cs="Arial"/>
                <w:color w:val="000000"/>
                <w:lang w:val="ru-RU" w:eastAsia="ru-RU"/>
              </w:rPr>
              <w:t xml:space="preserve"> </w:t>
            </w:r>
          </w:p>
        </w:tc>
      </w:tr>
      <w:tr w:rsidR="00B02669" w:rsidRPr="00A617BF" w:rsidTr="00A678A4">
        <w:trPr>
          <w:trHeight w:val="34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20</w:t>
            </w:r>
          </w:p>
        </w:tc>
        <w:tc>
          <w:tcPr>
            <w:tcW w:w="1763" w:type="pct"/>
            <w:tcBorders>
              <w:top w:val="nil"/>
              <w:left w:val="nil"/>
              <w:bottom w:val="single" w:sz="4" w:space="0" w:color="auto"/>
              <w:right w:val="single" w:sz="4" w:space="0" w:color="auto"/>
            </w:tcBorders>
            <w:shd w:val="clear" w:color="000000" w:fill="B7DEE8"/>
            <w:hideMark/>
          </w:tcPr>
          <w:p w:rsidR="00A678A4" w:rsidRPr="00A617BF" w:rsidRDefault="00A678A4" w:rsidP="00A678A4">
            <w:pPr>
              <w:rPr>
                <w:rFonts w:ascii="Arial" w:hAnsi="Arial" w:cs="Arial"/>
                <w:bCs/>
                <w:lang w:val="ru-RU" w:eastAsia="ru-RU"/>
              </w:rPr>
            </w:pPr>
            <w:r w:rsidRPr="00A617BF">
              <w:rPr>
                <w:rFonts w:ascii="Arial" w:hAnsi="Arial" w:cs="Arial"/>
                <w:bCs/>
                <w:lang w:val="ru-RU" w:eastAsia="ru-RU"/>
              </w:rPr>
              <w:t>Резервные фонды</w:t>
            </w:r>
          </w:p>
        </w:tc>
        <w:tc>
          <w:tcPr>
            <w:tcW w:w="38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0111</w:t>
            </w:r>
          </w:p>
        </w:tc>
        <w:tc>
          <w:tcPr>
            <w:tcW w:w="43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 </w:t>
            </w:r>
          </w:p>
        </w:tc>
        <w:tc>
          <w:tcPr>
            <w:tcW w:w="345" w:type="pct"/>
            <w:tcBorders>
              <w:top w:val="nil"/>
              <w:left w:val="nil"/>
              <w:bottom w:val="single" w:sz="4" w:space="0" w:color="auto"/>
              <w:right w:val="single" w:sz="4" w:space="0" w:color="auto"/>
            </w:tcBorders>
            <w:shd w:val="clear" w:color="000000" w:fill="B7DEE8"/>
            <w:noWrap/>
            <w:vAlign w:val="bottom"/>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10 000,00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10 000,00</w:t>
            </w:r>
            <w:r w:rsidR="00B02669" w:rsidRPr="00A617BF">
              <w:rPr>
                <w:rFonts w:ascii="Arial" w:hAnsi="Arial" w:cs="Arial"/>
                <w:b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21</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iCs/>
                <w:lang w:val="ru-RU" w:eastAsia="ru-RU"/>
              </w:rPr>
            </w:pPr>
            <w:r w:rsidRPr="00A617BF">
              <w:rPr>
                <w:rFonts w:ascii="Arial" w:hAnsi="Arial" w:cs="Arial"/>
                <w:iCs/>
                <w:lang w:val="ru-RU" w:eastAsia="ru-RU"/>
              </w:rPr>
              <w:t>Непрограммные расходы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0111</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8500000000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10 000,00</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10 000,00</w:t>
            </w:r>
            <w:r w:rsidR="00B02669" w:rsidRPr="00A617BF">
              <w:rPr>
                <w:rFonts w:ascii="Arial" w:hAnsi="Arial" w:cs="Arial"/>
                <w:i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22</w:t>
            </w:r>
          </w:p>
        </w:tc>
        <w:tc>
          <w:tcPr>
            <w:tcW w:w="1763" w:type="pct"/>
            <w:tcBorders>
              <w:top w:val="nil"/>
              <w:left w:val="nil"/>
              <w:bottom w:val="single" w:sz="4" w:space="0" w:color="auto"/>
              <w:right w:val="single" w:sz="4" w:space="0" w:color="auto"/>
            </w:tcBorders>
            <w:shd w:val="clear" w:color="000000" w:fill="FDE9D9"/>
            <w:hideMark/>
          </w:tcPr>
          <w:p w:rsidR="00A678A4" w:rsidRPr="00A617BF" w:rsidRDefault="00A678A4" w:rsidP="00A678A4">
            <w:pPr>
              <w:rPr>
                <w:rFonts w:ascii="Arial" w:hAnsi="Arial" w:cs="Arial"/>
                <w:bCs/>
                <w:lang w:val="ru-RU" w:eastAsia="ru-RU"/>
              </w:rPr>
            </w:pPr>
            <w:r w:rsidRPr="00A617BF">
              <w:rPr>
                <w:rFonts w:ascii="Arial" w:hAnsi="Arial" w:cs="Arial"/>
                <w:bCs/>
                <w:lang w:val="ru-RU" w:eastAsia="ru-RU"/>
              </w:rPr>
              <w:t>Функционирование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0111</w:t>
            </w:r>
          </w:p>
        </w:tc>
        <w:tc>
          <w:tcPr>
            <w:tcW w:w="43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8510000000</w:t>
            </w:r>
          </w:p>
        </w:tc>
        <w:tc>
          <w:tcPr>
            <w:tcW w:w="345" w:type="pct"/>
            <w:tcBorders>
              <w:top w:val="nil"/>
              <w:left w:val="nil"/>
              <w:bottom w:val="single" w:sz="4" w:space="0" w:color="auto"/>
              <w:right w:val="single" w:sz="4" w:space="0" w:color="auto"/>
            </w:tcBorders>
            <w:shd w:val="clear" w:color="000000" w:fill="FDE9D9"/>
            <w:noWrap/>
            <w:vAlign w:val="bottom"/>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10 000,00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10 000,00</w:t>
            </w:r>
            <w:r w:rsidR="00B02669" w:rsidRPr="00A617BF">
              <w:rPr>
                <w:rFonts w:ascii="Arial" w:hAnsi="Arial" w:cs="Arial"/>
                <w:b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23</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bCs/>
                <w:iCs/>
                <w:lang w:val="ru-RU" w:eastAsia="ru-RU"/>
              </w:rPr>
            </w:pPr>
            <w:r w:rsidRPr="00A617BF">
              <w:rPr>
                <w:rFonts w:ascii="Arial" w:hAnsi="Arial" w:cs="Arial"/>
                <w:bCs/>
                <w:iCs/>
                <w:lang w:val="ru-RU" w:eastAsia="ru-RU"/>
              </w:rPr>
              <w:t>Резервный фонд в рамках непрограммных расходов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lang w:val="ru-RU" w:eastAsia="ru-RU"/>
              </w:rPr>
            </w:pPr>
            <w:r w:rsidRPr="00A617BF">
              <w:rPr>
                <w:rFonts w:ascii="Arial" w:hAnsi="Arial" w:cs="Arial"/>
                <w:bCs/>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lang w:val="ru-RU" w:eastAsia="ru-RU"/>
              </w:rPr>
            </w:pPr>
            <w:r w:rsidRPr="00A617BF">
              <w:rPr>
                <w:rFonts w:ascii="Arial" w:hAnsi="Arial" w:cs="Arial"/>
                <w:bCs/>
                <w:iCs/>
                <w:lang w:val="ru-RU" w:eastAsia="ru-RU"/>
              </w:rPr>
              <w:t>0111</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lang w:val="ru-RU" w:eastAsia="ru-RU"/>
              </w:rPr>
            </w:pPr>
            <w:r w:rsidRPr="00A617BF">
              <w:rPr>
                <w:rFonts w:ascii="Arial" w:hAnsi="Arial" w:cs="Arial"/>
                <w:bCs/>
                <w:iCs/>
                <w:lang w:val="ru-RU" w:eastAsia="ru-RU"/>
              </w:rPr>
              <w:t>8510080110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10 000,00</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10 000,00</w:t>
            </w:r>
            <w:r w:rsidR="00B02669" w:rsidRPr="00A617BF">
              <w:rPr>
                <w:rFonts w:ascii="Arial" w:hAnsi="Arial" w:cs="Arial"/>
                <w:bCs/>
                <w:iCs/>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24</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Резервные фонды</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0111</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8510080110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870</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10 000,00</w:t>
            </w:r>
            <w:r w:rsidR="00B02669" w:rsidRPr="00A617BF">
              <w:rPr>
                <w:rFonts w:ascii="Arial" w:hAnsi="Arial" w:cs="Arial"/>
                <w:color w:val="000000"/>
                <w:lang w:val="ru-RU" w:eastAsia="ru-RU"/>
              </w:rPr>
              <w:t xml:space="preserve"> </w:t>
            </w:r>
          </w:p>
        </w:tc>
      </w:tr>
      <w:tr w:rsidR="00B02669" w:rsidRPr="00A617BF" w:rsidTr="00A678A4">
        <w:trPr>
          <w:trHeight w:val="3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2</w:t>
            </w:r>
            <w:r w:rsidRPr="00A617BF">
              <w:rPr>
                <w:rFonts w:ascii="Arial" w:hAnsi="Arial" w:cs="Arial"/>
                <w:lang w:val="ru-RU" w:eastAsia="ru-RU"/>
              </w:rPr>
              <w:lastRenderedPageBreak/>
              <w:t>5</w:t>
            </w:r>
          </w:p>
        </w:tc>
        <w:tc>
          <w:tcPr>
            <w:tcW w:w="1763" w:type="pct"/>
            <w:tcBorders>
              <w:top w:val="nil"/>
              <w:left w:val="nil"/>
              <w:bottom w:val="single" w:sz="4" w:space="0" w:color="auto"/>
              <w:right w:val="single" w:sz="4" w:space="0" w:color="auto"/>
            </w:tcBorders>
            <w:shd w:val="clear" w:color="000000" w:fill="B7DEE8"/>
            <w:hideMark/>
          </w:tcPr>
          <w:p w:rsidR="00A678A4" w:rsidRPr="00A617BF" w:rsidRDefault="00A678A4" w:rsidP="00A678A4">
            <w:pPr>
              <w:rPr>
                <w:rFonts w:ascii="Arial" w:hAnsi="Arial" w:cs="Arial"/>
                <w:bCs/>
                <w:lang w:val="ru-RU" w:eastAsia="ru-RU"/>
              </w:rPr>
            </w:pPr>
            <w:r w:rsidRPr="00A617BF">
              <w:rPr>
                <w:rFonts w:ascii="Arial" w:hAnsi="Arial" w:cs="Arial"/>
                <w:bCs/>
                <w:lang w:val="ru-RU" w:eastAsia="ru-RU"/>
              </w:rPr>
              <w:lastRenderedPageBreak/>
              <w:t xml:space="preserve">Другие </w:t>
            </w:r>
            <w:r w:rsidRPr="00A617BF">
              <w:rPr>
                <w:rFonts w:ascii="Arial" w:hAnsi="Arial" w:cs="Arial"/>
                <w:bCs/>
                <w:lang w:val="ru-RU" w:eastAsia="ru-RU"/>
              </w:rPr>
              <w:lastRenderedPageBreak/>
              <w:t>общегосударственные вопросы</w:t>
            </w:r>
          </w:p>
        </w:tc>
        <w:tc>
          <w:tcPr>
            <w:tcW w:w="38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lastRenderedPageBreak/>
              <w:t>013</w:t>
            </w:r>
          </w:p>
        </w:tc>
        <w:tc>
          <w:tcPr>
            <w:tcW w:w="378"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0113</w:t>
            </w:r>
          </w:p>
        </w:tc>
        <w:tc>
          <w:tcPr>
            <w:tcW w:w="43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 </w:t>
            </w:r>
          </w:p>
        </w:tc>
        <w:tc>
          <w:tcPr>
            <w:tcW w:w="345" w:type="pct"/>
            <w:tcBorders>
              <w:top w:val="nil"/>
              <w:left w:val="nil"/>
              <w:bottom w:val="single" w:sz="4" w:space="0" w:color="auto"/>
              <w:right w:val="single" w:sz="4" w:space="0" w:color="auto"/>
            </w:tcBorders>
            <w:shd w:val="clear" w:color="000000" w:fill="B7DEE8"/>
            <w:noWrap/>
            <w:vAlign w:val="bottom"/>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 xml:space="preserve">1 398 </w:t>
            </w:r>
            <w:r w:rsidRPr="00A617BF">
              <w:rPr>
                <w:rFonts w:ascii="Arial" w:hAnsi="Arial" w:cs="Arial"/>
                <w:bCs/>
                <w:color w:val="000000"/>
                <w:lang w:val="ru-RU" w:eastAsia="ru-RU"/>
              </w:rPr>
              <w:lastRenderedPageBreak/>
              <w:t>471,69</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lastRenderedPageBreak/>
              <w:t>1 398 471,69</w:t>
            </w:r>
            <w:r w:rsidR="00B02669" w:rsidRPr="00A617BF">
              <w:rPr>
                <w:rFonts w:ascii="Arial" w:hAnsi="Arial" w:cs="Arial"/>
                <w:b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26</w:t>
            </w:r>
          </w:p>
        </w:tc>
        <w:tc>
          <w:tcPr>
            <w:tcW w:w="1763" w:type="pct"/>
            <w:tcBorders>
              <w:top w:val="nil"/>
              <w:left w:val="nil"/>
              <w:bottom w:val="single" w:sz="4" w:space="0" w:color="auto"/>
              <w:right w:val="single" w:sz="4" w:space="0" w:color="auto"/>
            </w:tcBorders>
            <w:shd w:val="clear" w:color="000000" w:fill="FFFFFF"/>
            <w:hideMark/>
          </w:tcPr>
          <w:p w:rsidR="00A678A4" w:rsidRPr="00A617BF" w:rsidRDefault="00A678A4" w:rsidP="00A678A4">
            <w:pPr>
              <w:rPr>
                <w:rFonts w:ascii="Arial" w:hAnsi="Arial" w:cs="Arial"/>
                <w:iCs/>
                <w:color w:val="000000"/>
                <w:lang w:val="ru-RU" w:eastAsia="ru-RU"/>
              </w:rPr>
            </w:pPr>
            <w:r w:rsidRPr="00A617BF">
              <w:rPr>
                <w:rFonts w:ascii="Arial" w:hAnsi="Arial" w:cs="Arial"/>
                <w:iCs/>
                <w:color w:val="000000"/>
                <w:lang w:val="ru-RU" w:eastAsia="ru-RU"/>
              </w:rPr>
              <w:t>Непрограммные расходы подведомственных учреждений органов местного самоуправления</w:t>
            </w:r>
          </w:p>
        </w:tc>
        <w:tc>
          <w:tcPr>
            <w:tcW w:w="38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0113</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8600000000</w:t>
            </w:r>
          </w:p>
        </w:tc>
        <w:tc>
          <w:tcPr>
            <w:tcW w:w="345"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1 288 613,69</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1 288 613,69</w:t>
            </w:r>
            <w:r w:rsidR="00B02669" w:rsidRPr="00A617BF">
              <w:rPr>
                <w:rFonts w:ascii="Arial" w:hAnsi="Arial" w:cs="Arial"/>
                <w:iCs/>
                <w:color w:val="000000"/>
                <w:lang w:val="ru-RU" w:eastAsia="ru-RU"/>
              </w:rPr>
              <w:t xml:space="preserve"> </w:t>
            </w:r>
          </w:p>
        </w:tc>
      </w:tr>
      <w:tr w:rsidR="00B02669" w:rsidRPr="00A617BF" w:rsidTr="00A678A4">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27</w:t>
            </w:r>
          </w:p>
        </w:tc>
        <w:tc>
          <w:tcPr>
            <w:tcW w:w="1763" w:type="pct"/>
            <w:tcBorders>
              <w:top w:val="nil"/>
              <w:left w:val="nil"/>
              <w:bottom w:val="single" w:sz="4" w:space="0" w:color="auto"/>
              <w:right w:val="single" w:sz="4" w:space="0" w:color="auto"/>
            </w:tcBorders>
            <w:shd w:val="clear" w:color="000000" w:fill="FDE9D9"/>
            <w:hideMark/>
          </w:tcPr>
          <w:p w:rsidR="00A678A4" w:rsidRPr="00A617BF" w:rsidRDefault="00A678A4" w:rsidP="00A678A4">
            <w:pPr>
              <w:rPr>
                <w:rFonts w:ascii="Arial" w:hAnsi="Arial" w:cs="Arial"/>
                <w:bCs/>
                <w:color w:val="000000"/>
                <w:lang w:val="ru-RU" w:eastAsia="ru-RU"/>
              </w:rPr>
            </w:pPr>
            <w:proofErr w:type="spellStart"/>
            <w:r w:rsidRPr="00A617BF">
              <w:rPr>
                <w:rFonts w:ascii="Arial" w:hAnsi="Arial" w:cs="Arial"/>
                <w:bCs/>
                <w:color w:val="000000"/>
                <w:lang w:val="ru-RU" w:eastAsia="ru-RU"/>
              </w:rPr>
              <w:t>Фунукционирование</w:t>
            </w:r>
            <w:proofErr w:type="spellEnd"/>
            <w:r w:rsidRPr="00A617BF">
              <w:rPr>
                <w:rFonts w:ascii="Arial" w:hAnsi="Arial" w:cs="Arial"/>
                <w:bCs/>
                <w:color w:val="000000"/>
                <w:lang w:val="ru-RU" w:eastAsia="ru-RU"/>
              </w:rPr>
              <w:t xml:space="preserve"> Централизованной бухгалтерии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0113</w:t>
            </w:r>
          </w:p>
        </w:tc>
        <w:tc>
          <w:tcPr>
            <w:tcW w:w="43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8610000000</w:t>
            </w:r>
          </w:p>
        </w:tc>
        <w:tc>
          <w:tcPr>
            <w:tcW w:w="345"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1 288 613,69</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1 288 613,69</w:t>
            </w:r>
            <w:r w:rsidR="00B02669" w:rsidRPr="00A617BF">
              <w:rPr>
                <w:rFonts w:ascii="Arial" w:hAnsi="Arial" w:cs="Arial"/>
                <w:bCs/>
                <w:color w:val="000000"/>
                <w:lang w:val="ru-RU" w:eastAsia="ru-RU"/>
              </w:rPr>
              <w:t xml:space="preserve"> </w:t>
            </w:r>
          </w:p>
        </w:tc>
      </w:tr>
      <w:tr w:rsidR="00B02669" w:rsidRPr="00A617BF" w:rsidTr="00A678A4">
        <w:trPr>
          <w:trHeight w:val="192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28</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bCs/>
                <w:iCs/>
                <w:color w:val="000000"/>
                <w:lang w:val="ru-RU" w:eastAsia="ru-RU"/>
              </w:rPr>
            </w:pPr>
            <w:r w:rsidRPr="00A617BF">
              <w:rPr>
                <w:rFonts w:ascii="Arial" w:hAnsi="Arial" w:cs="Arial"/>
                <w:bCs/>
                <w:iCs/>
                <w:color w:val="000000"/>
                <w:lang w:val="ru-RU" w:eastAsia="ru-RU"/>
              </w:rPr>
              <w:t>Обеспечение деятельности (оказание услуг)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8610080620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1 288 613,69</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1 288 613,69</w:t>
            </w:r>
            <w:r w:rsidR="00B02669" w:rsidRPr="00A617BF">
              <w:rPr>
                <w:rFonts w:ascii="Arial" w:hAnsi="Arial" w:cs="Arial"/>
                <w:bCs/>
                <w:iCs/>
                <w:color w:val="000000"/>
                <w:lang w:val="ru-RU" w:eastAsia="ru-RU"/>
              </w:rPr>
              <w:t xml:space="preserve"> </w:t>
            </w:r>
          </w:p>
        </w:tc>
      </w:tr>
      <w:tr w:rsidR="00B02669" w:rsidRPr="00A617BF" w:rsidTr="00A678A4">
        <w:trPr>
          <w:trHeight w:val="60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29</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 xml:space="preserve">Фонд оплаты труда казенных учреждений и взносы по обязательному социальному </w:t>
            </w:r>
            <w:r w:rsidRPr="00A617BF">
              <w:rPr>
                <w:rFonts w:ascii="Arial" w:hAnsi="Arial" w:cs="Arial"/>
                <w:lang w:val="ru-RU" w:eastAsia="ru-RU"/>
              </w:rPr>
              <w:lastRenderedPageBreak/>
              <w:t>страхованию</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lastRenderedPageBreak/>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111</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989 334,63</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989 334,63</w:t>
            </w:r>
            <w:r w:rsidR="00B02669" w:rsidRPr="00A617BF">
              <w:rPr>
                <w:rFonts w:ascii="Arial" w:hAnsi="Arial" w:cs="Arial"/>
                <w:color w:val="000000"/>
                <w:lang w:val="ru-RU" w:eastAsia="ru-RU"/>
              </w:rPr>
              <w:t xml:space="preserve"> </w:t>
            </w:r>
          </w:p>
        </w:tc>
      </w:tr>
      <w:tr w:rsidR="00B02669" w:rsidRPr="00A617BF" w:rsidTr="00A678A4">
        <w:trPr>
          <w:trHeight w:val="118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30</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jc w:val="both"/>
              <w:rPr>
                <w:rFonts w:ascii="Arial" w:hAnsi="Arial" w:cs="Arial"/>
                <w:color w:val="000000"/>
                <w:lang w:val="ru-RU" w:eastAsia="ru-RU"/>
              </w:rPr>
            </w:pPr>
            <w:r w:rsidRPr="00A617BF">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119</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298 779,06</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298 779,06</w:t>
            </w:r>
            <w:r w:rsidR="00B02669" w:rsidRPr="00A617BF">
              <w:rPr>
                <w:rFonts w:ascii="Arial" w:hAnsi="Arial" w:cs="Arial"/>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31</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Уплата прочих налогов, сборов и иных платежей</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852</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500,00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500,00</w:t>
            </w:r>
            <w:r w:rsidR="00B02669" w:rsidRPr="00A617BF">
              <w:rPr>
                <w:rFonts w:ascii="Arial" w:hAnsi="Arial" w:cs="Arial"/>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32</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iCs/>
                <w:lang w:val="ru-RU" w:eastAsia="ru-RU"/>
              </w:rPr>
            </w:pPr>
            <w:r w:rsidRPr="00A617BF">
              <w:rPr>
                <w:rFonts w:ascii="Arial" w:hAnsi="Arial" w:cs="Arial"/>
                <w:iCs/>
                <w:lang w:val="ru-RU" w:eastAsia="ru-RU"/>
              </w:rPr>
              <w:t>Непрограммные расходы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lang w:val="ru-RU" w:eastAsia="ru-RU"/>
              </w:rPr>
            </w:pPr>
            <w:r w:rsidRPr="00A617BF">
              <w:rPr>
                <w:rFonts w:ascii="Arial" w:hAnsi="Arial" w:cs="Arial"/>
                <w:iCs/>
                <w:lang w:val="ru-RU" w:eastAsia="ru-RU"/>
              </w:rPr>
              <w:t>8500000000</w:t>
            </w:r>
          </w:p>
        </w:tc>
        <w:tc>
          <w:tcPr>
            <w:tcW w:w="345" w:type="pct"/>
            <w:tcBorders>
              <w:top w:val="nil"/>
              <w:left w:val="nil"/>
              <w:bottom w:val="single" w:sz="4" w:space="0" w:color="auto"/>
              <w:right w:val="single" w:sz="4" w:space="0" w:color="auto"/>
            </w:tcBorders>
            <w:shd w:val="clear" w:color="000000" w:fill="auto"/>
            <w:noWrap/>
            <w:vAlign w:val="bottom"/>
            <w:hideMark/>
          </w:tcPr>
          <w:p w:rsidR="00A678A4" w:rsidRPr="00A617BF" w:rsidRDefault="00A678A4" w:rsidP="00A678A4">
            <w:pP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9 858,00</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9 858,00</w:t>
            </w:r>
            <w:r w:rsidR="00B02669" w:rsidRPr="00A617BF">
              <w:rPr>
                <w:rFonts w:ascii="Arial" w:hAnsi="Arial" w:cs="Arial"/>
                <w:i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33</w:t>
            </w:r>
          </w:p>
        </w:tc>
        <w:tc>
          <w:tcPr>
            <w:tcW w:w="1763" w:type="pct"/>
            <w:tcBorders>
              <w:top w:val="nil"/>
              <w:left w:val="nil"/>
              <w:bottom w:val="single" w:sz="4" w:space="0" w:color="auto"/>
              <w:right w:val="single" w:sz="4" w:space="0" w:color="auto"/>
            </w:tcBorders>
            <w:shd w:val="clear" w:color="000000" w:fill="FDE9D9"/>
            <w:hideMark/>
          </w:tcPr>
          <w:p w:rsidR="00A678A4" w:rsidRPr="00A617BF" w:rsidRDefault="00A678A4" w:rsidP="00A678A4">
            <w:pPr>
              <w:rPr>
                <w:rFonts w:ascii="Arial" w:hAnsi="Arial" w:cs="Arial"/>
                <w:bCs/>
                <w:lang w:val="ru-RU" w:eastAsia="ru-RU"/>
              </w:rPr>
            </w:pPr>
            <w:r w:rsidRPr="00A617BF">
              <w:rPr>
                <w:rFonts w:ascii="Arial" w:hAnsi="Arial" w:cs="Arial"/>
                <w:bCs/>
                <w:lang w:val="ru-RU" w:eastAsia="ru-RU"/>
              </w:rPr>
              <w:t>Функционирование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0113</w:t>
            </w:r>
          </w:p>
        </w:tc>
        <w:tc>
          <w:tcPr>
            <w:tcW w:w="43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lang w:val="ru-RU" w:eastAsia="ru-RU"/>
              </w:rPr>
            </w:pPr>
            <w:r w:rsidRPr="00A617BF">
              <w:rPr>
                <w:rFonts w:ascii="Arial" w:hAnsi="Arial" w:cs="Arial"/>
                <w:bCs/>
                <w:lang w:val="ru-RU" w:eastAsia="ru-RU"/>
              </w:rPr>
              <w:t>8510000000</w:t>
            </w:r>
          </w:p>
        </w:tc>
        <w:tc>
          <w:tcPr>
            <w:tcW w:w="345" w:type="pct"/>
            <w:tcBorders>
              <w:top w:val="nil"/>
              <w:left w:val="nil"/>
              <w:bottom w:val="single" w:sz="4" w:space="0" w:color="auto"/>
              <w:right w:val="single" w:sz="4" w:space="0" w:color="auto"/>
            </w:tcBorders>
            <w:shd w:val="clear" w:color="000000" w:fill="FDE9D9"/>
            <w:noWrap/>
            <w:vAlign w:val="bottom"/>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9 858,00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9 858,00</w:t>
            </w:r>
            <w:r w:rsidR="00B02669" w:rsidRPr="00A617BF">
              <w:rPr>
                <w:rFonts w:ascii="Arial" w:hAnsi="Arial" w:cs="Arial"/>
                <w:bCs/>
                <w:color w:val="000000"/>
                <w:lang w:val="ru-RU" w:eastAsia="ru-RU"/>
              </w:rPr>
              <w:t xml:space="preserve"> </w:t>
            </w:r>
          </w:p>
        </w:tc>
      </w:tr>
      <w:tr w:rsidR="00A678A4" w:rsidRPr="00A617BF" w:rsidTr="00A678A4">
        <w:trPr>
          <w:trHeight w:val="189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34</w:t>
            </w:r>
          </w:p>
        </w:tc>
        <w:tc>
          <w:tcPr>
            <w:tcW w:w="1763" w:type="pct"/>
            <w:tcBorders>
              <w:top w:val="nil"/>
              <w:left w:val="nil"/>
              <w:bottom w:val="single" w:sz="4" w:space="0" w:color="auto"/>
              <w:right w:val="single" w:sz="4" w:space="0" w:color="auto"/>
            </w:tcBorders>
            <w:shd w:val="clear" w:color="auto" w:fill="auto"/>
            <w:hideMark/>
          </w:tcPr>
          <w:p w:rsidR="00A678A4" w:rsidRPr="00A617BF" w:rsidRDefault="00A678A4" w:rsidP="00A678A4">
            <w:pPr>
              <w:rPr>
                <w:rFonts w:ascii="Arial" w:hAnsi="Arial" w:cs="Arial"/>
                <w:bCs/>
                <w:iCs/>
                <w:color w:val="000000"/>
                <w:lang w:val="ru-RU" w:eastAsia="ru-RU"/>
              </w:rPr>
            </w:pPr>
            <w:r w:rsidRPr="00A617BF">
              <w:rPr>
                <w:rFonts w:ascii="Arial" w:hAnsi="Arial" w:cs="Arial"/>
                <w:bCs/>
                <w:iCs/>
                <w:color w:val="000000"/>
                <w:lang w:val="ru-RU"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w:t>
            </w:r>
            <w:proofErr w:type="spellStart"/>
            <w:r w:rsidRPr="00A617BF">
              <w:rPr>
                <w:rFonts w:ascii="Arial" w:hAnsi="Arial" w:cs="Arial"/>
                <w:bCs/>
                <w:iCs/>
                <w:color w:val="000000"/>
                <w:lang w:val="ru-RU" w:eastAsia="ru-RU"/>
              </w:rPr>
              <w:t>админитсрации</w:t>
            </w:r>
            <w:proofErr w:type="spellEnd"/>
            <w:r w:rsidRPr="00A617BF">
              <w:rPr>
                <w:rFonts w:ascii="Arial" w:hAnsi="Arial" w:cs="Arial"/>
                <w:bCs/>
                <w:iCs/>
                <w:color w:val="000000"/>
                <w:lang w:val="ru-RU" w:eastAsia="ru-RU"/>
              </w:rPr>
              <w:t xml:space="preserve"> Вознесенского сельсовета</w:t>
            </w:r>
          </w:p>
        </w:tc>
        <w:tc>
          <w:tcPr>
            <w:tcW w:w="380"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0113</w:t>
            </w:r>
          </w:p>
        </w:tc>
        <w:tc>
          <w:tcPr>
            <w:tcW w:w="430"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8510075140</w:t>
            </w:r>
          </w:p>
        </w:tc>
        <w:tc>
          <w:tcPr>
            <w:tcW w:w="345"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9 858,00</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9 858,00</w:t>
            </w:r>
            <w:r w:rsidR="00B02669" w:rsidRPr="00A617BF">
              <w:rPr>
                <w:rFonts w:ascii="Arial" w:hAnsi="Arial" w:cs="Arial"/>
                <w:bCs/>
                <w:i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35</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w:t>
            </w:r>
            <w:r w:rsidRPr="00A617BF">
              <w:rPr>
                <w:rFonts w:ascii="Arial" w:hAnsi="Arial" w:cs="Arial"/>
                <w:lang w:val="ru-RU" w:eastAsia="ru-RU"/>
              </w:rPr>
              <w:lastRenderedPageBreak/>
              <w:t>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lastRenderedPageBreak/>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8510075140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9 858,00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9 858,00</w:t>
            </w:r>
            <w:r w:rsidR="00B02669" w:rsidRPr="00A617BF">
              <w:rPr>
                <w:rFonts w:ascii="Arial" w:hAnsi="Arial" w:cs="Arial"/>
                <w:color w:val="000000"/>
                <w:lang w:val="ru-RU" w:eastAsia="ru-RU"/>
              </w:rPr>
              <w:t xml:space="preserve"> </w:t>
            </w:r>
          </w:p>
        </w:tc>
      </w:tr>
      <w:tr w:rsidR="00B02669" w:rsidRPr="00A617BF" w:rsidTr="00A678A4">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36</w:t>
            </w:r>
          </w:p>
        </w:tc>
        <w:tc>
          <w:tcPr>
            <w:tcW w:w="1763" w:type="pct"/>
            <w:tcBorders>
              <w:top w:val="nil"/>
              <w:left w:val="nil"/>
              <w:bottom w:val="single" w:sz="4" w:space="0" w:color="auto"/>
              <w:right w:val="single" w:sz="4" w:space="0" w:color="auto"/>
            </w:tcBorders>
            <w:shd w:val="clear" w:color="000000" w:fill="FFFFFF"/>
            <w:hideMark/>
          </w:tcPr>
          <w:p w:rsidR="00A678A4" w:rsidRPr="00A617BF" w:rsidRDefault="00A678A4" w:rsidP="00A678A4">
            <w:pPr>
              <w:rPr>
                <w:rFonts w:ascii="Arial" w:hAnsi="Arial" w:cs="Arial"/>
                <w:iCs/>
                <w:lang w:val="ru-RU" w:eastAsia="ru-RU"/>
              </w:rPr>
            </w:pPr>
            <w:r w:rsidRPr="00A617BF">
              <w:rPr>
                <w:rFonts w:ascii="Arial" w:hAnsi="Arial" w:cs="Arial"/>
                <w:iCs/>
                <w:lang w:val="ru-RU" w:eastAsia="ru-RU"/>
              </w:rPr>
              <w:t>Муниципальная программа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0700000000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100 000,00</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100 000,00</w:t>
            </w:r>
            <w:r w:rsidR="00B02669" w:rsidRPr="00A617BF">
              <w:rPr>
                <w:rFonts w:ascii="Arial" w:hAnsi="Arial" w:cs="Arial"/>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37</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Мероприятия поселенческого характера</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0790080280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100 000,00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100 000,00</w:t>
            </w:r>
            <w:r w:rsidR="00B02669" w:rsidRPr="00A617BF">
              <w:rPr>
                <w:rFonts w:ascii="Arial" w:hAnsi="Arial" w:cs="Arial"/>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38</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color w:val="000000"/>
                <w:lang w:val="ru-RU" w:eastAsia="ru-RU"/>
              </w:rPr>
            </w:pPr>
            <w:r w:rsidRPr="00A617BF">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0790080280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100 000,00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100 000,00</w:t>
            </w:r>
            <w:r w:rsidR="00B02669" w:rsidRPr="00A617BF">
              <w:rPr>
                <w:rFonts w:ascii="Arial" w:hAnsi="Arial" w:cs="Arial"/>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39</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 </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40</w:t>
            </w:r>
          </w:p>
        </w:tc>
        <w:tc>
          <w:tcPr>
            <w:tcW w:w="1763" w:type="pct"/>
            <w:tcBorders>
              <w:top w:val="nil"/>
              <w:left w:val="nil"/>
              <w:bottom w:val="single" w:sz="4" w:space="0" w:color="auto"/>
              <w:right w:val="single" w:sz="4" w:space="0" w:color="auto"/>
            </w:tcBorders>
            <w:shd w:val="clear" w:color="000000" w:fill="FFFF00"/>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НАЦИОНАЛЬНАЯ ОБОРОНА</w:t>
            </w:r>
          </w:p>
        </w:tc>
        <w:tc>
          <w:tcPr>
            <w:tcW w:w="38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0200</w:t>
            </w:r>
          </w:p>
        </w:tc>
        <w:tc>
          <w:tcPr>
            <w:tcW w:w="43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187 800,00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0,00</w:t>
            </w:r>
            <w:r w:rsidR="00B02669" w:rsidRPr="00A617BF">
              <w:rPr>
                <w:rFonts w:ascii="Arial" w:hAnsi="Arial" w:cs="Arial"/>
                <w:bCs/>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41</w:t>
            </w:r>
          </w:p>
        </w:tc>
        <w:tc>
          <w:tcPr>
            <w:tcW w:w="1763" w:type="pct"/>
            <w:tcBorders>
              <w:top w:val="nil"/>
              <w:left w:val="nil"/>
              <w:bottom w:val="single" w:sz="4" w:space="0" w:color="auto"/>
              <w:right w:val="single" w:sz="4" w:space="0" w:color="auto"/>
            </w:tcBorders>
            <w:shd w:val="clear" w:color="000000" w:fill="B7DEE8"/>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xml:space="preserve">Мобилизационная и </w:t>
            </w:r>
            <w:proofErr w:type="spellStart"/>
            <w:r w:rsidRPr="00A617BF">
              <w:rPr>
                <w:rFonts w:ascii="Arial" w:hAnsi="Arial" w:cs="Arial"/>
                <w:bCs/>
                <w:color w:val="000000"/>
                <w:lang w:val="ru-RU" w:eastAsia="ru-RU"/>
              </w:rPr>
              <w:t>вневойскаявая</w:t>
            </w:r>
            <w:proofErr w:type="spellEnd"/>
            <w:r w:rsidRPr="00A617BF">
              <w:rPr>
                <w:rFonts w:ascii="Arial" w:hAnsi="Arial" w:cs="Arial"/>
                <w:bCs/>
                <w:color w:val="000000"/>
                <w:lang w:val="ru-RU" w:eastAsia="ru-RU"/>
              </w:rPr>
              <w:t xml:space="preserve"> подготовка</w:t>
            </w:r>
          </w:p>
        </w:tc>
        <w:tc>
          <w:tcPr>
            <w:tcW w:w="38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0203</w:t>
            </w:r>
          </w:p>
        </w:tc>
        <w:tc>
          <w:tcPr>
            <w:tcW w:w="43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187 800,00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0,00</w:t>
            </w:r>
            <w:r w:rsidR="00B02669" w:rsidRPr="00A617BF">
              <w:rPr>
                <w:rFonts w:ascii="Arial" w:hAnsi="Arial" w:cs="Arial"/>
                <w:b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42</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iCs/>
                <w:color w:val="000000"/>
                <w:lang w:val="ru-RU" w:eastAsia="ru-RU"/>
              </w:rPr>
            </w:pPr>
            <w:proofErr w:type="spellStart"/>
            <w:r w:rsidRPr="00A617BF">
              <w:rPr>
                <w:rFonts w:ascii="Arial" w:hAnsi="Arial" w:cs="Arial"/>
                <w:iCs/>
                <w:color w:val="000000"/>
                <w:lang w:val="ru-RU" w:eastAsia="ru-RU"/>
              </w:rPr>
              <w:t>Непрограмные</w:t>
            </w:r>
            <w:proofErr w:type="spellEnd"/>
            <w:r w:rsidRPr="00A617BF">
              <w:rPr>
                <w:rFonts w:ascii="Arial" w:hAnsi="Arial" w:cs="Arial"/>
                <w:iCs/>
                <w:color w:val="000000"/>
                <w:lang w:val="ru-RU" w:eastAsia="ru-RU"/>
              </w:rPr>
              <w:t xml:space="preserve"> расходы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0203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8500000000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187 800,00</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0,00</w:t>
            </w:r>
            <w:r w:rsidR="00B02669" w:rsidRPr="00A617BF">
              <w:rPr>
                <w:rFonts w:ascii="Arial" w:hAnsi="Arial" w:cs="Arial"/>
                <w:i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43</w:t>
            </w:r>
          </w:p>
        </w:tc>
        <w:tc>
          <w:tcPr>
            <w:tcW w:w="1763" w:type="pct"/>
            <w:tcBorders>
              <w:top w:val="nil"/>
              <w:left w:val="nil"/>
              <w:bottom w:val="single" w:sz="4" w:space="0" w:color="auto"/>
              <w:right w:val="single" w:sz="4" w:space="0" w:color="auto"/>
            </w:tcBorders>
            <w:shd w:val="clear" w:color="000000" w:fill="FDE9D9"/>
            <w:hideMark/>
          </w:tcPr>
          <w:p w:rsidR="00A678A4" w:rsidRPr="00A617BF" w:rsidRDefault="00A678A4" w:rsidP="00A678A4">
            <w:pPr>
              <w:rPr>
                <w:rFonts w:ascii="Arial" w:hAnsi="Arial" w:cs="Arial"/>
                <w:bCs/>
                <w:lang w:val="ru-RU" w:eastAsia="ru-RU"/>
              </w:rPr>
            </w:pPr>
            <w:r w:rsidRPr="00A617BF">
              <w:rPr>
                <w:rFonts w:ascii="Arial" w:hAnsi="Arial" w:cs="Arial"/>
                <w:bCs/>
                <w:lang w:val="ru-RU" w:eastAsia="ru-RU"/>
              </w:rPr>
              <w:t>Функционирование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0203</w:t>
            </w:r>
          </w:p>
        </w:tc>
        <w:tc>
          <w:tcPr>
            <w:tcW w:w="43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8510000000</w:t>
            </w:r>
          </w:p>
        </w:tc>
        <w:tc>
          <w:tcPr>
            <w:tcW w:w="345"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187 800,00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0,00</w:t>
            </w:r>
            <w:r w:rsidR="00B02669" w:rsidRPr="00A617BF">
              <w:rPr>
                <w:rFonts w:ascii="Arial" w:hAnsi="Arial" w:cs="Arial"/>
                <w:bCs/>
                <w:color w:val="000000"/>
                <w:lang w:val="ru-RU" w:eastAsia="ru-RU"/>
              </w:rPr>
              <w:t xml:space="preserve"> </w:t>
            </w:r>
          </w:p>
        </w:tc>
      </w:tr>
      <w:tr w:rsidR="00B02669" w:rsidRPr="00A617BF" w:rsidTr="00A678A4">
        <w:trPr>
          <w:trHeight w:val="126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44</w:t>
            </w:r>
          </w:p>
        </w:tc>
        <w:tc>
          <w:tcPr>
            <w:tcW w:w="1763" w:type="pct"/>
            <w:tcBorders>
              <w:top w:val="nil"/>
              <w:left w:val="nil"/>
              <w:bottom w:val="single" w:sz="4" w:space="0" w:color="auto"/>
              <w:right w:val="single" w:sz="4" w:space="0" w:color="auto"/>
            </w:tcBorders>
            <w:shd w:val="clear" w:color="000000" w:fill="FFFFFF"/>
            <w:hideMark/>
          </w:tcPr>
          <w:p w:rsidR="00A678A4" w:rsidRPr="00A617BF" w:rsidRDefault="00A678A4" w:rsidP="00A678A4">
            <w:pPr>
              <w:rPr>
                <w:rFonts w:ascii="Arial" w:hAnsi="Arial" w:cs="Arial"/>
                <w:bCs/>
                <w:iCs/>
                <w:color w:val="000000"/>
                <w:lang w:val="ru-RU" w:eastAsia="ru-RU"/>
              </w:rPr>
            </w:pPr>
            <w:r w:rsidRPr="00A617BF">
              <w:rPr>
                <w:rFonts w:ascii="Arial" w:hAnsi="Arial" w:cs="Arial"/>
                <w:bCs/>
                <w:iCs/>
                <w:color w:val="000000"/>
                <w:lang w:val="ru-RU" w:eastAsia="ru-RU"/>
              </w:rPr>
              <w:t xml:space="preserve">Осуществление первичного воинского учета на территориях, где отсутствуют военные комиссариаты в рамках </w:t>
            </w:r>
            <w:proofErr w:type="spellStart"/>
            <w:r w:rsidRPr="00A617BF">
              <w:rPr>
                <w:rFonts w:ascii="Arial" w:hAnsi="Arial" w:cs="Arial"/>
                <w:bCs/>
                <w:iCs/>
                <w:color w:val="000000"/>
                <w:lang w:val="ru-RU" w:eastAsia="ru-RU"/>
              </w:rPr>
              <w:t>непрограмных</w:t>
            </w:r>
            <w:proofErr w:type="spellEnd"/>
            <w:r w:rsidRPr="00A617BF">
              <w:rPr>
                <w:rFonts w:ascii="Arial" w:hAnsi="Arial" w:cs="Arial"/>
                <w:bCs/>
                <w:iCs/>
                <w:color w:val="000000"/>
                <w:lang w:val="ru-RU" w:eastAsia="ru-RU"/>
              </w:rPr>
              <w:t xml:space="preserve"> расходов администрации Вознесенского </w:t>
            </w:r>
            <w:r w:rsidRPr="00A617BF">
              <w:rPr>
                <w:rFonts w:ascii="Arial" w:hAnsi="Arial" w:cs="Arial"/>
                <w:bCs/>
                <w:iCs/>
                <w:color w:val="000000"/>
                <w:lang w:val="ru-RU" w:eastAsia="ru-RU"/>
              </w:rPr>
              <w:lastRenderedPageBreak/>
              <w:t>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lastRenderedPageBreak/>
              <w:t>013</w:t>
            </w:r>
          </w:p>
        </w:tc>
        <w:tc>
          <w:tcPr>
            <w:tcW w:w="378"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0203</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8510051180</w:t>
            </w:r>
          </w:p>
        </w:tc>
        <w:tc>
          <w:tcPr>
            <w:tcW w:w="345"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187 800,00</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0,00</w:t>
            </w:r>
            <w:r w:rsidR="00B02669" w:rsidRPr="00A617BF">
              <w:rPr>
                <w:rFonts w:ascii="Arial" w:hAnsi="Arial" w:cs="Arial"/>
                <w:bCs/>
                <w:i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45</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color w:val="000000"/>
                <w:lang w:val="ru-RU" w:eastAsia="ru-RU"/>
              </w:rPr>
            </w:pPr>
            <w:r w:rsidRPr="00A617BF">
              <w:rPr>
                <w:rFonts w:ascii="Arial" w:hAnsi="Arial" w:cs="Arial"/>
                <w:color w:val="000000"/>
                <w:lang w:val="ru-RU" w:eastAsia="ru-RU"/>
              </w:rPr>
              <w:t>Расходы на выплаты персоналу государственных (муниципальных) органов</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0203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345"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121</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120 911,84</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 </w:t>
            </w:r>
          </w:p>
        </w:tc>
      </w:tr>
      <w:tr w:rsidR="00A678A4" w:rsidRPr="00A617BF" w:rsidTr="00A678A4">
        <w:trPr>
          <w:trHeight w:val="90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46</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jc w:val="both"/>
              <w:rPr>
                <w:rFonts w:ascii="Arial" w:hAnsi="Arial" w:cs="Arial"/>
                <w:color w:val="000000"/>
                <w:lang w:val="ru-RU" w:eastAsia="ru-RU"/>
              </w:rPr>
            </w:pPr>
            <w:r w:rsidRPr="00A617BF">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0203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345"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129</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36 515,38</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47</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color w:val="000000"/>
                <w:lang w:val="ru-RU" w:eastAsia="ru-RU"/>
              </w:rPr>
            </w:pPr>
            <w:r w:rsidRPr="00A617BF">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0203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345"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30 372,78</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48</w:t>
            </w:r>
          </w:p>
        </w:tc>
        <w:tc>
          <w:tcPr>
            <w:tcW w:w="1763" w:type="pct"/>
            <w:tcBorders>
              <w:top w:val="nil"/>
              <w:left w:val="nil"/>
              <w:bottom w:val="single" w:sz="4" w:space="0" w:color="auto"/>
              <w:right w:val="single" w:sz="4" w:space="0" w:color="auto"/>
            </w:tcBorders>
            <w:shd w:val="clear" w:color="000000" w:fill="FFFF00"/>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НАЦИОНАЛЬНАЯ БЕЗОПАСНОСТЬ И ПРАВООХРАНИТЕЛЬНАЯ ДЕЯТЕЛЬНОСТЬ</w:t>
            </w:r>
          </w:p>
        </w:tc>
        <w:tc>
          <w:tcPr>
            <w:tcW w:w="38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0300</w:t>
            </w:r>
          </w:p>
        </w:tc>
        <w:tc>
          <w:tcPr>
            <w:tcW w:w="43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560 000,00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417 500,00</w:t>
            </w:r>
            <w:r w:rsidR="00B02669" w:rsidRPr="00A617BF">
              <w:rPr>
                <w:rFonts w:ascii="Arial" w:hAnsi="Arial" w:cs="Arial"/>
                <w:b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49</w:t>
            </w:r>
          </w:p>
        </w:tc>
        <w:tc>
          <w:tcPr>
            <w:tcW w:w="1763" w:type="pct"/>
            <w:tcBorders>
              <w:top w:val="nil"/>
              <w:left w:val="nil"/>
              <w:bottom w:val="single" w:sz="4" w:space="0" w:color="auto"/>
              <w:right w:val="single" w:sz="4" w:space="0" w:color="auto"/>
            </w:tcBorders>
            <w:shd w:val="clear" w:color="000000" w:fill="B7DEE8"/>
            <w:hideMark/>
          </w:tcPr>
          <w:p w:rsidR="00A678A4" w:rsidRPr="00A617BF" w:rsidRDefault="00A678A4" w:rsidP="00A678A4">
            <w:pPr>
              <w:rPr>
                <w:rFonts w:ascii="Arial" w:hAnsi="Arial" w:cs="Arial"/>
                <w:bCs/>
                <w:lang w:val="ru-RU" w:eastAsia="ru-RU"/>
              </w:rPr>
            </w:pPr>
            <w:r w:rsidRPr="00A617BF">
              <w:rPr>
                <w:rFonts w:ascii="Arial" w:hAnsi="Arial" w:cs="Arial"/>
                <w:bCs/>
                <w:lang w:val="ru-RU" w:eastAsia="ru-RU"/>
              </w:rPr>
              <w:t>Защита населения и территорий от последствий ЧС природного и техногенного характера</w:t>
            </w:r>
          </w:p>
        </w:tc>
        <w:tc>
          <w:tcPr>
            <w:tcW w:w="38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0309</w:t>
            </w:r>
          </w:p>
        </w:tc>
        <w:tc>
          <w:tcPr>
            <w:tcW w:w="43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310 000,00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167 500,00</w:t>
            </w:r>
            <w:r w:rsidR="00B02669" w:rsidRPr="00A617BF">
              <w:rPr>
                <w:rFonts w:ascii="Arial" w:hAnsi="Arial" w:cs="Arial"/>
                <w:bCs/>
                <w:color w:val="000000"/>
                <w:lang w:val="ru-RU" w:eastAsia="ru-RU"/>
              </w:rPr>
              <w:t xml:space="preserve"> </w:t>
            </w:r>
          </w:p>
        </w:tc>
      </w:tr>
      <w:tr w:rsidR="00B02669" w:rsidRPr="00A617BF" w:rsidTr="00A678A4">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50</w:t>
            </w:r>
          </w:p>
        </w:tc>
        <w:tc>
          <w:tcPr>
            <w:tcW w:w="1763" w:type="pct"/>
            <w:tcBorders>
              <w:top w:val="nil"/>
              <w:left w:val="nil"/>
              <w:bottom w:val="single" w:sz="4" w:space="0" w:color="auto"/>
              <w:right w:val="single" w:sz="4" w:space="0" w:color="auto"/>
            </w:tcBorders>
            <w:shd w:val="clear" w:color="000000" w:fill="FFFFFF"/>
            <w:hideMark/>
          </w:tcPr>
          <w:p w:rsidR="00A678A4" w:rsidRPr="00A617BF" w:rsidRDefault="00A678A4" w:rsidP="00A678A4">
            <w:pPr>
              <w:rPr>
                <w:rFonts w:ascii="Arial" w:hAnsi="Arial" w:cs="Arial"/>
                <w:iCs/>
                <w:lang w:val="ru-RU" w:eastAsia="ru-RU"/>
              </w:rPr>
            </w:pPr>
            <w:r w:rsidRPr="00A617BF">
              <w:rPr>
                <w:rFonts w:ascii="Arial" w:hAnsi="Arial" w:cs="Arial"/>
                <w:iCs/>
                <w:lang w:val="ru-RU" w:eastAsia="ru-RU"/>
              </w:rPr>
              <w:t xml:space="preserve">Муниципальная программа "Повышение качества жизни </w:t>
            </w:r>
            <w:r w:rsidRPr="00A617BF">
              <w:rPr>
                <w:rFonts w:ascii="Arial" w:hAnsi="Arial" w:cs="Arial"/>
                <w:iCs/>
                <w:lang w:val="ru-RU" w:eastAsia="ru-RU"/>
              </w:rPr>
              <w:lastRenderedPageBreak/>
              <w:t>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lastRenderedPageBreak/>
              <w:t>013</w:t>
            </w:r>
          </w:p>
        </w:tc>
        <w:tc>
          <w:tcPr>
            <w:tcW w:w="378"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0309</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0700000000</w:t>
            </w:r>
          </w:p>
        </w:tc>
        <w:tc>
          <w:tcPr>
            <w:tcW w:w="345"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310 000,00</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167 500,00</w:t>
            </w:r>
            <w:r w:rsidR="00B02669" w:rsidRPr="00A617BF">
              <w:rPr>
                <w:rFonts w:ascii="Arial" w:hAnsi="Arial" w:cs="Arial"/>
                <w:iCs/>
                <w:color w:val="000000"/>
                <w:lang w:val="ru-RU" w:eastAsia="ru-RU"/>
              </w:rPr>
              <w:t xml:space="preserve"> </w:t>
            </w:r>
          </w:p>
        </w:tc>
      </w:tr>
      <w:tr w:rsidR="00B02669" w:rsidRPr="00A617BF" w:rsidTr="00A678A4">
        <w:trPr>
          <w:trHeight w:val="189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51</w:t>
            </w:r>
          </w:p>
        </w:tc>
        <w:tc>
          <w:tcPr>
            <w:tcW w:w="1763" w:type="pct"/>
            <w:tcBorders>
              <w:top w:val="nil"/>
              <w:left w:val="nil"/>
              <w:bottom w:val="single" w:sz="4" w:space="0" w:color="auto"/>
              <w:right w:val="single" w:sz="4" w:space="0" w:color="auto"/>
            </w:tcBorders>
            <w:shd w:val="clear" w:color="000000" w:fill="FFFFFF"/>
            <w:hideMark/>
          </w:tcPr>
          <w:p w:rsidR="00A678A4" w:rsidRPr="00A617BF" w:rsidRDefault="00A678A4" w:rsidP="00A678A4">
            <w:pPr>
              <w:rPr>
                <w:rFonts w:ascii="Arial" w:hAnsi="Arial" w:cs="Arial"/>
                <w:bCs/>
                <w:iCs/>
                <w:color w:val="000000"/>
                <w:lang w:val="ru-RU" w:eastAsia="ru-RU"/>
              </w:rPr>
            </w:pPr>
            <w:r w:rsidRPr="00A617BF">
              <w:rPr>
                <w:rFonts w:ascii="Arial" w:hAnsi="Arial" w:cs="Arial"/>
                <w:bCs/>
                <w:iCs/>
                <w:color w:val="000000"/>
                <w:lang w:val="ru-RU" w:eastAsia="ru-RU"/>
              </w:rPr>
              <w:t>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0309</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0790080070</w:t>
            </w:r>
          </w:p>
        </w:tc>
        <w:tc>
          <w:tcPr>
            <w:tcW w:w="345"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310 000,00</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167 500,00</w:t>
            </w:r>
            <w:r w:rsidR="00B02669" w:rsidRPr="00A617BF">
              <w:rPr>
                <w:rFonts w:ascii="Arial" w:hAnsi="Arial" w:cs="Arial"/>
                <w:bCs/>
                <w:i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52</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0309</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0790080070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310 000,00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167 500,00</w:t>
            </w:r>
            <w:r w:rsidR="00B02669" w:rsidRPr="00A617BF">
              <w:rPr>
                <w:rFonts w:ascii="Arial" w:hAnsi="Arial" w:cs="Arial"/>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53</w:t>
            </w:r>
          </w:p>
        </w:tc>
        <w:tc>
          <w:tcPr>
            <w:tcW w:w="1763" w:type="pct"/>
            <w:tcBorders>
              <w:top w:val="nil"/>
              <w:left w:val="nil"/>
              <w:bottom w:val="single" w:sz="4" w:space="0" w:color="auto"/>
              <w:right w:val="single" w:sz="4" w:space="0" w:color="auto"/>
            </w:tcBorders>
            <w:shd w:val="clear" w:color="000000" w:fill="B7DEE8"/>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Обеспечение пожарной безопасности</w:t>
            </w:r>
          </w:p>
        </w:tc>
        <w:tc>
          <w:tcPr>
            <w:tcW w:w="38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0310</w:t>
            </w:r>
          </w:p>
        </w:tc>
        <w:tc>
          <w:tcPr>
            <w:tcW w:w="43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250 000,00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250 000,00</w:t>
            </w:r>
            <w:r w:rsidR="00B02669" w:rsidRPr="00A617BF">
              <w:rPr>
                <w:rFonts w:ascii="Arial" w:hAnsi="Arial" w:cs="Arial"/>
                <w:bCs/>
                <w:color w:val="000000"/>
                <w:lang w:val="ru-RU" w:eastAsia="ru-RU"/>
              </w:rPr>
              <w:t xml:space="preserve"> </w:t>
            </w:r>
          </w:p>
        </w:tc>
      </w:tr>
      <w:tr w:rsidR="00B02669" w:rsidRPr="00A617BF" w:rsidTr="00A678A4">
        <w:trPr>
          <w:trHeight w:val="66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54</w:t>
            </w:r>
          </w:p>
        </w:tc>
        <w:tc>
          <w:tcPr>
            <w:tcW w:w="1763" w:type="pct"/>
            <w:tcBorders>
              <w:top w:val="nil"/>
              <w:left w:val="nil"/>
              <w:bottom w:val="single" w:sz="4" w:space="0" w:color="auto"/>
              <w:right w:val="single" w:sz="4" w:space="0" w:color="auto"/>
            </w:tcBorders>
            <w:shd w:val="clear" w:color="000000" w:fill="FFFFFF"/>
            <w:hideMark/>
          </w:tcPr>
          <w:p w:rsidR="00A678A4" w:rsidRPr="00A617BF" w:rsidRDefault="00A678A4" w:rsidP="00A678A4">
            <w:pPr>
              <w:rPr>
                <w:rFonts w:ascii="Arial" w:hAnsi="Arial" w:cs="Arial"/>
                <w:iCs/>
                <w:lang w:val="ru-RU" w:eastAsia="ru-RU"/>
              </w:rPr>
            </w:pPr>
            <w:r w:rsidRPr="00A617BF">
              <w:rPr>
                <w:rFonts w:ascii="Arial" w:hAnsi="Arial" w:cs="Arial"/>
                <w:iCs/>
                <w:lang w:val="ru-RU" w:eastAsia="ru-RU"/>
              </w:rPr>
              <w:t>Муниципальная программа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0310</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0700000000</w:t>
            </w:r>
          </w:p>
        </w:tc>
        <w:tc>
          <w:tcPr>
            <w:tcW w:w="345"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250 000,00</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250 000,00</w:t>
            </w:r>
            <w:r w:rsidR="00B02669" w:rsidRPr="00A617BF">
              <w:rPr>
                <w:rFonts w:ascii="Arial" w:hAnsi="Arial" w:cs="Arial"/>
                <w:iCs/>
                <w:color w:val="000000"/>
                <w:lang w:val="ru-RU" w:eastAsia="ru-RU"/>
              </w:rPr>
              <w:t xml:space="preserve"> </w:t>
            </w:r>
          </w:p>
        </w:tc>
      </w:tr>
      <w:tr w:rsidR="00B02669" w:rsidRPr="00A617BF" w:rsidTr="00A678A4">
        <w:trPr>
          <w:trHeight w:val="157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55</w:t>
            </w:r>
          </w:p>
        </w:tc>
        <w:tc>
          <w:tcPr>
            <w:tcW w:w="1763" w:type="pct"/>
            <w:tcBorders>
              <w:top w:val="nil"/>
              <w:left w:val="nil"/>
              <w:bottom w:val="single" w:sz="4" w:space="0" w:color="auto"/>
              <w:right w:val="single" w:sz="4" w:space="0" w:color="auto"/>
            </w:tcBorders>
            <w:shd w:val="clear" w:color="000000" w:fill="FFFFFF"/>
            <w:hideMark/>
          </w:tcPr>
          <w:p w:rsidR="00A678A4" w:rsidRPr="00A617BF" w:rsidRDefault="00A678A4" w:rsidP="00A678A4">
            <w:pPr>
              <w:rPr>
                <w:rFonts w:ascii="Arial" w:hAnsi="Arial" w:cs="Arial"/>
                <w:bCs/>
                <w:iCs/>
                <w:color w:val="000000"/>
                <w:lang w:val="ru-RU" w:eastAsia="ru-RU"/>
              </w:rPr>
            </w:pPr>
            <w:r w:rsidRPr="00A617BF">
              <w:rPr>
                <w:rFonts w:ascii="Arial" w:hAnsi="Arial" w:cs="Arial"/>
                <w:bCs/>
                <w:iCs/>
                <w:color w:val="000000"/>
                <w:lang w:val="ru-RU" w:eastAsia="ru-RU"/>
              </w:rPr>
              <w:t>Мероприятия по обеспечению первичных мер противопожарной безопасности в рамках муниципальной программы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0310</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0790080010</w:t>
            </w:r>
          </w:p>
        </w:tc>
        <w:tc>
          <w:tcPr>
            <w:tcW w:w="345"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250 000,00</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250 000,00</w:t>
            </w:r>
            <w:r w:rsidR="00B02669" w:rsidRPr="00A617BF">
              <w:rPr>
                <w:rFonts w:ascii="Arial" w:hAnsi="Arial" w:cs="Arial"/>
                <w:bCs/>
                <w:i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56</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0310</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0790080010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250 000,00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250 000,00</w:t>
            </w:r>
            <w:r w:rsidR="00B02669" w:rsidRPr="00A617BF">
              <w:rPr>
                <w:rFonts w:ascii="Arial" w:hAnsi="Arial" w:cs="Arial"/>
                <w:color w:val="000000"/>
                <w:lang w:val="ru-RU" w:eastAsia="ru-RU"/>
              </w:rPr>
              <w:t xml:space="preserve"> </w:t>
            </w:r>
          </w:p>
        </w:tc>
      </w:tr>
      <w:tr w:rsidR="00B02669" w:rsidRPr="00A617BF" w:rsidTr="00A678A4">
        <w:trPr>
          <w:trHeight w:val="3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57</w:t>
            </w:r>
          </w:p>
        </w:tc>
        <w:tc>
          <w:tcPr>
            <w:tcW w:w="1763" w:type="pct"/>
            <w:tcBorders>
              <w:top w:val="nil"/>
              <w:left w:val="nil"/>
              <w:bottom w:val="single" w:sz="4" w:space="0" w:color="auto"/>
              <w:right w:val="single" w:sz="4" w:space="0" w:color="auto"/>
            </w:tcBorders>
            <w:shd w:val="clear" w:color="000000" w:fill="FFFF00"/>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НАЦИОНАЛЬНАЯ ЭКОНОМИКА</w:t>
            </w:r>
          </w:p>
        </w:tc>
        <w:tc>
          <w:tcPr>
            <w:tcW w:w="38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0400</w:t>
            </w:r>
          </w:p>
        </w:tc>
        <w:tc>
          <w:tcPr>
            <w:tcW w:w="43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1 918 890,69</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1 937 790,69</w:t>
            </w:r>
            <w:r w:rsidR="00B02669" w:rsidRPr="00A617BF">
              <w:rPr>
                <w:rFonts w:ascii="Arial" w:hAnsi="Arial" w:cs="Arial"/>
                <w:bCs/>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58</w:t>
            </w:r>
          </w:p>
        </w:tc>
        <w:tc>
          <w:tcPr>
            <w:tcW w:w="1763" w:type="pct"/>
            <w:tcBorders>
              <w:top w:val="nil"/>
              <w:left w:val="nil"/>
              <w:bottom w:val="single" w:sz="4" w:space="0" w:color="auto"/>
              <w:right w:val="single" w:sz="4" w:space="0" w:color="auto"/>
            </w:tcBorders>
            <w:shd w:val="clear" w:color="000000" w:fill="B7DEE8"/>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Дорожное хозяйство (дорожные фонды)</w:t>
            </w:r>
          </w:p>
        </w:tc>
        <w:tc>
          <w:tcPr>
            <w:tcW w:w="38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0409</w:t>
            </w:r>
          </w:p>
        </w:tc>
        <w:tc>
          <w:tcPr>
            <w:tcW w:w="43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1 918 890,69</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1 937 790,69</w:t>
            </w:r>
            <w:r w:rsidR="00B02669" w:rsidRPr="00A617BF">
              <w:rPr>
                <w:rFonts w:ascii="Arial" w:hAnsi="Arial" w:cs="Arial"/>
                <w:b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59</w:t>
            </w:r>
          </w:p>
        </w:tc>
        <w:tc>
          <w:tcPr>
            <w:tcW w:w="1763" w:type="pct"/>
            <w:tcBorders>
              <w:top w:val="nil"/>
              <w:left w:val="nil"/>
              <w:bottom w:val="single" w:sz="4" w:space="0" w:color="auto"/>
              <w:right w:val="single" w:sz="4" w:space="0" w:color="auto"/>
            </w:tcBorders>
            <w:shd w:val="clear" w:color="000000" w:fill="FFFFFF"/>
            <w:hideMark/>
          </w:tcPr>
          <w:p w:rsidR="00A678A4" w:rsidRPr="00A617BF" w:rsidRDefault="00A678A4" w:rsidP="00A678A4">
            <w:pPr>
              <w:rPr>
                <w:rFonts w:ascii="Arial" w:hAnsi="Arial" w:cs="Arial"/>
                <w:iCs/>
                <w:color w:val="000000"/>
                <w:lang w:val="ru-RU" w:eastAsia="ru-RU"/>
              </w:rPr>
            </w:pPr>
            <w:r w:rsidRPr="00A617BF">
              <w:rPr>
                <w:rFonts w:ascii="Arial" w:hAnsi="Arial" w:cs="Arial"/>
                <w:iCs/>
                <w:color w:val="000000"/>
                <w:lang w:val="ru-RU" w:eastAsia="ru-RU"/>
              </w:rPr>
              <w:t xml:space="preserve">Муниципальная программа "Комплексное развитие </w:t>
            </w:r>
            <w:proofErr w:type="gramStart"/>
            <w:r w:rsidRPr="00A617BF">
              <w:rPr>
                <w:rFonts w:ascii="Arial" w:hAnsi="Arial" w:cs="Arial"/>
                <w:iCs/>
                <w:color w:val="000000"/>
                <w:lang w:val="ru-RU" w:eastAsia="ru-RU"/>
              </w:rPr>
              <w:t>транспортной</w:t>
            </w:r>
            <w:proofErr w:type="gramEnd"/>
            <w:r w:rsidRPr="00A617BF">
              <w:rPr>
                <w:rFonts w:ascii="Arial" w:hAnsi="Arial" w:cs="Arial"/>
                <w:iCs/>
                <w:color w:val="000000"/>
                <w:lang w:val="ru-RU" w:eastAsia="ru-RU"/>
              </w:rPr>
              <w:t xml:space="preserve"> </w:t>
            </w:r>
            <w:proofErr w:type="spellStart"/>
            <w:r w:rsidRPr="00A617BF">
              <w:rPr>
                <w:rFonts w:ascii="Arial" w:hAnsi="Arial" w:cs="Arial"/>
                <w:iCs/>
                <w:color w:val="000000"/>
                <w:lang w:val="ru-RU" w:eastAsia="ru-RU"/>
              </w:rPr>
              <w:t>инфрастуктуры</w:t>
            </w:r>
            <w:proofErr w:type="spellEnd"/>
            <w:r w:rsidRPr="00A617BF">
              <w:rPr>
                <w:rFonts w:ascii="Arial" w:hAnsi="Arial" w:cs="Arial"/>
                <w:iCs/>
                <w:color w:val="000000"/>
                <w:lang w:val="ru-RU" w:eastAsia="ru-RU"/>
              </w:rPr>
              <w:t>"</w:t>
            </w:r>
          </w:p>
        </w:tc>
        <w:tc>
          <w:tcPr>
            <w:tcW w:w="38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0409</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1200080410</w:t>
            </w:r>
          </w:p>
        </w:tc>
        <w:tc>
          <w:tcPr>
            <w:tcW w:w="345"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693 700,00</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712 600,00</w:t>
            </w:r>
            <w:r w:rsidR="00B02669" w:rsidRPr="00A617BF">
              <w:rPr>
                <w:rFonts w:ascii="Arial" w:hAnsi="Arial" w:cs="Arial"/>
                <w:iCs/>
                <w:color w:val="000000"/>
                <w:lang w:val="ru-RU" w:eastAsia="ru-RU"/>
              </w:rPr>
              <w:t xml:space="preserve"> </w:t>
            </w:r>
          </w:p>
        </w:tc>
      </w:tr>
      <w:tr w:rsidR="00B02669" w:rsidRPr="00A617BF" w:rsidTr="00A678A4">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60</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bCs/>
                <w:iCs/>
                <w:color w:val="000000"/>
                <w:lang w:val="ru-RU" w:eastAsia="ru-RU"/>
              </w:rPr>
            </w:pPr>
            <w:r w:rsidRPr="00A617BF">
              <w:rPr>
                <w:rFonts w:ascii="Arial" w:hAnsi="Arial" w:cs="Arial"/>
                <w:bCs/>
                <w:iCs/>
                <w:color w:val="000000"/>
                <w:lang w:val="ru-RU" w:eastAsia="ru-RU"/>
              </w:rPr>
              <w:t xml:space="preserve">Дорожный фонд в рамках муниципальной программы "Комплексное развитие транспортной </w:t>
            </w:r>
            <w:proofErr w:type="spellStart"/>
            <w:r w:rsidRPr="00A617BF">
              <w:rPr>
                <w:rFonts w:ascii="Arial" w:hAnsi="Arial" w:cs="Arial"/>
                <w:bCs/>
                <w:iCs/>
                <w:color w:val="000000"/>
                <w:lang w:val="ru-RU" w:eastAsia="ru-RU"/>
              </w:rPr>
              <w:t>инфрастуктуры</w:t>
            </w:r>
            <w:proofErr w:type="spellEnd"/>
            <w:r w:rsidRPr="00A617BF">
              <w:rPr>
                <w:rFonts w:ascii="Arial" w:hAnsi="Arial" w:cs="Arial"/>
                <w:bCs/>
                <w:iCs/>
                <w:color w:val="000000"/>
                <w:lang w:val="ru-RU" w:eastAsia="ru-RU"/>
              </w:rPr>
              <w:t>"</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1200080410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693 700,00</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712 600,00</w:t>
            </w:r>
            <w:r w:rsidR="00B02669" w:rsidRPr="00A617BF">
              <w:rPr>
                <w:rFonts w:ascii="Arial" w:hAnsi="Arial" w:cs="Arial"/>
                <w:bCs/>
                <w:iCs/>
                <w:color w:val="000000"/>
                <w:lang w:val="ru-RU" w:eastAsia="ru-RU"/>
              </w:rPr>
              <w:t xml:space="preserve"> </w:t>
            </w:r>
          </w:p>
        </w:tc>
      </w:tr>
      <w:tr w:rsidR="00B02669" w:rsidRPr="00A617BF" w:rsidTr="00A678A4">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61</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w:t>
            </w:r>
            <w:r w:rsidRPr="00A617BF">
              <w:rPr>
                <w:rFonts w:ascii="Arial" w:hAnsi="Arial" w:cs="Arial"/>
                <w:lang w:val="ru-RU" w:eastAsia="ru-RU"/>
              </w:rPr>
              <w:lastRenderedPageBreak/>
              <w:t>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lastRenderedPageBreak/>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1200080410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693 700,00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712 600,00</w:t>
            </w:r>
            <w:r w:rsidR="00B02669" w:rsidRPr="00A617BF">
              <w:rPr>
                <w:rFonts w:ascii="Arial" w:hAnsi="Arial" w:cs="Arial"/>
                <w:color w:val="000000"/>
                <w:lang w:val="ru-RU" w:eastAsia="ru-RU"/>
              </w:rPr>
              <w:t xml:space="preserve"> </w:t>
            </w:r>
          </w:p>
        </w:tc>
      </w:tr>
      <w:tr w:rsidR="00B02669" w:rsidRPr="00A617BF" w:rsidTr="00A678A4">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62</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bCs/>
                <w:lang w:val="ru-RU" w:eastAsia="ru-RU"/>
              </w:rPr>
            </w:pPr>
            <w:proofErr w:type="spellStart"/>
            <w:r w:rsidRPr="00A617BF">
              <w:rPr>
                <w:rFonts w:ascii="Arial" w:hAnsi="Arial" w:cs="Arial"/>
                <w:bCs/>
                <w:lang w:val="ru-RU" w:eastAsia="ru-RU"/>
              </w:rPr>
              <w:t>Субсдия</w:t>
            </w:r>
            <w:proofErr w:type="spellEnd"/>
            <w:r w:rsidRPr="00A617BF">
              <w:rPr>
                <w:rFonts w:ascii="Arial" w:hAnsi="Arial" w:cs="Arial"/>
                <w:bCs/>
                <w:lang w:val="ru-RU" w:eastAsia="ru-RU"/>
              </w:rPr>
              <w:t xml:space="preserve"> бюджетам муниципальных образований</w:t>
            </w:r>
            <w:r w:rsidR="00B02669" w:rsidRPr="00A617BF">
              <w:rPr>
                <w:rFonts w:ascii="Arial" w:hAnsi="Arial" w:cs="Arial"/>
                <w:bCs/>
                <w:lang w:val="ru-RU" w:eastAsia="ru-RU"/>
              </w:rPr>
              <w:t xml:space="preserve"> </w:t>
            </w:r>
            <w:r w:rsidRPr="00A617BF">
              <w:rPr>
                <w:rFonts w:ascii="Arial" w:hAnsi="Arial" w:cs="Arial"/>
                <w:bCs/>
                <w:lang w:val="ru-RU" w:eastAsia="ru-RU"/>
              </w:rPr>
              <w:t>на содержание автомобильных дорог общего пользования местного значения</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12000S5080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1 212 940,00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1 212 940,00</w:t>
            </w:r>
            <w:r w:rsidR="00B02669" w:rsidRPr="00A617BF">
              <w:rPr>
                <w:rFonts w:ascii="Arial" w:hAnsi="Arial" w:cs="Arial"/>
                <w:bCs/>
                <w:color w:val="000000"/>
                <w:lang w:val="ru-RU" w:eastAsia="ru-RU"/>
              </w:rPr>
              <w:t xml:space="preserve"> </w:t>
            </w:r>
          </w:p>
        </w:tc>
      </w:tr>
      <w:tr w:rsidR="00B02669" w:rsidRPr="00A617BF" w:rsidTr="00A678A4">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63</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1 062 940,00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1 062 940,00</w:t>
            </w:r>
            <w:r w:rsidR="00B02669" w:rsidRPr="00A617BF">
              <w:rPr>
                <w:rFonts w:ascii="Arial" w:hAnsi="Arial" w:cs="Arial"/>
                <w:color w:val="000000"/>
                <w:lang w:val="ru-RU" w:eastAsia="ru-RU"/>
              </w:rPr>
              <w:t xml:space="preserve"> </w:t>
            </w:r>
          </w:p>
        </w:tc>
      </w:tr>
      <w:tr w:rsidR="00B02669" w:rsidRPr="00A617BF" w:rsidTr="00A678A4">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64</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Закупка энергетических ресурсов</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247</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150 000,00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150 000,00</w:t>
            </w:r>
            <w:r w:rsidR="00B02669" w:rsidRPr="00A617BF">
              <w:rPr>
                <w:rFonts w:ascii="Arial" w:hAnsi="Arial" w:cs="Arial"/>
                <w:color w:val="000000"/>
                <w:lang w:val="ru-RU" w:eastAsia="ru-RU"/>
              </w:rPr>
              <w:t xml:space="preserve"> </w:t>
            </w:r>
          </w:p>
        </w:tc>
      </w:tr>
      <w:tr w:rsidR="00B02669" w:rsidRPr="00A617BF" w:rsidTr="00A678A4">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65</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bCs/>
                <w:iCs/>
                <w:lang w:val="ru-RU" w:eastAsia="ru-RU"/>
              </w:rPr>
            </w:pPr>
            <w:r w:rsidRPr="00A617BF">
              <w:rPr>
                <w:rFonts w:ascii="Arial" w:hAnsi="Arial" w:cs="Arial"/>
                <w:bCs/>
                <w:iCs/>
                <w:lang w:val="ru-RU" w:eastAsia="ru-RU"/>
              </w:rPr>
              <w:t xml:space="preserve">Софинансирование </w:t>
            </w:r>
            <w:proofErr w:type="spellStart"/>
            <w:r w:rsidRPr="00A617BF">
              <w:rPr>
                <w:rFonts w:ascii="Arial" w:hAnsi="Arial" w:cs="Arial"/>
                <w:bCs/>
                <w:iCs/>
                <w:lang w:val="ru-RU" w:eastAsia="ru-RU"/>
              </w:rPr>
              <w:t>субсдии</w:t>
            </w:r>
            <w:proofErr w:type="spellEnd"/>
            <w:r w:rsidRPr="00A617BF">
              <w:rPr>
                <w:rFonts w:ascii="Arial" w:hAnsi="Arial" w:cs="Arial"/>
                <w:bCs/>
                <w:iCs/>
                <w:lang w:val="ru-RU" w:eastAsia="ru-RU"/>
              </w:rPr>
              <w:t xml:space="preserve"> бюджетам муниципальных образований</w:t>
            </w:r>
            <w:r w:rsidR="00B02669" w:rsidRPr="00A617BF">
              <w:rPr>
                <w:rFonts w:ascii="Arial" w:hAnsi="Arial" w:cs="Arial"/>
                <w:bCs/>
                <w:iCs/>
                <w:lang w:val="ru-RU" w:eastAsia="ru-RU"/>
              </w:rPr>
              <w:t xml:space="preserve"> </w:t>
            </w:r>
            <w:r w:rsidRPr="00A617BF">
              <w:rPr>
                <w:rFonts w:ascii="Arial" w:hAnsi="Arial" w:cs="Arial"/>
                <w:bCs/>
                <w:iCs/>
                <w:lang w:val="ru-RU" w:eastAsia="ru-RU"/>
              </w:rPr>
              <w:t>на содержание автомобильных дорог общего пользования местного значения</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12000S5080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12 250,69</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12 250,69</w:t>
            </w:r>
            <w:r w:rsidR="00B02669" w:rsidRPr="00A617BF">
              <w:rPr>
                <w:rFonts w:ascii="Arial" w:hAnsi="Arial" w:cs="Arial"/>
                <w:bCs/>
                <w:color w:val="000000"/>
                <w:lang w:val="ru-RU" w:eastAsia="ru-RU"/>
              </w:rPr>
              <w:t xml:space="preserve"> </w:t>
            </w:r>
          </w:p>
        </w:tc>
      </w:tr>
      <w:tr w:rsidR="00B02669" w:rsidRPr="00A617BF" w:rsidTr="00A678A4">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66</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12 250,69</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12 250,69</w:t>
            </w:r>
            <w:r w:rsidR="00B02669" w:rsidRPr="00A617BF">
              <w:rPr>
                <w:rFonts w:ascii="Arial" w:hAnsi="Arial" w:cs="Arial"/>
                <w:color w:val="000000"/>
                <w:lang w:val="ru-RU" w:eastAsia="ru-RU"/>
              </w:rPr>
              <w:t xml:space="preserve"> </w:t>
            </w:r>
          </w:p>
        </w:tc>
      </w:tr>
      <w:tr w:rsidR="00B02669" w:rsidRPr="00A617BF" w:rsidTr="00A678A4">
        <w:trPr>
          <w:trHeight w:val="40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67</w:t>
            </w:r>
          </w:p>
        </w:tc>
        <w:tc>
          <w:tcPr>
            <w:tcW w:w="1763" w:type="pct"/>
            <w:tcBorders>
              <w:top w:val="nil"/>
              <w:left w:val="nil"/>
              <w:bottom w:val="single" w:sz="4" w:space="0" w:color="auto"/>
              <w:right w:val="single" w:sz="4" w:space="0" w:color="auto"/>
            </w:tcBorders>
            <w:shd w:val="clear" w:color="000000" w:fill="FFFF00"/>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ЖИЛИЩНО-КОМУНАЛЬНОЕ ХОЗЯЙСТВО</w:t>
            </w:r>
          </w:p>
        </w:tc>
        <w:tc>
          <w:tcPr>
            <w:tcW w:w="38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0500</w:t>
            </w:r>
          </w:p>
        </w:tc>
        <w:tc>
          <w:tcPr>
            <w:tcW w:w="43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1 670 000,00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1 670 000,00</w:t>
            </w:r>
            <w:r w:rsidR="00B02669" w:rsidRPr="00A617BF">
              <w:rPr>
                <w:rFonts w:ascii="Arial" w:hAnsi="Arial" w:cs="Arial"/>
                <w:bCs/>
                <w:color w:val="000000"/>
                <w:lang w:val="ru-RU" w:eastAsia="ru-RU"/>
              </w:rPr>
              <w:t xml:space="preserve"> </w:t>
            </w:r>
          </w:p>
        </w:tc>
      </w:tr>
      <w:tr w:rsidR="00B02669" w:rsidRPr="00A617BF" w:rsidTr="00A678A4">
        <w:trPr>
          <w:trHeight w:val="34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68</w:t>
            </w:r>
          </w:p>
        </w:tc>
        <w:tc>
          <w:tcPr>
            <w:tcW w:w="1763" w:type="pct"/>
            <w:tcBorders>
              <w:top w:val="nil"/>
              <w:left w:val="nil"/>
              <w:bottom w:val="single" w:sz="4" w:space="0" w:color="auto"/>
              <w:right w:val="single" w:sz="4" w:space="0" w:color="auto"/>
            </w:tcBorders>
            <w:shd w:val="clear" w:color="000000" w:fill="B7DEE8"/>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Благоустройство</w:t>
            </w:r>
          </w:p>
        </w:tc>
        <w:tc>
          <w:tcPr>
            <w:tcW w:w="38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0503</w:t>
            </w:r>
          </w:p>
        </w:tc>
        <w:tc>
          <w:tcPr>
            <w:tcW w:w="43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720 000,00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720 000,00</w:t>
            </w:r>
            <w:r w:rsidR="00B02669" w:rsidRPr="00A617BF">
              <w:rPr>
                <w:rFonts w:ascii="Arial" w:hAnsi="Arial" w:cs="Arial"/>
                <w:bCs/>
                <w:color w:val="000000"/>
                <w:lang w:val="ru-RU" w:eastAsia="ru-RU"/>
              </w:rPr>
              <w:t xml:space="preserve"> </w:t>
            </w:r>
          </w:p>
        </w:tc>
      </w:tr>
      <w:tr w:rsidR="00B02669" w:rsidRPr="00A617BF" w:rsidTr="00A678A4">
        <w:trPr>
          <w:trHeight w:val="9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69</w:t>
            </w:r>
          </w:p>
        </w:tc>
        <w:tc>
          <w:tcPr>
            <w:tcW w:w="1763" w:type="pct"/>
            <w:tcBorders>
              <w:top w:val="nil"/>
              <w:left w:val="nil"/>
              <w:bottom w:val="single" w:sz="4" w:space="0" w:color="auto"/>
              <w:right w:val="single" w:sz="4" w:space="0" w:color="auto"/>
            </w:tcBorders>
            <w:shd w:val="clear" w:color="000000" w:fill="FFFFFF"/>
            <w:hideMark/>
          </w:tcPr>
          <w:p w:rsidR="00A678A4" w:rsidRPr="00A617BF" w:rsidRDefault="00A678A4" w:rsidP="00A678A4">
            <w:pPr>
              <w:rPr>
                <w:rFonts w:ascii="Arial" w:hAnsi="Arial" w:cs="Arial"/>
                <w:iCs/>
                <w:color w:val="000000"/>
                <w:lang w:val="ru-RU" w:eastAsia="ru-RU"/>
              </w:rPr>
            </w:pPr>
            <w:r w:rsidRPr="00A617BF">
              <w:rPr>
                <w:rFonts w:ascii="Arial" w:hAnsi="Arial" w:cs="Arial"/>
                <w:iCs/>
                <w:color w:val="000000"/>
                <w:lang w:val="ru-RU" w:eastAsia="ru-RU"/>
              </w:rPr>
              <w:t xml:space="preserve">Муниципальная программа "Повышение качества жизни и прочие </w:t>
            </w:r>
            <w:r w:rsidRPr="00A617BF">
              <w:rPr>
                <w:rFonts w:ascii="Arial" w:hAnsi="Arial" w:cs="Arial"/>
                <w:iCs/>
                <w:color w:val="000000"/>
                <w:lang w:val="ru-RU" w:eastAsia="ru-RU"/>
              </w:rPr>
              <w:lastRenderedPageBreak/>
              <w:t>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lastRenderedPageBreak/>
              <w:t>013</w:t>
            </w:r>
          </w:p>
        </w:tc>
        <w:tc>
          <w:tcPr>
            <w:tcW w:w="378"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0503</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0700000000</w:t>
            </w:r>
          </w:p>
        </w:tc>
        <w:tc>
          <w:tcPr>
            <w:tcW w:w="345"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720 000,00</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720 000,00</w:t>
            </w:r>
            <w:r w:rsidR="00B02669" w:rsidRPr="00A617BF">
              <w:rPr>
                <w:rFonts w:ascii="Arial" w:hAnsi="Arial" w:cs="Arial"/>
                <w:iCs/>
                <w:color w:val="000000"/>
                <w:lang w:val="ru-RU" w:eastAsia="ru-RU"/>
              </w:rPr>
              <w:t xml:space="preserve"> </w:t>
            </w:r>
          </w:p>
        </w:tc>
      </w:tr>
      <w:tr w:rsidR="00B02669" w:rsidRPr="00A617BF" w:rsidTr="00A678A4">
        <w:trPr>
          <w:trHeight w:val="126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70</w:t>
            </w:r>
          </w:p>
        </w:tc>
        <w:tc>
          <w:tcPr>
            <w:tcW w:w="1763" w:type="pct"/>
            <w:tcBorders>
              <w:top w:val="nil"/>
              <w:left w:val="nil"/>
              <w:bottom w:val="single" w:sz="4" w:space="0" w:color="auto"/>
              <w:right w:val="single" w:sz="4" w:space="0" w:color="auto"/>
            </w:tcBorders>
            <w:shd w:val="clear" w:color="000000" w:fill="FDE9D9"/>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Подпрограмма "Благоустройство" муниципальной программы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0503</w:t>
            </w:r>
          </w:p>
        </w:tc>
        <w:tc>
          <w:tcPr>
            <w:tcW w:w="43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0710000000</w:t>
            </w:r>
          </w:p>
        </w:tc>
        <w:tc>
          <w:tcPr>
            <w:tcW w:w="345"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720 000,00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DE9D9"/>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720 000,00</w:t>
            </w:r>
            <w:r w:rsidR="00B02669" w:rsidRPr="00A617BF">
              <w:rPr>
                <w:rFonts w:ascii="Arial" w:hAnsi="Arial" w:cs="Arial"/>
                <w:bCs/>
                <w:color w:val="000000"/>
                <w:lang w:val="ru-RU" w:eastAsia="ru-RU"/>
              </w:rPr>
              <w:t xml:space="preserve"> </w:t>
            </w:r>
          </w:p>
        </w:tc>
      </w:tr>
      <w:tr w:rsidR="00B02669" w:rsidRPr="00A617BF" w:rsidTr="00A678A4">
        <w:trPr>
          <w:trHeight w:val="126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71</w:t>
            </w:r>
          </w:p>
        </w:tc>
        <w:tc>
          <w:tcPr>
            <w:tcW w:w="1763" w:type="pct"/>
            <w:tcBorders>
              <w:top w:val="nil"/>
              <w:left w:val="nil"/>
              <w:bottom w:val="single" w:sz="4" w:space="0" w:color="auto"/>
              <w:right w:val="single" w:sz="4" w:space="0" w:color="auto"/>
            </w:tcBorders>
            <w:shd w:val="clear" w:color="000000" w:fill="FFFFFF"/>
            <w:hideMark/>
          </w:tcPr>
          <w:p w:rsidR="00A678A4" w:rsidRPr="00A617BF" w:rsidRDefault="00A678A4" w:rsidP="00A678A4">
            <w:pPr>
              <w:rPr>
                <w:rFonts w:ascii="Arial" w:hAnsi="Arial" w:cs="Arial"/>
                <w:bCs/>
                <w:iCs/>
                <w:color w:val="000000"/>
                <w:lang w:val="ru-RU" w:eastAsia="ru-RU"/>
              </w:rPr>
            </w:pPr>
            <w:r w:rsidRPr="00A617BF">
              <w:rPr>
                <w:rFonts w:ascii="Arial" w:hAnsi="Arial" w:cs="Arial"/>
                <w:bCs/>
                <w:iCs/>
                <w:color w:val="000000"/>
                <w:lang w:val="ru-RU" w:eastAsia="ru-RU"/>
              </w:rPr>
              <w:t>Содержание и обслуживание уличных сетей электроснабжения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0503</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0710080020</w:t>
            </w:r>
          </w:p>
        </w:tc>
        <w:tc>
          <w:tcPr>
            <w:tcW w:w="345"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520 000,00</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520 000,00</w:t>
            </w:r>
            <w:r w:rsidR="00B02669" w:rsidRPr="00A617BF">
              <w:rPr>
                <w:rFonts w:ascii="Arial" w:hAnsi="Arial" w:cs="Arial"/>
                <w:bCs/>
                <w:i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72</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0503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0710080020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120 000,00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120 000,00</w:t>
            </w:r>
            <w:r w:rsidR="00B02669" w:rsidRPr="00A617BF">
              <w:rPr>
                <w:rFonts w:ascii="Arial" w:hAnsi="Arial" w:cs="Arial"/>
                <w:color w:val="000000"/>
                <w:lang w:val="ru-RU" w:eastAsia="ru-RU"/>
              </w:rPr>
              <w:t xml:space="preserve"> </w:t>
            </w:r>
          </w:p>
        </w:tc>
      </w:tr>
      <w:tr w:rsidR="00B02669" w:rsidRPr="00A617BF" w:rsidTr="00A678A4">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73</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Закупка энергетических ресурсов</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0503</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0710080020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247</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400 000,00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400 000,00</w:t>
            </w:r>
            <w:r w:rsidR="00B02669" w:rsidRPr="00A617BF">
              <w:rPr>
                <w:rFonts w:ascii="Arial" w:hAnsi="Arial" w:cs="Arial"/>
                <w:color w:val="000000"/>
                <w:lang w:val="ru-RU" w:eastAsia="ru-RU"/>
              </w:rPr>
              <w:t xml:space="preserve"> </w:t>
            </w:r>
          </w:p>
        </w:tc>
      </w:tr>
      <w:tr w:rsidR="00B02669" w:rsidRPr="00A617BF" w:rsidTr="00A678A4">
        <w:trPr>
          <w:trHeight w:val="72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74</w:t>
            </w:r>
          </w:p>
        </w:tc>
        <w:tc>
          <w:tcPr>
            <w:tcW w:w="1763" w:type="pct"/>
            <w:tcBorders>
              <w:top w:val="nil"/>
              <w:left w:val="nil"/>
              <w:bottom w:val="single" w:sz="4" w:space="0" w:color="auto"/>
              <w:right w:val="single" w:sz="4" w:space="0" w:color="auto"/>
            </w:tcBorders>
            <w:shd w:val="clear" w:color="auto" w:fill="auto"/>
            <w:hideMark/>
          </w:tcPr>
          <w:p w:rsidR="00A678A4" w:rsidRPr="00A617BF" w:rsidRDefault="00A678A4" w:rsidP="00A678A4">
            <w:pPr>
              <w:rPr>
                <w:rFonts w:ascii="Arial" w:hAnsi="Arial" w:cs="Arial"/>
                <w:iCs/>
                <w:lang w:val="ru-RU" w:eastAsia="ru-RU"/>
              </w:rPr>
            </w:pPr>
            <w:r w:rsidRPr="00A617BF">
              <w:rPr>
                <w:rFonts w:ascii="Arial" w:hAnsi="Arial" w:cs="Arial"/>
                <w:iCs/>
                <w:lang w:val="ru-RU" w:eastAsia="ru-RU"/>
              </w:rPr>
              <w:t>Муниципальная программа «Формирование комфортной городской (сельской)</w:t>
            </w:r>
            <w:r w:rsidR="00B02669" w:rsidRPr="00A617BF">
              <w:rPr>
                <w:rFonts w:ascii="Arial" w:hAnsi="Arial" w:cs="Arial"/>
                <w:iCs/>
                <w:lang w:val="ru-RU" w:eastAsia="ru-RU"/>
              </w:rPr>
              <w:t xml:space="preserve"> </w:t>
            </w:r>
            <w:r w:rsidRPr="00A617BF">
              <w:rPr>
                <w:rFonts w:ascii="Arial" w:hAnsi="Arial" w:cs="Arial"/>
                <w:iCs/>
                <w:lang w:val="ru-RU" w:eastAsia="ru-RU"/>
              </w:rPr>
              <w:t xml:space="preserve">среды» </w:t>
            </w:r>
          </w:p>
        </w:tc>
        <w:tc>
          <w:tcPr>
            <w:tcW w:w="38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0503</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1900080801</w:t>
            </w:r>
          </w:p>
        </w:tc>
        <w:tc>
          <w:tcPr>
            <w:tcW w:w="345"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200 000,00</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200 000,00</w:t>
            </w:r>
            <w:r w:rsidR="00B02669" w:rsidRPr="00A617BF">
              <w:rPr>
                <w:rFonts w:ascii="Arial" w:hAnsi="Arial" w:cs="Arial"/>
                <w:bCs/>
                <w:i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lastRenderedPageBreak/>
              <w:t>75</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0503</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1900080801</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200 000,00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200 000,00</w:t>
            </w:r>
            <w:r w:rsidR="00B02669" w:rsidRPr="00A617BF">
              <w:rPr>
                <w:rFonts w:ascii="Arial" w:hAnsi="Arial" w:cs="Arial"/>
                <w:color w:val="000000"/>
                <w:lang w:val="ru-RU" w:eastAsia="ru-RU"/>
              </w:rPr>
              <w:t xml:space="preserve"> </w:t>
            </w:r>
          </w:p>
        </w:tc>
      </w:tr>
      <w:tr w:rsidR="00B02669" w:rsidRPr="00A617BF" w:rsidTr="00A678A4">
        <w:trPr>
          <w:trHeight w:val="34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76</w:t>
            </w:r>
          </w:p>
        </w:tc>
        <w:tc>
          <w:tcPr>
            <w:tcW w:w="1763" w:type="pct"/>
            <w:tcBorders>
              <w:top w:val="nil"/>
              <w:left w:val="nil"/>
              <w:bottom w:val="single" w:sz="4" w:space="0" w:color="auto"/>
              <w:right w:val="single" w:sz="4" w:space="0" w:color="auto"/>
            </w:tcBorders>
            <w:shd w:val="clear" w:color="000000" w:fill="B7DEE8"/>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Другие вопросы в области ЖКХ</w:t>
            </w:r>
          </w:p>
        </w:tc>
        <w:tc>
          <w:tcPr>
            <w:tcW w:w="38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0505</w:t>
            </w:r>
          </w:p>
        </w:tc>
        <w:tc>
          <w:tcPr>
            <w:tcW w:w="43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950 000,00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B7DEE8"/>
            <w:vAlign w:val="bottom"/>
            <w:hideMark/>
          </w:tcPr>
          <w:p w:rsidR="00A678A4" w:rsidRPr="00A617BF" w:rsidRDefault="00A678A4" w:rsidP="00A678A4">
            <w:pPr>
              <w:jc w:val="right"/>
              <w:rPr>
                <w:rFonts w:ascii="Arial" w:hAnsi="Arial" w:cs="Arial"/>
                <w:bCs/>
                <w:color w:val="000000"/>
                <w:lang w:val="ru-RU" w:eastAsia="ru-RU"/>
              </w:rPr>
            </w:pPr>
            <w:r w:rsidRPr="00A617BF">
              <w:rPr>
                <w:rFonts w:ascii="Arial" w:hAnsi="Arial" w:cs="Arial"/>
                <w:bCs/>
                <w:color w:val="000000"/>
                <w:lang w:val="ru-RU" w:eastAsia="ru-RU"/>
              </w:rPr>
              <w:t>950 000,00</w:t>
            </w:r>
            <w:r w:rsidR="00B02669" w:rsidRPr="00A617BF">
              <w:rPr>
                <w:rFonts w:ascii="Arial" w:hAnsi="Arial" w:cs="Arial"/>
                <w:bCs/>
                <w:color w:val="000000"/>
                <w:lang w:val="ru-RU" w:eastAsia="ru-RU"/>
              </w:rPr>
              <w:t xml:space="preserve"> </w:t>
            </w:r>
          </w:p>
        </w:tc>
      </w:tr>
      <w:tr w:rsidR="00B02669" w:rsidRPr="00A617BF" w:rsidTr="00A678A4">
        <w:trPr>
          <w:trHeight w:val="97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77</w:t>
            </w:r>
          </w:p>
        </w:tc>
        <w:tc>
          <w:tcPr>
            <w:tcW w:w="1763" w:type="pct"/>
            <w:tcBorders>
              <w:top w:val="nil"/>
              <w:left w:val="nil"/>
              <w:bottom w:val="single" w:sz="4" w:space="0" w:color="auto"/>
              <w:right w:val="single" w:sz="4" w:space="0" w:color="auto"/>
            </w:tcBorders>
            <w:shd w:val="clear" w:color="000000" w:fill="FFFFFF"/>
            <w:hideMark/>
          </w:tcPr>
          <w:p w:rsidR="00A678A4" w:rsidRPr="00A617BF" w:rsidRDefault="00A678A4" w:rsidP="00A678A4">
            <w:pPr>
              <w:rPr>
                <w:rFonts w:ascii="Arial" w:hAnsi="Arial" w:cs="Arial"/>
                <w:iCs/>
                <w:color w:val="000000"/>
                <w:lang w:val="ru-RU" w:eastAsia="ru-RU"/>
              </w:rPr>
            </w:pPr>
            <w:r w:rsidRPr="00A617BF">
              <w:rPr>
                <w:rFonts w:ascii="Arial" w:hAnsi="Arial" w:cs="Arial"/>
                <w:iCs/>
                <w:color w:val="000000"/>
                <w:lang w:val="ru-RU" w:eastAsia="ru-RU"/>
              </w:rPr>
              <w:t>Муниципальная программа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tc>
        <w:tc>
          <w:tcPr>
            <w:tcW w:w="38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0505</w:t>
            </w:r>
          </w:p>
        </w:tc>
        <w:tc>
          <w:tcPr>
            <w:tcW w:w="43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1300000000</w:t>
            </w:r>
          </w:p>
        </w:tc>
        <w:tc>
          <w:tcPr>
            <w:tcW w:w="345"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center"/>
              <w:rPr>
                <w:rFonts w:ascii="Arial" w:hAnsi="Arial" w:cs="Arial"/>
                <w:iCs/>
                <w:color w:val="000000"/>
                <w:lang w:val="ru-RU" w:eastAsia="ru-RU"/>
              </w:rPr>
            </w:pPr>
            <w:r w:rsidRPr="00A617BF">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950 000,00</w:t>
            </w:r>
            <w:r w:rsidR="00B02669" w:rsidRPr="00A617BF">
              <w:rPr>
                <w:rFonts w:ascii="Arial" w:hAnsi="Arial" w:cs="Arial"/>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FF"/>
            <w:vAlign w:val="bottom"/>
            <w:hideMark/>
          </w:tcPr>
          <w:p w:rsidR="00A678A4" w:rsidRPr="00A617BF" w:rsidRDefault="00A678A4" w:rsidP="00A678A4">
            <w:pPr>
              <w:jc w:val="right"/>
              <w:rPr>
                <w:rFonts w:ascii="Arial" w:hAnsi="Arial" w:cs="Arial"/>
                <w:iCs/>
                <w:color w:val="000000"/>
                <w:lang w:val="ru-RU" w:eastAsia="ru-RU"/>
              </w:rPr>
            </w:pPr>
            <w:r w:rsidRPr="00A617BF">
              <w:rPr>
                <w:rFonts w:ascii="Arial" w:hAnsi="Arial" w:cs="Arial"/>
                <w:iCs/>
                <w:color w:val="000000"/>
                <w:lang w:val="ru-RU" w:eastAsia="ru-RU"/>
              </w:rPr>
              <w:t>950 000,00</w:t>
            </w:r>
            <w:r w:rsidR="00B02669" w:rsidRPr="00A617BF">
              <w:rPr>
                <w:rFonts w:ascii="Arial" w:hAnsi="Arial" w:cs="Arial"/>
                <w:iCs/>
                <w:color w:val="000000"/>
                <w:lang w:val="ru-RU" w:eastAsia="ru-RU"/>
              </w:rPr>
              <w:t xml:space="preserve"> </w:t>
            </w:r>
          </w:p>
        </w:tc>
      </w:tr>
      <w:tr w:rsidR="00B02669" w:rsidRPr="00A617BF" w:rsidTr="00A678A4">
        <w:trPr>
          <w:trHeight w:val="1575"/>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78</w:t>
            </w:r>
          </w:p>
        </w:tc>
        <w:tc>
          <w:tcPr>
            <w:tcW w:w="1763" w:type="pct"/>
            <w:tcBorders>
              <w:top w:val="nil"/>
              <w:left w:val="nil"/>
              <w:bottom w:val="single" w:sz="4" w:space="0" w:color="auto"/>
              <w:right w:val="single" w:sz="4" w:space="0" w:color="auto"/>
            </w:tcBorders>
            <w:shd w:val="clear" w:color="000000" w:fill="auto"/>
            <w:hideMark/>
          </w:tcPr>
          <w:p w:rsidR="00A678A4" w:rsidRPr="00A617BF" w:rsidRDefault="00A678A4" w:rsidP="00A678A4">
            <w:pPr>
              <w:rPr>
                <w:rFonts w:ascii="Arial" w:hAnsi="Arial" w:cs="Arial"/>
                <w:bCs/>
                <w:iCs/>
                <w:color w:val="000000"/>
                <w:lang w:val="ru-RU" w:eastAsia="ru-RU"/>
              </w:rPr>
            </w:pPr>
            <w:r w:rsidRPr="00A617BF">
              <w:rPr>
                <w:rFonts w:ascii="Arial" w:hAnsi="Arial" w:cs="Arial"/>
                <w:bCs/>
                <w:iCs/>
                <w:color w:val="000000"/>
                <w:lang w:val="ru-RU" w:eastAsia="ru-RU"/>
              </w:rPr>
              <w:t>Мероприятия по подготовке объектов ЖКХ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0505</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1300080060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950 000,00</w:t>
            </w:r>
            <w:r w:rsidR="00B02669" w:rsidRPr="00A617BF">
              <w:rPr>
                <w:rFonts w:ascii="Arial" w:hAnsi="Arial" w:cs="Arial"/>
                <w:bCs/>
                <w:i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bCs/>
                <w:iCs/>
                <w:color w:val="000000"/>
                <w:lang w:val="ru-RU" w:eastAsia="ru-RU"/>
              </w:rPr>
            </w:pPr>
            <w:r w:rsidRPr="00A617BF">
              <w:rPr>
                <w:rFonts w:ascii="Arial" w:hAnsi="Arial" w:cs="Arial"/>
                <w:bCs/>
                <w:iCs/>
                <w:color w:val="000000"/>
                <w:lang w:val="ru-RU" w:eastAsia="ru-RU"/>
              </w:rPr>
              <w:t>950 000,00</w:t>
            </w:r>
            <w:r w:rsidR="00B02669" w:rsidRPr="00A617BF">
              <w:rPr>
                <w:rFonts w:ascii="Arial" w:hAnsi="Arial" w:cs="Arial"/>
                <w:bCs/>
                <w:iCs/>
                <w:color w:val="000000"/>
                <w:lang w:val="ru-RU" w:eastAsia="ru-RU"/>
              </w:rPr>
              <w:t xml:space="preserve"> </w:t>
            </w:r>
          </w:p>
        </w:tc>
      </w:tr>
      <w:tr w:rsidR="00B02669" w:rsidRPr="00A617BF" w:rsidTr="00A678A4">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678A4" w:rsidRPr="00A617BF" w:rsidRDefault="00A678A4" w:rsidP="00A678A4">
            <w:pPr>
              <w:jc w:val="center"/>
              <w:rPr>
                <w:rFonts w:ascii="Arial" w:hAnsi="Arial" w:cs="Arial"/>
                <w:lang w:val="ru-RU" w:eastAsia="ru-RU"/>
              </w:rPr>
            </w:pPr>
            <w:r w:rsidRPr="00A617BF">
              <w:rPr>
                <w:rFonts w:ascii="Arial" w:hAnsi="Arial" w:cs="Arial"/>
                <w:lang w:val="ru-RU" w:eastAsia="ru-RU"/>
              </w:rPr>
              <w:t>79</w:t>
            </w:r>
          </w:p>
        </w:tc>
        <w:tc>
          <w:tcPr>
            <w:tcW w:w="1763" w:type="pct"/>
            <w:tcBorders>
              <w:top w:val="nil"/>
              <w:left w:val="nil"/>
              <w:bottom w:val="single" w:sz="4" w:space="0" w:color="auto"/>
              <w:right w:val="single" w:sz="4" w:space="0" w:color="auto"/>
            </w:tcBorders>
            <w:shd w:val="clear" w:color="auto" w:fill="auto"/>
            <w:vAlign w:val="center"/>
            <w:hideMark/>
          </w:tcPr>
          <w:p w:rsidR="00A678A4" w:rsidRPr="00A617BF" w:rsidRDefault="00A678A4" w:rsidP="00A678A4">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0505</w:t>
            </w:r>
          </w:p>
        </w:tc>
        <w:tc>
          <w:tcPr>
            <w:tcW w:w="43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1300080060</w:t>
            </w:r>
          </w:p>
        </w:tc>
        <w:tc>
          <w:tcPr>
            <w:tcW w:w="345"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950 000,00</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auto"/>
            <w:vAlign w:val="bottom"/>
            <w:hideMark/>
          </w:tcPr>
          <w:p w:rsidR="00A678A4" w:rsidRPr="00A617BF" w:rsidRDefault="00A678A4" w:rsidP="00A678A4">
            <w:pPr>
              <w:jc w:val="right"/>
              <w:rPr>
                <w:rFonts w:ascii="Arial" w:hAnsi="Arial" w:cs="Arial"/>
                <w:color w:val="000000"/>
                <w:lang w:val="ru-RU" w:eastAsia="ru-RU"/>
              </w:rPr>
            </w:pPr>
            <w:r w:rsidRPr="00A617BF">
              <w:rPr>
                <w:rFonts w:ascii="Arial" w:hAnsi="Arial" w:cs="Arial"/>
                <w:color w:val="000000"/>
                <w:lang w:val="ru-RU" w:eastAsia="ru-RU"/>
              </w:rPr>
              <w:t>950 000,00</w:t>
            </w:r>
            <w:r w:rsidR="00B02669" w:rsidRPr="00A617BF">
              <w:rPr>
                <w:rFonts w:ascii="Arial" w:hAnsi="Arial" w:cs="Arial"/>
                <w:color w:val="000000"/>
                <w:lang w:val="ru-RU" w:eastAsia="ru-RU"/>
              </w:rPr>
              <w:t xml:space="preserve"> </w:t>
            </w:r>
          </w:p>
        </w:tc>
      </w:tr>
      <w:tr w:rsidR="00A678A4" w:rsidRPr="00A617BF" w:rsidTr="00A678A4">
        <w:trPr>
          <w:trHeight w:val="330"/>
        </w:trPr>
        <w:tc>
          <w:tcPr>
            <w:tcW w:w="1916" w:type="pct"/>
            <w:gridSpan w:val="2"/>
            <w:tcBorders>
              <w:top w:val="single" w:sz="4" w:space="0" w:color="auto"/>
              <w:left w:val="single" w:sz="4" w:space="0" w:color="auto"/>
              <w:bottom w:val="single" w:sz="4" w:space="0" w:color="auto"/>
              <w:right w:val="single" w:sz="4" w:space="0" w:color="auto"/>
            </w:tcBorders>
            <w:shd w:val="clear" w:color="000000" w:fill="FFFF00"/>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ВСЕГО</w:t>
            </w:r>
          </w:p>
        </w:tc>
        <w:tc>
          <w:tcPr>
            <w:tcW w:w="380" w:type="pct"/>
            <w:tcBorders>
              <w:top w:val="nil"/>
              <w:left w:val="nil"/>
              <w:bottom w:val="single" w:sz="4" w:space="0" w:color="auto"/>
              <w:right w:val="single" w:sz="4" w:space="0" w:color="auto"/>
            </w:tcBorders>
            <w:shd w:val="clear" w:color="000000" w:fill="FFFF00"/>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378" w:type="pct"/>
            <w:tcBorders>
              <w:top w:val="nil"/>
              <w:left w:val="nil"/>
              <w:bottom w:val="single" w:sz="4" w:space="0" w:color="auto"/>
              <w:right w:val="single" w:sz="4" w:space="0" w:color="auto"/>
            </w:tcBorders>
            <w:shd w:val="clear" w:color="000000" w:fill="FFFF00"/>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430" w:type="pct"/>
            <w:tcBorders>
              <w:top w:val="nil"/>
              <w:left w:val="nil"/>
              <w:bottom w:val="single" w:sz="4" w:space="0" w:color="auto"/>
              <w:right w:val="single" w:sz="4" w:space="0" w:color="auto"/>
            </w:tcBorders>
            <w:shd w:val="clear" w:color="000000" w:fill="FFFF00"/>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FFFF00"/>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12 663 451,27</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00"/>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12 306 389,52</w:t>
            </w:r>
          </w:p>
        </w:tc>
      </w:tr>
      <w:tr w:rsidR="00454AFC" w:rsidRPr="00A617BF" w:rsidTr="00A678A4">
        <w:trPr>
          <w:trHeight w:val="315"/>
        </w:trPr>
        <w:tc>
          <w:tcPr>
            <w:tcW w:w="1916" w:type="pct"/>
            <w:gridSpan w:val="2"/>
            <w:tcBorders>
              <w:top w:val="single" w:sz="4" w:space="0" w:color="auto"/>
              <w:left w:val="single" w:sz="4" w:space="0" w:color="auto"/>
              <w:bottom w:val="single" w:sz="4" w:space="0" w:color="auto"/>
              <w:right w:val="single" w:sz="4" w:space="0" w:color="auto"/>
            </w:tcBorders>
            <w:shd w:val="clear" w:color="auto" w:fill="auto"/>
            <w:hideMark/>
          </w:tcPr>
          <w:p w:rsidR="00A678A4" w:rsidRPr="00A617BF" w:rsidRDefault="00A678A4" w:rsidP="00A678A4">
            <w:pPr>
              <w:rPr>
                <w:rFonts w:ascii="Arial" w:hAnsi="Arial" w:cs="Arial"/>
                <w:color w:val="000000"/>
                <w:lang w:val="ru-RU" w:eastAsia="ru-RU"/>
              </w:rPr>
            </w:pPr>
            <w:r w:rsidRPr="00A617BF">
              <w:rPr>
                <w:rFonts w:ascii="Arial" w:hAnsi="Arial" w:cs="Arial"/>
                <w:color w:val="000000"/>
                <w:lang w:val="ru-RU" w:eastAsia="ru-RU"/>
              </w:rPr>
              <w:lastRenderedPageBreak/>
              <w:t xml:space="preserve">Условно утверждаемые расходы </w:t>
            </w:r>
          </w:p>
        </w:tc>
        <w:tc>
          <w:tcPr>
            <w:tcW w:w="380"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378"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430"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345"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311 644,83</w:t>
            </w:r>
            <w:r w:rsidR="00B02669" w:rsidRPr="00A617BF">
              <w:rPr>
                <w:rFonts w:ascii="Arial" w:hAnsi="Arial" w:cs="Arial"/>
                <w:color w:val="000000"/>
                <w:lang w:val="ru-RU" w:eastAsia="ru-RU"/>
              </w:rPr>
              <w:t xml:space="preserve"> </w:t>
            </w:r>
          </w:p>
        </w:tc>
        <w:tc>
          <w:tcPr>
            <w:tcW w:w="870" w:type="pct"/>
            <w:tcBorders>
              <w:top w:val="nil"/>
              <w:left w:val="nil"/>
              <w:bottom w:val="single" w:sz="4" w:space="0" w:color="auto"/>
              <w:right w:val="single" w:sz="4" w:space="0" w:color="auto"/>
            </w:tcBorders>
            <w:shd w:val="clear" w:color="auto" w:fill="auto"/>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614 826,58</w:t>
            </w:r>
            <w:r w:rsidR="00B02669" w:rsidRPr="00A617BF">
              <w:rPr>
                <w:rFonts w:ascii="Arial" w:hAnsi="Arial" w:cs="Arial"/>
                <w:color w:val="000000"/>
                <w:lang w:val="ru-RU" w:eastAsia="ru-RU"/>
              </w:rPr>
              <w:t xml:space="preserve"> </w:t>
            </w:r>
          </w:p>
        </w:tc>
      </w:tr>
      <w:tr w:rsidR="00A678A4" w:rsidRPr="00A617BF" w:rsidTr="00A678A4">
        <w:trPr>
          <w:trHeight w:val="315"/>
        </w:trPr>
        <w:tc>
          <w:tcPr>
            <w:tcW w:w="1916" w:type="pct"/>
            <w:gridSpan w:val="2"/>
            <w:tcBorders>
              <w:top w:val="single" w:sz="4" w:space="0" w:color="auto"/>
              <w:left w:val="single" w:sz="4" w:space="0" w:color="auto"/>
              <w:bottom w:val="single" w:sz="4" w:space="0" w:color="auto"/>
              <w:right w:val="single" w:sz="4" w:space="0" w:color="auto"/>
            </w:tcBorders>
            <w:shd w:val="clear" w:color="000000" w:fill="FFFF00"/>
            <w:hideMark/>
          </w:tcPr>
          <w:p w:rsidR="00A678A4" w:rsidRPr="00A617BF" w:rsidRDefault="00A678A4" w:rsidP="00A678A4">
            <w:pPr>
              <w:rPr>
                <w:rFonts w:ascii="Arial" w:hAnsi="Arial" w:cs="Arial"/>
                <w:bCs/>
                <w:color w:val="000000"/>
                <w:lang w:val="ru-RU" w:eastAsia="ru-RU"/>
              </w:rPr>
            </w:pPr>
            <w:r w:rsidRPr="00A617BF">
              <w:rPr>
                <w:rFonts w:ascii="Arial" w:hAnsi="Arial" w:cs="Arial"/>
                <w:bCs/>
                <w:color w:val="000000"/>
                <w:lang w:val="ru-RU" w:eastAsia="ru-RU"/>
              </w:rPr>
              <w:t>ИТОГО</w:t>
            </w:r>
          </w:p>
        </w:tc>
        <w:tc>
          <w:tcPr>
            <w:tcW w:w="38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378"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43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345"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color w:val="000000"/>
                <w:lang w:val="ru-RU" w:eastAsia="ru-RU"/>
              </w:rPr>
            </w:pPr>
            <w:r w:rsidRPr="00A617BF">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12 975 096,10</w:t>
            </w:r>
            <w:r w:rsidR="00B02669" w:rsidRPr="00A617BF">
              <w:rPr>
                <w:rFonts w:ascii="Arial" w:hAnsi="Arial" w:cs="Arial"/>
                <w:bCs/>
                <w:color w:val="000000"/>
                <w:lang w:val="ru-RU" w:eastAsia="ru-RU"/>
              </w:rPr>
              <w:t xml:space="preserve"> </w:t>
            </w:r>
          </w:p>
        </w:tc>
        <w:tc>
          <w:tcPr>
            <w:tcW w:w="870" w:type="pct"/>
            <w:tcBorders>
              <w:top w:val="nil"/>
              <w:left w:val="nil"/>
              <w:bottom w:val="single" w:sz="4" w:space="0" w:color="auto"/>
              <w:right w:val="single" w:sz="4" w:space="0" w:color="auto"/>
            </w:tcBorders>
            <w:shd w:val="clear" w:color="000000" w:fill="FFFF00"/>
            <w:vAlign w:val="bottom"/>
            <w:hideMark/>
          </w:tcPr>
          <w:p w:rsidR="00A678A4" w:rsidRPr="00A617BF" w:rsidRDefault="00A678A4" w:rsidP="00A678A4">
            <w:pPr>
              <w:jc w:val="center"/>
              <w:rPr>
                <w:rFonts w:ascii="Arial" w:hAnsi="Arial" w:cs="Arial"/>
                <w:bCs/>
                <w:color w:val="000000"/>
                <w:lang w:val="ru-RU" w:eastAsia="ru-RU"/>
              </w:rPr>
            </w:pPr>
            <w:r w:rsidRPr="00A617BF">
              <w:rPr>
                <w:rFonts w:ascii="Arial" w:hAnsi="Arial" w:cs="Arial"/>
                <w:bCs/>
                <w:color w:val="000000"/>
                <w:lang w:val="ru-RU" w:eastAsia="ru-RU"/>
              </w:rPr>
              <w:t>12 921 216,10</w:t>
            </w:r>
            <w:r w:rsidR="00B02669" w:rsidRPr="00A617BF">
              <w:rPr>
                <w:rFonts w:ascii="Arial" w:hAnsi="Arial" w:cs="Arial"/>
                <w:bCs/>
                <w:color w:val="000000"/>
                <w:lang w:val="ru-RU" w:eastAsia="ru-RU"/>
              </w:rPr>
              <w:t xml:space="preserve"> </w:t>
            </w:r>
          </w:p>
        </w:tc>
      </w:tr>
    </w:tbl>
    <w:p w:rsidR="00AD42E3" w:rsidRPr="00A617BF" w:rsidRDefault="00AD42E3" w:rsidP="00787A2E">
      <w:pPr>
        <w:rPr>
          <w:rFonts w:ascii="Arial" w:hAnsi="Arial" w:cs="Arial"/>
          <w:lang w:val="ru-RU"/>
        </w:rPr>
      </w:pPr>
    </w:p>
    <w:p w:rsidR="00AD42E3" w:rsidRPr="00A617BF" w:rsidRDefault="00AD42E3" w:rsidP="00787A2E">
      <w:pPr>
        <w:rPr>
          <w:rFonts w:ascii="Arial" w:hAnsi="Arial" w:cs="Arial"/>
          <w:lang w:val="ru-RU"/>
        </w:rPr>
      </w:pPr>
    </w:p>
    <w:tbl>
      <w:tblPr>
        <w:tblW w:w="5000" w:type="pct"/>
        <w:tblLook w:val="04A0" w:firstRow="1" w:lastRow="0" w:firstColumn="1" w:lastColumn="0" w:noHBand="0" w:noVBand="1"/>
      </w:tblPr>
      <w:tblGrid>
        <w:gridCol w:w="484"/>
        <w:gridCol w:w="3677"/>
        <w:gridCol w:w="1129"/>
        <w:gridCol w:w="915"/>
        <w:gridCol w:w="1017"/>
        <w:gridCol w:w="2349"/>
      </w:tblGrid>
      <w:tr w:rsidR="00000100" w:rsidRPr="00000100" w:rsidTr="002D75F4">
        <w:trPr>
          <w:trHeight w:val="315"/>
        </w:trPr>
        <w:tc>
          <w:tcPr>
            <w:tcW w:w="253" w:type="pct"/>
            <w:tcBorders>
              <w:top w:val="nil"/>
              <w:left w:val="nil"/>
              <w:bottom w:val="nil"/>
              <w:right w:val="nil"/>
            </w:tcBorders>
            <w:shd w:val="clear" w:color="auto" w:fill="auto"/>
            <w:noWrap/>
            <w:hideMark/>
          </w:tcPr>
          <w:p w:rsidR="00000100" w:rsidRPr="00000100" w:rsidRDefault="00000100" w:rsidP="00000100">
            <w:pPr>
              <w:rPr>
                <w:rFonts w:ascii="Arial" w:hAnsi="Arial" w:cs="Arial"/>
                <w:color w:val="000000"/>
                <w:lang w:val="ru-RU" w:eastAsia="ru-RU"/>
              </w:rPr>
            </w:pPr>
            <w:bookmarkStart w:id="8" w:name="RANGE!A1:F285"/>
            <w:bookmarkStart w:id="9" w:name="RANGE!A1:F294"/>
            <w:bookmarkEnd w:id="8"/>
            <w:bookmarkEnd w:id="9"/>
          </w:p>
        </w:tc>
        <w:tc>
          <w:tcPr>
            <w:tcW w:w="1921" w:type="pct"/>
            <w:tcBorders>
              <w:top w:val="nil"/>
              <w:left w:val="nil"/>
              <w:bottom w:val="nil"/>
              <w:right w:val="nil"/>
            </w:tcBorders>
            <w:shd w:val="clear" w:color="auto" w:fill="auto"/>
            <w:hideMark/>
          </w:tcPr>
          <w:p w:rsidR="00000100" w:rsidRPr="00000100" w:rsidRDefault="00000100" w:rsidP="00000100">
            <w:pPr>
              <w:rPr>
                <w:rFonts w:ascii="Arial" w:hAnsi="Arial" w:cs="Arial"/>
                <w:lang w:val="ru-RU" w:eastAsia="ru-RU"/>
              </w:rPr>
            </w:pPr>
          </w:p>
        </w:tc>
        <w:tc>
          <w:tcPr>
            <w:tcW w:w="590" w:type="pct"/>
            <w:tcBorders>
              <w:top w:val="nil"/>
              <w:left w:val="nil"/>
              <w:bottom w:val="nil"/>
              <w:right w:val="nil"/>
            </w:tcBorders>
            <w:shd w:val="clear" w:color="auto" w:fill="auto"/>
            <w:noWrap/>
            <w:vAlign w:val="bottom"/>
            <w:hideMark/>
          </w:tcPr>
          <w:p w:rsidR="00000100" w:rsidRPr="00000100" w:rsidRDefault="00000100" w:rsidP="00000100">
            <w:pPr>
              <w:rPr>
                <w:rFonts w:ascii="Arial" w:hAnsi="Arial" w:cs="Arial"/>
                <w:color w:val="000000"/>
                <w:lang w:val="ru-RU" w:eastAsia="ru-RU"/>
              </w:rPr>
            </w:pPr>
          </w:p>
        </w:tc>
        <w:tc>
          <w:tcPr>
            <w:tcW w:w="478" w:type="pct"/>
            <w:tcBorders>
              <w:top w:val="nil"/>
              <w:left w:val="nil"/>
              <w:bottom w:val="nil"/>
              <w:right w:val="nil"/>
            </w:tcBorders>
            <w:shd w:val="clear" w:color="auto" w:fill="auto"/>
            <w:hideMark/>
          </w:tcPr>
          <w:p w:rsidR="00000100" w:rsidRPr="00000100" w:rsidRDefault="00000100" w:rsidP="00000100">
            <w:pPr>
              <w:jc w:val="right"/>
              <w:rPr>
                <w:rFonts w:ascii="Arial" w:hAnsi="Arial" w:cs="Arial"/>
                <w:lang w:val="ru-RU" w:eastAsia="ru-RU"/>
              </w:rPr>
            </w:pPr>
          </w:p>
        </w:tc>
        <w:tc>
          <w:tcPr>
            <w:tcW w:w="531" w:type="pct"/>
            <w:tcBorders>
              <w:top w:val="nil"/>
              <w:left w:val="nil"/>
              <w:bottom w:val="nil"/>
              <w:right w:val="nil"/>
            </w:tcBorders>
            <w:shd w:val="clear" w:color="auto" w:fill="auto"/>
            <w:hideMark/>
          </w:tcPr>
          <w:p w:rsidR="00000100" w:rsidRPr="00000100" w:rsidRDefault="00000100" w:rsidP="00000100">
            <w:pPr>
              <w:jc w:val="right"/>
              <w:rPr>
                <w:rFonts w:ascii="Arial" w:hAnsi="Arial" w:cs="Arial"/>
                <w:color w:val="000000"/>
                <w:lang w:val="ru-RU" w:eastAsia="ru-RU"/>
              </w:rPr>
            </w:pPr>
          </w:p>
        </w:tc>
        <w:tc>
          <w:tcPr>
            <w:tcW w:w="1227" w:type="pct"/>
            <w:tcBorders>
              <w:top w:val="nil"/>
              <w:left w:val="nil"/>
              <w:bottom w:val="nil"/>
              <w:right w:val="nil"/>
            </w:tcBorders>
            <w:shd w:val="clear" w:color="auto" w:fill="auto"/>
            <w:noWrap/>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Приложение №</w:t>
            </w:r>
            <w:r>
              <w:rPr>
                <w:rFonts w:ascii="Arial" w:hAnsi="Arial" w:cs="Arial"/>
                <w:color w:val="000000"/>
                <w:lang w:val="ru-RU" w:eastAsia="ru-RU"/>
              </w:rPr>
              <w:t>6</w:t>
            </w:r>
          </w:p>
        </w:tc>
      </w:tr>
      <w:tr w:rsidR="00000100" w:rsidRPr="00000100" w:rsidTr="002D75F4">
        <w:trPr>
          <w:trHeight w:val="315"/>
        </w:trPr>
        <w:tc>
          <w:tcPr>
            <w:tcW w:w="253" w:type="pct"/>
            <w:tcBorders>
              <w:top w:val="nil"/>
              <w:left w:val="nil"/>
              <w:bottom w:val="nil"/>
              <w:right w:val="nil"/>
            </w:tcBorders>
            <w:shd w:val="clear" w:color="auto" w:fill="auto"/>
            <w:noWrap/>
            <w:hideMark/>
          </w:tcPr>
          <w:p w:rsidR="00000100" w:rsidRPr="00000100" w:rsidRDefault="00000100" w:rsidP="00000100">
            <w:pPr>
              <w:rPr>
                <w:rFonts w:ascii="Arial" w:hAnsi="Arial" w:cs="Arial"/>
                <w:color w:val="000000"/>
                <w:lang w:val="ru-RU" w:eastAsia="ru-RU"/>
              </w:rPr>
            </w:pPr>
          </w:p>
        </w:tc>
        <w:tc>
          <w:tcPr>
            <w:tcW w:w="1921" w:type="pct"/>
            <w:tcBorders>
              <w:top w:val="nil"/>
              <w:left w:val="nil"/>
              <w:bottom w:val="nil"/>
              <w:right w:val="nil"/>
            </w:tcBorders>
            <w:shd w:val="clear" w:color="auto" w:fill="auto"/>
            <w:hideMark/>
          </w:tcPr>
          <w:p w:rsidR="00000100" w:rsidRPr="00000100" w:rsidRDefault="00000100" w:rsidP="00000100">
            <w:pPr>
              <w:rPr>
                <w:rFonts w:ascii="Arial" w:hAnsi="Arial" w:cs="Arial"/>
                <w:lang w:val="ru-RU" w:eastAsia="ru-RU"/>
              </w:rPr>
            </w:pPr>
          </w:p>
        </w:tc>
        <w:tc>
          <w:tcPr>
            <w:tcW w:w="590" w:type="pct"/>
            <w:tcBorders>
              <w:top w:val="nil"/>
              <w:left w:val="nil"/>
              <w:bottom w:val="nil"/>
              <w:right w:val="nil"/>
            </w:tcBorders>
            <w:shd w:val="clear" w:color="auto" w:fill="auto"/>
            <w:noWrap/>
            <w:vAlign w:val="bottom"/>
            <w:hideMark/>
          </w:tcPr>
          <w:p w:rsidR="00000100" w:rsidRPr="00000100" w:rsidRDefault="00000100" w:rsidP="00000100">
            <w:pPr>
              <w:rPr>
                <w:rFonts w:ascii="Arial" w:hAnsi="Arial" w:cs="Arial"/>
                <w:color w:val="000000"/>
                <w:lang w:val="ru-RU" w:eastAsia="ru-RU"/>
              </w:rPr>
            </w:pPr>
          </w:p>
        </w:tc>
        <w:tc>
          <w:tcPr>
            <w:tcW w:w="478" w:type="pct"/>
            <w:tcBorders>
              <w:top w:val="nil"/>
              <w:left w:val="nil"/>
              <w:bottom w:val="nil"/>
              <w:right w:val="nil"/>
            </w:tcBorders>
            <w:shd w:val="clear" w:color="auto" w:fill="auto"/>
            <w:vAlign w:val="bottom"/>
            <w:hideMark/>
          </w:tcPr>
          <w:p w:rsidR="00000100" w:rsidRPr="00000100" w:rsidRDefault="00000100" w:rsidP="00000100">
            <w:pPr>
              <w:rPr>
                <w:rFonts w:ascii="Arial" w:hAnsi="Arial" w:cs="Arial"/>
                <w:color w:val="000000"/>
                <w:lang w:val="ru-RU" w:eastAsia="ru-RU"/>
              </w:rPr>
            </w:pPr>
          </w:p>
        </w:tc>
        <w:tc>
          <w:tcPr>
            <w:tcW w:w="531" w:type="pct"/>
            <w:tcBorders>
              <w:top w:val="nil"/>
              <w:left w:val="nil"/>
              <w:bottom w:val="nil"/>
              <w:right w:val="nil"/>
            </w:tcBorders>
            <w:shd w:val="clear" w:color="auto" w:fill="auto"/>
            <w:hideMark/>
          </w:tcPr>
          <w:p w:rsidR="00000100" w:rsidRPr="00000100" w:rsidRDefault="00000100" w:rsidP="00000100">
            <w:pPr>
              <w:jc w:val="right"/>
              <w:rPr>
                <w:rFonts w:ascii="Arial" w:hAnsi="Arial" w:cs="Arial"/>
                <w:color w:val="000000"/>
                <w:lang w:val="ru-RU" w:eastAsia="ru-RU"/>
              </w:rPr>
            </w:pPr>
          </w:p>
        </w:tc>
        <w:tc>
          <w:tcPr>
            <w:tcW w:w="1227" w:type="pct"/>
            <w:tcBorders>
              <w:top w:val="nil"/>
              <w:left w:val="nil"/>
              <w:bottom w:val="nil"/>
              <w:right w:val="nil"/>
            </w:tcBorders>
            <w:shd w:val="clear" w:color="auto" w:fill="auto"/>
            <w:noWrap/>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к решению Вознесенского</w:t>
            </w:r>
          </w:p>
        </w:tc>
      </w:tr>
      <w:tr w:rsidR="00000100" w:rsidRPr="00000100" w:rsidTr="002D75F4">
        <w:trPr>
          <w:trHeight w:val="285"/>
        </w:trPr>
        <w:tc>
          <w:tcPr>
            <w:tcW w:w="253" w:type="pct"/>
            <w:tcBorders>
              <w:top w:val="nil"/>
              <w:left w:val="nil"/>
              <w:bottom w:val="nil"/>
              <w:right w:val="nil"/>
            </w:tcBorders>
            <w:shd w:val="clear" w:color="auto" w:fill="auto"/>
            <w:noWrap/>
            <w:hideMark/>
          </w:tcPr>
          <w:p w:rsidR="00000100" w:rsidRPr="00000100" w:rsidRDefault="00000100" w:rsidP="00000100">
            <w:pPr>
              <w:rPr>
                <w:rFonts w:ascii="Arial" w:hAnsi="Arial" w:cs="Arial"/>
                <w:color w:val="000000"/>
                <w:lang w:val="ru-RU" w:eastAsia="ru-RU"/>
              </w:rPr>
            </w:pPr>
          </w:p>
        </w:tc>
        <w:tc>
          <w:tcPr>
            <w:tcW w:w="1921" w:type="pct"/>
            <w:tcBorders>
              <w:top w:val="nil"/>
              <w:left w:val="nil"/>
              <w:bottom w:val="nil"/>
              <w:right w:val="nil"/>
            </w:tcBorders>
            <w:shd w:val="clear" w:color="auto" w:fill="auto"/>
            <w:hideMark/>
          </w:tcPr>
          <w:p w:rsidR="00000100" w:rsidRPr="00000100" w:rsidRDefault="00000100" w:rsidP="00000100">
            <w:pPr>
              <w:rPr>
                <w:rFonts w:ascii="Arial" w:hAnsi="Arial" w:cs="Arial"/>
                <w:lang w:val="ru-RU" w:eastAsia="ru-RU"/>
              </w:rPr>
            </w:pPr>
          </w:p>
        </w:tc>
        <w:tc>
          <w:tcPr>
            <w:tcW w:w="590" w:type="pct"/>
            <w:tcBorders>
              <w:top w:val="nil"/>
              <w:left w:val="nil"/>
              <w:bottom w:val="nil"/>
              <w:right w:val="nil"/>
            </w:tcBorders>
            <w:shd w:val="clear" w:color="auto" w:fill="auto"/>
            <w:noWrap/>
            <w:vAlign w:val="bottom"/>
            <w:hideMark/>
          </w:tcPr>
          <w:p w:rsidR="00000100" w:rsidRPr="00000100" w:rsidRDefault="00000100" w:rsidP="00000100">
            <w:pPr>
              <w:rPr>
                <w:rFonts w:ascii="Arial" w:hAnsi="Arial" w:cs="Arial"/>
                <w:color w:val="000000"/>
                <w:lang w:val="ru-RU" w:eastAsia="ru-RU"/>
              </w:rPr>
            </w:pPr>
          </w:p>
        </w:tc>
        <w:tc>
          <w:tcPr>
            <w:tcW w:w="478" w:type="pct"/>
            <w:tcBorders>
              <w:top w:val="nil"/>
              <w:left w:val="nil"/>
              <w:bottom w:val="nil"/>
              <w:right w:val="nil"/>
            </w:tcBorders>
            <w:shd w:val="clear" w:color="auto" w:fill="auto"/>
            <w:vAlign w:val="bottom"/>
            <w:hideMark/>
          </w:tcPr>
          <w:p w:rsidR="00000100" w:rsidRPr="00000100" w:rsidRDefault="00000100" w:rsidP="00000100">
            <w:pPr>
              <w:rPr>
                <w:rFonts w:ascii="Arial" w:hAnsi="Arial" w:cs="Arial"/>
                <w:color w:val="000000"/>
                <w:lang w:val="ru-RU" w:eastAsia="ru-RU"/>
              </w:rPr>
            </w:pPr>
          </w:p>
        </w:tc>
        <w:tc>
          <w:tcPr>
            <w:tcW w:w="531" w:type="pct"/>
            <w:tcBorders>
              <w:top w:val="nil"/>
              <w:left w:val="nil"/>
              <w:bottom w:val="nil"/>
              <w:right w:val="nil"/>
            </w:tcBorders>
            <w:shd w:val="clear" w:color="auto" w:fill="auto"/>
            <w:hideMark/>
          </w:tcPr>
          <w:p w:rsidR="00000100" w:rsidRPr="00000100" w:rsidRDefault="00000100" w:rsidP="00000100">
            <w:pPr>
              <w:jc w:val="right"/>
              <w:rPr>
                <w:rFonts w:ascii="Arial" w:hAnsi="Arial" w:cs="Arial"/>
                <w:color w:val="000000"/>
                <w:lang w:val="ru-RU" w:eastAsia="ru-RU"/>
              </w:rPr>
            </w:pPr>
          </w:p>
        </w:tc>
        <w:tc>
          <w:tcPr>
            <w:tcW w:w="1227" w:type="pct"/>
            <w:tcBorders>
              <w:top w:val="nil"/>
              <w:left w:val="nil"/>
              <w:bottom w:val="nil"/>
              <w:right w:val="nil"/>
            </w:tcBorders>
            <w:shd w:val="clear" w:color="auto" w:fill="auto"/>
            <w:noWrap/>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сельского Совета депутатов</w:t>
            </w:r>
          </w:p>
        </w:tc>
      </w:tr>
      <w:tr w:rsidR="00000100" w:rsidRPr="00000100" w:rsidTr="002D75F4">
        <w:trPr>
          <w:trHeight w:val="285"/>
        </w:trPr>
        <w:tc>
          <w:tcPr>
            <w:tcW w:w="253" w:type="pct"/>
            <w:tcBorders>
              <w:top w:val="nil"/>
              <w:left w:val="nil"/>
              <w:bottom w:val="nil"/>
              <w:right w:val="nil"/>
            </w:tcBorders>
            <w:shd w:val="clear" w:color="auto" w:fill="auto"/>
            <w:noWrap/>
            <w:hideMark/>
          </w:tcPr>
          <w:p w:rsidR="00000100" w:rsidRPr="00000100" w:rsidRDefault="00000100" w:rsidP="00000100">
            <w:pPr>
              <w:rPr>
                <w:rFonts w:ascii="Arial" w:hAnsi="Arial" w:cs="Arial"/>
                <w:color w:val="000000"/>
                <w:lang w:val="ru-RU" w:eastAsia="ru-RU"/>
              </w:rPr>
            </w:pPr>
          </w:p>
        </w:tc>
        <w:tc>
          <w:tcPr>
            <w:tcW w:w="1921" w:type="pct"/>
            <w:tcBorders>
              <w:top w:val="nil"/>
              <w:left w:val="nil"/>
              <w:bottom w:val="nil"/>
              <w:right w:val="nil"/>
            </w:tcBorders>
            <w:shd w:val="clear" w:color="auto" w:fill="auto"/>
            <w:hideMark/>
          </w:tcPr>
          <w:p w:rsidR="00000100" w:rsidRPr="00000100" w:rsidRDefault="00000100" w:rsidP="00000100">
            <w:pPr>
              <w:rPr>
                <w:rFonts w:ascii="Arial" w:hAnsi="Arial" w:cs="Arial"/>
                <w:lang w:val="ru-RU" w:eastAsia="ru-RU"/>
              </w:rPr>
            </w:pPr>
          </w:p>
        </w:tc>
        <w:tc>
          <w:tcPr>
            <w:tcW w:w="590" w:type="pct"/>
            <w:tcBorders>
              <w:top w:val="nil"/>
              <w:left w:val="nil"/>
              <w:bottom w:val="nil"/>
              <w:right w:val="nil"/>
            </w:tcBorders>
            <w:shd w:val="clear" w:color="auto" w:fill="auto"/>
            <w:noWrap/>
            <w:vAlign w:val="bottom"/>
            <w:hideMark/>
          </w:tcPr>
          <w:p w:rsidR="00000100" w:rsidRPr="00000100" w:rsidRDefault="00000100" w:rsidP="00000100">
            <w:pPr>
              <w:rPr>
                <w:rFonts w:ascii="Arial" w:hAnsi="Arial" w:cs="Arial"/>
                <w:color w:val="000000"/>
                <w:lang w:val="ru-RU" w:eastAsia="ru-RU"/>
              </w:rPr>
            </w:pPr>
          </w:p>
        </w:tc>
        <w:tc>
          <w:tcPr>
            <w:tcW w:w="2236" w:type="pct"/>
            <w:gridSpan w:val="3"/>
            <w:tcBorders>
              <w:top w:val="nil"/>
              <w:left w:val="nil"/>
              <w:bottom w:val="nil"/>
              <w:right w:val="nil"/>
            </w:tcBorders>
            <w:shd w:val="clear" w:color="auto" w:fill="auto"/>
            <w:vAlign w:val="bottom"/>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от </w:t>
            </w:r>
            <w:r>
              <w:rPr>
                <w:rFonts w:ascii="Arial" w:hAnsi="Arial" w:cs="Arial"/>
                <w:color w:val="000000"/>
                <w:lang w:val="ru-RU" w:eastAsia="ru-RU"/>
              </w:rPr>
              <w:t>23.12</w:t>
            </w:r>
            <w:r w:rsidRPr="00000100">
              <w:rPr>
                <w:rFonts w:ascii="Arial" w:hAnsi="Arial" w:cs="Arial"/>
                <w:color w:val="000000"/>
                <w:lang w:val="ru-RU" w:eastAsia="ru-RU"/>
              </w:rPr>
              <w:t>.202</w:t>
            </w:r>
            <w:r>
              <w:rPr>
                <w:rFonts w:ascii="Arial" w:hAnsi="Arial" w:cs="Arial"/>
                <w:color w:val="000000"/>
                <w:lang w:val="ru-RU" w:eastAsia="ru-RU"/>
              </w:rPr>
              <w:t>1</w:t>
            </w:r>
            <w:r w:rsidRPr="00000100">
              <w:rPr>
                <w:rFonts w:ascii="Arial" w:hAnsi="Arial" w:cs="Arial"/>
                <w:color w:val="000000"/>
                <w:lang w:val="ru-RU" w:eastAsia="ru-RU"/>
              </w:rPr>
              <w:t xml:space="preserve">г. </w:t>
            </w:r>
            <w:r>
              <w:rPr>
                <w:rFonts w:ascii="Arial" w:hAnsi="Arial" w:cs="Arial"/>
                <w:color w:val="000000"/>
                <w:lang w:val="ru-RU" w:eastAsia="ru-RU"/>
              </w:rPr>
              <w:t>№ 34</w:t>
            </w:r>
            <w:r w:rsidRPr="00000100">
              <w:rPr>
                <w:rFonts w:ascii="Arial" w:hAnsi="Arial" w:cs="Arial"/>
                <w:color w:val="000000"/>
                <w:lang w:val="ru-RU" w:eastAsia="ru-RU"/>
              </w:rPr>
              <w:t xml:space="preserve"> </w:t>
            </w:r>
          </w:p>
        </w:tc>
      </w:tr>
      <w:tr w:rsidR="00000100" w:rsidRPr="00D826B7" w:rsidTr="00D826B7">
        <w:trPr>
          <w:trHeight w:val="990"/>
        </w:trPr>
        <w:tc>
          <w:tcPr>
            <w:tcW w:w="5000" w:type="pct"/>
            <w:gridSpan w:val="6"/>
            <w:tcBorders>
              <w:top w:val="nil"/>
              <w:left w:val="nil"/>
              <w:bottom w:val="nil"/>
              <w:right w:val="nil"/>
            </w:tcBorders>
            <w:shd w:val="clear" w:color="auto" w:fill="auto"/>
            <w:vAlign w:val="center"/>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Распределение бюджетных ассигнований по целевым статьям (муниципальным программам Вознесенского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w:t>
            </w:r>
          </w:p>
        </w:tc>
      </w:tr>
      <w:tr w:rsidR="00000100" w:rsidRPr="00000100" w:rsidTr="002D75F4">
        <w:trPr>
          <w:trHeight w:val="210"/>
        </w:trPr>
        <w:tc>
          <w:tcPr>
            <w:tcW w:w="253" w:type="pct"/>
            <w:tcBorders>
              <w:top w:val="nil"/>
              <w:left w:val="nil"/>
              <w:bottom w:val="nil"/>
              <w:right w:val="nil"/>
            </w:tcBorders>
            <w:shd w:val="clear" w:color="auto" w:fill="auto"/>
            <w:noWrap/>
            <w:hideMark/>
          </w:tcPr>
          <w:p w:rsidR="00000100" w:rsidRPr="00000100" w:rsidRDefault="00000100" w:rsidP="00000100">
            <w:pPr>
              <w:rPr>
                <w:rFonts w:ascii="Arial" w:hAnsi="Arial" w:cs="Arial"/>
                <w:lang w:val="ru-RU" w:eastAsia="ru-RU"/>
              </w:rPr>
            </w:pPr>
          </w:p>
        </w:tc>
        <w:tc>
          <w:tcPr>
            <w:tcW w:w="1921" w:type="pct"/>
            <w:tcBorders>
              <w:top w:val="nil"/>
              <w:left w:val="nil"/>
              <w:bottom w:val="nil"/>
              <w:right w:val="nil"/>
            </w:tcBorders>
            <w:shd w:val="clear" w:color="auto" w:fill="auto"/>
            <w:hideMark/>
          </w:tcPr>
          <w:p w:rsidR="00000100" w:rsidRPr="00000100" w:rsidRDefault="00000100" w:rsidP="00000100">
            <w:pPr>
              <w:rPr>
                <w:rFonts w:ascii="Arial" w:hAnsi="Arial" w:cs="Arial"/>
                <w:lang w:val="ru-RU" w:eastAsia="ru-RU"/>
              </w:rPr>
            </w:pPr>
          </w:p>
        </w:tc>
        <w:tc>
          <w:tcPr>
            <w:tcW w:w="590" w:type="pct"/>
            <w:tcBorders>
              <w:top w:val="nil"/>
              <w:left w:val="nil"/>
              <w:bottom w:val="nil"/>
              <w:right w:val="nil"/>
            </w:tcBorders>
            <w:shd w:val="clear" w:color="auto" w:fill="auto"/>
            <w:noWrap/>
            <w:vAlign w:val="bottom"/>
            <w:hideMark/>
          </w:tcPr>
          <w:p w:rsidR="00000100" w:rsidRPr="00000100" w:rsidRDefault="00000100" w:rsidP="00000100">
            <w:pPr>
              <w:rPr>
                <w:rFonts w:ascii="Arial" w:hAnsi="Arial" w:cs="Arial"/>
                <w:lang w:val="ru-RU" w:eastAsia="ru-RU"/>
              </w:rPr>
            </w:pPr>
          </w:p>
        </w:tc>
        <w:tc>
          <w:tcPr>
            <w:tcW w:w="478" w:type="pct"/>
            <w:tcBorders>
              <w:top w:val="nil"/>
              <w:left w:val="nil"/>
              <w:bottom w:val="nil"/>
              <w:right w:val="nil"/>
            </w:tcBorders>
            <w:shd w:val="clear" w:color="auto" w:fill="auto"/>
            <w:noWrap/>
            <w:vAlign w:val="bottom"/>
            <w:hideMark/>
          </w:tcPr>
          <w:p w:rsidR="00000100" w:rsidRPr="00000100" w:rsidRDefault="00000100" w:rsidP="00000100">
            <w:pPr>
              <w:jc w:val="right"/>
              <w:rPr>
                <w:rFonts w:ascii="Arial" w:hAnsi="Arial" w:cs="Arial"/>
                <w:color w:val="000000"/>
                <w:lang w:val="ru-RU" w:eastAsia="ru-RU"/>
              </w:rPr>
            </w:pPr>
          </w:p>
        </w:tc>
        <w:tc>
          <w:tcPr>
            <w:tcW w:w="531" w:type="pct"/>
            <w:tcBorders>
              <w:top w:val="nil"/>
              <w:left w:val="nil"/>
              <w:bottom w:val="nil"/>
              <w:right w:val="nil"/>
            </w:tcBorders>
            <w:shd w:val="clear" w:color="auto" w:fill="auto"/>
            <w:noWrap/>
            <w:vAlign w:val="bottom"/>
            <w:hideMark/>
          </w:tcPr>
          <w:p w:rsidR="00000100" w:rsidRPr="00000100" w:rsidRDefault="00000100" w:rsidP="00000100">
            <w:pPr>
              <w:jc w:val="right"/>
              <w:rPr>
                <w:rFonts w:ascii="Arial" w:hAnsi="Arial" w:cs="Arial"/>
                <w:color w:val="000000"/>
                <w:lang w:val="ru-RU" w:eastAsia="ru-RU"/>
              </w:rPr>
            </w:pPr>
          </w:p>
        </w:tc>
        <w:tc>
          <w:tcPr>
            <w:tcW w:w="1227" w:type="pct"/>
            <w:tcBorders>
              <w:top w:val="nil"/>
              <w:left w:val="nil"/>
              <w:bottom w:val="nil"/>
              <w:right w:val="nil"/>
            </w:tcBorders>
            <w:shd w:val="clear" w:color="auto" w:fill="auto"/>
            <w:noWrap/>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(рублей)</w:t>
            </w:r>
          </w:p>
        </w:tc>
      </w:tr>
      <w:tr w:rsidR="00000100" w:rsidRPr="00000100" w:rsidTr="002D75F4">
        <w:trPr>
          <w:trHeight w:val="1080"/>
        </w:trPr>
        <w:tc>
          <w:tcPr>
            <w:tcW w:w="25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строки</w:t>
            </w:r>
          </w:p>
        </w:tc>
        <w:tc>
          <w:tcPr>
            <w:tcW w:w="1921" w:type="pct"/>
            <w:tcBorders>
              <w:top w:val="single" w:sz="4" w:space="0" w:color="auto"/>
              <w:left w:val="nil"/>
              <w:bottom w:val="single" w:sz="4" w:space="0" w:color="auto"/>
              <w:right w:val="single" w:sz="4" w:space="0" w:color="auto"/>
            </w:tcBorders>
            <w:shd w:val="clear" w:color="auto" w:fill="auto"/>
            <w:vAlign w:val="center"/>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Наименование показателя бюджетной классификации</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Целевая статья</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xml:space="preserve">Вид расходов </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Раздел, подраздел</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Сумма на 2022 год</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noWrap/>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w:t>
            </w:r>
          </w:p>
        </w:tc>
        <w:tc>
          <w:tcPr>
            <w:tcW w:w="478" w:type="pct"/>
            <w:tcBorders>
              <w:top w:val="nil"/>
              <w:left w:val="nil"/>
              <w:bottom w:val="single" w:sz="4" w:space="0" w:color="auto"/>
              <w:right w:val="single" w:sz="4" w:space="0" w:color="auto"/>
            </w:tcBorders>
            <w:shd w:val="clear" w:color="auto" w:fill="auto"/>
            <w:noWrap/>
            <w:vAlign w:val="center"/>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center"/>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1227"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3</w:t>
            </w:r>
          </w:p>
        </w:tc>
      </w:tr>
      <w:tr w:rsidR="00000100" w:rsidRPr="00000100" w:rsidTr="002D75F4">
        <w:trPr>
          <w:trHeight w:val="9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w:t>
            </w:r>
          </w:p>
        </w:tc>
        <w:tc>
          <w:tcPr>
            <w:tcW w:w="1921" w:type="pct"/>
            <w:tcBorders>
              <w:top w:val="nil"/>
              <w:left w:val="nil"/>
              <w:bottom w:val="single" w:sz="4" w:space="0" w:color="auto"/>
              <w:right w:val="single" w:sz="4" w:space="0" w:color="auto"/>
            </w:tcBorders>
            <w:shd w:val="clear" w:color="000000" w:fill="FFFF00"/>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Муниципальная программа "Повышение качества жизни и прочие мероприятия на территории Вознесенского сельсовета"</w:t>
            </w:r>
          </w:p>
        </w:tc>
        <w:tc>
          <w:tcPr>
            <w:tcW w:w="590"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0700000000</w:t>
            </w:r>
          </w:p>
        </w:tc>
        <w:tc>
          <w:tcPr>
            <w:tcW w:w="478"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 </w:t>
            </w:r>
          </w:p>
        </w:tc>
        <w:tc>
          <w:tcPr>
            <w:tcW w:w="531" w:type="pct"/>
            <w:tcBorders>
              <w:top w:val="nil"/>
              <w:left w:val="nil"/>
              <w:bottom w:val="single" w:sz="4" w:space="0" w:color="auto"/>
              <w:right w:val="single" w:sz="4" w:space="0" w:color="auto"/>
            </w:tcBorders>
            <w:shd w:val="clear" w:color="000000" w:fill="FFFF00"/>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000000" w:fill="FFFF00"/>
            <w:vAlign w:val="bottom"/>
            <w:hideMark/>
          </w:tcPr>
          <w:p w:rsidR="00000100" w:rsidRPr="00000100" w:rsidRDefault="002D75F4" w:rsidP="00000100">
            <w:pPr>
              <w:jc w:val="right"/>
              <w:rPr>
                <w:rFonts w:ascii="Arial" w:hAnsi="Arial" w:cs="Arial"/>
                <w:bCs/>
                <w:color w:val="000000"/>
                <w:lang w:val="ru-RU" w:eastAsia="ru-RU"/>
              </w:rPr>
            </w:pPr>
            <w:r>
              <w:rPr>
                <w:rFonts w:ascii="Arial" w:hAnsi="Arial" w:cs="Arial"/>
                <w:bCs/>
                <w:color w:val="000000"/>
                <w:lang w:val="ru-RU" w:eastAsia="ru-RU"/>
              </w:rPr>
              <w:t>950 640,42</w:t>
            </w:r>
            <w:r w:rsidR="00000100" w:rsidRPr="00000100">
              <w:rPr>
                <w:rFonts w:ascii="Arial" w:hAnsi="Arial" w:cs="Arial"/>
                <w:bCs/>
                <w:color w:val="000000"/>
                <w:lang w:val="ru-RU" w:eastAsia="ru-RU"/>
              </w:rPr>
              <w:t xml:space="preserve"> </w:t>
            </w:r>
          </w:p>
        </w:tc>
      </w:tr>
      <w:tr w:rsidR="00000100" w:rsidRPr="00000100" w:rsidTr="002D75F4">
        <w:trPr>
          <w:trHeight w:val="345"/>
        </w:trPr>
        <w:tc>
          <w:tcPr>
            <w:tcW w:w="253" w:type="pct"/>
            <w:tcBorders>
              <w:top w:val="nil"/>
              <w:left w:val="single" w:sz="4" w:space="0" w:color="auto"/>
              <w:bottom w:val="single" w:sz="4" w:space="0" w:color="auto"/>
              <w:right w:val="single" w:sz="4" w:space="0" w:color="auto"/>
            </w:tcBorders>
            <w:shd w:val="clear" w:color="000000" w:fill="B7DEE8"/>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w:t>
            </w:r>
          </w:p>
        </w:tc>
        <w:tc>
          <w:tcPr>
            <w:tcW w:w="1921" w:type="pct"/>
            <w:tcBorders>
              <w:top w:val="nil"/>
              <w:left w:val="nil"/>
              <w:bottom w:val="single" w:sz="4" w:space="0" w:color="auto"/>
              <w:right w:val="single" w:sz="4" w:space="0" w:color="auto"/>
            </w:tcBorders>
            <w:shd w:val="clear" w:color="000000" w:fill="B7DEE8"/>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Подпрограмма "Благоустройство"</w:t>
            </w:r>
          </w:p>
        </w:tc>
        <w:tc>
          <w:tcPr>
            <w:tcW w:w="590" w:type="pct"/>
            <w:tcBorders>
              <w:top w:val="nil"/>
              <w:left w:val="nil"/>
              <w:bottom w:val="single" w:sz="4" w:space="0" w:color="auto"/>
              <w:right w:val="single" w:sz="4" w:space="0" w:color="auto"/>
            </w:tcBorders>
            <w:shd w:val="clear" w:color="000000" w:fill="B7DEE8"/>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0710000000</w:t>
            </w:r>
          </w:p>
        </w:tc>
        <w:tc>
          <w:tcPr>
            <w:tcW w:w="478" w:type="pct"/>
            <w:tcBorders>
              <w:top w:val="nil"/>
              <w:left w:val="nil"/>
              <w:bottom w:val="single" w:sz="4" w:space="0" w:color="auto"/>
              <w:right w:val="single" w:sz="4" w:space="0" w:color="auto"/>
            </w:tcBorders>
            <w:shd w:val="clear" w:color="000000" w:fill="B7DEE8"/>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 </w:t>
            </w:r>
          </w:p>
        </w:tc>
        <w:tc>
          <w:tcPr>
            <w:tcW w:w="531" w:type="pct"/>
            <w:tcBorders>
              <w:top w:val="nil"/>
              <w:left w:val="nil"/>
              <w:bottom w:val="single" w:sz="4" w:space="0" w:color="auto"/>
              <w:right w:val="single" w:sz="4" w:space="0" w:color="auto"/>
            </w:tcBorders>
            <w:shd w:val="clear" w:color="000000" w:fill="B7DEE8"/>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000000" w:fill="B7DEE8"/>
            <w:vAlign w:val="bottom"/>
            <w:hideMark/>
          </w:tcPr>
          <w:p w:rsidR="00000100" w:rsidRPr="00000100" w:rsidRDefault="002D75F4" w:rsidP="00000100">
            <w:pPr>
              <w:jc w:val="right"/>
              <w:rPr>
                <w:rFonts w:ascii="Arial" w:hAnsi="Arial" w:cs="Arial"/>
                <w:bCs/>
                <w:color w:val="000000"/>
                <w:lang w:val="ru-RU" w:eastAsia="ru-RU"/>
              </w:rPr>
            </w:pPr>
            <w:r>
              <w:rPr>
                <w:rFonts w:ascii="Arial" w:hAnsi="Arial" w:cs="Arial"/>
                <w:bCs/>
                <w:color w:val="000000"/>
                <w:lang w:val="ru-RU" w:eastAsia="ru-RU"/>
              </w:rPr>
              <w:t>646 310,42</w:t>
            </w:r>
            <w:r w:rsidR="00000100" w:rsidRPr="00000100">
              <w:rPr>
                <w:rFonts w:ascii="Arial" w:hAnsi="Arial" w:cs="Arial"/>
                <w:bCs/>
                <w:color w:val="000000"/>
                <w:lang w:val="ru-RU" w:eastAsia="ru-RU"/>
              </w:rPr>
              <w:t xml:space="preserve"> </w:t>
            </w:r>
          </w:p>
        </w:tc>
      </w:tr>
      <w:tr w:rsidR="00000100" w:rsidRPr="00000100" w:rsidTr="002D75F4">
        <w:trPr>
          <w:trHeight w:val="159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Содержание и обслуживание уличных сетей электроснабжения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lang w:val="ru-RU" w:eastAsia="ru-RU"/>
              </w:rPr>
            </w:pPr>
            <w:r w:rsidRPr="00000100">
              <w:rPr>
                <w:rFonts w:ascii="Arial" w:hAnsi="Arial" w:cs="Arial"/>
                <w:bCs/>
                <w:iCs/>
                <w:lang w:val="ru-RU" w:eastAsia="ru-RU"/>
              </w:rPr>
              <w:t>0710080020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lang w:val="ru-RU" w:eastAsia="ru-RU"/>
              </w:rPr>
            </w:pPr>
            <w:r w:rsidRPr="00000100">
              <w:rPr>
                <w:rFonts w:ascii="Arial" w:hAnsi="Arial" w:cs="Arial"/>
                <w:bCs/>
                <w:iCs/>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2D75F4" w:rsidP="00000100">
            <w:pPr>
              <w:jc w:val="right"/>
              <w:rPr>
                <w:rFonts w:ascii="Arial" w:hAnsi="Arial" w:cs="Arial"/>
                <w:bCs/>
                <w:iCs/>
                <w:color w:val="000000"/>
                <w:lang w:val="ru-RU" w:eastAsia="ru-RU"/>
              </w:rPr>
            </w:pPr>
            <w:r>
              <w:rPr>
                <w:rFonts w:ascii="Arial" w:hAnsi="Arial" w:cs="Arial"/>
                <w:bCs/>
                <w:iCs/>
                <w:color w:val="000000"/>
                <w:lang w:val="ru-RU" w:eastAsia="ru-RU"/>
              </w:rPr>
              <w:t>646 310,42</w:t>
            </w:r>
            <w:r w:rsidR="00000100" w:rsidRPr="00000100">
              <w:rPr>
                <w:rFonts w:ascii="Arial" w:hAnsi="Arial" w:cs="Arial"/>
                <w:bCs/>
                <w:iCs/>
                <w:color w:val="000000"/>
                <w:lang w:val="ru-RU" w:eastAsia="ru-RU"/>
              </w:rPr>
              <w:t xml:space="preserve">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4</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0710080020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2D75F4" w:rsidP="00000100">
            <w:pPr>
              <w:jc w:val="right"/>
              <w:rPr>
                <w:rFonts w:ascii="Arial" w:hAnsi="Arial" w:cs="Arial"/>
                <w:color w:val="000000"/>
                <w:lang w:val="ru-RU" w:eastAsia="ru-RU"/>
              </w:rPr>
            </w:pPr>
            <w:r>
              <w:rPr>
                <w:rFonts w:ascii="Arial" w:hAnsi="Arial" w:cs="Arial"/>
                <w:color w:val="000000"/>
                <w:lang w:val="ru-RU" w:eastAsia="ru-RU"/>
              </w:rPr>
              <w:t>444 588,28</w:t>
            </w:r>
            <w:r w:rsidR="00000100" w:rsidRPr="00000100">
              <w:rPr>
                <w:rFonts w:ascii="Arial" w:hAnsi="Arial" w:cs="Arial"/>
                <w:color w:val="000000"/>
                <w:lang w:val="ru-RU" w:eastAsia="ru-RU"/>
              </w:rPr>
              <w:t xml:space="preserve"> </w:t>
            </w:r>
          </w:p>
        </w:tc>
      </w:tr>
      <w:tr w:rsidR="002D75F4" w:rsidRPr="00000100" w:rsidTr="002D75F4">
        <w:trPr>
          <w:trHeight w:val="615"/>
        </w:trPr>
        <w:tc>
          <w:tcPr>
            <w:tcW w:w="253" w:type="pct"/>
            <w:tcBorders>
              <w:top w:val="nil"/>
              <w:left w:val="single" w:sz="4" w:space="0" w:color="auto"/>
              <w:bottom w:val="single" w:sz="4" w:space="0" w:color="auto"/>
              <w:right w:val="single" w:sz="4" w:space="0" w:color="auto"/>
            </w:tcBorders>
            <w:shd w:val="clear" w:color="auto" w:fill="auto"/>
            <w:hideMark/>
          </w:tcPr>
          <w:p w:rsidR="002D75F4" w:rsidRPr="00000100" w:rsidRDefault="002D75F4" w:rsidP="00000100">
            <w:pPr>
              <w:jc w:val="center"/>
              <w:rPr>
                <w:rFonts w:ascii="Arial" w:hAnsi="Arial" w:cs="Arial"/>
                <w:lang w:val="ru-RU" w:eastAsia="ru-RU"/>
              </w:rPr>
            </w:pPr>
            <w:r w:rsidRPr="00000100">
              <w:rPr>
                <w:rFonts w:ascii="Arial" w:hAnsi="Arial" w:cs="Arial"/>
                <w:lang w:val="ru-RU" w:eastAsia="ru-RU"/>
              </w:rPr>
              <w:t>5</w:t>
            </w:r>
          </w:p>
        </w:tc>
        <w:tc>
          <w:tcPr>
            <w:tcW w:w="1921" w:type="pct"/>
            <w:tcBorders>
              <w:top w:val="nil"/>
              <w:left w:val="nil"/>
              <w:bottom w:val="single" w:sz="4" w:space="0" w:color="auto"/>
              <w:right w:val="single" w:sz="4" w:space="0" w:color="auto"/>
            </w:tcBorders>
            <w:shd w:val="clear" w:color="auto" w:fill="auto"/>
            <w:vAlign w:val="center"/>
            <w:hideMark/>
          </w:tcPr>
          <w:p w:rsidR="002D75F4" w:rsidRPr="00000100" w:rsidRDefault="002D75F4"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2D75F4" w:rsidRPr="00000100" w:rsidRDefault="002D75F4" w:rsidP="00000100">
            <w:pPr>
              <w:jc w:val="center"/>
              <w:rPr>
                <w:rFonts w:ascii="Arial" w:hAnsi="Arial" w:cs="Arial"/>
                <w:lang w:val="ru-RU" w:eastAsia="ru-RU"/>
              </w:rPr>
            </w:pPr>
            <w:r w:rsidRPr="00000100">
              <w:rPr>
                <w:rFonts w:ascii="Arial" w:hAnsi="Arial" w:cs="Arial"/>
                <w:lang w:val="ru-RU" w:eastAsia="ru-RU"/>
              </w:rPr>
              <w:t>0710080020</w:t>
            </w:r>
          </w:p>
        </w:tc>
        <w:tc>
          <w:tcPr>
            <w:tcW w:w="478" w:type="pct"/>
            <w:tcBorders>
              <w:top w:val="nil"/>
              <w:left w:val="nil"/>
              <w:bottom w:val="single" w:sz="4" w:space="0" w:color="auto"/>
              <w:right w:val="single" w:sz="4" w:space="0" w:color="auto"/>
            </w:tcBorders>
            <w:shd w:val="clear" w:color="auto" w:fill="auto"/>
            <w:vAlign w:val="bottom"/>
            <w:hideMark/>
          </w:tcPr>
          <w:p w:rsidR="002D75F4" w:rsidRPr="00000100" w:rsidRDefault="002D75F4"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2D75F4" w:rsidRPr="00000100" w:rsidRDefault="002D75F4"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hideMark/>
          </w:tcPr>
          <w:p w:rsidR="002D75F4" w:rsidRDefault="002D75F4">
            <w:r w:rsidRPr="003D0CB5">
              <w:rPr>
                <w:rFonts w:ascii="Arial" w:hAnsi="Arial" w:cs="Arial"/>
                <w:color w:val="000000"/>
                <w:lang w:val="ru-RU" w:eastAsia="ru-RU"/>
              </w:rPr>
              <w:t xml:space="preserve">444 588,28 </w:t>
            </w:r>
          </w:p>
        </w:tc>
      </w:tr>
      <w:tr w:rsidR="002D75F4"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2D75F4" w:rsidRPr="00000100" w:rsidRDefault="002D75F4" w:rsidP="00000100">
            <w:pPr>
              <w:jc w:val="center"/>
              <w:rPr>
                <w:rFonts w:ascii="Arial" w:hAnsi="Arial" w:cs="Arial"/>
                <w:lang w:val="ru-RU" w:eastAsia="ru-RU"/>
              </w:rPr>
            </w:pPr>
            <w:r w:rsidRPr="00000100">
              <w:rPr>
                <w:rFonts w:ascii="Arial" w:hAnsi="Arial" w:cs="Arial"/>
                <w:lang w:val="ru-RU" w:eastAsia="ru-RU"/>
              </w:rPr>
              <w:t>6</w:t>
            </w:r>
          </w:p>
        </w:tc>
        <w:tc>
          <w:tcPr>
            <w:tcW w:w="1921" w:type="pct"/>
            <w:tcBorders>
              <w:top w:val="nil"/>
              <w:left w:val="nil"/>
              <w:bottom w:val="single" w:sz="4" w:space="0" w:color="auto"/>
              <w:right w:val="single" w:sz="4" w:space="0" w:color="auto"/>
            </w:tcBorders>
            <w:shd w:val="clear" w:color="auto" w:fill="auto"/>
            <w:hideMark/>
          </w:tcPr>
          <w:p w:rsidR="002D75F4" w:rsidRPr="00000100" w:rsidRDefault="002D75F4"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auto" w:fill="auto"/>
            <w:vAlign w:val="bottom"/>
            <w:hideMark/>
          </w:tcPr>
          <w:p w:rsidR="002D75F4" w:rsidRPr="00000100" w:rsidRDefault="002D75F4" w:rsidP="00000100">
            <w:pPr>
              <w:jc w:val="center"/>
              <w:rPr>
                <w:rFonts w:ascii="Arial" w:hAnsi="Arial" w:cs="Arial"/>
                <w:lang w:val="ru-RU" w:eastAsia="ru-RU"/>
              </w:rPr>
            </w:pPr>
            <w:r w:rsidRPr="00000100">
              <w:rPr>
                <w:rFonts w:ascii="Arial" w:hAnsi="Arial" w:cs="Arial"/>
                <w:lang w:val="ru-RU" w:eastAsia="ru-RU"/>
              </w:rPr>
              <w:t>0710080020</w:t>
            </w:r>
          </w:p>
        </w:tc>
        <w:tc>
          <w:tcPr>
            <w:tcW w:w="478" w:type="pct"/>
            <w:tcBorders>
              <w:top w:val="nil"/>
              <w:left w:val="nil"/>
              <w:bottom w:val="single" w:sz="4" w:space="0" w:color="auto"/>
              <w:right w:val="single" w:sz="4" w:space="0" w:color="auto"/>
            </w:tcBorders>
            <w:shd w:val="clear" w:color="auto" w:fill="auto"/>
            <w:vAlign w:val="bottom"/>
            <w:hideMark/>
          </w:tcPr>
          <w:p w:rsidR="002D75F4" w:rsidRPr="00000100" w:rsidRDefault="002D75F4"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2D75F4" w:rsidRPr="00000100" w:rsidRDefault="002D75F4" w:rsidP="00000100">
            <w:pPr>
              <w:jc w:val="center"/>
              <w:rPr>
                <w:rFonts w:ascii="Arial" w:hAnsi="Arial" w:cs="Arial"/>
                <w:color w:val="000000"/>
                <w:lang w:val="ru-RU" w:eastAsia="ru-RU"/>
              </w:rPr>
            </w:pPr>
            <w:r w:rsidRPr="00000100">
              <w:rPr>
                <w:rFonts w:ascii="Arial" w:hAnsi="Arial" w:cs="Arial"/>
                <w:color w:val="000000"/>
                <w:lang w:val="ru-RU" w:eastAsia="ru-RU"/>
              </w:rPr>
              <w:t>0500</w:t>
            </w:r>
          </w:p>
        </w:tc>
        <w:tc>
          <w:tcPr>
            <w:tcW w:w="1227" w:type="pct"/>
            <w:tcBorders>
              <w:top w:val="nil"/>
              <w:left w:val="nil"/>
              <w:bottom w:val="single" w:sz="4" w:space="0" w:color="auto"/>
              <w:right w:val="single" w:sz="4" w:space="0" w:color="auto"/>
            </w:tcBorders>
            <w:shd w:val="clear" w:color="auto" w:fill="auto"/>
            <w:hideMark/>
          </w:tcPr>
          <w:p w:rsidR="002D75F4" w:rsidRDefault="002D75F4">
            <w:r w:rsidRPr="003D0CB5">
              <w:rPr>
                <w:rFonts w:ascii="Arial" w:hAnsi="Arial" w:cs="Arial"/>
                <w:color w:val="000000"/>
                <w:lang w:val="ru-RU" w:eastAsia="ru-RU"/>
              </w:rPr>
              <w:t xml:space="preserve">444 588,28 </w:t>
            </w:r>
          </w:p>
        </w:tc>
      </w:tr>
      <w:tr w:rsidR="002D75F4"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2D75F4" w:rsidRPr="00000100" w:rsidRDefault="002D75F4" w:rsidP="00000100">
            <w:pPr>
              <w:jc w:val="center"/>
              <w:rPr>
                <w:rFonts w:ascii="Arial" w:hAnsi="Arial" w:cs="Arial"/>
                <w:lang w:val="ru-RU" w:eastAsia="ru-RU"/>
              </w:rPr>
            </w:pPr>
            <w:r w:rsidRPr="00000100">
              <w:rPr>
                <w:rFonts w:ascii="Arial" w:hAnsi="Arial" w:cs="Arial"/>
                <w:lang w:val="ru-RU" w:eastAsia="ru-RU"/>
              </w:rPr>
              <w:t>7</w:t>
            </w:r>
          </w:p>
        </w:tc>
        <w:tc>
          <w:tcPr>
            <w:tcW w:w="1921" w:type="pct"/>
            <w:tcBorders>
              <w:top w:val="nil"/>
              <w:left w:val="nil"/>
              <w:bottom w:val="single" w:sz="4" w:space="0" w:color="auto"/>
              <w:right w:val="single" w:sz="4" w:space="0" w:color="auto"/>
            </w:tcBorders>
            <w:shd w:val="clear" w:color="auto" w:fill="auto"/>
            <w:hideMark/>
          </w:tcPr>
          <w:p w:rsidR="002D75F4" w:rsidRPr="00000100" w:rsidRDefault="002D75F4" w:rsidP="00000100">
            <w:pPr>
              <w:rPr>
                <w:rFonts w:ascii="Arial" w:hAnsi="Arial" w:cs="Arial"/>
                <w:lang w:val="ru-RU" w:eastAsia="ru-RU"/>
              </w:rPr>
            </w:pPr>
            <w:r w:rsidRPr="00000100">
              <w:rPr>
                <w:rFonts w:ascii="Arial" w:hAnsi="Arial" w:cs="Arial"/>
                <w:lang w:val="ru-RU" w:eastAsia="ru-RU"/>
              </w:rPr>
              <w:t>Благоустройство</w:t>
            </w:r>
          </w:p>
        </w:tc>
        <w:tc>
          <w:tcPr>
            <w:tcW w:w="590" w:type="pct"/>
            <w:tcBorders>
              <w:top w:val="nil"/>
              <w:left w:val="nil"/>
              <w:bottom w:val="single" w:sz="4" w:space="0" w:color="auto"/>
              <w:right w:val="single" w:sz="4" w:space="0" w:color="auto"/>
            </w:tcBorders>
            <w:shd w:val="clear" w:color="auto" w:fill="auto"/>
            <w:vAlign w:val="bottom"/>
            <w:hideMark/>
          </w:tcPr>
          <w:p w:rsidR="002D75F4" w:rsidRPr="00000100" w:rsidRDefault="002D75F4" w:rsidP="00000100">
            <w:pPr>
              <w:jc w:val="center"/>
              <w:rPr>
                <w:rFonts w:ascii="Arial" w:hAnsi="Arial" w:cs="Arial"/>
                <w:lang w:val="ru-RU" w:eastAsia="ru-RU"/>
              </w:rPr>
            </w:pPr>
            <w:r w:rsidRPr="00000100">
              <w:rPr>
                <w:rFonts w:ascii="Arial" w:hAnsi="Arial" w:cs="Arial"/>
                <w:lang w:val="ru-RU" w:eastAsia="ru-RU"/>
              </w:rPr>
              <w:t>0710080020</w:t>
            </w:r>
          </w:p>
        </w:tc>
        <w:tc>
          <w:tcPr>
            <w:tcW w:w="478" w:type="pct"/>
            <w:tcBorders>
              <w:top w:val="nil"/>
              <w:left w:val="nil"/>
              <w:bottom w:val="single" w:sz="4" w:space="0" w:color="auto"/>
              <w:right w:val="single" w:sz="4" w:space="0" w:color="auto"/>
            </w:tcBorders>
            <w:shd w:val="clear" w:color="auto" w:fill="auto"/>
            <w:vAlign w:val="bottom"/>
            <w:hideMark/>
          </w:tcPr>
          <w:p w:rsidR="002D75F4" w:rsidRPr="00000100" w:rsidRDefault="002D75F4"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2D75F4" w:rsidRPr="00000100" w:rsidRDefault="002D75F4" w:rsidP="00000100">
            <w:pPr>
              <w:jc w:val="center"/>
              <w:rPr>
                <w:rFonts w:ascii="Arial" w:hAnsi="Arial" w:cs="Arial"/>
                <w:color w:val="000000"/>
                <w:lang w:val="ru-RU" w:eastAsia="ru-RU"/>
              </w:rPr>
            </w:pPr>
            <w:r w:rsidRPr="00000100">
              <w:rPr>
                <w:rFonts w:ascii="Arial" w:hAnsi="Arial" w:cs="Arial"/>
                <w:color w:val="000000"/>
                <w:lang w:val="ru-RU" w:eastAsia="ru-RU"/>
              </w:rPr>
              <w:t>0503</w:t>
            </w:r>
          </w:p>
        </w:tc>
        <w:tc>
          <w:tcPr>
            <w:tcW w:w="1227" w:type="pct"/>
            <w:tcBorders>
              <w:top w:val="nil"/>
              <w:left w:val="nil"/>
              <w:bottom w:val="single" w:sz="4" w:space="0" w:color="auto"/>
              <w:right w:val="single" w:sz="4" w:space="0" w:color="auto"/>
            </w:tcBorders>
            <w:shd w:val="clear" w:color="auto" w:fill="auto"/>
            <w:hideMark/>
          </w:tcPr>
          <w:p w:rsidR="002D75F4" w:rsidRDefault="002D75F4">
            <w:r w:rsidRPr="003D0CB5">
              <w:rPr>
                <w:rFonts w:ascii="Arial" w:hAnsi="Arial" w:cs="Arial"/>
                <w:color w:val="000000"/>
                <w:lang w:val="ru-RU" w:eastAsia="ru-RU"/>
              </w:rPr>
              <w:t xml:space="preserve">444 588,28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8</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Закупка энергетических ресурсов</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0710080020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247</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201 722,14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0710080020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247</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201 722,14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Благоустройство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0710080020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247</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201 722,14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11</w:t>
            </w:r>
          </w:p>
        </w:tc>
        <w:tc>
          <w:tcPr>
            <w:tcW w:w="1921" w:type="pct"/>
            <w:tcBorders>
              <w:top w:val="nil"/>
              <w:left w:val="nil"/>
              <w:bottom w:val="single" w:sz="4" w:space="0" w:color="auto"/>
              <w:right w:val="single" w:sz="4" w:space="0" w:color="auto"/>
            </w:tcBorders>
            <w:shd w:val="clear" w:color="000000" w:fill="DAEEF3"/>
            <w:hideMark/>
          </w:tcPr>
          <w:p w:rsidR="00000100" w:rsidRPr="00000100" w:rsidRDefault="00000100" w:rsidP="00000100">
            <w:pPr>
              <w:rPr>
                <w:rFonts w:ascii="Arial" w:hAnsi="Arial" w:cs="Arial"/>
                <w:bCs/>
                <w:color w:val="000000"/>
                <w:lang w:val="ru-RU" w:eastAsia="ru-RU"/>
              </w:rPr>
            </w:pPr>
            <w:r w:rsidRPr="00000100">
              <w:rPr>
                <w:rFonts w:ascii="Arial" w:hAnsi="Arial" w:cs="Arial"/>
                <w:bCs/>
                <w:color w:val="000000"/>
                <w:lang w:val="ru-RU" w:eastAsia="ru-RU"/>
              </w:rPr>
              <w:t xml:space="preserve">Мероприятия по обеспечению мер противопожарной безопасности </w:t>
            </w:r>
          </w:p>
        </w:tc>
        <w:tc>
          <w:tcPr>
            <w:tcW w:w="590"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0790080000</w:t>
            </w:r>
          </w:p>
        </w:tc>
        <w:tc>
          <w:tcPr>
            <w:tcW w:w="478"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531"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136 947,00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12</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Мероприятия по обеспечению мер противопожарной безопасности в рамках муниципальной программы "Повышение качества жизни и прочие мероприятия на территории Вознесенского сельсовета"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0790080010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0790080010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14</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0790080010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БЕЗОПАСНОСТЬ И ПРАВООХРАНИТЕЛЬНАЯ ДЕЯТЕЛЬНОСТЬ</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0790080010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0300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Обеспечение пожарной безопасности</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0790080010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0310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17</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Субсидия бюджетам муниципальных образований на обеспечение первичных мер пожарной безопасности</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86 003,00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18</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86 003,00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86 003,00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БЕЗОПАСНОСТЬ И ПРАВООХРАНИТЕЛЬНАЯ ДЕЯТЕЛЬНОСТЬ</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0300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86 003,00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21</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Обеспечение пожарной безопасности</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0310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86 003,00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22</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 xml:space="preserve">Субсидия бюджетам муниципальных образований на обеспечение первичных </w:t>
            </w:r>
            <w:r w:rsidRPr="00000100">
              <w:rPr>
                <w:rFonts w:ascii="Arial" w:hAnsi="Arial" w:cs="Arial"/>
                <w:bCs/>
                <w:iCs/>
                <w:color w:val="000000"/>
                <w:lang w:val="ru-RU" w:eastAsia="ru-RU"/>
              </w:rPr>
              <w:lastRenderedPageBreak/>
              <w:t>мер пожарной безопасности</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lastRenderedPageBreak/>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44 097,00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23</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Расходы на выплату персонала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44 097,00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w:t>
            </w:r>
          </w:p>
        </w:tc>
        <w:tc>
          <w:tcPr>
            <w:tcW w:w="1921" w:type="pct"/>
            <w:tcBorders>
              <w:top w:val="nil"/>
              <w:left w:val="nil"/>
              <w:bottom w:val="nil"/>
              <w:right w:val="nil"/>
            </w:tcBorders>
            <w:shd w:val="clear" w:color="auto" w:fill="auto"/>
            <w:vAlign w:val="bottom"/>
            <w:hideMark/>
          </w:tcPr>
          <w:p w:rsidR="00000100" w:rsidRPr="00000100" w:rsidRDefault="00000100" w:rsidP="00000100">
            <w:pPr>
              <w:rPr>
                <w:rFonts w:ascii="Arial" w:hAnsi="Arial" w:cs="Arial"/>
                <w:color w:val="333333"/>
                <w:lang w:val="ru-RU" w:eastAsia="ru-RU"/>
              </w:rPr>
            </w:pPr>
            <w:r w:rsidRPr="00000100">
              <w:rPr>
                <w:rFonts w:ascii="Arial" w:hAnsi="Arial" w:cs="Arial"/>
                <w:color w:val="333333"/>
                <w:lang w:val="ru-RU" w:eastAsia="ru-RU"/>
              </w:rPr>
              <w:t>Иные выплаты, за исключением фонда оплаты труда государственных (муниципальных) органов</w:t>
            </w:r>
          </w:p>
        </w:tc>
        <w:tc>
          <w:tcPr>
            <w:tcW w:w="590" w:type="pct"/>
            <w:tcBorders>
              <w:top w:val="nil"/>
              <w:left w:val="single" w:sz="4" w:space="0" w:color="auto"/>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123</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44 097,00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25</w:t>
            </w:r>
          </w:p>
        </w:tc>
        <w:tc>
          <w:tcPr>
            <w:tcW w:w="1921" w:type="pct"/>
            <w:tcBorders>
              <w:top w:val="single" w:sz="4" w:space="0" w:color="auto"/>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БЕЗОПАСНОСТЬ И ПРАВООХРАНИТЕЛЬНАЯ ДЕЯТЕЛЬНОСТЬ</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123</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44 097,00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Обеспечение пожарной безопасности</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123</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44 097,00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27</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Софинансирование субсидии бюджетам муниципальных образований на обеспечение первичных мер пожарной безопасности</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6 847,00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28</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6 847,00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29</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6 847,00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30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БЕЗОПАСНОСТЬ И ПРАВООХРАНИТЕЛЬНАЯ ДЕЯТЕЛЬНОСТЬ</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0300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6 847,00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31</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Обеспечение пожарной безопасности</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07900S4120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0310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6 847,00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32</w:t>
            </w:r>
          </w:p>
        </w:tc>
        <w:tc>
          <w:tcPr>
            <w:tcW w:w="1921" w:type="pct"/>
            <w:tcBorders>
              <w:top w:val="nil"/>
              <w:left w:val="nil"/>
              <w:bottom w:val="single" w:sz="4" w:space="0" w:color="auto"/>
              <w:right w:val="single" w:sz="4" w:space="0" w:color="auto"/>
            </w:tcBorders>
            <w:shd w:val="clear" w:color="000000" w:fill="DAEEF3"/>
            <w:hideMark/>
          </w:tcPr>
          <w:p w:rsidR="00000100" w:rsidRPr="00000100" w:rsidRDefault="00000100" w:rsidP="00000100">
            <w:pPr>
              <w:rPr>
                <w:rFonts w:ascii="Arial" w:hAnsi="Arial" w:cs="Arial"/>
                <w:bCs/>
                <w:color w:val="000000"/>
                <w:lang w:val="ru-RU" w:eastAsia="ru-RU"/>
              </w:rPr>
            </w:pPr>
            <w:r w:rsidRPr="00000100">
              <w:rPr>
                <w:rFonts w:ascii="Arial" w:hAnsi="Arial" w:cs="Arial"/>
                <w:bCs/>
                <w:color w:val="000000"/>
                <w:lang w:val="ru-RU" w:eastAsia="ru-RU"/>
              </w:rPr>
              <w:t xml:space="preserve">Мероприятия по противодействию экстремистской и террористической деятельности и защите населения от ЧС природного и техногенного характера </w:t>
            </w:r>
          </w:p>
        </w:tc>
        <w:tc>
          <w:tcPr>
            <w:tcW w:w="590"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0790080000</w:t>
            </w:r>
          </w:p>
        </w:tc>
        <w:tc>
          <w:tcPr>
            <w:tcW w:w="478"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531"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30 000,00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33</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"Повышение качества жизни и прочие мероприятия на территории Вознесенского сельсовета"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0790080070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30 000,00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34</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0790080070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30 000,00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35</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0790080070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30 000,00 </w:t>
            </w:r>
          </w:p>
        </w:tc>
      </w:tr>
      <w:tr w:rsidR="00000100" w:rsidRPr="00000100" w:rsidTr="002D75F4">
        <w:trPr>
          <w:trHeight w:val="37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36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БЕЗОПАСНОСТЬ И ПРАВООХРАНИТЕЛЬНАЯ ДЕЯТЕЛЬНОСТЬ</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0790080070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0300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30 000,00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37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Защита населения и территорий от последствий ЧС природного и техногенного характера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0790080070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0309</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30 000,00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38</w:t>
            </w:r>
          </w:p>
        </w:tc>
        <w:tc>
          <w:tcPr>
            <w:tcW w:w="1921" w:type="pct"/>
            <w:tcBorders>
              <w:top w:val="nil"/>
              <w:left w:val="nil"/>
              <w:bottom w:val="single" w:sz="4" w:space="0" w:color="auto"/>
              <w:right w:val="single" w:sz="4" w:space="0" w:color="auto"/>
            </w:tcBorders>
            <w:shd w:val="clear" w:color="000000" w:fill="DAEEF3"/>
            <w:vAlign w:val="center"/>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Мероприятия поселенческого характера</w:t>
            </w:r>
          </w:p>
        </w:tc>
        <w:tc>
          <w:tcPr>
            <w:tcW w:w="590"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0790080280</w:t>
            </w:r>
          </w:p>
        </w:tc>
        <w:tc>
          <w:tcPr>
            <w:tcW w:w="478"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531"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1227"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right"/>
              <w:rPr>
                <w:rFonts w:ascii="Arial" w:hAnsi="Arial" w:cs="Arial"/>
                <w:bCs/>
                <w:lang w:val="ru-RU" w:eastAsia="ru-RU"/>
              </w:rPr>
            </w:pPr>
            <w:r w:rsidRPr="00000100">
              <w:rPr>
                <w:rFonts w:ascii="Arial" w:hAnsi="Arial" w:cs="Arial"/>
                <w:bCs/>
                <w:lang w:val="ru-RU" w:eastAsia="ru-RU"/>
              </w:rPr>
              <w:t xml:space="preserve">137 383,00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39</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0790080280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137 383,00 </w:t>
            </w:r>
          </w:p>
        </w:tc>
      </w:tr>
      <w:tr w:rsidR="00000100" w:rsidRPr="00000100" w:rsidTr="002D75F4">
        <w:trPr>
          <w:trHeight w:val="6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40</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0790080280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137 383,00 </w:t>
            </w:r>
          </w:p>
        </w:tc>
      </w:tr>
      <w:tr w:rsidR="00000100" w:rsidRPr="00000100" w:rsidTr="002D75F4">
        <w:trPr>
          <w:trHeight w:val="37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41</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0790080280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137 383,00 </w:t>
            </w:r>
          </w:p>
        </w:tc>
      </w:tr>
      <w:tr w:rsidR="00000100" w:rsidRPr="00000100" w:rsidTr="002D75F4">
        <w:trPr>
          <w:trHeight w:val="37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42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Другие 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0790080280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0113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137 383,00 </w:t>
            </w:r>
          </w:p>
        </w:tc>
      </w:tr>
      <w:tr w:rsidR="00000100" w:rsidRPr="00000100" w:rsidTr="002D75F4">
        <w:trPr>
          <w:trHeight w:val="12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43</w:t>
            </w:r>
          </w:p>
        </w:tc>
        <w:tc>
          <w:tcPr>
            <w:tcW w:w="1921" w:type="pct"/>
            <w:tcBorders>
              <w:top w:val="nil"/>
              <w:left w:val="nil"/>
              <w:bottom w:val="single" w:sz="4" w:space="0" w:color="auto"/>
              <w:right w:val="single" w:sz="4" w:space="0" w:color="auto"/>
            </w:tcBorders>
            <w:shd w:val="clear" w:color="000000" w:fill="FFFF00"/>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Муниципальная программа «</w:t>
            </w:r>
            <w:r w:rsidRPr="00000100">
              <w:rPr>
                <w:rFonts w:ascii="Arial" w:hAnsi="Arial" w:cs="Arial"/>
                <w:bCs/>
                <w:iCs/>
                <w:lang w:val="ru-RU" w:eastAsia="ru-RU"/>
              </w:rPr>
              <w:t>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r w:rsidRPr="00000100">
              <w:rPr>
                <w:rFonts w:ascii="Arial" w:hAnsi="Arial" w:cs="Arial"/>
                <w:bCs/>
                <w:lang w:val="ru-RU" w:eastAsia="ru-RU"/>
              </w:rPr>
              <w:t xml:space="preserve">» </w:t>
            </w:r>
          </w:p>
        </w:tc>
        <w:tc>
          <w:tcPr>
            <w:tcW w:w="590"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1300000000</w:t>
            </w:r>
          </w:p>
        </w:tc>
        <w:tc>
          <w:tcPr>
            <w:tcW w:w="478"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531" w:type="pct"/>
            <w:tcBorders>
              <w:top w:val="nil"/>
              <w:left w:val="nil"/>
              <w:bottom w:val="single" w:sz="4" w:space="0" w:color="auto"/>
              <w:right w:val="single" w:sz="4" w:space="0" w:color="auto"/>
            </w:tcBorders>
            <w:shd w:val="clear" w:color="000000" w:fill="FFFF00"/>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10 255 755,67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44</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Мероприятия по подготовке объектов ЖКХ в рамках муниципальной программы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lang w:val="ru-RU" w:eastAsia="ru-RU"/>
              </w:rPr>
            </w:pPr>
            <w:r w:rsidRPr="00000100">
              <w:rPr>
                <w:rFonts w:ascii="Arial" w:hAnsi="Arial" w:cs="Arial"/>
                <w:bCs/>
                <w:iCs/>
                <w:lang w:val="ru-RU" w:eastAsia="ru-RU"/>
              </w:rPr>
              <w:t>1300080060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lang w:val="ru-RU" w:eastAsia="ru-RU"/>
              </w:rPr>
            </w:pPr>
            <w:r w:rsidRPr="00000100">
              <w:rPr>
                <w:rFonts w:ascii="Arial" w:hAnsi="Arial" w:cs="Arial"/>
                <w:bCs/>
                <w:iCs/>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801 852,67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45</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1300080060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801 852,67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46</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1300080060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801 852,67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47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1300080060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801 852,67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48</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вопросы в области ЖКХ</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1300080060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0505</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801 852,67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49</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Субсидия по </w:t>
            </w:r>
            <w:proofErr w:type="gramStart"/>
            <w:r w:rsidRPr="00000100">
              <w:rPr>
                <w:rFonts w:ascii="Arial" w:hAnsi="Arial" w:cs="Arial"/>
                <w:color w:val="000000"/>
                <w:lang w:val="ru-RU" w:eastAsia="ru-RU"/>
              </w:rPr>
              <w:t>капитальному</w:t>
            </w:r>
            <w:proofErr w:type="gramEnd"/>
            <w:r w:rsidRPr="00000100">
              <w:rPr>
                <w:rFonts w:ascii="Arial" w:hAnsi="Arial" w:cs="Arial"/>
                <w:color w:val="000000"/>
                <w:lang w:val="ru-RU" w:eastAsia="ru-RU"/>
              </w:rPr>
              <w:t xml:space="preserve"> ремонт, реконструкции находящихся в муниципальной </w:t>
            </w:r>
            <w:proofErr w:type="spellStart"/>
            <w:r w:rsidRPr="00000100">
              <w:rPr>
                <w:rFonts w:ascii="Arial" w:hAnsi="Arial" w:cs="Arial"/>
                <w:color w:val="000000"/>
                <w:lang w:val="ru-RU" w:eastAsia="ru-RU"/>
              </w:rPr>
              <w:t>собственностиобъектов</w:t>
            </w:r>
            <w:proofErr w:type="spellEnd"/>
            <w:r w:rsidRPr="00000100">
              <w:rPr>
                <w:rFonts w:ascii="Arial" w:hAnsi="Arial" w:cs="Arial"/>
                <w:color w:val="000000"/>
                <w:lang w:val="ru-RU" w:eastAsia="ru-RU"/>
              </w:rPr>
              <w:t xml:space="preserve"> коммунальной инфраструктуры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13000S5710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9 360 300,00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50</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13000S5710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9 360 300,00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51</w:t>
            </w:r>
          </w:p>
        </w:tc>
        <w:tc>
          <w:tcPr>
            <w:tcW w:w="1921" w:type="pct"/>
            <w:tcBorders>
              <w:top w:val="nil"/>
              <w:left w:val="nil"/>
              <w:bottom w:val="nil"/>
              <w:right w:val="nil"/>
            </w:tcBorders>
            <w:shd w:val="clear" w:color="auto" w:fill="auto"/>
            <w:vAlign w:val="bottom"/>
            <w:hideMark/>
          </w:tcPr>
          <w:p w:rsidR="00000100" w:rsidRPr="00000100" w:rsidRDefault="00000100" w:rsidP="00000100">
            <w:pPr>
              <w:rPr>
                <w:rFonts w:ascii="Arial" w:hAnsi="Arial" w:cs="Arial"/>
                <w:color w:val="333333"/>
                <w:lang w:val="ru-RU" w:eastAsia="ru-RU"/>
              </w:rPr>
            </w:pPr>
            <w:r w:rsidRPr="00000100">
              <w:rPr>
                <w:rFonts w:ascii="Arial" w:hAnsi="Arial" w:cs="Arial"/>
                <w:color w:val="333333"/>
                <w:lang w:val="ru-RU" w:eastAsia="ru-RU"/>
              </w:rPr>
              <w:t>Закупка товаров, работ, услуг в целях</w:t>
            </w:r>
            <w:proofErr w:type="gramStart"/>
            <w:r w:rsidRPr="00000100">
              <w:rPr>
                <w:rFonts w:ascii="Arial" w:hAnsi="Arial" w:cs="Arial"/>
                <w:color w:val="333333"/>
                <w:lang w:val="ru-RU" w:eastAsia="ru-RU"/>
              </w:rPr>
              <w:t>.</w:t>
            </w:r>
            <w:proofErr w:type="gramEnd"/>
            <w:r w:rsidRPr="00000100">
              <w:rPr>
                <w:rFonts w:ascii="Arial" w:hAnsi="Arial" w:cs="Arial"/>
                <w:color w:val="333333"/>
                <w:lang w:val="ru-RU" w:eastAsia="ru-RU"/>
              </w:rPr>
              <w:t xml:space="preserve"> </w:t>
            </w:r>
            <w:proofErr w:type="gramStart"/>
            <w:r w:rsidRPr="00000100">
              <w:rPr>
                <w:rFonts w:ascii="Arial" w:hAnsi="Arial" w:cs="Arial"/>
                <w:color w:val="333333"/>
                <w:lang w:val="ru-RU" w:eastAsia="ru-RU"/>
              </w:rPr>
              <w:t>к</w:t>
            </w:r>
            <w:proofErr w:type="gramEnd"/>
            <w:r w:rsidRPr="00000100">
              <w:rPr>
                <w:rFonts w:ascii="Arial" w:hAnsi="Arial" w:cs="Arial"/>
                <w:color w:val="333333"/>
                <w:lang w:val="ru-RU" w:eastAsia="ru-RU"/>
              </w:rPr>
              <w:t>апитального ремонта государственного имущества"</w:t>
            </w:r>
          </w:p>
        </w:tc>
        <w:tc>
          <w:tcPr>
            <w:tcW w:w="590" w:type="pct"/>
            <w:tcBorders>
              <w:top w:val="nil"/>
              <w:left w:val="single" w:sz="4" w:space="0" w:color="auto"/>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13000S5710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9 360 300,00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52</w:t>
            </w:r>
          </w:p>
        </w:tc>
        <w:tc>
          <w:tcPr>
            <w:tcW w:w="1921" w:type="pct"/>
            <w:tcBorders>
              <w:top w:val="single" w:sz="4" w:space="0" w:color="auto"/>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13000S5710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9 360 300,00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53</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вопросы в области ЖКХ</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13000S5710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9 360 300,00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54</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Софинансирование субсидии по </w:t>
            </w:r>
            <w:proofErr w:type="gramStart"/>
            <w:r w:rsidRPr="00000100">
              <w:rPr>
                <w:rFonts w:ascii="Arial" w:hAnsi="Arial" w:cs="Arial"/>
                <w:color w:val="000000"/>
                <w:lang w:val="ru-RU" w:eastAsia="ru-RU"/>
              </w:rPr>
              <w:t>капитальному</w:t>
            </w:r>
            <w:proofErr w:type="gramEnd"/>
            <w:r w:rsidRPr="00000100">
              <w:rPr>
                <w:rFonts w:ascii="Arial" w:hAnsi="Arial" w:cs="Arial"/>
                <w:color w:val="000000"/>
                <w:lang w:val="ru-RU" w:eastAsia="ru-RU"/>
              </w:rPr>
              <w:t xml:space="preserve"> ремонт, реконструкции находящихся в муниципальной </w:t>
            </w:r>
            <w:proofErr w:type="spellStart"/>
            <w:r w:rsidRPr="00000100">
              <w:rPr>
                <w:rFonts w:ascii="Arial" w:hAnsi="Arial" w:cs="Arial"/>
                <w:color w:val="000000"/>
                <w:lang w:val="ru-RU" w:eastAsia="ru-RU"/>
              </w:rPr>
              <w:t>собственностиобъектов</w:t>
            </w:r>
            <w:proofErr w:type="spellEnd"/>
            <w:r w:rsidRPr="00000100">
              <w:rPr>
                <w:rFonts w:ascii="Arial" w:hAnsi="Arial" w:cs="Arial"/>
                <w:color w:val="000000"/>
                <w:lang w:val="ru-RU" w:eastAsia="ru-RU"/>
              </w:rPr>
              <w:t xml:space="preserve"> коммунальной инфраструктуры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13000S5710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93 603,00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55</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13000S5710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93 603,00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56</w:t>
            </w:r>
          </w:p>
        </w:tc>
        <w:tc>
          <w:tcPr>
            <w:tcW w:w="1921" w:type="pct"/>
            <w:tcBorders>
              <w:top w:val="nil"/>
              <w:left w:val="nil"/>
              <w:bottom w:val="nil"/>
              <w:right w:val="nil"/>
            </w:tcBorders>
            <w:shd w:val="clear" w:color="auto" w:fill="auto"/>
            <w:vAlign w:val="bottom"/>
            <w:hideMark/>
          </w:tcPr>
          <w:p w:rsidR="00000100" w:rsidRPr="00000100" w:rsidRDefault="00000100" w:rsidP="00000100">
            <w:pPr>
              <w:rPr>
                <w:rFonts w:ascii="Arial" w:hAnsi="Arial" w:cs="Arial"/>
                <w:color w:val="333333"/>
                <w:lang w:val="ru-RU" w:eastAsia="ru-RU"/>
              </w:rPr>
            </w:pPr>
            <w:r w:rsidRPr="00000100">
              <w:rPr>
                <w:rFonts w:ascii="Arial" w:hAnsi="Arial" w:cs="Arial"/>
                <w:color w:val="333333"/>
                <w:lang w:val="ru-RU" w:eastAsia="ru-RU"/>
              </w:rPr>
              <w:t>Закупка товаров, работ, услуг в целях</w:t>
            </w:r>
            <w:proofErr w:type="gramStart"/>
            <w:r w:rsidRPr="00000100">
              <w:rPr>
                <w:rFonts w:ascii="Arial" w:hAnsi="Arial" w:cs="Arial"/>
                <w:color w:val="333333"/>
                <w:lang w:val="ru-RU" w:eastAsia="ru-RU"/>
              </w:rPr>
              <w:t>.</w:t>
            </w:r>
            <w:proofErr w:type="gramEnd"/>
            <w:r w:rsidRPr="00000100">
              <w:rPr>
                <w:rFonts w:ascii="Arial" w:hAnsi="Arial" w:cs="Arial"/>
                <w:color w:val="333333"/>
                <w:lang w:val="ru-RU" w:eastAsia="ru-RU"/>
              </w:rPr>
              <w:t xml:space="preserve"> </w:t>
            </w:r>
            <w:proofErr w:type="gramStart"/>
            <w:r w:rsidRPr="00000100">
              <w:rPr>
                <w:rFonts w:ascii="Arial" w:hAnsi="Arial" w:cs="Arial"/>
                <w:color w:val="333333"/>
                <w:lang w:val="ru-RU" w:eastAsia="ru-RU"/>
              </w:rPr>
              <w:t>к</w:t>
            </w:r>
            <w:proofErr w:type="gramEnd"/>
            <w:r w:rsidRPr="00000100">
              <w:rPr>
                <w:rFonts w:ascii="Arial" w:hAnsi="Arial" w:cs="Arial"/>
                <w:color w:val="333333"/>
                <w:lang w:val="ru-RU" w:eastAsia="ru-RU"/>
              </w:rPr>
              <w:t>апитального ремонта государственного имущества"</w:t>
            </w:r>
          </w:p>
        </w:tc>
        <w:tc>
          <w:tcPr>
            <w:tcW w:w="590" w:type="pct"/>
            <w:tcBorders>
              <w:top w:val="nil"/>
              <w:left w:val="single" w:sz="4" w:space="0" w:color="auto"/>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13000S5710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93 603,00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57</w:t>
            </w:r>
          </w:p>
        </w:tc>
        <w:tc>
          <w:tcPr>
            <w:tcW w:w="1921" w:type="pct"/>
            <w:tcBorders>
              <w:top w:val="single" w:sz="4" w:space="0" w:color="auto"/>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13000S5710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93 603,00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58</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вопросы в области ЖКХ</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13000S5710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93 603,00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59</w:t>
            </w:r>
          </w:p>
        </w:tc>
        <w:tc>
          <w:tcPr>
            <w:tcW w:w="1921" w:type="pct"/>
            <w:tcBorders>
              <w:top w:val="nil"/>
              <w:left w:val="nil"/>
              <w:bottom w:val="single" w:sz="4" w:space="0" w:color="auto"/>
              <w:right w:val="single" w:sz="4" w:space="0" w:color="auto"/>
            </w:tcBorders>
            <w:shd w:val="clear" w:color="000000" w:fill="FFFF00"/>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 xml:space="preserve">Муниципальная программа «Формирование комфортной городской (сельской) среды» </w:t>
            </w:r>
          </w:p>
        </w:tc>
        <w:tc>
          <w:tcPr>
            <w:tcW w:w="590"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1900000000</w:t>
            </w:r>
          </w:p>
        </w:tc>
        <w:tc>
          <w:tcPr>
            <w:tcW w:w="478"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531" w:type="pct"/>
            <w:tcBorders>
              <w:top w:val="nil"/>
              <w:left w:val="nil"/>
              <w:bottom w:val="single" w:sz="4" w:space="0" w:color="auto"/>
              <w:right w:val="single" w:sz="4" w:space="0" w:color="auto"/>
            </w:tcBorders>
            <w:shd w:val="clear" w:color="000000" w:fill="FFFF00"/>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1 029 999,71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60</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w:t>
            </w:r>
            <w:r w:rsidRPr="00000100">
              <w:rPr>
                <w:rFonts w:ascii="Arial" w:hAnsi="Arial" w:cs="Arial"/>
                <w:color w:val="000000"/>
                <w:lang w:val="ru-RU" w:eastAsia="ru-RU"/>
              </w:rPr>
              <w:lastRenderedPageBreak/>
              <w:t>(муниципальных)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1900080801</w:t>
            </w:r>
          </w:p>
        </w:tc>
        <w:tc>
          <w:tcPr>
            <w:tcW w:w="478" w:type="pct"/>
            <w:tcBorders>
              <w:top w:val="nil"/>
              <w:left w:val="nil"/>
              <w:bottom w:val="single" w:sz="4" w:space="0" w:color="auto"/>
              <w:right w:val="single" w:sz="4" w:space="0" w:color="auto"/>
            </w:tcBorders>
            <w:shd w:val="clear" w:color="000000" w:fill="FFFFFF"/>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000000" w:fill="FFFFFF"/>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FFFFFF"/>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30 000,00 </w:t>
            </w:r>
          </w:p>
        </w:tc>
      </w:tr>
      <w:tr w:rsidR="00000100" w:rsidRPr="00000100" w:rsidTr="002D75F4">
        <w:trPr>
          <w:trHeight w:val="6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61</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1900080801</w:t>
            </w:r>
          </w:p>
        </w:tc>
        <w:tc>
          <w:tcPr>
            <w:tcW w:w="478"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30 000,00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62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1900080801</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63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Благоустройство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1900080801</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30 000,00 </w:t>
            </w:r>
          </w:p>
        </w:tc>
      </w:tr>
      <w:tr w:rsidR="00000100" w:rsidRPr="00000100" w:rsidTr="002D75F4">
        <w:trPr>
          <w:trHeight w:val="189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64</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19000S5490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952 300,00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65</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19000S5490</w:t>
            </w:r>
          </w:p>
        </w:tc>
        <w:tc>
          <w:tcPr>
            <w:tcW w:w="478" w:type="pct"/>
            <w:tcBorders>
              <w:top w:val="nil"/>
              <w:left w:val="nil"/>
              <w:bottom w:val="single" w:sz="4" w:space="0" w:color="auto"/>
              <w:right w:val="single" w:sz="4" w:space="0" w:color="auto"/>
            </w:tcBorders>
            <w:shd w:val="clear" w:color="000000" w:fill="FFFFFF"/>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952 300,00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66</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19000S5490</w:t>
            </w:r>
          </w:p>
        </w:tc>
        <w:tc>
          <w:tcPr>
            <w:tcW w:w="478"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952 300,00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67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19000S5490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952 300,00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68</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Благоустройство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19000S5490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952 300,00 </w:t>
            </w:r>
          </w:p>
        </w:tc>
      </w:tr>
      <w:tr w:rsidR="00000100" w:rsidRPr="00000100" w:rsidTr="002D75F4">
        <w:trPr>
          <w:trHeight w:val="220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69</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Софинансирование 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19000S5490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18 899,71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70</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19000S5490</w:t>
            </w:r>
          </w:p>
        </w:tc>
        <w:tc>
          <w:tcPr>
            <w:tcW w:w="478" w:type="pct"/>
            <w:tcBorders>
              <w:top w:val="nil"/>
              <w:left w:val="nil"/>
              <w:bottom w:val="single" w:sz="4" w:space="0" w:color="auto"/>
              <w:right w:val="single" w:sz="4" w:space="0" w:color="auto"/>
            </w:tcBorders>
            <w:shd w:val="clear" w:color="000000" w:fill="FFFFFF"/>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18 899,71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71</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19000S5490</w:t>
            </w:r>
          </w:p>
        </w:tc>
        <w:tc>
          <w:tcPr>
            <w:tcW w:w="478"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18 899,71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72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19000S5490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18 899,71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73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Благоустройство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19000S5490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18 899,71 </w:t>
            </w:r>
          </w:p>
        </w:tc>
      </w:tr>
      <w:tr w:rsidR="00000100" w:rsidRPr="00000100" w:rsidTr="002D75F4">
        <w:trPr>
          <w:trHeight w:val="220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74</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Софинансирование субсидии бюджетам муниципальных образований физическими лицами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19000S5490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28 800,00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75</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19000S5490</w:t>
            </w:r>
          </w:p>
        </w:tc>
        <w:tc>
          <w:tcPr>
            <w:tcW w:w="478" w:type="pct"/>
            <w:tcBorders>
              <w:top w:val="nil"/>
              <w:left w:val="nil"/>
              <w:bottom w:val="single" w:sz="4" w:space="0" w:color="auto"/>
              <w:right w:val="single" w:sz="4" w:space="0" w:color="auto"/>
            </w:tcBorders>
            <w:shd w:val="clear" w:color="000000" w:fill="FFFFFF"/>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28 800,00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76</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19000S5490</w:t>
            </w:r>
          </w:p>
        </w:tc>
        <w:tc>
          <w:tcPr>
            <w:tcW w:w="478"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28 800,00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77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19000S5490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28 800,00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78</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Благоустройство</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28 800,00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79</w:t>
            </w:r>
          </w:p>
        </w:tc>
        <w:tc>
          <w:tcPr>
            <w:tcW w:w="1921" w:type="pct"/>
            <w:tcBorders>
              <w:top w:val="nil"/>
              <w:left w:val="nil"/>
              <w:bottom w:val="nil"/>
              <w:right w:val="nil"/>
            </w:tcBorders>
            <w:shd w:val="clear" w:color="000000" w:fill="FFFF00"/>
            <w:vAlign w:val="bottom"/>
            <w:hideMark/>
          </w:tcPr>
          <w:p w:rsidR="00000100" w:rsidRPr="00000100" w:rsidRDefault="00000100" w:rsidP="00000100">
            <w:pPr>
              <w:rPr>
                <w:rFonts w:ascii="Arial" w:hAnsi="Arial" w:cs="Arial"/>
                <w:bCs/>
                <w:color w:val="000000"/>
                <w:lang w:val="ru-RU" w:eastAsia="ru-RU"/>
              </w:rPr>
            </w:pPr>
            <w:r w:rsidRPr="00000100">
              <w:rPr>
                <w:rFonts w:ascii="Arial" w:hAnsi="Arial" w:cs="Arial"/>
                <w:bCs/>
                <w:color w:val="000000"/>
                <w:lang w:val="ru-RU" w:eastAsia="ru-RU"/>
              </w:rPr>
              <w:t xml:space="preserve">Муниципальная </w:t>
            </w:r>
            <w:proofErr w:type="spellStart"/>
            <w:r w:rsidRPr="00000100">
              <w:rPr>
                <w:rFonts w:ascii="Arial" w:hAnsi="Arial" w:cs="Arial"/>
                <w:bCs/>
                <w:color w:val="000000"/>
                <w:lang w:val="ru-RU" w:eastAsia="ru-RU"/>
              </w:rPr>
              <w:t>программа</w:t>
            </w:r>
            <w:proofErr w:type="gramStart"/>
            <w:r w:rsidRPr="00000100">
              <w:rPr>
                <w:rFonts w:ascii="Arial" w:hAnsi="Arial" w:cs="Arial"/>
                <w:bCs/>
                <w:iCs/>
                <w:color w:val="000000"/>
                <w:lang w:val="ru-RU" w:eastAsia="ru-RU"/>
              </w:rPr>
              <w:t>«К</w:t>
            </w:r>
            <w:proofErr w:type="gramEnd"/>
            <w:r w:rsidRPr="00000100">
              <w:rPr>
                <w:rFonts w:ascii="Arial" w:hAnsi="Arial" w:cs="Arial"/>
                <w:bCs/>
                <w:iCs/>
                <w:color w:val="000000"/>
                <w:lang w:val="ru-RU" w:eastAsia="ru-RU"/>
              </w:rPr>
              <w:t>омплексное</w:t>
            </w:r>
            <w:proofErr w:type="spellEnd"/>
            <w:r w:rsidRPr="00000100">
              <w:rPr>
                <w:rFonts w:ascii="Arial" w:hAnsi="Arial" w:cs="Arial"/>
                <w:bCs/>
                <w:iCs/>
                <w:color w:val="000000"/>
                <w:lang w:val="ru-RU" w:eastAsia="ru-RU"/>
              </w:rPr>
              <w:t xml:space="preserve"> развитие транспортной инфраструктуры"</w:t>
            </w:r>
          </w:p>
        </w:tc>
        <w:tc>
          <w:tcPr>
            <w:tcW w:w="590" w:type="pct"/>
            <w:tcBorders>
              <w:top w:val="nil"/>
              <w:left w:val="single" w:sz="4" w:space="0" w:color="auto"/>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1200080410</w:t>
            </w:r>
          </w:p>
        </w:tc>
        <w:tc>
          <w:tcPr>
            <w:tcW w:w="478"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531"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11 593 984,43 </w:t>
            </w:r>
          </w:p>
        </w:tc>
      </w:tr>
      <w:tr w:rsidR="00000100" w:rsidRPr="00000100" w:rsidTr="002D75F4">
        <w:trPr>
          <w:trHeight w:val="103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80</w:t>
            </w:r>
          </w:p>
        </w:tc>
        <w:tc>
          <w:tcPr>
            <w:tcW w:w="1921" w:type="pct"/>
            <w:tcBorders>
              <w:top w:val="single" w:sz="4" w:space="0" w:color="auto"/>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Дорожный фонд в рамках муниципальной программы "Комплексное развитие транспортной инфраструктуры"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1200080410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677 700,00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81</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1200080410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677 700,00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82</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1200080410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677 700,00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ЭКОНОМИКА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1200080410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677 700,00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Дорожное хозяйство (дорожные фонды)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1200080410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0409</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677 700,00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85</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 xml:space="preserve">Межбюджетный транс бюджетам муниципальных образований на содержание автомобильных </w:t>
            </w:r>
            <w:proofErr w:type="spellStart"/>
            <w:proofErr w:type="gramStart"/>
            <w:r w:rsidRPr="00000100">
              <w:rPr>
                <w:rFonts w:ascii="Arial" w:hAnsi="Arial" w:cs="Arial"/>
                <w:bCs/>
                <w:iCs/>
                <w:lang w:val="ru-RU" w:eastAsia="ru-RU"/>
              </w:rPr>
              <w:t>автомобильных</w:t>
            </w:r>
            <w:proofErr w:type="spellEnd"/>
            <w:proofErr w:type="gramEnd"/>
            <w:r w:rsidRPr="00000100">
              <w:rPr>
                <w:rFonts w:ascii="Arial" w:hAnsi="Arial" w:cs="Arial"/>
                <w:bCs/>
                <w:iCs/>
                <w:lang w:val="ru-RU" w:eastAsia="ru-RU"/>
              </w:rPr>
              <w:t xml:space="preserve"> дорог общего </w:t>
            </w:r>
            <w:r w:rsidRPr="00000100">
              <w:rPr>
                <w:rFonts w:ascii="Arial" w:hAnsi="Arial" w:cs="Arial"/>
                <w:bCs/>
                <w:iCs/>
                <w:lang w:val="ru-RU" w:eastAsia="ru-RU"/>
              </w:rPr>
              <w:lastRenderedPageBreak/>
              <w:t>пользования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lastRenderedPageBreak/>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1 212 940,00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86</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1 062 940,00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87</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1 062 940,00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88</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ЭКОНОМИКА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0400</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1 062 940,00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Дорожное хозяйство (дорожные фонды)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0409</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1 062 940,00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90</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Закупка энергетических ресурсов</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247</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150 000,00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91</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ЭКОНОМИКА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247</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0400</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150 000,00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92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Дорожное хозяйство (дорожные фонды)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247</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0409</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150 000,00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93</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 xml:space="preserve">Софинансирование субсидии бюджетам муниципальных образований на содержание автомобильных </w:t>
            </w:r>
            <w:proofErr w:type="spellStart"/>
            <w:proofErr w:type="gramStart"/>
            <w:r w:rsidRPr="00000100">
              <w:rPr>
                <w:rFonts w:ascii="Arial" w:hAnsi="Arial" w:cs="Arial"/>
                <w:bCs/>
                <w:iCs/>
                <w:lang w:val="ru-RU" w:eastAsia="ru-RU"/>
              </w:rPr>
              <w:t>автомобильных</w:t>
            </w:r>
            <w:proofErr w:type="spellEnd"/>
            <w:proofErr w:type="gramEnd"/>
            <w:r w:rsidRPr="00000100">
              <w:rPr>
                <w:rFonts w:ascii="Arial" w:hAnsi="Arial" w:cs="Arial"/>
                <w:bCs/>
                <w:iCs/>
                <w:lang w:val="ru-RU" w:eastAsia="ru-RU"/>
              </w:rPr>
              <w:t xml:space="preserve"> дорог общего пользования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12 250,69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94</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12 250,69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95</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12 250,69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96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ЭКОНОМИКА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0400</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12 250,69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97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Дорожное хозяйство (дорожные фонды)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12000S5080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0409</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12 250,69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98</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bCs/>
                <w:iCs/>
                <w:lang w:val="ru-RU" w:eastAsia="ru-RU"/>
              </w:rPr>
            </w:pPr>
            <w:proofErr w:type="spellStart"/>
            <w:r w:rsidRPr="00000100">
              <w:rPr>
                <w:rFonts w:ascii="Arial" w:hAnsi="Arial" w:cs="Arial"/>
                <w:bCs/>
                <w:iCs/>
                <w:lang w:val="ru-RU" w:eastAsia="ru-RU"/>
              </w:rPr>
              <w:t>Субсдия</w:t>
            </w:r>
            <w:proofErr w:type="spellEnd"/>
            <w:r w:rsidRPr="00000100">
              <w:rPr>
                <w:rFonts w:ascii="Arial" w:hAnsi="Arial" w:cs="Arial"/>
                <w:bCs/>
                <w:iCs/>
                <w:lang w:val="ru-RU" w:eastAsia="ru-RU"/>
              </w:rPr>
              <w:t xml:space="preserve"> бюджетам муниципальных образований на капитальный ремонт и ремонт автомобильных дорог общего пользования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12000S5090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9 680 000,00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99</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9 680 000,00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100</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Прочая закупка товаров, работ и услуг для </w:t>
            </w:r>
            <w:r w:rsidRPr="00000100">
              <w:rPr>
                <w:rFonts w:ascii="Arial" w:hAnsi="Arial" w:cs="Arial"/>
                <w:lang w:val="ru-RU" w:eastAsia="ru-RU"/>
              </w:rPr>
              <w:lastRenderedPageBreak/>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lastRenderedPageBreak/>
              <w:t>12000S5090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9 680 000,00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101</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ЭКОНОМИКА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0400</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9 680 000,00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102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Дорожное хозяйство (дорожные фонды)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0409</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9 680 000,00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103</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 xml:space="preserve">Софинансирование субсидии бюджетам муниципальных образований на </w:t>
            </w:r>
            <w:proofErr w:type="spellStart"/>
            <w:r w:rsidRPr="00000100">
              <w:rPr>
                <w:rFonts w:ascii="Arial" w:hAnsi="Arial" w:cs="Arial"/>
                <w:bCs/>
                <w:iCs/>
                <w:lang w:val="ru-RU" w:eastAsia="ru-RU"/>
              </w:rPr>
              <w:t>капитальнывй</w:t>
            </w:r>
            <w:proofErr w:type="spellEnd"/>
            <w:r w:rsidRPr="00000100">
              <w:rPr>
                <w:rFonts w:ascii="Arial" w:hAnsi="Arial" w:cs="Arial"/>
                <w:bCs/>
                <w:iCs/>
                <w:lang w:val="ru-RU" w:eastAsia="ru-RU"/>
              </w:rPr>
              <w:t xml:space="preserve"> ремонт и ремонт автомобильных дорог общего пользования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12000S5090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11 093,74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104</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11 093,74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105</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11 093,74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106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ЭКОНОМИКА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0400</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11 093,74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107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Дорожное хозяйство (дорожные фонды)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12000S5090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0409</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11 093,74 </w:t>
            </w:r>
          </w:p>
        </w:tc>
      </w:tr>
      <w:tr w:rsidR="00000100" w:rsidRPr="00000100" w:rsidTr="002D75F4">
        <w:trPr>
          <w:trHeight w:val="3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108</w:t>
            </w:r>
          </w:p>
        </w:tc>
        <w:tc>
          <w:tcPr>
            <w:tcW w:w="1921" w:type="pct"/>
            <w:tcBorders>
              <w:top w:val="nil"/>
              <w:left w:val="nil"/>
              <w:bottom w:val="single" w:sz="4" w:space="0" w:color="auto"/>
              <w:right w:val="single" w:sz="4" w:space="0" w:color="auto"/>
            </w:tcBorders>
            <w:shd w:val="clear" w:color="000000" w:fill="FFFF00"/>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Непрограммные расходы сельского Совета депутатов</w:t>
            </w:r>
          </w:p>
        </w:tc>
        <w:tc>
          <w:tcPr>
            <w:tcW w:w="590"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8100000000</w:t>
            </w:r>
          </w:p>
        </w:tc>
        <w:tc>
          <w:tcPr>
            <w:tcW w:w="478"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 </w:t>
            </w:r>
          </w:p>
        </w:tc>
        <w:tc>
          <w:tcPr>
            <w:tcW w:w="531"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 </w:t>
            </w:r>
          </w:p>
        </w:tc>
        <w:tc>
          <w:tcPr>
            <w:tcW w:w="1227"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right"/>
              <w:rPr>
                <w:rFonts w:ascii="Arial" w:hAnsi="Arial" w:cs="Arial"/>
                <w:bCs/>
                <w:lang w:val="ru-RU" w:eastAsia="ru-RU"/>
              </w:rPr>
            </w:pPr>
            <w:r w:rsidRPr="00000100">
              <w:rPr>
                <w:rFonts w:ascii="Arial" w:hAnsi="Arial" w:cs="Arial"/>
                <w:bCs/>
                <w:lang w:val="ru-RU" w:eastAsia="ru-RU"/>
              </w:rPr>
              <w:t xml:space="preserve">1 016 727,15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109</w:t>
            </w:r>
          </w:p>
        </w:tc>
        <w:tc>
          <w:tcPr>
            <w:tcW w:w="1921" w:type="pct"/>
            <w:tcBorders>
              <w:top w:val="nil"/>
              <w:left w:val="nil"/>
              <w:bottom w:val="single" w:sz="4" w:space="0" w:color="auto"/>
              <w:right w:val="single" w:sz="4" w:space="0" w:color="auto"/>
            </w:tcBorders>
            <w:shd w:val="clear" w:color="000000" w:fill="DAEEF3"/>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Функционирование сельского Совета депутатов</w:t>
            </w:r>
          </w:p>
        </w:tc>
        <w:tc>
          <w:tcPr>
            <w:tcW w:w="590"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8110000000</w:t>
            </w:r>
          </w:p>
        </w:tc>
        <w:tc>
          <w:tcPr>
            <w:tcW w:w="478"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531"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1 016 727,15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110</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Высшее должностное лицо Вознесенского сельсовета в рамках непрограммных расходов сельского Совета депутатов</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8110080210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944 889,84 </w:t>
            </w:r>
          </w:p>
        </w:tc>
      </w:tr>
      <w:tr w:rsidR="00000100" w:rsidRPr="00000100" w:rsidTr="002D75F4">
        <w:trPr>
          <w:trHeight w:val="159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111</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8110080210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944 889,84 </w:t>
            </w:r>
          </w:p>
        </w:tc>
      </w:tr>
      <w:tr w:rsidR="00000100" w:rsidRPr="00000100" w:rsidTr="002D75F4">
        <w:trPr>
          <w:trHeight w:val="6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112</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8110080210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721 881,60 </w:t>
            </w:r>
          </w:p>
        </w:tc>
      </w:tr>
      <w:tr w:rsidR="00000100" w:rsidRPr="00000100" w:rsidTr="002D75F4">
        <w:trPr>
          <w:trHeight w:val="3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113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8110080210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721 881,60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114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Функционирование высшего должностного лица субъекта </w:t>
            </w:r>
            <w:r w:rsidRPr="00000100">
              <w:rPr>
                <w:rFonts w:ascii="Arial" w:hAnsi="Arial" w:cs="Arial"/>
                <w:lang w:val="ru-RU" w:eastAsia="ru-RU"/>
              </w:rPr>
              <w:lastRenderedPageBreak/>
              <w:t>Российской Федерации и муниципального образования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lastRenderedPageBreak/>
              <w:t>8110080210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0102</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721 881,60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115</w:t>
            </w:r>
          </w:p>
        </w:tc>
        <w:tc>
          <w:tcPr>
            <w:tcW w:w="1921" w:type="pct"/>
            <w:tcBorders>
              <w:top w:val="nil"/>
              <w:left w:val="nil"/>
              <w:bottom w:val="nil"/>
              <w:right w:val="nil"/>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Иные выплаты персоналу, за исключением фонда оплаты труда</w:t>
            </w:r>
          </w:p>
        </w:tc>
        <w:tc>
          <w:tcPr>
            <w:tcW w:w="590" w:type="pct"/>
            <w:tcBorders>
              <w:top w:val="nil"/>
              <w:left w:val="single" w:sz="4" w:space="0" w:color="auto"/>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8110080210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122</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5 000,00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116</w:t>
            </w:r>
          </w:p>
        </w:tc>
        <w:tc>
          <w:tcPr>
            <w:tcW w:w="1921" w:type="pct"/>
            <w:tcBorders>
              <w:top w:val="single" w:sz="4" w:space="0" w:color="auto"/>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8110080210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122</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5 000,00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117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8110080210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122</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0102</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5 000,00 </w:t>
            </w:r>
          </w:p>
        </w:tc>
      </w:tr>
      <w:tr w:rsidR="00000100" w:rsidRPr="00000100" w:rsidTr="002D75F4">
        <w:trPr>
          <w:trHeight w:val="76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118</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color w:val="000000"/>
                <w:lang w:val="ru-RU" w:eastAsia="ru-RU"/>
              </w:rPr>
            </w:pPr>
            <w:r w:rsidRPr="00000100">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8110080210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218 008,24 </w:t>
            </w:r>
          </w:p>
        </w:tc>
      </w:tr>
      <w:tr w:rsidR="00000100" w:rsidRPr="00000100" w:rsidTr="002D75F4">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119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8110080210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218 008,24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120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8110080210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0102</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218 008,24 </w:t>
            </w:r>
          </w:p>
        </w:tc>
      </w:tr>
      <w:tr w:rsidR="00000100" w:rsidRPr="00000100" w:rsidTr="002D75F4">
        <w:trPr>
          <w:trHeight w:val="111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121</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bCs/>
                <w:color w:val="000000"/>
                <w:lang w:val="ru-RU" w:eastAsia="ru-RU"/>
              </w:rPr>
            </w:pPr>
            <w:r w:rsidRPr="00000100">
              <w:rPr>
                <w:rFonts w:ascii="Arial" w:hAnsi="Arial" w:cs="Arial"/>
                <w:bCs/>
                <w:color w:val="000000"/>
                <w:lang w:val="ru-RU" w:eastAsia="ru-RU"/>
              </w:rPr>
              <w:t>Дотации на увеличение (индексацию) оплаты труда отдельным категориям работников бюджетной сферы Красноярского края (8,6%)</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8110010460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40 415,31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122</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31 040,94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123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31 040,94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124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0102</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31 040,94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125</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color w:val="000000"/>
                <w:lang w:val="ru-RU" w:eastAsia="ru-RU"/>
              </w:rPr>
            </w:pPr>
            <w:r w:rsidRPr="00000100">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9 374,37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126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8110010460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9 374,37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127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Функционирование высшего должностного лица субъекта Российской Федерации и </w:t>
            </w:r>
            <w:r w:rsidRPr="00000100">
              <w:rPr>
                <w:rFonts w:ascii="Arial" w:hAnsi="Arial" w:cs="Arial"/>
                <w:lang w:val="ru-RU" w:eastAsia="ru-RU"/>
              </w:rPr>
              <w:lastRenderedPageBreak/>
              <w:t>муниципального образования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lastRenderedPageBreak/>
              <w:t>8110010460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0102</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9 374,37 </w:t>
            </w:r>
          </w:p>
        </w:tc>
      </w:tr>
      <w:tr w:rsidR="00000100" w:rsidRPr="00000100" w:rsidTr="002D75F4">
        <w:trPr>
          <w:trHeight w:val="60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128</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 xml:space="preserve">Председатель сельского Совета </w:t>
            </w:r>
            <w:proofErr w:type="spellStart"/>
            <w:r w:rsidRPr="00000100">
              <w:rPr>
                <w:rFonts w:ascii="Arial" w:hAnsi="Arial" w:cs="Arial"/>
                <w:bCs/>
                <w:iCs/>
                <w:lang w:val="ru-RU" w:eastAsia="ru-RU"/>
              </w:rPr>
              <w:t>депутатовв</w:t>
            </w:r>
            <w:proofErr w:type="spellEnd"/>
            <w:r w:rsidRPr="00000100">
              <w:rPr>
                <w:rFonts w:ascii="Arial" w:hAnsi="Arial" w:cs="Arial"/>
                <w:bCs/>
                <w:iCs/>
                <w:lang w:val="ru-RU" w:eastAsia="ru-RU"/>
              </w:rPr>
              <w:t xml:space="preserve"> </w:t>
            </w:r>
            <w:proofErr w:type="gramStart"/>
            <w:r w:rsidRPr="00000100">
              <w:rPr>
                <w:rFonts w:ascii="Arial" w:hAnsi="Arial" w:cs="Arial"/>
                <w:bCs/>
                <w:iCs/>
                <w:lang w:val="ru-RU" w:eastAsia="ru-RU"/>
              </w:rPr>
              <w:t>рамках</w:t>
            </w:r>
            <w:proofErr w:type="gramEnd"/>
            <w:r w:rsidRPr="00000100">
              <w:rPr>
                <w:rFonts w:ascii="Arial" w:hAnsi="Arial" w:cs="Arial"/>
                <w:bCs/>
                <w:iCs/>
                <w:lang w:val="ru-RU" w:eastAsia="ru-RU"/>
              </w:rPr>
              <w:t xml:space="preserve"> непрограммных расходов сельского Совета депутатов</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8110000000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31 422,00 </w:t>
            </w:r>
          </w:p>
        </w:tc>
      </w:tr>
      <w:tr w:rsidR="00000100" w:rsidRPr="00000100" w:rsidTr="002D75F4">
        <w:trPr>
          <w:trHeight w:val="37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129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Межбюджетные трансферты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8110080250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30 203,00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130</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Иные межбюджетные трансферты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8110080250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540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30 203,00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131</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8110080250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540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30 203,00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8110080250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540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0103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30 203,00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Межбюджетные трансферты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8110010460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1 219,00 </w:t>
            </w:r>
          </w:p>
        </w:tc>
      </w:tr>
      <w:tr w:rsidR="00000100" w:rsidRPr="00000100" w:rsidTr="002D75F4">
        <w:trPr>
          <w:trHeight w:val="28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134</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Иные межбюджетные трансферты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8110010460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540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1 219,00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8110010460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540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1 219,00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8110010460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540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0103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lang w:val="ru-RU" w:eastAsia="ru-RU"/>
              </w:rPr>
            </w:pPr>
            <w:r w:rsidRPr="00000100">
              <w:rPr>
                <w:rFonts w:ascii="Arial" w:hAnsi="Arial" w:cs="Arial"/>
                <w:lang w:val="ru-RU" w:eastAsia="ru-RU"/>
              </w:rPr>
              <w:t xml:space="preserve">1 219,00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137</w:t>
            </w:r>
          </w:p>
        </w:tc>
        <w:tc>
          <w:tcPr>
            <w:tcW w:w="1921" w:type="pct"/>
            <w:tcBorders>
              <w:top w:val="nil"/>
              <w:left w:val="nil"/>
              <w:bottom w:val="single" w:sz="4" w:space="0" w:color="auto"/>
              <w:right w:val="single" w:sz="4" w:space="0" w:color="auto"/>
            </w:tcBorders>
            <w:shd w:val="clear" w:color="000000" w:fill="FFFF00"/>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Непрограммные расходы администрации Вознесенского сельсовета</w:t>
            </w:r>
          </w:p>
        </w:tc>
        <w:tc>
          <w:tcPr>
            <w:tcW w:w="590"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8500000000</w:t>
            </w:r>
          </w:p>
        </w:tc>
        <w:tc>
          <w:tcPr>
            <w:tcW w:w="478"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 </w:t>
            </w:r>
          </w:p>
        </w:tc>
        <w:tc>
          <w:tcPr>
            <w:tcW w:w="531"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center"/>
              <w:rPr>
                <w:rFonts w:ascii="Arial" w:hAnsi="Arial" w:cs="Arial"/>
                <w:bCs/>
                <w:lang w:val="ru-RU" w:eastAsia="ru-RU"/>
              </w:rPr>
            </w:pPr>
            <w:r w:rsidRPr="00000100">
              <w:rPr>
                <w:rFonts w:ascii="Arial" w:hAnsi="Arial" w:cs="Arial"/>
                <w:bCs/>
                <w:lang w:val="ru-RU" w:eastAsia="ru-RU"/>
              </w:rPr>
              <w:t> </w:t>
            </w:r>
          </w:p>
        </w:tc>
        <w:tc>
          <w:tcPr>
            <w:tcW w:w="1227" w:type="pct"/>
            <w:tcBorders>
              <w:top w:val="nil"/>
              <w:left w:val="nil"/>
              <w:bottom w:val="single" w:sz="4" w:space="0" w:color="auto"/>
              <w:right w:val="single" w:sz="4" w:space="0" w:color="auto"/>
            </w:tcBorders>
            <w:shd w:val="clear" w:color="000000" w:fill="FFFF00"/>
            <w:vAlign w:val="bottom"/>
            <w:hideMark/>
          </w:tcPr>
          <w:p w:rsidR="00000100" w:rsidRPr="00000100" w:rsidRDefault="002D75F4" w:rsidP="00000100">
            <w:pPr>
              <w:jc w:val="right"/>
              <w:rPr>
                <w:rFonts w:ascii="Arial" w:hAnsi="Arial" w:cs="Arial"/>
                <w:bCs/>
                <w:lang w:val="ru-RU" w:eastAsia="ru-RU"/>
              </w:rPr>
            </w:pPr>
            <w:r>
              <w:rPr>
                <w:rFonts w:ascii="Arial" w:hAnsi="Arial" w:cs="Arial"/>
                <w:bCs/>
                <w:lang w:val="ru-RU" w:eastAsia="ru-RU"/>
              </w:rPr>
              <w:t>11 807 758,88</w:t>
            </w:r>
            <w:r w:rsidR="00000100" w:rsidRPr="00000100">
              <w:rPr>
                <w:rFonts w:ascii="Arial" w:hAnsi="Arial" w:cs="Arial"/>
                <w:bCs/>
                <w:lang w:val="ru-RU" w:eastAsia="ru-RU"/>
              </w:rPr>
              <w:t xml:space="preserve">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138</w:t>
            </w:r>
          </w:p>
        </w:tc>
        <w:tc>
          <w:tcPr>
            <w:tcW w:w="1921" w:type="pct"/>
            <w:tcBorders>
              <w:top w:val="nil"/>
              <w:left w:val="nil"/>
              <w:bottom w:val="single" w:sz="4" w:space="0" w:color="auto"/>
              <w:right w:val="single" w:sz="4" w:space="0" w:color="auto"/>
            </w:tcBorders>
            <w:shd w:val="clear" w:color="000000" w:fill="DAEEF3"/>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Функционирование администрации Вознесенского сельсовета</w:t>
            </w:r>
          </w:p>
        </w:tc>
        <w:tc>
          <w:tcPr>
            <w:tcW w:w="590"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8510000000</w:t>
            </w:r>
          </w:p>
        </w:tc>
        <w:tc>
          <w:tcPr>
            <w:tcW w:w="478"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531"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000000" w:fill="DAEEF3"/>
            <w:vAlign w:val="bottom"/>
            <w:hideMark/>
          </w:tcPr>
          <w:p w:rsidR="00000100" w:rsidRPr="00000100" w:rsidRDefault="002D75F4" w:rsidP="00000100">
            <w:pPr>
              <w:jc w:val="right"/>
              <w:rPr>
                <w:rFonts w:ascii="Arial" w:hAnsi="Arial" w:cs="Arial"/>
                <w:bCs/>
                <w:color w:val="000000"/>
                <w:lang w:val="ru-RU" w:eastAsia="ru-RU"/>
              </w:rPr>
            </w:pPr>
            <w:r>
              <w:rPr>
                <w:rFonts w:ascii="Arial" w:hAnsi="Arial" w:cs="Arial"/>
                <w:bCs/>
                <w:color w:val="000000"/>
                <w:lang w:val="ru-RU" w:eastAsia="ru-RU"/>
              </w:rPr>
              <w:t>11 807 758,88</w:t>
            </w:r>
          </w:p>
        </w:tc>
      </w:tr>
      <w:tr w:rsidR="00000100" w:rsidRPr="00000100" w:rsidTr="002D75F4">
        <w:trPr>
          <w:trHeight w:val="12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139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 xml:space="preserve">Руководство и управление в сфере установленных функций органов государственной (муниципальной) власти в рамках </w:t>
            </w:r>
            <w:proofErr w:type="spellStart"/>
            <w:r w:rsidRPr="00000100">
              <w:rPr>
                <w:rFonts w:ascii="Arial" w:hAnsi="Arial" w:cs="Arial"/>
                <w:bCs/>
                <w:iCs/>
                <w:lang w:val="ru-RU" w:eastAsia="ru-RU"/>
              </w:rPr>
              <w:t>непрограмных</w:t>
            </w:r>
            <w:proofErr w:type="spellEnd"/>
            <w:r w:rsidRPr="00000100">
              <w:rPr>
                <w:rFonts w:ascii="Arial" w:hAnsi="Arial" w:cs="Arial"/>
                <w:bCs/>
                <w:iCs/>
                <w:lang w:val="ru-RU" w:eastAsia="ru-RU"/>
              </w:rPr>
              <w:t xml:space="preserve"> расходов администрации Вознесенского сельсовета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2D75F4" w:rsidP="00000100">
            <w:pPr>
              <w:jc w:val="right"/>
              <w:rPr>
                <w:rFonts w:ascii="Arial" w:hAnsi="Arial" w:cs="Arial"/>
                <w:bCs/>
                <w:iCs/>
                <w:color w:val="000000"/>
                <w:lang w:val="ru-RU" w:eastAsia="ru-RU"/>
              </w:rPr>
            </w:pPr>
            <w:r>
              <w:rPr>
                <w:rFonts w:ascii="Arial" w:hAnsi="Arial" w:cs="Arial"/>
                <w:bCs/>
                <w:iCs/>
                <w:color w:val="000000"/>
                <w:lang w:val="ru-RU" w:eastAsia="ru-RU"/>
              </w:rPr>
              <w:t>5 753 687,15</w:t>
            </w:r>
            <w:r w:rsidR="00000100" w:rsidRPr="00000100">
              <w:rPr>
                <w:rFonts w:ascii="Arial" w:hAnsi="Arial" w:cs="Arial"/>
                <w:bCs/>
                <w:iCs/>
                <w:color w:val="000000"/>
                <w:lang w:val="ru-RU" w:eastAsia="ru-RU"/>
              </w:rPr>
              <w:t xml:space="preserve"> </w:t>
            </w:r>
          </w:p>
        </w:tc>
      </w:tr>
      <w:tr w:rsidR="00000100" w:rsidRPr="00000100" w:rsidTr="002D75F4">
        <w:trPr>
          <w:trHeight w:val="157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140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00100">
              <w:rPr>
                <w:rFonts w:ascii="Arial" w:hAnsi="Arial" w:cs="Arial"/>
                <w:lang w:val="ru-RU" w:eastAsia="ru-RU"/>
              </w:rPr>
              <w:lastRenderedPageBreak/>
              <w:t xml:space="preserve">государственными внебюджетными фондами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lastRenderedPageBreak/>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4 059 298,66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141</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3 117 233,98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142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3 117 233,98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143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3 117 233,98 </w:t>
            </w:r>
          </w:p>
        </w:tc>
      </w:tr>
      <w:tr w:rsidR="00000100" w:rsidRPr="00000100" w:rsidTr="002D75F4">
        <w:trPr>
          <w:trHeight w:val="6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144</w:t>
            </w:r>
          </w:p>
        </w:tc>
        <w:tc>
          <w:tcPr>
            <w:tcW w:w="1921" w:type="pct"/>
            <w:tcBorders>
              <w:top w:val="nil"/>
              <w:left w:val="nil"/>
              <w:bottom w:val="nil"/>
              <w:right w:val="nil"/>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Иные выплаты персоналу, за исключением фонда оплаты труда</w:t>
            </w:r>
          </w:p>
        </w:tc>
        <w:tc>
          <w:tcPr>
            <w:tcW w:w="590" w:type="pct"/>
            <w:tcBorders>
              <w:top w:val="nil"/>
              <w:left w:val="single" w:sz="4" w:space="0" w:color="auto"/>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122</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660,00 </w:t>
            </w:r>
          </w:p>
        </w:tc>
      </w:tr>
      <w:tr w:rsidR="00000100" w:rsidRPr="00000100" w:rsidTr="002D75F4">
        <w:trPr>
          <w:trHeight w:val="3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145</w:t>
            </w:r>
          </w:p>
        </w:tc>
        <w:tc>
          <w:tcPr>
            <w:tcW w:w="1921" w:type="pct"/>
            <w:tcBorders>
              <w:top w:val="single" w:sz="4" w:space="0" w:color="auto"/>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122</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660,00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146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122</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660,00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147</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color w:val="000000"/>
                <w:lang w:val="ru-RU" w:eastAsia="ru-RU"/>
              </w:rPr>
            </w:pPr>
            <w:r w:rsidRPr="00000100">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941 404,68 </w:t>
            </w:r>
          </w:p>
        </w:tc>
      </w:tr>
      <w:tr w:rsidR="00000100" w:rsidRPr="00000100" w:rsidTr="002D75F4">
        <w:trPr>
          <w:trHeight w:val="3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148</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941 404,68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149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941 404,68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150</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bCs/>
                <w:iCs/>
                <w:color w:val="000000"/>
                <w:lang w:val="ru-RU" w:eastAsia="ru-RU"/>
              </w:rPr>
            </w:pPr>
            <w:r w:rsidRPr="00000100">
              <w:rPr>
                <w:rFonts w:ascii="Arial" w:hAnsi="Arial" w:cs="Arial"/>
                <w:bCs/>
                <w:iCs/>
                <w:color w:val="000000"/>
                <w:lang w:val="ru-RU" w:eastAsia="ru-RU"/>
              </w:rPr>
              <w:t xml:space="preserve">Средства на </w:t>
            </w:r>
            <w:proofErr w:type="spellStart"/>
            <w:proofErr w:type="gramStart"/>
            <w:r w:rsidRPr="00000100">
              <w:rPr>
                <w:rFonts w:ascii="Arial" w:hAnsi="Arial" w:cs="Arial"/>
                <w:bCs/>
                <w:iCs/>
                <w:color w:val="000000"/>
                <w:lang w:val="ru-RU" w:eastAsia="ru-RU"/>
              </w:rPr>
              <w:t>на</w:t>
            </w:r>
            <w:proofErr w:type="spellEnd"/>
            <w:proofErr w:type="gramEnd"/>
            <w:r w:rsidRPr="00000100">
              <w:rPr>
                <w:rFonts w:ascii="Arial" w:hAnsi="Arial" w:cs="Arial"/>
                <w:bCs/>
                <w:iCs/>
                <w:color w:val="000000"/>
                <w:lang w:val="ru-RU" w:eastAsia="ru-RU"/>
              </w:rPr>
              <w:t xml:space="preserve"> региональные выплаты и выплаты, обеспечивающие уровень заработной платы не ниже размера минимальной заработной платы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8510010490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56 586,24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151</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43 461,00 </w:t>
            </w:r>
          </w:p>
        </w:tc>
      </w:tr>
      <w:tr w:rsidR="00000100" w:rsidRPr="00000100" w:rsidTr="002D75F4">
        <w:trPr>
          <w:trHeight w:val="3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152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43 461,00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153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43 461,00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154</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color w:val="000000"/>
                <w:lang w:val="ru-RU" w:eastAsia="ru-RU"/>
              </w:rPr>
            </w:pPr>
            <w:r w:rsidRPr="00000100">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13 125,24 </w:t>
            </w:r>
          </w:p>
        </w:tc>
      </w:tr>
      <w:tr w:rsidR="00000100" w:rsidRPr="00000100" w:rsidTr="002D75F4">
        <w:trPr>
          <w:trHeight w:val="28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155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13 125,24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156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8510010490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13 125,24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157</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bCs/>
                <w:color w:val="000000"/>
                <w:lang w:val="ru-RU" w:eastAsia="ru-RU"/>
              </w:rPr>
            </w:pPr>
            <w:r w:rsidRPr="00000100">
              <w:rPr>
                <w:rFonts w:ascii="Arial" w:hAnsi="Arial" w:cs="Arial"/>
                <w:bCs/>
                <w:color w:val="000000"/>
                <w:lang w:val="ru-RU" w:eastAsia="ru-RU"/>
              </w:rPr>
              <w:t>Дотации на увеличение (индексацию) оплаты труда отдельным категориям работников бюджетной сферы Красноярского края (8,6%)</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8510010460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101 961,45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158</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78 311,40 </w:t>
            </w:r>
          </w:p>
        </w:tc>
      </w:tr>
      <w:tr w:rsidR="00000100" w:rsidRPr="00000100" w:rsidTr="002D75F4">
        <w:trPr>
          <w:trHeight w:val="3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159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78 311,40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160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78 311,40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161</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color w:val="000000"/>
                <w:lang w:val="ru-RU" w:eastAsia="ru-RU"/>
              </w:rPr>
            </w:pPr>
            <w:r w:rsidRPr="00000100">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23 650,05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162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23 650,05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163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8510010460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23 650,05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164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bCs/>
                <w:lang w:val="ru-RU" w:eastAsia="ru-RU"/>
              </w:rPr>
            </w:pPr>
            <w:r w:rsidRPr="00000100">
              <w:rPr>
                <w:rFonts w:ascii="Arial" w:hAnsi="Arial" w:cs="Arial"/>
                <w:bCs/>
                <w:lang w:val="ru-RU" w:eastAsia="ru-RU"/>
              </w:rPr>
              <w:t>Иные межбюджетные трансферты бюджетам муниципальных образований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8510010340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47 853,00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165</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8510010340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36 753,45 </w:t>
            </w:r>
          </w:p>
        </w:tc>
      </w:tr>
      <w:tr w:rsidR="00000100" w:rsidRPr="00000100" w:rsidTr="002D75F4">
        <w:trPr>
          <w:trHeight w:val="3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166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8510010340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36 753,45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167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8510010340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36 753,45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168</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color w:val="000000"/>
                <w:lang w:val="ru-RU" w:eastAsia="ru-RU"/>
              </w:rPr>
            </w:pPr>
            <w:r w:rsidRPr="00000100">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8510010340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11 099,55 </w:t>
            </w:r>
          </w:p>
        </w:tc>
      </w:tr>
      <w:tr w:rsidR="00000100" w:rsidRPr="00000100" w:rsidTr="002D75F4">
        <w:trPr>
          <w:trHeight w:val="3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169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8510010340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11 099,55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170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8510010340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11 099,55 </w:t>
            </w:r>
          </w:p>
        </w:tc>
      </w:tr>
      <w:tr w:rsidR="00000100" w:rsidRPr="00000100" w:rsidTr="002D75F4">
        <w:trPr>
          <w:trHeight w:val="6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171</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2D75F4" w:rsidP="00000100">
            <w:pPr>
              <w:jc w:val="right"/>
              <w:rPr>
                <w:rFonts w:ascii="Arial" w:hAnsi="Arial" w:cs="Arial"/>
                <w:color w:val="000000"/>
                <w:lang w:val="ru-RU" w:eastAsia="ru-RU"/>
              </w:rPr>
            </w:pPr>
            <w:r>
              <w:rPr>
                <w:rFonts w:ascii="Arial" w:hAnsi="Arial" w:cs="Arial"/>
                <w:color w:val="000000"/>
                <w:lang w:val="ru-RU" w:eastAsia="ru-RU"/>
              </w:rPr>
              <w:t>1 492 502,25</w:t>
            </w:r>
            <w:r w:rsidR="00000100" w:rsidRPr="00000100">
              <w:rPr>
                <w:rFonts w:ascii="Arial" w:hAnsi="Arial" w:cs="Arial"/>
                <w:color w:val="000000"/>
                <w:lang w:val="ru-RU" w:eastAsia="ru-RU"/>
              </w:rPr>
              <w:t xml:space="preserve">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172</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2D75F4" w:rsidP="00000100">
            <w:pPr>
              <w:jc w:val="right"/>
              <w:rPr>
                <w:rFonts w:ascii="Arial" w:hAnsi="Arial" w:cs="Arial"/>
                <w:color w:val="000000"/>
                <w:lang w:val="ru-RU" w:eastAsia="ru-RU"/>
              </w:rPr>
            </w:pPr>
            <w:r>
              <w:rPr>
                <w:rFonts w:ascii="Arial" w:hAnsi="Arial" w:cs="Arial"/>
                <w:color w:val="000000"/>
                <w:lang w:val="ru-RU" w:eastAsia="ru-RU"/>
              </w:rPr>
              <w:t>1 492 502,25</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173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2D75F4" w:rsidP="00000100">
            <w:pPr>
              <w:jc w:val="right"/>
              <w:rPr>
                <w:rFonts w:ascii="Arial" w:hAnsi="Arial" w:cs="Arial"/>
                <w:color w:val="000000"/>
                <w:lang w:val="ru-RU" w:eastAsia="ru-RU"/>
              </w:rPr>
            </w:pPr>
            <w:r>
              <w:rPr>
                <w:rFonts w:ascii="Arial" w:hAnsi="Arial" w:cs="Arial"/>
                <w:color w:val="000000"/>
                <w:lang w:val="ru-RU" w:eastAsia="ru-RU"/>
              </w:rPr>
              <w:t>1 492 502,25</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174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2D75F4" w:rsidP="00000100">
            <w:pPr>
              <w:jc w:val="right"/>
              <w:rPr>
                <w:rFonts w:ascii="Arial" w:hAnsi="Arial" w:cs="Arial"/>
                <w:color w:val="000000"/>
                <w:lang w:val="ru-RU" w:eastAsia="ru-RU"/>
              </w:rPr>
            </w:pPr>
            <w:r>
              <w:rPr>
                <w:rFonts w:ascii="Arial" w:hAnsi="Arial" w:cs="Arial"/>
                <w:color w:val="000000"/>
                <w:lang w:val="ru-RU" w:eastAsia="ru-RU"/>
              </w:rPr>
              <w:t>1 492 502,25</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175</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Закупка энергетических ресурсов</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247</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142 000,00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176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247</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142 000,00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177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247</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142 000,00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178</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Иные бюджетные ассигнования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3 300,00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179</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Уплата прочих налогов, сборов и иных платежей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852</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180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852</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300,00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181</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852</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182</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Уплата иных платежей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183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3 000,00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184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8510080230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3 000,00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185</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85100S7450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110 066,00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186</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85100S7450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110 066,00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187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85100S7450</w:t>
            </w:r>
          </w:p>
        </w:tc>
        <w:tc>
          <w:tcPr>
            <w:tcW w:w="478"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110 066,00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188</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Налоговый потенциал</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85100S7450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0104</w:t>
            </w:r>
          </w:p>
        </w:tc>
        <w:tc>
          <w:tcPr>
            <w:tcW w:w="1227"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110 066,00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189</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Резервный фонд в рамках непрограммных расходов администрации Вознесенского сельсовета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8510080110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10 000,00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190</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Иные бюджетные ассигнования</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8510080110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191</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Резервные средства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8510080110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870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8510080110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870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193</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Резервные фонды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8510080110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870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0111</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10 000,00 </w:t>
            </w:r>
          </w:p>
        </w:tc>
      </w:tr>
      <w:tr w:rsidR="00000100" w:rsidRPr="00000100" w:rsidTr="002D75F4">
        <w:trPr>
          <w:trHeight w:val="157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8510075140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10 180,00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195</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8510075140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10 180,00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196</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8510075140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10 180,00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8510075140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10 180,00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198</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8510075140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0113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10 180,00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199</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 xml:space="preserve">Осуществление первичного воинского учета на территориях, где отсутствуют военные комиссариаты в рамках </w:t>
            </w:r>
            <w:proofErr w:type="spellStart"/>
            <w:r w:rsidRPr="00000100">
              <w:rPr>
                <w:rFonts w:ascii="Arial" w:hAnsi="Arial" w:cs="Arial"/>
                <w:bCs/>
                <w:iCs/>
                <w:color w:val="000000"/>
                <w:lang w:val="ru-RU" w:eastAsia="ru-RU"/>
              </w:rPr>
              <w:t>непрограмных</w:t>
            </w:r>
            <w:proofErr w:type="spellEnd"/>
            <w:r w:rsidRPr="00000100">
              <w:rPr>
                <w:rFonts w:ascii="Arial" w:hAnsi="Arial" w:cs="Arial"/>
                <w:bCs/>
                <w:iCs/>
                <w:color w:val="000000"/>
                <w:lang w:val="ru-RU" w:eastAsia="ru-RU"/>
              </w:rPr>
              <w:t xml:space="preserve"> расходов администрации Вознесенского сельсовета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188 132,00 </w:t>
            </w:r>
          </w:p>
        </w:tc>
      </w:tr>
      <w:tr w:rsidR="00000100" w:rsidRPr="00000100" w:rsidTr="002D75F4">
        <w:trPr>
          <w:trHeight w:val="157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200</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176 772,00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201</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135 769,57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ОБОРОНА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0200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135 769,57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203</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Мобилизационная и вневойсковая подготовка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0203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135 769,57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204</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color w:val="000000"/>
                <w:lang w:val="ru-RU" w:eastAsia="ru-RU"/>
              </w:rPr>
            </w:pPr>
            <w:r w:rsidRPr="00000100">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41 002,43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ОБОРОНА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0200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41 002,43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206</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Мобилизационная и вневойсковая подготовка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129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0203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41 002,43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207</w:t>
            </w:r>
          </w:p>
        </w:tc>
        <w:tc>
          <w:tcPr>
            <w:tcW w:w="1921" w:type="pct"/>
            <w:tcBorders>
              <w:top w:val="nil"/>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11 360,00 </w:t>
            </w:r>
          </w:p>
        </w:tc>
      </w:tr>
      <w:tr w:rsidR="00000100" w:rsidRPr="00000100" w:rsidTr="002D75F4">
        <w:trPr>
          <w:trHeight w:val="6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208</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11 360,00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209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НАЦИОНАЛЬНАЯ ОБОРОНА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0200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11 360,00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210</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Мобилизационная и вневойсковая подготовка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8510051180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0203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11 360,00 </w:t>
            </w:r>
          </w:p>
        </w:tc>
      </w:tr>
      <w:tr w:rsidR="00000100" w:rsidRPr="00000100" w:rsidTr="002D75F4">
        <w:trPr>
          <w:trHeight w:val="157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211</w:t>
            </w:r>
          </w:p>
        </w:tc>
        <w:tc>
          <w:tcPr>
            <w:tcW w:w="1921" w:type="pct"/>
            <w:tcBorders>
              <w:top w:val="nil"/>
              <w:left w:val="nil"/>
              <w:bottom w:val="nil"/>
              <w:right w:val="nil"/>
            </w:tcBorders>
            <w:shd w:val="clear" w:color="auto" w:fill="auto"/>
            <w:vAlign w:val="bottom"/>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 xml:space="preserve">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w:t>
            </w:r>
          </w:p>
        </w:tc>
        <w:tc>
          <w:tcPr>
            <w:tcW w:w="590" w:type="pct"/>
            <w:tcBorders>
              <w:top w:val="nil"/>
              <w:left w:val="single" w:sz="4" w:space="0" w:color="auto"/>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1 500 000,00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212</w:t>
            </w:r>
          </w:p>
        </w:tc>
        <w:tc>
          <w:tcPr>
            <w:tcW w:w="1921" w:type="pct"/>
            <w:tcBorders>
              <w:top w:val="single" w:sz="4" w:space="0" w:color="auto"/>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1 500 000,00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213</w:t>
            </w:r>
          </w:p>
        </w:tc>
        <w:tc>
          <w:tcPr>
            <w:tcW w:w="192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rPr>
                <w:rFonts w:ascii="Arial" w:hAnsi="Arial" w:cs="Arial"/>
                <w:color w:val="362E48"/>
                <w:lang w:val="ru-RU" w:eastAsia="ru-RU"/>
              </w:rPr>
            </w:pPr>
            <w:r w:rsidRPr="00000100">
              <w:rPr>
                <w:rFonts w:ascii="Arial" w:hAnsi="Arial" w:cs="Arial"/>
                <w:color w:val="362E48"/>
                <w:lang w:val="ru-RU" w:eastAsia="ru-RU"/>
              </w:rPr>
              <w:t>Закупка товаров, работ, услуг в целях капитального ремонта государственного (муниципального) имущества</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1 500 000,00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214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1 500 000,00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215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Благоустройство</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1 500 000,00 </w:t>
            </w:r>
          </w:p>
        </w:tc>
      </w:tr>
      <w:tr w:rsidR="00000100" w:rsidRPr="00000100" w:rsidTr="002D75F4">
        <w:trPr>
          <w:trHeight w:val="157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216</w:t>
            </w:r>
          </w:p>
        </w:tc>
        <w:tc>
          <w:tcPr>
            <w:tcW w:w="1921" w:type="pct"/>
            <w:tcBorders>
              <w:top w:val="nil"/>
              <w:left w:val="nil"/>
              <w:bottom w:val="nil"/>
              <w:right w:val="nil"/>
            </w:tcBorders>
            <w:shd w:val="clear" w:color="auto" w:fill="auto"/>
            <w:vAlign w:val="bottom"/>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 xml:space="preserve">Софинансирование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w:t>
            </w:r>
          </w:p>
        </w:tc>
        <w:tc>
          <w:tcPr>
            <w:tcW w:w="590" w:type="pct"/>
            <w:tcBorders>
              <w:top w:val="nil"/>
              <w:left w:val="single" w:sz="4" w:space="0" w:color="auto"/>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823 333,33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217</w:t>
            </w:r>
          </w:p>
        </w:tc>
        <w:tc>
          <w:tcPr>
            <w:tcW w:w="1921" w:type="pct"/>
            <w:tcBorders>
              <w:top w:val="single" w:sz="4" w:space="0" w:color="auto"/>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823 333,33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218</w:t>
            </w:r>
          </w:p>
        </w:tc>
        <w:tc>
          <w:tcPr>
            <w:tcW w:w="192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rPr>
                <w:rFonts w:ascii="Arial" w:hAnsi="Arial" w:cs="Arial"/>
                <w:color w:val="362E48"/>
                <w:lang w:val="ru-RU" w:eastAsia="ru-RU"/>
              </w:rPr>
            </w:pPr>
            <w:r w:rsidRPr="00000100">
              <w:rPr>
                <w:rFonts w:ascii="Arial" w:hAnsi="Arial" w:cs="Arial"/>
                <w:color w:val="362E48"/>
                <w:lang w:val="ru-RU" w:eastAsia="ru-RU"/>
              </w:rPr>
              <w:t>Закупка товаров, работ, услуг в целях капитального ремонта государственного (муниципального) имущества</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823 333,33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219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823 333,33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220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Благоустройство</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823 333,33 </w:t>
            </w:r>
          </w:p>
        </w:tc>
      </w:tr>
      <w:tr w:rsidR="00000100" w:rsidRPr="00000100" w:rsidTr="002D75F4">
        <w:trPr>
          <w:trHeight w:val="189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221</w:t>
            </w:r>
          </w:p>
        </w:tc>
        <w:tc>
          <w:tcPr>
            <w:tcW w:w="1921" w:type="pct"/>
            <w:tcBorders>
              <w:top w:val="nil"/>
              <w:left w:val="nil"/>
              <w:bottom w:val="nil"/>
              <w:right w:val="nil"/>
            </w:tcBorders>
            <w:shd w:val="clear" w:color="auto" w:fill="auto"/>
            <w:vAlign w:val="bottom"/>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Софинансирование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(средства заинтересованных лиц)</w:t>
            </w:r>
          </w:p>
        </w:tc>
        <w:tc>
          <w:tcPr>
            <w:tcW w:w="590" w:type="pct"/>
            <w:tcBorders>
              <w:top w:val="nil"/>
              <w:left w:val="single" w:sz="4" w:space="0" w:color="auto"/>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200 000,00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222</w:t>
            </w:r>
          </w:p>
        </w:tc>
        <w:tc>
          <w:tcPr>
            <w:tcW w:w="1921" w:type="pct"/>
            <w:tcBorders>
              <w:top w:val="single" w:sz="4" w:space="0" w:color="auto"/>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200 000,00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223</w:t>
            </w:r>
          </w:p>
        </w:tc>
        <w:tc>
          <w:tcPr>
            <w:tcW w:w="1921"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rPr>
                <w:rFonts w:ascii="Arial" w:hAnsi="Arial" w:cs="Arial"/>
                <w:color w:val="362E48"/>
                <w:lang w:val="ru-RU" w:eastAsia="ru-RU"/>
              </w:rPr>
            </w:pPr>
            <w:r w:rsidRPr="00000100">
              <w:rPr>
                <w:rFonts w:ascii="Arial" w:hAnsi="Arial" w:cs="Arial"/>
                <w:color w:val="362E48"/>
                <w:lang w:val="ru-RU" w:eastAsia="ru-RU"/>
              </w:rPr>
              <w:t>Закупка товаров, работ, услуг в целях капитального ремонта государственного (муниципального) имущества</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200 000,00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224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200 000,00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225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Благоустройство</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200 000,00 </w:t>
            </w:r>
          </w:p>
        </w:tc>
      </w:tr>
      <w:tr w:rsidR="00000100" w:rsidRPr="00000100" w:rsidTr="002D75F4">
        <w:trPr>
          <w:trHeight w:val="15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226</w:t>
            </w:r>
          </w:p>
        </w:tc>
        <w:tc>
          <w:tcPr>
            <w:tcW w:w="1921" w:type="pct"/>
            <w:tcBorders>
              <w:top w:val="nil"/>
              <w:left w:val="nil"/>
              <w:bottom w:val="nil"/>
              <w:right w:val="nil"/>
            </w:tcBorders>
            <w:shd w:val="clear" w:color="auto" w:fill="auto"/>
            <w:vAlign w:val="bottom"/>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 xml:space="preserve">Софинансирование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(средства </w:t>
            </w:r>
            <w:proofErr w:type="spellStart"/>
            <w:r w:rsidRPr="00000100">
              <w:rPr>
                <w:rFonts w:ascii="Arial" w:hAnsi="Arial" w:cs="Arial"/>
                <w:bCs/>
                <w:iCs/>
                <w:color w:val="000000"/>
                <w:lang w:val="ru-RU" w:eastAsia="ru-RU"/>
              </w:rPr>
              <w:t>физ</w:t>
            </w:r>
            <w:proofErr w:type="gramStart"/>
            <w:r w:rsidRPr="00000100">
              <w:rPr>
                <w:rFonts w:ascii="Arial" w:hAnsi="Arial" w:cs="Arial"/>
                <w:bCs/>
                <w:iCs/>
                <w:color w:val="000000"/>
                <w:lang w:val="ru-RU" w:eastAsia="ru-RU"/>
              </w:rPr>
              <w:t>.л</w:t>
            </w:r>
            <w:proofErr w:type="gramEnd"/>
            <w:r w:rsidRPr="00000100">
              <w:rPr>
                <w:rFonts w:ascii="Arial" w:hAnsi="Arial" w:cs="Arial"/>
                <w:bCs/>
                <w:iCs/>
                <w:color w:val="000000"/>
                <w:lang w:val="ru-RU" w:eastAsia="ru-RU"/>
              </w:rPr>
              <w:t>иц</w:t>
            </w:r>
            <w:proofErr w:type="spellEnd"/>
            <w:r w:rsidRPr="00000100">
              <w:rPr>
                <w:rFonts w:ascii="Arial" w:hAnsi="Arial" w:cs="Arial"/>
                <w:bCs/>
                <w:iCs/>
                <w:color w:val="000000"/>
                <w:lang w:val="ru-RU" w:eastAsia="ru-RU"/>
              </w:rPr>
              <w:t>)</w:t>
            </w:r>
          </w:p>
        </w:tc>
        <w:tc>
          <w:tcPr>
            <w:tcW w:w="590" w:type="pct"/>
            <w:tcBorders>
              <w:top w:val="nil"/>
              <w:left w:val="single" w:sz="4" w:space="0" w:color="auto"/>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100 000,00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227</w:t>
            </w:r>
          </w:p>
        </w:tc>
        <w:tc>
          <w:tcPr>
            <w:tcW w:w="1921" w:type="pct"/>
            <w:tcBorders>
              <w:top w:val="single" w:sz="4" w:space="0" w:color="auto"/>
              <w:left w:val="nil"/>
              <w:bottom w:val="single" w:sz="4" w:space="0" w:color="auto"/>
              <w:right w:val="single" w:sz="4" w:space="0" w:color="auto"/>
            </w:tcBorders>
            <w:shd w:val="clear" w:color="000000" w:fill="FFFFFF"/>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100 000,00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228</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Прочая закупка товаров, работ и услуг для 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229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ЖИЛИЩНО-КОМУНАЛЬНОЕ ХОЗЯЙСТВО</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100 000,00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230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Благоустройство</w:t>
            </w:r>
          </w:p>
        </w:tc>
        <w:tc>
          <w:tcPr>
            <w:tcW w:w="590" w:type="pct"/>
            <w:tcBorders>
              <w:top w:val="nil"/>
              <w:left w:val="nil"/>
              <w:bottom w:val="single" w:sz="4" w:space="0" w:color="auto"/>
              <w:right w:val="single" w:sz="4" w:space="0" w:color="auto"/>
            </w:tcBorders>
            <w:shd w:val="clear" w:color="000000"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85100S6410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244</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0503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100 000,00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231</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Иные межбюджетные трансферты на передачу полномочий по организации в области культуры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8510080640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1 502 795,51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232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Межбюджетные трансферты </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8510080640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1 502 795,51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233</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Иные межбюджетные трансферты </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8510080640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1 502 795,51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234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КУЛЬТУРА, КИНЕМАТОГРАФИЯ</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8510080640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0800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1 502 795,51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235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Культура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8510080640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0801</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1 502 795,51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236</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Иные межбюджетные трансферты на передачу полномочий по организации в области культур</w:t>
            </w:r>
            <w:proofErr w:type="gramStart"/>
            <w:r w:rsidRPr="00000100">
              <w:rPr>
                <w:rFonts w:ascii="Arial" w:hAnsi="Arial" w:cs="Arial"/>
                <w:bCs/>
                <w:iCs/>
                <w:lang w:val="ru-RU" w:eastAsia="ru-RU"/>
              </w:rPr>
              <w:t>ы(</w:t>
            </w:r>
            <w:proofErr w:type="gramEnd"/>
            <w:r w:rsidRPr="00000100">
              <w:rPr>
                <w:rFonts w:ascii="Arial" w:hAnsi="Arial" w:cs="Arial"/>
                <w:bCs/>
                <w:iCs/>
                <w:lang w:val="ru-RU" w:eastAsia="ru-RU"/>
              </w:rPr>
              <w:t xml:space="preserve">средства на увеличение размеров оплаты труда работников учреждений </w:t>
            </w:r>
            <w:r w:rsidRPr="00000100">
              <w:rPr>
                <w:rFonts w:ascii="Arial" w:hAnsi="Arial" w:cs="Arial"/>
                <w:bCs/>
                <w:iCs/>
                <w:lang w:val="ru-RU" w:eastAsia="ru-RU"/>
              </w:rPr>
              <w:lastRenderedPageBreak/>
              <w:t>культуры)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lastRenderedPageBreak/>
              <w:t>8510010480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653 003,00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237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Межбюджетные трансферты </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653 003,00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238</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Иные межбюджетные трансферты </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653 003,00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239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КУЛЬТУРА, КИНЕМАТОГРАФИЯ</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0800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653 003,00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Культура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8510010480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0801</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653 003,00 </w:t>
            </w:r>
          </w:p>
        </w:tc>
      </w:tr>
      <w:tr w:rsidR="00000100" w:rsidRPr="00000100" w:rsidTr="002D75F4">
        <w:trPr>
          <w:trHeight w:val="189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241</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Иные межбюджетные трансферты на передачу полномочий по организации в области культур</w:t>
            </w:r>
            <w:proofErr w:type="gramStart"/>
            <w:r w:rsidRPr="00000100">
              <w:rPr>
                <w:rFonts w:ascii="Arial" w:hAnsi="Arial" w:cs="Arial"/>
                <w:bCs/>
                <w:iCs/>
                <w:lang w:val="ru-RU" w:eastAsia="ru-RU"/>
              </w:rPr>
              <w:t>ы(</w:t>
            </w:r>
            <w:proofErr w:type="gramEnd"/>
            <w:r w:rsidRPr="00000100">
              <w:rPr>
                <w:rFonts w:ascii="Arial" w:hAnsi="Arial" w:cs="Arial"/>
                <w:bCs/>
                <w:iCs/>
                <w:lang w:val="ru-RU"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8510010490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10 288,40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Межбюджетные трансферты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8510010490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10 288,40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243</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Иные межбюджетные трансферты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8510010490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10 288,40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КУЛЬТУРА, КИНЕМАТОГРАФИЯ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8510010490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0800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10 288,40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Культура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8510010490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0801</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10 288,40 </w:t>
            </w:r>
          </w:p>
        </w:tc>
      </w:tr>
      <w:tr w:rsidR="00000100" w:rsidRPr="00000100" w:rsidTr="002D75F4">
        <w:trPr>
          <w:trHeight w:val="157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246</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Иные межбюджетные трансферты на передачу полномочий по организации в области культур</w:t>
            </w:r>
            <w:proofErr w:type="gramStart"/>
            <w:r w:rsidRPr="00000100">
              <w:rPr>
                <w:rFonts w:ascii="Arial" w:hAnsi="Arial" w:cs="Arial"/>
                <w:bCs/>
                <w:iCs/>
                <w:lang w:val="ru-RU" w:eastAsia="ru-RU"/>
              </w:rPr>
              <w:t>ы(</w:t>
            </w:r>
            <w:proofErr w:type="gramEnd"/>
            <w:r w:rsidRPr="00000100">
              <w:rPr>
                <w:rFonts w:ascii="Arial" w:hAnsi="Arial" w:cs="Arial"/>
                <w:bCs/>
                <w:iCs/>
                <w:lang w:val="ru-RU" w:eastAsia="ru-RU"/>
              </w:rPr>
              <w:t>средства на увеличение размеров оплаты труда работников учреждений культуры с 01.07.2022г. на 8,6%)</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8510010460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85 111,00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Межбюджетные трансферты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8510010460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85 111,00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248</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Иные межбюджетные трансферты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8510010460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85 111,00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249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КУЛЬТУРА, КИНЕМАТОГРАФИЯ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8510010460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0800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85 111,00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250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Культура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8510010460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0801</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85 111,00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251</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 xml:space="preserve">Непрограммные расходы (средства на </w:t>
            </w:r>
            <w:proofErr w:type="spellStart"/>
            <w:r w:rsidRPr="00000100">
              <w:rPr>
                <w:rFonts w:ascii="Arial" w:hAnsi="Arial" w:cs="Arial"/>
                <w:bCs/>
                <w:iCs/>
                <w:color w:val="000000"/>
                <w:lang w:val="ru-RU" w:eastAsia="ru-RU"/>
              </w:rPr>
              <w:t>увеличениерегиональных</w:t>
            </w:r>
            <w:proofErr w:type="spellEnd"/>
            <w:r w:rsidRPr="00000100">
              <w:rPr>
                <w:rFonts w:ascii="Arial" w:hAnsi="Arial" w:cs="Arial"/>
                <w:bCs/>
                <w:iCs/>
                <w:color w:val="000000"/>
                <w:lang w:val="ru-RU" w:eastAsia="ru-RU"/>
              </w:rPr>
              <w:t xml:space="preserve"> выплат)</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8510010340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9 807,00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252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Межбюджетные трансферты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8510010340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9 807,00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253</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Иные межбюджетные трансферты </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8510010340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9 807,00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254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КУЛЬТУРА, КИНЕМАТОГРАФИЯ</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8510010340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0800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9 807,00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255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Культура</w:t>
            </w:r>
          </w:p>
        </w:tc>
        <w:tc>
          <w:tcPr>
            <w:tcW w:w="590"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8510010340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0801</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9 807,00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256</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Иные межбюджетные трансферты на передачу полномочий по поддержке спортивного клуба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8510087020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319 792,04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257</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Межбюджетные трансферты </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8510087020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319 792,04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258</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Иные межбюджетные трансферты </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8510087020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319 792,04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259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ФИЗИЧЕСКАЯ КУЛЬТУРА И СПОРТ</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8510087020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319 792,04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260</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МАССОВЫЙ СПОРТ</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8510087020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1102</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319 792,04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261</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bCs/>
                <w:iCs/>
                <w:lang w:val="ru-RU" w:eastAsia="ru-RU"/>
              </w:rPr>
            </w:pPr>
            <w:r w:rsidRPr="00000100">
              <w:rPr>
                <w:rFonts w:ascii="Arial" w:hAnsi="Arial" w:cs="Arial"/>
                <w:bCs/>
                <w:iCs/>
                <w:lang w:val="ru-RU" w:eastAsia="ru-RU"/>
              </w:rPr>
              <w:t>Иные межбюджетные трансферты на осуществление государственных полномочий по осуществлению доплат к трудовой пенсии выборным должностным лицам</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8510080270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381 749,00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262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 xml:space="preserve">Межбюджетные трансферты </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381 749,00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263</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Иные межбюджетные трансферты </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381 749,00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264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СОЦИАЛЬНАЯ ПОЛИТИКА</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1000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381 749,00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265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Пенсионное обеспечение</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8510080270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1001</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381 749,00 </w:t>
            </w:r>
          </w:p>
        </w:tc>
      </w:tr>
      <w:tr w:rsidR="00000100" w:rsidRPr="00000100" w:rsidTr="002D75F4">
        <w:trPr>
          <w:trHeight w:val="67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266</w:t>
            </w:r>
          </w:p>
        </w:tc>
        <w:tc>
          <w:tcPr>
            <w:tcW w:w="1921" w:type="pct"/>
            <w:tcBorders>
              <w:top w:val="nil"/>
              <w:left w:val="nil"/>
              <w:bottom w:val="single" w:sz="4" w:space="0" w:color="auto"/>
              <w:right w:val="single" w:sz="4" w:space="0" w:color="auto"/>
            </w:tcBorders>
            <w:shd w:val="clear" w:color="000000" w:fill="FFFF00"/>
            <w:hideMark/>
          </w:tcPr>
          <w:p w:rsidR="00000100" w:rsidRPr="00000100" w:rsidRDefault="00000100" w:rsidP="00000100">
            <w:pPr>
              <w:rPr>
                <w:rFonts w:ascii="Arial" w:hAnsi="Arial" w:cs="Arial"/>
                <w:bCs/>
                <w:color w:val="000000"/>
                <w:lang w:val="ru-RU" w:eastAsia="ru-RU"/>
              </w:rPr>
            </w:pPr>
            <w:r w:rsidRPr="00000100">
              <w:rPr>
                <w:rFonts w:ascii="Arial" w:hAnsi="Arial" w:cs="Arial"/>
                <w:bCs/>
                <w:color w:val="000000"/>
                <w:lang w:val="ru-RU" w:eastAsia="ru-RU"/>
              </w:rPr>
              <w:t>Непрограммные расходы подведомственных учреждений органов местного самоуправления</w:t>
            </w:r>
          </w:p>
        </w:tc>
        <w:tc>
          <w:tcPr>
            <w:tcW w:w="590" w:type="pct"/>
            <w:tcBorders>
              <w:top w:val="nil"/>
              <w:left w:val="nil"/>
              <w:bottom w:val="single" w:sz="4" w:space="0" w:color="auto"/>
              <w:right w:val="single" w:sz="4" w:space="0" w:color="auto"/>
            </w:tcBorders>
            <w:shd w:val="clear" w:color="000000" w:fill="FFFF00"/>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8600000000</w:t>
            </w:r>
          </w:p>
        </w:tc>
        <w:tc>
          <w:tcPr>
            <w:tcW w:w="478" w:type="pct"/>
            <w:tcBorders>
              <w:top w:val="nil"/>
              <w:left w:val="nil"/>
              <w:bottom w:val="single" w:sz="4" w:space="0" w:color="auto"/>
              <w:right w:val="single" w:sz="4" w:space="0" w:color="auto"/>
            </w:tcBorders>
            <w:shd w:val="clear" w:color="000000" w:fill="FFFF00"/>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531" w:type="pct"/>
            <w:tcBorders>
              <w:top w:val="nil"/>
              <w:left w:val="nil"/>
              <w:bottom w:val="single" w:sz="4" w:space="0" w:color="auto"/>
              <w:right w:val="single" w:sz="4" w:space="0" w:color="auto"/>
            </w:tcBorders>
            <w:shd w:val="clear" w:color="000000" w:fill="FFFF00"/>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000000" w:fill="FFFF00"/>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1 466 646,85 </w:t>
            </w:r>
          </w:p>
        </w:tc>
      </w:tr>
      <w:tr w:rsidR="00000100" w:rsidRPr="00000100" w:rsidTr="002D75F4">
        <w:trPr>
          <w:trHeight w:val="6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267</w:t>
            </w:r>
          </w:p>
        </w:tc>
        <w:tc>
          <w:tcPr>
            <w:tcW w:w="1921" w:type="pct"/>
            <w:tcBorders>
              <w:top w:val="nil"/>
              <w:left w:val="nil"/>
              <w:bottom w:val="single" w:sz="4" w:space="0" w:color="auto"/>
              <w:right w:val="single" w:sz="4" w:space="0" w:color="auto"/>
            </w:tcBorders>
            <w:shd w:val="clear" w:color="000000" w:fill="DAEEF3"/>
            <w:hideMark/>
          </w:tcPr>
          <w:p w:rsidR="00000100" w:rsidRPr="00000100" w:rsidRDefault="00000100" w:rsidP="00000100">
            <w:pPr>
              <w:rPr>
                <w:rFonts w:ascii="Arial" w:hAnsi="Arial" w:cs="Arial"/>
                <w:bCs/>
                <w:color w:val="000000"/>
                <w:lang w:val="ru-RU" w:eastAsia="ru-RU"/>
              </w:rPr>
            </w:pPr>
            <w:proofErr w:type="spellStart"/>
            <w:r w:rsidRPr="00000100">
              <w:rPr>
                <w:rFonts w:ascii="Arial" w:hAnsi="Arial" w:cs="Arial"/>
                <w:bCs/>
                <w:color w:val="000000"/>
                <w:lang w:val="ru-RU" w:eastAsia="ru-RU"/>
              </w:rPr>
              <w:t>Фунукционирование</w:t>
            </w:r>
            <w:proofErr w:type="spellEnd"/>
            <w:r w:rsidRPr="00000100">
              <w:rPr>
                <w:rFonts w:ascii="Arial" w:hAnsi="Arial" w:cs="Arial"/>
                <w:bCs/>
                <w:color w:val="000000"/>
                <w:lang w:val="ru-RU" w:eastAsia="ru-RU"/>
              </w:rPr>
              <w:t xml:space="preserve"> Централизованной бухгалтерии администрации Вознесенского сельсовета</w:t>
            </w:r>
          </w:p>
        </w:tc>
        <w:tc>
          <w:tcPr>
            <w:tcW w:w="590" w:type="pct"/>
            <w:tcBorders>
              <w:top w:val="nil"/>
              <w:left w:val="nil"/>
              <w:bottom w:val="single" w:sz="4" w:space="0" w:color="auto"/>
              <w:right w:val="single" w:sz="4" w:space="0" w:color="auto"/>
            </w:tcBorders>
            <w:shd w:val="clear" w:color="000000" w:fill="DAEEF3"/>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8610000000</w:t>
            </w:r>
          </w:p>
        </w:tc>
        <w:tc>
          <w:tcPr>
            <w:tcW w:w="478" w:type="pct"/>
            <w:tcBorders>
              <w:top w:val="nil"/>
              <w:left w:val="nil"/>
              <w:bottom w:val="single" w:sz="4" w:space="0" w:color="auto"/>
              <w:right w:val="single" w:sz="4" w:space="0" w:color="auto"/>
            </w:tcBorders>
            <w:shd w:val="clear" w:color="000000" w:fill="DAEEF3"/>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531" w:type="pct"/>
            <w:tcBorders>
              <w:top w:val="nil"/>
              <w:left w:val="nil"/>
              <w:bottom w:val="single" w:sz="4" w:space="0" w:color="auto"/>
              <w:right w:val="single" w:sz="4" w:space="0" w:color="auto"/>
            </w:tcBorders>
            <w:shd w:val="clear" w:color="000000" w:fill="DAEEF3"/>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 </w:t>
            </w:r>
          </w:p>
        </w:tc>
        <w:tc>
          <w:tcPr>
            <w:tcW w:w="1227" w:type="pct"/>
            <w:tcBorders>
              <w:top w:val="nil"/>
              <w:left w:val="nil"/>
              <w:bottom w:val="single" w:sz="4" w:space="0" w:color="auto"/>
              <w:right w:val="single" w:sz="4" w:space="0" w:color="auto"/>
            </w:tcBorders>
            <w:shd w:val="clear" w:color="000000" w:fill="DAEEF3"/>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1 466 646,85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268</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Обеспечение деятельности (оказание услуг) подведомственных учреждений в рамках непрограммных расходов подведомственных учреждений органов местного самоуправления</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iCs/>
                <w:color w:val="000000"/>
                <w:lang w:val="ru-RU" w:eastAsia="ru-RU"/>
              </w:rPr>
            </w:pPr>
            <w:r w:rsidRPr="00000100">
              <w:rPr>
                <w:rFonts w:ascii="Arial" w:hAnsi="Arial" w:cs="Arial"/>
                <w:bCs/>
                <w:iCs/>
                <w:color w:val="000000"/>
                <w:lang w:val="ru-RU" w:eastAsia="ru-RU"/>
              </w:rPr>
              <w:t xml:space="preserve">1 288 913,69 </w:t>
            </w:r>
          </w:p>
        </w:tc>
      </w:tr>
      <w:tr w:rsidR="00000100" w:rsidRPr="00000100" w:rsidTr="002D75F4">
        <w:trPr>
          <w:trHeight w:val="129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269</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989 334,63 </w:t>
            </w:r>
          </w:p>
        </w:tc>
      </w:tr>
      <w:tr w:rsidR="00000100" w:rsidRPr="00000100" w:rsidTr="002D75F4">
        <w:trPr>
          <w:trHeight w:val="28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270</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Фонд оплаты труда казенных учреждений и взносы по обязательному социальному страхованию</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989 334,63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271</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989 334,63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272</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0113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989 334,63 </w:t>
            </w:r>
          </w:p>
        </w:tc>
      </w:tr>
      <w:tr w:rsidR="00000100" w:rsidRPr="00000100" w:rsidTr="002D75F4">
        <w:trPr>
          <w:trHeight w:val="87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273</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color w:val="000000"/>
                <w:lang w:val="ru-RU" w:eastAsia="ru-RU"/>
              </w:rPr>
            </w:pPr>
            <w:r w:rsidRPr="00000100">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298 779,06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274</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298 779,06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275</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0113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298 779,06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276</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Иные бюджетные ассигнования</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800</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800,00 </w:t>
            </w:r>
          </w:p>
        </w:tc>
      </w:tr>
      <w:tr w:rsidR="00000100" w:rsidRPr="00000100" w:rsidTr="002D75F4">
        <w:trPr>
          <w:trHeight w:val="3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277</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Уплата прочих налогов, сборов и иных платежей</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852</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500,00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278</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852</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500,00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279</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852</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0113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500,00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280</w:t>
            </w:r>
          </w:p>
        </w:tc>
        <w:tc>
          <w:tcPr>
            <w:tcW w:w="1921" w:type="pct"/>
            <w:tcBorders>
              <w:top w:val="nil"/>
              <w:left w:val="nil"/>
              <w:bottom w:val="single" w:sz="4" w:space="0" w:color="auto"/>
              <w:right w:val="single" w:sz="4" w:space="0" w:color="auto"/>
            </w:tcBorders>
            <w:shd w:val="clear" w:color="000000" w:fill="auto"/>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Уплата иных платежей</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281</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300,00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282</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8610080620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853</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0113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300,00 </w:t>
            </w:r>
          </w:p>
        </w:tc>
      </w:tr>
      <w:tr w:rsidR="00000100" w:rsidRPr="00000100" w:rsidTr="002D75F4">
        <w:trPr>
          <w:trHeight w:val="126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283</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bCs/>
                <w:iCs/>
                <w:color w:val="000000"/>
                <w:lang w:val="ru-RU" w:eastAsia="ru-RU"/>
              </w:rPr>
            </w:pPr>
            <w:r w:rsidRPr="00000100">
              <w:rPr>
                <w:rFonts w:ascii="Arial" w:hAnsi="Arial" w:cs="Arial"/>
                <w:bCs/>
                <w:iCs/>
                <w:color w:val="000000"/>
                <w:lang w:val="ru-RU" w:eastAsia="ru-RU"/>
              </w:rPr>
              <w:t>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8610010470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bCs/>
                <w:iCs/>
                <w:color w:val="000000"/>
                <w:lang w:val="ru-RU" w:eastAsia="ru-RU"/>
              </w:rPr>
            </w:pPr>
            <w:r w:rsidRPr="00000100">
              <w:rPr>
                <w:rFonts w:ascii="Arial" w:hAnsi="Arial" w:cs="Arial"/>
                <w:bCs/>
                <w:iCs/>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128 811,37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284</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Фонд оплаты труда казенных учреждений и взносы по обязательному социальному страхованию</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98 933,46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lastRenderedPageBreak/>
              <w:t>285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98 933,46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286</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0113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98 933,46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287</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color w:val="000000"/>
                <w:lang w:val="ru-RU" w:eastAsia="ru-RU"/>
              </w:rPr>
            </w:pPr>
            <w:r w:rsidRPr="00000100">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29 877,91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288</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29 877,91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289</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общегосударственные вопросы</w:t>
            </w:r>
          </w:p>
        </w:tc>
        <w:tc>
          <w:tcPr>
            <w:tcW w:w="590"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8610010470</w:t>
            </w:r>
          </w:p>
        </w:tc>
        <w:tc>
          <w:tcPr>
            <w:tcW w:w="478"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0113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29 877,91 </w:t>
            </w:r>
          </w:p>
        </w:tc>
      </w:tr>
      <w:tr w:rsidR="00000100" w:rsidRPr="00000100" w:rsidTr="002D75F4">
        <w:trPr>
          <w:trHeight w:val="85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290</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bCs/>
                <w:color w:val="000000"/>
                <w:lang w:val="ru-RU" w:eastAsia="ru-RU"/>
              </w:rPr>
            </w:pPr>
            <w:r w:rsidRPr="00000100">
              <w:rPr>
                <w:rFonts w:ascii="Arial" w:hAnsi="Arial" w:cs="Arial"/>
                <w:bCs/>
                <w:color w:val="000000"/>
                <w:lang w:val="ru-RU" w:eastAsia="ru-RU"/>
              </w:rPr>
              <w:t>Дотации на увеличение (индексацию) оплаты труда отдельным категориям работников бюджетной сферы Красноярского края (8,6%)</w:t>
            </w:r>
          </w:p>
        </w:tc>
        <w:tc>
          <w:tcPr>
            <w:tcW w:w="590" w:type="pct"/>
            <w:tcBorders>
              <w:top w:val="nil"/>
              <w:left w:val="nil"/>
              <w:bottom w:val="single" w:sz="4" w:space="0" w:color="auto"/>
              <w:right w:val="nil"/>
            </w:tcBorders>
            <w:shd w:val="clear" w:color="auto" w:fill="auto"/>
            <w:noWrap/>
            <w:vAlign w:val="bottom"/>
            <w:hideMark/>
          </w:tcPr>
          <w:p w:rsidR="00000100" w:rsidRPr="00000100" w:rsidRDefault="00000100" w:rsidP="00000100">
            <w:pPr>
              <w:jc w:val="center"/>
              <w:rPr>
                <w:rFonts w:ascii="Arial" w:hAnsi="Arial" w:cs="Arial"/>
                <w:bCs/>
                <w:color w:val="000000"/>
                <w:lang w:val="ru-RU" w:eastAsia="ru-RU"/>
              </w:rPr>
            </w:pPr>
            <w:r w:rsidRPr="00000100">
              <w:rPr>
                <w:rFonts w:ascii="Arial" w:hAnsi="Arial" w:cs="Arial"/>
                <w:bCs/>
                <w:color w:val="000000"/>
                <w:lang w:val="ru-RU" w:eastAsia="ru-RU"/>
              </w:rPr>
              <w:t>8610010460</w:t>
            </w:r>
          </w:p>
        </w:tc>
        <w:tc>
          <w:tcPr>
            <w:tcW w:w="478" w:type="pct"/>
            <w:tcBorders>
              <w:top w:val="nil"/>
              <w:left w:val="nil"/>
              <w:bottom w:val="single" w:sz="4" w:space="0" w:color="auto"/>
              <w:right w:val="nil"/>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48 921,79 </w:t>
            </w:r>
          </w:p>
        </w:tc>
      </w:tr>
      <w:tr w:rsidR="00000100" w:rsidRPr="00000100" w:rsidTr="002D75F4">
        <w:trPr>
          <w:trHeight w:val="630"/>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291</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rPr>
                <w:rFonts w:ascii="Arial" w:hAnsi="Arial" w:cs="Arial"/>
                <w:lang w:val="ru-RU" w:eastAsia="ru-RU"/>
              </w:rPr>
            </w:pPr>
            <w:r w:rsidRPr="00000100">
              <w:rPr>
                <w:rFonts w:ascii="Arial" w:hAnsi="Arial" w:cs="Arial"/>
                <w:lang w:val="ru-RU" w:eastAsia="ru-RU"/>
              </w:rPr>
              <w:t>Фонд оплаты труда казенных учреждений и взносы по обязательному социальному страхованию</w:t>
            </w:r>
          </w:p>
        </w:tc>
        <w:tc>
          <w:tcPr>
            <w:tcW w:w="590" w:type="pct"/>
            <w:tcBorders>
              <w:top w:val="nil"/>
              <w:left w:val="nil"/>
              <w:bottom w:val="single" w:sz="4" w:space="0" w:color="auto"/>
              <w:right w:val="nil"/>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8610010460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37 574,34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292</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nil"/>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8610010460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37 574,34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293</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общегосударственные вопросы</w:t>
            </w:r>
          </w:p>
        </w:tc>
        <w:tc>
          <w:tcPr>
            <w:tcW w:w="590" w:type="pct"/>
            <w:tcBorders>
              <w:top w:val="nil"/>
              <w:left w:val="nil"/>
              <w:bottom w:val="single" w:sz="4" w:space="0" w:color="auto"/>
              <w:right w:val="nil"/>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8610010460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111</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0113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37 574,34 </w:t>
            </w:r>
          </w:p>
        </w:tc>
      </w:tr>
      <w:tr w:rsidR="00000100" w:rsidRPr="00000100" w:rsidTr="002D75F4">
        <w:trPr>
          <w:trHeight w:val="94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294</w:t>
            </w:r>
          </w:p>
        </w:tc>
        <w:tc>
          <w:tcPr>
            <w:tcW w:w="1921" w:type="pct"/>
            <w:tcBorders>
              <w:top w:val="nil"/>
              <w:left w:val="nil"/>
              <w:bottom w:val="single" w:sz="4" w:space="0" w:color="auto"/>
              <w:right w:val="single" w:sz="4" w:space="0" w:color="auto"/>
            </w:tcBorders>
            <w:shd w:val="clear" w:color="auto" w:fill="auto"/>
            <w:vAlign w:val="center"/>
            <w:hideMark/>
          </w:tcPr>
          <w:p w:rsidR="00000100" w:rsidRPr="00000100" w:rsidRDefault="00000100" w:rsidP="00000100">
            <w:pPr>
              <w:jc w:val="both"/>
              <w:rPr>
                <w:rFonts w:ascii="Arial" w:hAnsi="Arial" w:cs="Arial"/>
                <w:color w:val="000000"/>
                <w:lang w:val="ru-RU" w:eastAsia="ru-RU"/>
              </w:rPr>
            </w:pPr>
            <w:r w:rsidRPr="00000100">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590" w:type="pct"/>
            <w:tcBorders>
              <w:top w:val="nil"/>
              <w:left w:val="nil"/>
              <w:bottom w:val="single" w:sz="4" w:space="0" w:color="auto"/>
              <w:right w:val="nil"/>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8610010460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 </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11 347,45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295</w:t>
            </w:r>
          </w:p>
        </w:tc>
        <w:tc>
          <w:tcPr>
            <w:tcW w:w="1921" w:type="pct"/>
            <w:tcBorders>
              <w:top w:val="nil"/>
              <w:left w:val="nil"/>
              <w:bottom w:val="single" w:sz="4" w:space="0" w:color="auto"/>
              <w:right w:val="single" w:sz="4" w:space="0" w:color="auto"/>
            </w:tcBorders>
            <w:shd w:val="clear" w:color="auto" w:fill="auto"/>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ОБЩЕГОСУДАРСТВЕННЫЕ ВОПРОСЫ</w:t>
            </w:r>
          </w:p>
        </w:tc>
        <w:tc>
          <w:tcPr>
            <w:tcW w:w="590" w:type="pct"/>
            <w:tcBorders>
              <w:top w:val="nil"/>
              <w:left w:val="nil"/>
              <w:bottom w:val="single" w:sz="4" w:space="0" w:color="auto"/>
              <w:right w:val="nil"/>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8610010460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0100</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11 347,45 </w:t>
            </w:r>
          </w:p>
        </w:tc>
      </w:tr>
      <w:tr w:rsidR="00000100" w:rsidRPr="00000100" w:rsidTr="002D75F4">
        <w:trPr>
          <w:trHeight w:val="315"/>
        </w:trPr>
        <w:tc>
          <w:tcPr>
            <w:tcW w:w="253" w:type="pct"/>
            <w:tcBorders>
              <w:top w:val="nil"/>
              <w:left w:val="single" w:sz="4" w:space="0" w:color="auto"/>
              <w:bottom w:val="single" w:sz="4" w:space="0" w:color="auto"/>
              <w:right w:val="single" w:sz="4" w:space="0" w:color="auto"/>
            </w:tcBorders>
            <w:shd w:val="clear" w:color="auto" w:fill="auto"/>
            <w:hideMark/>
          </w:tcPr>
          <w:p w:rsidR="00000100" w:rsidRPr="00000100" w:rsidRDefault="00000100" w:rsidP="00000100">
            <w:pPr>
              <w:jc w:val="center"/>
              <w:rPr>
                <w:rFonts w:ascii="Arial" w:hAnsi="Arial" w:cs="Arial"/>
                <w:lang w:val="ru-RU" w:eastAsia="ru-RU"/>
              </w:rPr>
            </w:pPr>
            <w:r w:rsidRPr="00000100">
              <w:rPr>
                <w:rFonts w:ascii="Arial" w:hAnsi="Arial" w:cs="Arial"/>
                <w:lang w:val="ru-RU" w:eastAsia="ru-RU"/>
              </w:rPr>
              <w:t>296</w:t>
            </w:r>
          </w:p>
        </w:tc>
        <w:tc>
          <w:tcPr>
            <w:tcW w:w="1921" w:type="pct"/>
            <w:tcBorders>
              <w:top w:val="nil"/>
              <w:left w:val="nil"/>
              <w:bottom w:val="single" w:sz="4" w:space="0" w:color="auto"/>
              <w:right w:val="single" w:sz="4" w:space="0" w:color="auto"/>
            </w:tcBorders>
            <w:shd w:val="clear" w:color="auto" w:fill="auto"/>
            <w:noWrap/>
            <w:hideMark/>
          </w:tcPr>
          <w:p w:rsidR="00000100" w:rsidRPr="00000100" w:rsidRDefault="00000100" w:rsidP="00000100">
            <w:pPr>
              <w:rPr>
                <w:rFonts w:ascii="Arial" w:hAnsi="Arial" w:cs="Arial"/>
                <w:color w:val="000000"/>
                <w:lang w:val="ru-RU" w:eastAsia="ru-RU"/>
              </w:rPr>
            </w:pPr>
            <w:r w:rsidRPr="00000100">
              <w:rPr>
                <w:rFonts w:ascii="Arial" w:hAnsi="Arial" w:cs="Arial"/>
                <w:color w:val="000000"/>
                <w:lang w:val="ru-RU" w:eastAsia="ru-RU"/>
              </w:rPr>
              <w:t>Другие общегосударственные вопросы</w:t>
            </w:r>
          </w:p>
        </w:tc>
        <w:tc>
          <w:tcPr>
            <w:tcW w:w="590" w:type="pct"/>
            <w:tcBorders>
              <w:top w:val="nil"/>
              <w:left w:val="nil"/>
              <w:bottom w:val="single" w:sz="4" w:space="0" w:color="auto"/>
              <w:right w:val="nil"/>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8610010460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119</w:t>
            </w:r>
          </w:p>
        </w:tc>
        <w:tc>
          <w:tcPr>
            <w:tcW w:w="531" w:type="pct"/>
            <w:tcBorders>
              <w:top w:val="nil"/>
              <w:left w:val="nil"/>
              <w:bottom w:val="single" w:sz="4" w:space="0" w:color="auto"/>
              <w:right w:val="single" w:sz="4" w:space="0" w:color="auto"/>
            </w:tcBorders>
            <w:shd w:val="clear" w:color="auto" w:fill="auto"/>
            <w:noWrap/>
            <w:vAlign w:val="bottom"/>
            <w:hideMark/>
          </w:tcPr>
          <w:p w:rsidR="00000100" w:rsidRPr="00000100" w:rsidRDefault="00000100" w:rsidP="00000100">
            <w:pPr>
              <w:jc w:val="center"/>
              <w:rPr>
                <w:rFonts w:ascii="Arial" w:hAnsi="Arial" w:cs="Arial"/>
                <w:color w:val="000000"/>
                <w:lang w:val="ru-RU" w:eastAsia="ru-RU"/>
              </w:rPr>
            </w:pPr>
            <w:r w:rsidRPr="00000100">
              <w:rPr>
                <w:rFonts w:ascii="Arial" w:hAnsi="Arial" w:cs="Arial"/>
                <w:color w:val="000000"/>
                <w:lang w:val="ru-RU" w:eastAsia="ru-RU"/>
              </w:rPr>
              <w:t>0113</w:t>
            </w:r>
          </w:p>
        </w:tc>
        <w:tc>
          <w:tcPr>
            <w:tcW w:w="1227" w:type="pct"/>
            <w:tcBorders>
              <w:top w:val="nil"/>
              <w:left w:val="nil"/>
              <w:bottom w:val="single" w:sz="4" w:space="0" w:color="auto"/>
              <w:right w:val="single" w:sz="4" w:space="0" w:color="auto"/>
            </w:tcBorders>
            <w:shd w:val="clear" w:color="auto" w:fill="auto"/>
            <w:vAlign w:val="bottom"/>
            <w:hideMark/>
          </w:tcPr>
          <w:p w:rsidR="00000100" w:rsidRPr="00000100" w:rsidRDefault="00000100" w:rsidP="00000100">
            <w:pPr>
              <w:jc w:val="right"/>
              <w:rPr>
                <w:rFonts w:ascii="Arial" w:hAnsi="Arial" w:cs="Arial"/>
                <w:color w:val="000000"/>
                <w:lang w:val="ru-RU" w:eastAsia="ru-RU"/>
              </w:rPr>
            </w:pPr>
            <w:r w:rsidRPr="00000100">
              <w:rPr>
                <w:rFonts w:ascii="Arial" w:hAnsi="Arial" w:cs="Arial"/>
                <w:color w:val="000000"/>
                <w:lang w:val="ru-RU" w:eastAsia="ru-RU"/>
              </w:rPr>
              <w:t xml:space="preserve">11 347,45 </w:t>
            </w:r>
          </w:p>
        </w:tc>
      </w:tr>
      <w:tr w:rsidR="00000100" w:rsidRPr="00000100" w:rsidTr="002D75F4">
        <w:trPr>
          <w:trHeight w:val="315"/>
        </w:trPr>
        <w:tc>
          <w:tcPr>
            <w:tcW w:w="3773" w:type="pct"/>
            <w:gridSpan w:val="5"/>
            <w:tcBorders>
              <w:top w:val="single" w:sz="4" w:space="0" w:color="auto"/>
              <w:left w:val="single" w:sz="4" w:space="0" w:color="auto"/>
              <w:bottom w:val="single" w:sz="4" w:space="0" w:color="auto"/>
              <w:right w:val="single" w:sz="4" w:space="0" w:color="000000"/>
            </w:tcBorders>
            <w:shd w:val="clear" w:color="000000" w:fill="FFC000"/>
            <w:noWrap/>
            <w:hideMark/>
          </w:tcPr>
          <w:p w:rsidR="00000100" w:rsidRPr="00000100" w:rsidRDefault="00000100" w:rsidP="00000100">
            <w:pPr>
              <w:rPr>
                <w:rFonts w:ascii="Arial" w:hAnsi="Arial" w:cs="Arial"/>
                <w:bCs/>
                <w:color w:val="000000"/>
                <w:lang w:val="ru-RU" w:eastAsia="ru-RU"/>
              </w:rPr>
            </w:pPr>
            <w:r w:rsidRPr="00000100">
              <w:rPr>
                <w:rFonts w:ascii="Arial" w:hAnsi="Arial" w:cs="Arial"/>
                <w:bCs/>
                <w:color w:val="000000"/>
                <w:lang w:val="ru-RU" w:eastAsia="ru-RU"/>
              </w:rPr>
              <w:t>ВСЕГО</w:t>
            </w:r>
          </w:p>
        </w:tc>
        <w:tc>
          <w:tcPr>
            <w:tcW w:w="1227" w:type="pct"/>
            <w:tcBorders>
              <w:top w:val="nil"/>
              <w:left w:val="nil"/>
              <w:bottom w:val="single" w:sz="4" w:space="0" w:color="auto"/>
              <w:right w:val="single" w:sz="4" w:space="0" w:color="auto"/>
            </w:tcBorders>
            <w:shd w:val="clear" w:color="000000" w:fill="FFC000"/>
            <w:noWrap/>
            <w:vAlign w:val="bottom"/>
            <w:hideMark/>
          </w:tcPr>
          <w:p w:rsidR="00000100" w:rsidRPr="00000100" w:rsidRDefault="00000100" w:rsidP="00000100">
            <w:pPr>
              <w:jc w:val="right"/>
              <w:rPr>
                <w:rFonts w:ascii="Arial" w:hAnsi="Arial" w:cs="Arial"/>
                <w:bCs/>
                <w:color w:val="000000"/>
                <w:lang w:val="ru-RU" w:eastAsia="ru-RU"/>
              </w:rPr>
            </w:pPr>
            <w:r w:rsidRPr="00000100">
              <w:rPr>
                <w:rFonts w:ascii="Arial" w:hAnsi="Arial" w:cs="Arial"/>
                <w:bCs/>
                <w:color w:val="000000"/>
                <w:lang w:val="ru-RU" w:eastAsia="ru-RU"/>
              </w:rPr>
              <w:t xml:space="preserve">38 121 513,11 </w:t>
            </w:r>
          </w:p>
        </w:tc>
      </w:tr>
    </w:tbl>
    <w:p w:rsidR="00AD42E3" w:rsidRPr="00A617BF" w:rsidRDefault="00AD42E3" w:rsidP="00787A2E">
      <w:pPr>
        <w:rPr>
          <w:rFonts w:ascii="Arial" w:hAnsi="Arial" w:cs="Arial"/>
          <w:lang w:val="ru-RU"/>
        </w:rPr>
      </w:pPr>
    </w:p>
    <w:p w:rsidR="00AD42E3" w:rsidRPr="00A617BF" w:rsidRDefault="00AD42E3" w:rsidP="00787A2E">
      <w:pPr>
        <w:rPr>
          <w:rFonts w:ascii="Arial" w:hAnsi="Arial" w:cs="Arial"/>
          <w:lang w:val="ru-RU"/>
        </w:rPr>
      </w:pPr>
    </w:p>
    <w:p w:rsidR="00AD42E3" w:rsidRPr="00A617BF" w:rsidRDefault="00AD42E3" w:rsidP="00787A2E">
      <w:pPr>
        <w:rPr>
          <w:rFonts w:ascii="Arial" w:hAnsi="Arial" w:cs="Arial"/>
          <w:lang w:val="ru-RU"/>
        </w:rPr>
      </w:pPr>
      <w:bookmarkStart w:id="10" w:name="RANGE!A1:F169"/>
      <w:bookmarkStart w:id="11" w:name="RANGE!A1:F205"/>
      <w:bookmarkStart w:id="12" w:name="RANGE!A1:F250"/>
      <w:bookmarkEnd w:id="10"/>
      <w:bookmarkEnd w:id="11"/>
      <w:bookmarkEnd w:id="12"/>
    </w:p>
    <w:tbl>
      <w:tblPr>
        <w:tblW w:w="5000" w:type="pct"/>
        <w:tblLook w:val="04A0" w:firstRow="1" w:lastRow="0" w:firstColumn="1" w:lastColumn="0" w:noHBand="0" w:noVBand="1"/>
      </w:tblPr>
      <w:tblGrid>
        <w:gridCol w:w="449"/>
        <w:gridCol w:w="3214"/>
        <w:gridCol w:w="1007"/>
        <w:gridCol w:w="821"/>
        <w:gridCol w:w="910"/>
        <w:gridCol w:w="1107"/>
        <w:gridCol w:w="2063"/>
      </w:tblGrid>
      <w:tr w:rsidR="00AD42E3" w:rsidRPr="00A617BF" w:rsidTr="00AD42E3">
        <w:trPr>
          <w:trHeight w:val="285"/>
        </w:trPr>
        <w:tc>
          <w:tcPr>
            <w:tcW w:w="210" w:type="pct"/>
            <w:tcBorders>
              <w:top w:val="nil"/>
              <w:left w:val="nil"/>
              <w:bottom w:val="nil"/>
              <w:right w:val="nil"/>
            </w:tcBorders>
            <w:shd w:val="clear" w:color="auto" w:fill="auto"/>
            <w:noWrap/>
            <w:hideMark/>
          </w:tcPr>
          <w:p w:rsidR="00AD42E3" w:rsidRPr="00A617BF" w:rsidRDefault="00AD42E3" w:rsidP="00AD42E3">
            <w:pPr>
              <w:rPr>
                <w:rFonts w:ascii="Arial" w:hAnsi="Arial" w:cs="Arial"/>
                <w:color w:val="000000"/>
                <w:lang w:val="ru-RU" w:eastAsia="ru-RU"/>
              </w:rPr>
            </w:pPr>
            <w:bookmarkStart w:id="13" w:name="RANGE!A1:G144"/>
            <w:bookmarkEnd w:id="13"/>
          </w:p>
        </w:tc>
        <w:tc>
          <w:tcPr>
            <w:tcW w:w="1734" w:type="pct"/>
            <w:tcBorders>
              <w:top w:val="nil"/>
              <w:left w:val="nil"/>
              <w:bottom w:val="nil"/>
              <w:right w:val="nil"/>
            </w:tcBorders>
            <w:shd w:val="clear" w:color="auto" w:fill="auto"/>
            <w:hideMark/>
          </w:tcPr>
          <w:p w:rsidR="00AD42E3" w:rsidRPr="00A617BF" w:rsidRDefault="00AD42E3" w:rsidP="00AD42E3">
            <w:pPr>
              <w:rPr>
                <w:rFonts w:ascii="Arial" w:hAnsi="Arial" w:cs="Arial"/>
                <w:lang w:val="ru-RU" w:eastAsia="ru-RU"/>
              </w:rPr>
            </w:pPr>
          </w:p>
        </w:tc>
        <w:tc>
          <w:tcPr>
            <w:tcW w:w="612" w:type="pct"/>
            <w:tcBorders>
              <w:top w:val="nil"/>
              <w:left w:val="nil"/>
              <w:bottom w:val="nil"/>
              <w:right w:val="nil"/>
            </w:tcBorders>
            <w:shd w:val="clear" w:color="auto" w:fill="auto"/>
            <w:noWrap/>
            <w:vAlign w:val="bottom"/>
            <w:hideMark/>
          </w:tcPr>
          <w:p w:rsidR="00AD42E3" w:rsidRPr="00A617BF" w:rsidRDefault="00AD42E3" w:rsidP="00AD42E3">
            <w:pPr>
              <w:rPr>
                <w:rFonts w:ascii="Arial" w:hAnsi="Arial" w:cs="Arial"/>
                <w:color w:val="000000"/>
                <w:lang w:val="ru-RU" w:eastAsia="ru-RU"/>
              </w:rPr>
            </w:pPr>
          </w:p>
        </w:tc>
        <w:tc>
          <w:tcPr>
            <w:tcW w:w="417" w:type="pct"/>
            <w:tcBorders>
              <w:top w:val="nil"/>
              <w:left w:val="nil"/>
              <w:bottom w:val="nil"/>
              <w:right w:val="nil"/>
            </w:tcBorders>
            <w:shd w:val="clear" w:color="auto" w:fill="auto"/>
            <w:vAlign w:val="bottom"/>
            <w:hideMark/>
          </w:tcPr>
          <w:p w:rsidR="00AD42E3" w:rsidRPr="00A617BF" w:rsidRDefault="00AD42E3" w:rsidP="00AD42E3">
            <w:pPr>
              <w:rPr>
                <w:rFonts w:ascii="Arial" w:hAnsi="Arial" w:cs="Arial"/>
                <w:color w:val="000000"/>
                <w:lang w:val="ru-RU" w:eastAsia="ru-RU"/>
              </w:rPr>
            </w:pPr>
          </w:p>
        </w:tc>
        <w:tc>
          <w:tcPr>
            <w:tcW w:w="458" w:type="pct"/>
            <w:tcBorders>
              <w:top w:val="nil"/>
              <w:left w:val="nil"/>
              <w:bottom w:val="nil"/>
              <w:right w:val="nil"/>
            </w:tcBorders>
            <w:shd w:val="clear" w:color="000000" w:fill="auto"/>
            <w:hideMark/>
          </w:tcPr>
          <w:p w:rsidR="00AD42E3" w:rsidRPr="00A617BF" w:rsidRDefault="00AD42E3" w:rsidP="00AD42E3">
            <w:pPr>
              <w:jc w:val="right"/>
              <w:rPr>
                <w:rFonts w:ascii="Arial" w:hAnsi="Arial" w:cs="Arial"/>
                <w:lang w:val="ru-RU" w:eastAsia="ru-RU"/>
              </w:rPr>
            </w:pPr>
          </w:p>
        </w:tc>
        <w:tc>
          <w:tcPr>
            <w:tcW w:w="514" w:type="pct"/>
            <w:tcBorders>
              <w:top w:val="nil"/>
              <w:left w:val="nil"/>
              <w:bottom w:val="nil"/>
              <w:right w:val="nil"/>
            </w:tcBorders>
            <w:shd w:val="clear" w:color="000000" w:fill="auto"/>
            <w:hideMark/>
          </w:tcPr>
          <w:p w:rsidR="00AD42E3" w:rsidRPr="00A617BF" w:rsidRDefault="00AD42E3" w:rsidP="00AD42E3">
            <w:pPr>
              <w:jc w:val="right"/>
              <w:rPr>
                <w:rFonts w:ascii="Arial" w:hAnsi="Arial" w:cs="Arial"/>
                <w:color w:val="000000"/>
                <w:lang w:val="ru-RU" w:eastAsia="ru-RU"/>
              </w:rPr>
            </w:pPr>
          </w:p>
        </w:tc>
        <w:tc>
          <w:tcPr>
            <w:tcW w:w="1054" w:type="pct"/>
            <w:tcBorders>
              <w:top w:val="nil"/>
              <w:left w:val="nil"/>
              <w:bottom w:val="nil"/>
              <w:right w:val="nil"/>
            </w:tcBorders>
            <w:shd w:val="clear" w:color="000000" w:fill="auto"/>
            <w:noWrap/>
            <w:hideMark/>
          </w:tcPr>
          <w:p w:rsidR="00AD42E3" w:rsidRPr="00A617BF" w:rsidRDefault="00AD42E3" w:rsidP="00AF1D99">
            <w:pPr>
              <w:jc w:val="right"/>
              <w:rPr>
                <w:rFonts w:ascii="Arial" w:hAnsi="Arial" w:cs="Arial"/>
                <w:color w:val="000000"/>
                <w:lang w:val="ru-RU" w:eastAsia="ru-RU"/>
              </w:rPr>
            </w:pPr>
            <w:r w:rsidRPr="00A617BF">
              <w:rPr>
                <w:rFonts w:ascii="Arial" w:hAnsi="Arial" w:cs="Arial"/>
                <w:color w:val="000000"/>
                <w:lang w:val="ru-RU" w:eastAsia="ru-RU"/>
              </w:rPr>
              <w:t>Приложение №</w:t>
            </w:r>
            <w:r w:rsidR="00AF1D99" w:rsidRPr="00A617BF">
              <w:rPr>
                <w:rFonts w:ascii="Arial" w:hAnsi="Arial" w:cs="Arial"/>
                <w:color w:val="000000"/>
                <w:lang w:val="ru-RU" w:eastAsia="ru-RU"/>
              </w:rPr>
              <w:t>7</w:t>
            </w:r>
          </w:p>
        </w:tc>
      </w:tr>
      <w:tr w:rsidR="00AD42E3" w:rsidRPr="00A617BF" w:rsidTr="00AD42E3">
        <w:trPr>
          <w:trHeight w:val="285"/>
        </w:trPr>
        <w:tc>
          <w:tcPr>
            <w:tcW w:w="210" w:type="pct"/>
            <w:tcBorders>
              <w:top w:val="nil"/>
              <w:left w:val="nil"/>
              <w:bottom w:val="nil"/>
              <w:right w:val="nil"/>
            </w:tcBorders>
            <w:shd w:val="clear" w:color="auto" w:fill="auto"/>
            <w:noWrap/>
            <w:hideMark/>
          </w:tcPr>
          <w:p w:rsidR="00AD42E3" w:rsidRPr="00A617BF" w:rsidRDefault="00AD42E3" w:rsidP="00AD42E3">
            <w:pPr>
              <w:rPr>
                <w:rFonts w:ascii="Arial" w:hAnsi="Arial" w:cs="Arial"/>
                <w:color w:val="000000"/>
                <w:lang w:val="ru-RU" w:eastAsia="ru-RU"/>
              </w:rPr>
            </w:pPr>
          </w:p>
        </w:tc>
        <w:tc>
          <w:tcPr>
            <w:tcW w:w="1734" w:type="pct"/>
            <w:tcBorders>
              <w:top w:val="nil"/>
              <w:left w:val="nil"/>
              <w:bottom w:val="nil"/>
              <w:right w:val="nil"/>
            </w:tcBorders>
            <w:shd w:val="clear" w:color="auto" w:fill="auto"/>
            <w:hideMark/>
          </w:tcPr>
          <w:p w:rsidR="00AD42E3" w:rsidRPr="00A617BF" w:rsidRDefault="00AD42E3" w:rsidP="00AD42E3">
            <w:pPr>
              <w:rPr>
                <w:rFonts w:ascii="Arial" w:hAnsi="Arial" w:cs="Arial"/>
                <w:lang w:val="ru-RU" w:eastAsia="ru-RU"/>
              </w:rPr>
            </w:pPr>
          </w:p>
        </w:tc>
        <w:tc>
          <w:tcPr>
            <w:tcW w:w="612" w:type="pct"/>
            <w:tcBorders>
              <w:top w:val="nil"/>
              <w:left w:val="nil"/>
              <w:bottom w:val="nil"/>
              <w:right w:val="nil"/>
            </w:tcBorders>
            <w:shd w:val="clear" w:color="auto" w:fill="auto"/>
            <w:noWrap/>
            <w:vAlign w:val="bottom"/>
            <w:hideMark/>
          </w:tcPr>
          <w:p w:rsidR="00AD42E3" w:rsidRPr="00A617BF" w:rsidRDefault="00AD42E3" w:rsidP="00AD42E3">
            <w:pPr>
              <w:rPr>
                <w:rFonts w:ascii="Arial" w:hAnsi="Arial" w:cs="Arial"/>
                <w:color w:val="000000"/>
                <w:lang w:val="ru-RU" w:eastAsia="ru-RU"/>
              </w:rPr>
            </w:pPr>
          </w:p>
        </w:tc>
        <w:tc>
          <w:tcPr>
            <w:tcW w:w="417" w:type="pct"/>
            <w:tcBorders>
              <w:top w:val="nil"/>
              <w:left w:val="nil"/>
              <w:bottom w:val="nil"/>
              <w:right w:val="nil"/>
            </w:tcBorders>
            <w:shd w:val="clear" w:color="auto" w:fill="auto"/>
            <w:vAlign w:val="bottom"/>
            <w:hideMark/>
          </w:tcPr>
          <w:p w:rsidR="00AD42E3" w:rsidRPr="00A617BF" w:rsidRDefault="00AD42E3" w:rsidP="00AD42E3">
            <w:pPr>
              <w:rPr>
                <w:rFonts w:ascii="Arial" w:hAnsi="Arial" w:cs="Arial"/>
                <w:color w:val="000000"/>
                <w:lang w:val="ru-RU" w:eastAsia="ru-RU"/>
              </w:rPr>
            </w:pPr>
          </w:p>
        </w:tc>
        <w:tc>
          <w:tcPr>
            <w:tcW w:w="458" w:type="pct"/>
            <w:tcBorders>
              <w:top w:val="nil"/>
              <w:left w:val="nil"/>
              <w:bottom w:val="nil"/>
              <w:right w:val="nil"/>
            </w:tcBorders>
            <w:shd w:val="clear" w:color="000000" w:fill="auto"/>
            <w:hideMark/>
          </w:tcPr>
          <w:p w:rsidR="00AD42E3" w:rsidRPr="00A617BF" w:rsidRDefault="00AD42E3" w:rsidP="00AD42E3">
            <w:pPr>
              <w:jc w:val="right"/>
              <w:rPr>
                <w:rFonts w:ascii="Arial" w:hAnsi="Arial" w:cs="Arial"/>
                <w:color w:val="000000"/>
                <w:lang w:val="ru-RU" w:eastAsia="ru-RU"/>
              </w:rPr>
            </w:pPr>
          </w:p>
        </w:tc>
        <w:tc>
          <w:tcPr>
            <w:tcW w:w="514" w:type="pct"/>
            <w:tcBorders>
              <w:top w:val="nil"/>
              <w:left w:val="nil"/>
              <w:bottom w:val="nil"/>
              <w:right w:val="nil"/>
            </w:tcBorders>
            <w:shd w:val="clear" w:color="000000" w:fill="auto"/>
            <w:hideMark/>
          </w:tcPr>
          <w:p w:rsidR="00AD42E3" w:rsidRPr="00A617BF" w:rsidRDefault="00AD42E3" w:rsidP="00AD42E3">
            <w:pPr>
              <w:jc w:val="right"/>
              <w:rPr>
                <w:rFonts w:ascii="Arial" w:hAnsi="Arial" w:cs="Arial"/>
                <w:color w:val="000000"/>
                <w:lang w:val="ru-RU" w:eastAsia="ru-RU"/>
              </w:rPr>
            </w:pPr>
          </w:p>
        </w:tc>
        <w:tc>
          <w:tcPr>
            <w:tcW w:w="1054" w:type="pct"/>
            <w:tcBorders>
              <w:top w:val="nil"/>
              <w:left w:val="nil"/>
              <w:bottom w:val="nil"/>
              <w:right w:val="nil"/>
            </w:tcBorders>
            <w:shd w:val="clear" w:color="000000" w:fill="auto"/>
            <w:noWrap/>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к решению Вознесенского</w:t>
            </w:r>
          </w:p>
        </w:tc>
      </w:tr>
      <w:tr w:rsidR="00AD42E3" w:rsidRPr="00A617BF" w:rsidTr="00AD42E3">
        <w:trPr>
          <w:trHeight w:val="285"/>
        </w:trPr>
        <w:tc>
          <w:tcPr>
            <w:tcW w:w="210" w:type="pct"/>
            <w:tcBorders>
              <w:top w:val="nil"/>
              <w:left w:val="nil"/>
              <w:bottom w:val="nil"/>
              <w:right w:val="nil"/>
            </w:tcBorders>
            <w:shd w:val="clear" w:color="auto" w:fill="auto"/>
            <w:noWrap/>
            <w:hideMark/>
          </w:tcPr>
          <w:p w:rsidR="00AD42E3" w:rsidRPr="00A617BF" w:rsidRDefault="00AD42E3" w:rsidP="00AD42E3">
            <w:pPr>
              <w:rPr>
                <w:rFonts w:ascii="Arial" w:hAnsi="Arial" w:cs="Arial"/>
                <w:color w:val="000000"/>
                <w:lang w:val="ru-RU" w:eastAsia="ru-RU"/>
              </w:rPr>
            </w:pPr>
          </w:p>
        </w:tc>
        <w:tc>
          <w:tcPr>
            <w:tcW w:w="1734" w:type="pct"/>
            <w:tcBorders>
              <w:top w:val="nil"/>
              <w:left w:val="nil"/>
              <w:bottom w:val="nil"/>
              <w:right w:val="nil"/>
            </w:tcBorders>
            <w:shd w:val="clear" w:color="auto" w:fill="auto"/>
            <w:hideMark/>
          </w:tcPr>
          <w:p w:rsidR="00AD42E3" w:rsidRPr="00A617BF" w:rsidRDefault="00AD42E3" w:rsidP="00AD42E3">
            <w:pPr>
              <w:rPr>
                <w:rFonts w:ascii="Arial" w:hAnsi="Arial" w:cs="Arial"/>
                <w:lang w:val="ru-RU" w:eastAsia="ru-RU"/>
              </w:rPr>
            </w:pPr>
          </w:p>
        </w:tc>
        <w:tc>
          <w:tcPr>
            <w:tcW w:w="612" w:type="pct"/>
            <w:tcBorders>
              <w:top w:val="nil"/>
              <w:left w:val="nil"/>
              <w:bottom w:val="nil"/>
              <w:right w:val="nil"/>
            </w:tcBorders>
            <w:shd w:val="clear" w:color="auto" w:fill="auto"/>
            <w:noWrap/>
            <w:vAlign w:val="bottom"/>
            <w:hideMark/>
          </w:tcPr>
          <w:p w:rsidR="00AD42E3" w:rsidRPr="00A617BF" w:rsidRDefault="00AD42E3" w:rsidP="00AD42E3">
            <w:pPr>
              <w:rPr>
                <w:rFonts w:ascii="Arial" w:hAnsi="Arial" w:cs="Arial"/>
                <w:color w:val="000000"/>
                <w:lang w:val="ru-RU" w:eastAsia="ru-RU"/>
              </w:rPr>
            </w:pPr>
          </w:p>
        </w:tc>
        <w:tc>
          <w:tcPr>
            <w:tcW w:w="417" w:type="pct"/>
            <w:tcBorders>
              <w:top w:val="nil"/>
              <w:left w:val="nil"/>
              <w:bottom w:val="nil"/>
              <w:right w:val="nil"/>
            </w:tcBorders>
            <w:shd w:val="clear" w:color="auto" w:fill="auto"/>
            <w:vAlign w:val="bottom"/>
            <w:hideMark/>
          </w:tcPr>
          <w:p w:rsidR="00AD42E3" w:rsidRPr="00A617BF" w:rsidRDefault="00AD42E3" w:rsidP="00AD42E3">
            <w:pPr>
              <w:rPr>
                <w:rFonts w:ascii="Arial" w:hAnsi="Arial" w:cs="Arial"/>
                <w:color w:val="000000"/>
                <w:lang w:val="ru-RU" w:eastAsia="ru-RU"/>
              </w:rPr>
            </w:pPr>
          </w:p>
        </w:tc>
        <w:tc>
          <w:tcPr>
            <w:tcW w:w="458" w:type="pct"/>
            <w:tcBorders>
              <w:top w:val="nil"/>
              <w:left w:val="nil"/>
              <w:bottom w:val="nil"/>
              <w:right w:val="nil"/>
            </w:tcBorders>
            <w:shd w:val="clear" w:color="000000" w:fill="auto"/>
            <w:hideMark/>
          </w:tcPr>
          <w:p w:rsidR="00AD42E3" w:rsidRPr="00A617BF" w:rsidRDefault="00AD42E3" w:rsidP="00AD42E3">
            <w:pPr>
              <w:jc w:val="right"/>
              <w:rPr>
                <w:rFonts w:ascii="Arial" w:hAnsi="Arial" w:cs="Arial"/>
                <w:color w:val="000000"/>
                <w:lang w:val="ru-RU" w:eastAsia="ru-RU"/>
              </w:rPr>
            </w:pPr>
          </w:p>
        </w:tc>
        <w:tc>
          <w:tcPr>
            <w:tcW w:w="514" w:type="pct"/>
            <w:tcBorders>
              <w:top w:val="nil"/>
              <w:left w:val="nil"/>
              <w:bottom w:val="nil"/>
              <w:right w:val="nil"/>
            </w:tcBorders>
            <w:shd w:val="clear" w:color="000000" w:fill="auto"/>
            <w:hideMark/>
          </w:tcPr>
          <w:p w:rsidR="00AD42E3" w:rsidRPr="00A617BF" w:rsidRDefault="00AD42E3" w:rsidP="00AD42E3">
            <w:pPr>
              <w:jc w:val="right"/>
              <w:rPr>
                <w:rFonts w:ascii="Arial" w:hAnsi="Arial" w:cs="Arial"/>
                <w:color w:val="000000"/>
                <w:lang w:val="ru-RU" w:eastAsia="ru-RU"/>
              </w:rPr>
            </w:pPr>
          </w:p>
        </w:tc>
        <w:tc>
          <w:tcPr>
            <w:tcW w:w="1054" w:type="pct"/>
            <w:tcBorders>
              <w:top w:val="nil"/>
              <w:left w:val="nil"/>
              <w:bottom w:val="nil"/>
              <w:right w:val="nil"/>
            </w:tcBorders>
            <w:shd w:val="clear" w:color="000000" w:fill="auto"/>
            <w:noWrap/>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сельского Совета депутатов</w:t>
            </w:r>
          </w:p>
        </w:tc>
      </w:tr>
      <w:tr w:rsidR="00AD42E3" w:rsidRPr="00A617BF" w:rsidTr="00AD42E3">
        <w:trPr>
          <w:trHeight w:val="315"/>
        </w:trPr>
        <w:tc>
          <w:tcPr>
            <w:tcW w:w="210" w:type="pct"/>
            <w:tcBorders>
              <w:top w:val="nil"/>
              <w:left w:val="nil"/>
              <w:bottom w:val="nil"/>
              <w:right w:val="nil"/>
            </w:tcBorders>
            <w:shd w:val="clear" w:color="auto" w:fill="auto"/>
            <w:noWrap/>
            <w:vAlign w:val="bottom"/>
            <w:hideMark/>
          </w:tcPr>
          <w:p w:rsidR="00AD42E3" w:rsidRPr="00A617BF" w:rsidRDefault="00AD42E3" w:rsidP="00AD42E3">
            <w:pPr>
              <w:rPr>
                <w:rFonts w:ascii="Arial" w:hAnsi="Arial" w:cs="Arial"/>
                <w:color w:val="000000"/>
                <w:lang w:val="ru-RU" w:eastAsia="ru-RU"/>
              </w:rPr>
            </w:pPr>
          </w:p>
        </w:tc>
        <w:tc>
          <w:tcPr>
            <w:tcW w:w="1734" w:type="pct"/>
            <w:tcBorders>
              <w:top w:val="nil"/>
              <w:left w:val="nil"/>
              <w:bottom w:val="nil"/>
              <w:right w:val="nil"/>
            </w:tcBorders>
            <w:shd w:val="clear" w:color="auto" w:fill="auto"/>
            <w:hideMark/>
          </w:tcPr>
          <w:p w:rsidR="00AD42E3" w:rsidRPr="00A617BF" w:rsidRDefault="00AD42E3" w:rsidP="00AD42E3">
            <w:pPr>
              <w:rPr>
                <w:rFonts w:ascii="Arial" w:hAnsi="Arial" w:cs="Arial"/>
                <w:lang w:val="ru-RU" w:eastAsia="ru-RU"/>
              </w:rPr>
            </w:pPr>
          </w:p>
        </w:tc>
        <w:tc>
          <w:tcPr>
            <w:tcW w:w="612" w:type="pct"/>
            <w:tcBorders>
              <w:top w:val="nil"/>
              <w:left w:val="nil"/>
              <w:bottom w:val="nil"/>
              <w:right w:val="nil"/>
            </w:tcBorders>
            <w:shd w:val="clear" w:color="auto" w:fill="auto"/>
            <w:noWrap/>
            <w:vAlign w:val="bottom"/>
            <w:hideMark/>
          </w:tcPr>
          <w:p w:rsidR="00AD42E3" w:rsidRPr="00A617BF" w:rsidRDefault="00AD42E3" w:rsidP="00AD42E3">
            <w:pPr>
              <w:rPr>
                <w:rFonts w:ascii="Arial" w:hAnsi="Arial" w:cs="Arial"/>
                <w:color w:val="000000"/>
                <w:lang w:val="ru-RU" w:eastAsia="ru-RU"/>
              </w:rPr>
            </w:pPr>
          </w:p>
        </w:tc>
        <w:tc>
          <w:tcPr>
            <w:tcW w:w="417" w:type="pct"/>
            <w:tcBorders>
              <w:top w:val="nil"/>
              <w:left w:val="nil"/>
              <w:bottom w:val="nil"/>
              <w:right w:val="nil"/>
            </w:tcBorders>
            <w:shd w:val="clear" w:color="auto" w:fill="auto"/>
            <w:noWrap/>
            <w:vAlign w:val="bottom"/>
            <w:hideMark/>
          </w:tcPr>
          <w:p w:rsidR="00AD42E3" w:rsidRPr="00A617BF" w:rsidRDefault="00AD42E3" w:rsidP="00AD42E3">
            <w:pPr>
              <w:rPr>
                <w:rFonts w:ascii="Arial" w:hAnsi="Arial" w:cs="Arial"/>
                <w:color w:val="000000"/>
                <w:lang w:val="ru-RU" w:eastAsia="ru-RU"/>
              </w:rPr>
            </w:pPr>
          </w:p>
        </w:tc>
        <w:tc>
          <w:tcPr>
            <w:tcW w:w="458" w:type="pct"/>
            <w:tcBorders>
              <w:top w:val="nil"/>
              <w:left w:val="nil"/>
              <w:bottom w:val="nil"/>
              <w:right w:val="nil"/>
            </w:tcBorders>
            <w:shd w:val="clear" w:color="auto" w:fill="auto"/>
            <w:noWrap/>
            <w:vAlign w:val="bottom"/>
            <w:hideMark/>
          </w:tcPr>
          <w:p w:rsidR="00AD42E3" w:rsidRPr="00A617BF" w:rsidRDefault="00AD42E3" w:rsidP="00AD42E3">
            <w:pPr>
              <w:jc w:val="right"/>
              <w:rPr>
                <w:rFonts w:ascii="Arial" w:hAnsi="Arial" w:cs="Arial"/>
                <w:color w:val="000000"/>
                <w:lang w:val="ru-RU" w:eastAsia="ru-RU"/>
              </w:rPr>
            </w:pPr>
          </w:p>
        </w:tc>
        <w:tc>
          <w:tcPr>
            <w:tcW w:w="1568" w:type="pct"/>
            <w:gridSpan w:val="2"/>
            <w:tcBorders>
              <w:top w:val="nil"/>
              <w:left w:val="nil"/>
              <w:bottom w:val="nil"/>
              <w:right w:val="nil"/>
            </w:tcBorders>
            <w:shd w:val="clear" w:color="auto" w:fill="auto"/>
            <w:noWrap/>
            <w:vAlign w:val="bottom"/>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от 23.12.2021г. № 34 </w:t>
            </w:r>
          </w:p>
        </w:tc>
      </w:tr>
      <w:tr w:rsidR="00AD42E3" w:rsidRPr="00D826B7" w:rsidTr="00AD42E3">
        <w:trPr>
          <w:trHeight w:val="990"/>
        </w:trPr>
        <w:tc>
          <w:tcPr>
            <w:tcW w:w="5000" w:type="pct"/>
            <w:gridSpan w:val="7"/>
            <w:tcBorders>
              <w:top w:val="nil"/>
              <w:left w:val="nil"/>
              <w:bottom w:val="nil"/>
              <w:right w:val="nil"/>
            </w:tcBorders>
            <w:shd w:val="clear" w:color="auto" w:fill="auto"/>
            <w:vAlign w:val="center"/>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lastRenderedPageBreak/>
              <w:t>Распределение бюджетных ассигнований по целевым статьям (муниципальным программам Вознесенского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2023-2024 годы</w:t>
            </w:r>
          </w:p>
        </w:tc>
      </w:tr>
      <w:tr w:rsidR="00AD42E3" w:rsidRPr="00D826B7" w:rsidTr="00AD42E3">
        <w:trPr>
          <w:trHeight w:val="315"/>
        </w:trPr>
        <w:tc>
          <w:tcPr>
            <w:tcW w:w="210" w:type="pct"/>
            <w:tcBorders>
              <w:top w:val="nil"/>
              <w:left w:val="nil"/>
              <w:bottom w:val="nil"/>
              <w:right w:val="nil"/>
            </w:tcBorders>
            <w:shd w:val="clear" w:color="auto" w:fill="auto"/>
            <w:hideMark/>
          </w:tcPr>
          <w:p w:rsidR="00AD42E3" w:rsidRPr="00A617BF" w:rsidRDefault="00AD42E3" w:rsidP="00AD42E3">
            <w:pPr>
              <w:jc w:val="center"/>
              <w:rPr>
                <w:rFonts w:ascii="Arial" w:hAnsi="Arial" w:cs="Arial"/>
                <w:bCs/>
                <w:lang w:val="ru-RU" w:eastAsia="ru-RU"/>
              </w:rPr>
            </w:pPr>
          </w:p>
        </w:tc>
        <w:tc>
          <w:tcPr>
            <w:tcW w:w="1734" w:type="pct"/>
            <w:tcBorders>
              <w:top w:val="nil"/>
              <w:left w:val="nil"/>
              <w:bottom w:val="nil"/>
              <w:right w:val="nil"/>
            </w:tcBorders>
            <w:shd w:val="clear" w:color="auto" w:fill="auto"/>
            <w:hideMark/>
          </w:tcPr>
          <w:p w:rsidR="00AD42E3" w:rsidRPr="00A617BF" w:rsidRDefault="00AD42E3" w:rsidP="00AD42E3">
            <w:pPr>
              <w:jc w:val="center"/>
              <w:rPr>
                <w:rFonts w:ascii="Arial" w:hAnsi="Arial" w:cs="Arial"/>
                <w:bCs/>
                <w:lang w:val="ru-RU" w:eastAsia="ru-RU"/>
              </w:rPr>
            </w:pPr>
          </w:p>
        </w:tc>
        <w:tc>
          <w:tcPr>
            <w:tcW w:w="612" w:type="pct"/>
            <w:tcBorders>
              <w:top w:val="nil"/>
              <w:left w:val="nil"/>
              <w:bottom w:val="nil"/>
              <w:right w:val="nil"/>
            </w:tcBorders>
            <w:shd w:val="clear" w:color="auto" w:fill="auto"/>
            <w:vAlign w:val="center"/>
            <w:hideMark/>
          </w:tcPr>
          <w:p w:rsidR="00AD42E3" w:rsidRPr="00A617BF" w:rsidRDefault="00AD42E3" w:rsidP="00AD42E3">
            <w:pPr>
              <w:jc w:val="center"/>
              <w:rPr>
                <w:rFonts w:ascii="Arial" w:hAnsi="Arial" w:cs="Arial"/>
                <w:bCs/>
                <w:lang w:val="ru-RU" w:eastAsia="ru-RU"/>
              </w:rPr>
            </w:pPr>
          </w:p>
        </w:tc>
        <w:tc>
          <w:tcPr>
            <w:tcW w:w="417" w:type="pct"/>
            <w:tcBorders>
              <w:top w:val="nil"/>
              <w:left w:val="nil"/>
              <w:bottom w:val="nil"/>
              <w:right w:val="nil"/>
            </w:tcBorders>
            <w:shd w:val="clear" w:color="auto" w:fill="auto"/>
            <w:vAlign w:val="center"/>
            <w:hideMark/>
          </w:tcPr>
          <w:p w:rsidR="00AD42E3" w:rsidRPr="00A617BF" w:rsidRDefault="00AD42E3" w:rsidP="00AD42E3">
            <w:pPr>
              <w:jc w:val="center"/>
              <w:rPr>
                <w:rFonts w:ascii="Arial" w:hAnsi="Arial" w:cs="Arial"/>
                <w:bCs/>
                <w:lang w:val="ru-RU" w:eastAsia="ru-RU"/>
              </w:rPr>
            </w:pPr>
          </w:p>
        </w:tc>
        <w:tc>
          <w:tcPr>
            <w:tcW w:w="458" w:type="pct"/>
            <w:tcBorders>
              <w:top w:val="nil"/>
              <w:left w:val="nil"/>
              <w:bottom w:val="nil"/>
              <w:right w:val="nil"/>
            </w:tcBorders>
            <w:shd w:val="clear" w:color="auto" w:fill="auto"/>
            <w:vAlign w:val="center"/>
            <w:hideMark/>
          </w:tcPr>
          <w:p w:rsidR="00AD42E3" w:rsidRPr="00A617BF" w:rsidRDefault="00AD42E3" w:rsidP="00AD42E3">
            <w:pPr>
              <w:jc w:val="center"/>
              <w:rPr>
                <w:rFonts w:ascii="Arial" w:hAnsi="Arial" w:cs="Arial"/>
                <w:bCs/>
                <w:lang w:val="ru-RU" w:eastAsia="ru-RU"/>
              </w:rPr>
            </w:pPr>
          </w:p>
        </w:tc>
        <w:tc>
          <w:tcPr>
            <w:tcW w:w="514" w:type="pct"/>
            <w:tcBorders>
              <w:top w:val="nil"/>
              <w:left w:val="nil"/>
              <w:bottom w:val="nil"/>
              <w:right w:val="nil"/>
            </w:tcBorders>
            <w:shd w:val="clear" w:color="auto" w:fill="auto"/>
            <w:vAlign w:val="center"/>
            <w:hideMark/>
          </w:tcPr>
          <w:p w:rsidR="00AD42E3" w:rsidRPr="00A617BF" w:rsidRDefault="00AD42E3" w:rsidP="00AD42E3">
            <w:pPr>
              <w:jc w:val="center"/>
              <w:rPr>
                <w:rFonts w:ascii="Arial" w:hAnsi="Arial" w:cs="Arial"/>
                <w:bCs/>
                <w:lang w:val="ru-RU" w:eastAsia="ru-RU"/>
              </w:rPr>
            </w:pPr>
          </w:p>
        </w:tc>
        <w:tc>
          <w:tcPr>
            <w:tcW w:w="1054" w:type="pct"/>
            <w:tcBorders>
              <w:top w:val="nil"/>
              <w:left w:val="nil"/>
              <w:bottom w:val="nil"/>
              <w:right w:val="nil"/>
            </w:tcBorders>
            <w:shd w:val="clear" w:color="auto" w:fill="auto"/>
            <w:noWrap/>
            <w:vAlign w:val="bottom"/>
            <w:hideMark/>
          </w:tcPr>
          <w:p w:rsidR="00AD42E3" w:rsidRPr="00A617BF" w:rsidRDefault="00AD42E3" w:rsidP="00AD42E3">
            <w:pPr>
              <w:rPr>
                <w:rFonts w:ascii="Arial" w:hAnsi="Arial" w:cs="Arial"/>
                <w:color w:val="000000"/>
                <w:lang w:val="ru-RU" w:eastAsia="ru-RU"/>
              </w:rPr>
            </w:pPr>
          </w:p>
        </w:tc>
      </w:tr>
      <w:tr w:rsidR="00AD42E3" w:rsidRPr="00A617BF" w:rsidTr="00AD42E3">
        <w:trPr>
          <w:trHeight w:val="315"/>
        </w:trPr>
        <w:tc>
          <w:tcPr>
            <w:tcW w:w="210" w:type="pct"/>
            <w:tcBorders>
              <w:top w:val="nil"/>
              <w:left w:val="nil"/>
              <w:bottom w:val="nil"/>
              <w:right w:val="nil"/>
            </w:tcBorders>
            <w:shd w:val="clear" w:color="auto" w:fill="auto"/>
            <w:noWrap/>
            <w:hideMark/>
          </w:tcPr>
          <w:p w:rsidR="00AD42E3" w:rsidRPr="00A617BF" w:rsidRDefault="00AD42E3" w:rsidP="00AD42E3">
            <w:pPr>
              <w:rPr>
                <w:rFonts w:ascii="Arial" w:hAnsi="Arial" w:cs="Arial"/>
                <w:lang w:val="ru-RU" w:eastAsia="ru-RU"/>
              </w:rPr>
            </w:pPr>
          </w:p>
        </w:tc>
        <w:tc>
          <w:tcPr>
            <w:tcW w:w="1734" w:type="pct"/>
            <w:tcBorders>
              <w:top w:val="nil"/>
              <w:left w:val="nil"/>
              <w:bottom w:val="nil"/>
              <w:right w:val="nil"/>
            </w:tcBorders>
            <w:shd w:val="clear" w:color="auto" w:fill="auto"/>
            <w:hideMark/>
          </w:tcPr>
          <w:p w:rsidR="00AD42E3" w:rsidRPr="00A617BF" w:rsidRDefault="00AD42E3" w:rsidP="00AD42E3">
            <w:pPr>
              <w:rPr>
                <w:rFonts w:ascii="Arial" w:hAnsi="Arial" w:cs="Arial"/>
                <w:lang w:val="ru-RU" w:eastAsia="ru-RU"/>
              </w:rPr>
            </w:pPr>
          </w:p>
        </w:tc>
        <w:tc>
          <w:tcPr>
            <w:tcW w:w="612" w:type="pct"/>
            <w:tcBorders>
              <w:top w:val="nil"/>
              <w:left w:val="nil"/>
              <w:bottom w:val="nil"/>
              <w:right w:val="nil"/>
            </w:tcBorders>
            <w:shd w:val="clear" w:color="auto" w:fill="auto"/>
            <w:noWrap/>
            <w:vAlign w:val="bottom"/>
            <w:hideMark/>
          </w:tcPr>
          <w:p w:rsidR="00AD42E3" w:rsidRPr="00A617BF" w:rsidRDefault="00AD42E3" w:rsidP="00AD42E3">
            <w:pPr>
              <w:rPr>
                <w:rFonts w:ascii="Arial" w:hAnsi="Arial" w:cs="Arial"/>
                <w:lang w:val="ru-RU" w:eastAsia="ru-RU"/>
              </w:rPr>
            </w:pPr>
          </w:p>
        </w:tc>
        <w:tc>
          <w:tcPr>
            <w:tcW w:w="417" w:type="pct"/>
            <w:tcBorders>
              <w:top w:val="nil"/>
              <w:left w:val="nil"/>
              <w:bottom w:val="nil"/>
              <w:right w:val="nil"/>
            </w:tcBorders>
            <w:shd w:val="clear" w:color="auto" w:fill="auto"/>
            <w:noWrap/>
            <w:vAlign w:val="bottom"/>
            <w:hideMark/>
          </w:tcPr>
          <w:p w:rsidR="00AD42E3" w:rsidRPr="00A617BF" w:rsidRDefault="00AD42E3" w:rsidP="00AD42E3">
            <w:pPr>
              <w:jc w:val="right"/>
              <w:rPr>
                <w:rFonts w:ascii="Arial" w:hAnsi="Arial" w:cs="Arial"/>
                <w:color w:val="000000"/>
                <w:lang w:val="ru-RU" w:eastAsia="ru-RU"/>
              </w:rPr>
            </w:pPr>
          </w:p>
        </w:tc>
        <w:tc>
          <w:tcPr>
            <w:tcW w:w="458" w:type="pct"/>
            <w:tcBorders>
              <w:top w:val="nil"/>
              <w:left w:val="nil"/>
              <w:bottom w:val="nil"/>
              <w:right w:val="nil"/>
            </w:tcBorders>
            <w:shd w:val="clear" w:color="auto" w:fill="auto"/>
            <w:noWrap/>
            <w:vAlign w:val="bottom"/>
            <w:hideMark/>
          </w:tcPr>
          <w:p w:rsidR="00AD42E3" w:rsidRPr="00A617BF" w:rsidRDefault="00AD42E3" w:rsidP="00AD42E3">
            <w:pPr>
              <w:jc w:val="right"/>
              <w:rPr>
                <w:rFonts w:ascii="Arial" w:hAnsi="Arial" w:cs="Arial"/>
                <w:color w:val="000000"/>
                <w:lang w:val="ru-RU" w:eastAsia="ru-RU"/>
              </w:rPr>
            </w:pPr>
          </w:p>
        </w:tc>
        <w:tc>
          <w:tcPr>
            <w:tcW w:w="514" w:type="pct"/>
            <w:tcBorders>
              <w:top w:val="nil"/>
              <w:left w:val="nil"/>
              <w:bottom w:val="nil"/>
              <w:right w:val="nil"/>
            </w:tcBorders>
            <w:shd w:val="clear" w:color="auto" w:fill="auto"/>
            <w:noWrap/>
            <w:vAlign w:val="bottom"/>
            <w:hideMark/>
          </w:tcPr>
          <w:p w:rsidR="00AD42E3" w:rsidRPr="00A617BF" w:rsidRDefault="00AD42E3" w:rsidP="00AD42E3">
            <w:pPr>
              <w:rPr>
                <w:rFonts w:ascii="Arial" w:hAnsi="Arial" w:cs="Arial"/>
                <w:color w:val="000000"/>
                <w:lang w:val="ru-RU" w:eastAsia="ru-RU"/>
              </w:rPr>
            </w:pPr>
          </w:p>
        </w:tc>
        <w:tc>
          <w:tcPr>
            <w:tcW w:w="1054" w:type="pct"/>
            <w:tcBorders>
              <w:top w:val="nil"/>
              <w:left w:val="nil"/>
              <w:bottom w:val="nil"/>
              <w:right w:val="nil"/>
            </w:tcBorders>
            <w:shd w:val="clear" w:color="auto" w:fill="auto"/>
            <w:noWrap/>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(рублей)</w:t>
            </w:r>
          </w:p>
        </w:tc>
      </w:tr>
      <w:tr w:rsidR="00AD42E3" w:rsidRPr="00A617BF" w:rsidTr="00AD42E3">
        <w:trPr>
          <w:trHeight w:val="1080"/>
        </w:trPr>
        <w:tc>
          <w:tcPr>
            <w:tcW w:w="21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 строки</w:t>
            </w:r>
          </w:p>
        </w:tc>
        <w:tc>
          <w:tcPr>
            <w:tcW w:w="1734" w:type="pct"/>
            <w:tcBorders>
              <w:top w:val="single" w:sz="4" w:space="0" w:color="auto"/>
              <w:left w:val="nil"/>
              <w:bottom w:val="single" w:sz="4" w:space="0" w:color="auto"/>
              <w:right w:val="single" w:sz="4" w:space="0" w:color="auto"/>
            </w:tcBorders>
            <w:shd w:val="clear" w:color="auto" w:fill="auto"/>
            <w:vAlign w:val="center"/>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Наименование показателя бюджетной классификации</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Целевая статья</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xml:space="preserve">Вид расходов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Раздел, подраздел</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Сумма на 2023 год</w:t>
            </w:r>
          </w:p>
        </w:tc>
        <w:tc>
          <w:tcPr>
            <w:tcW w:w="1054" w:type="pct"/>
            <w:tcBorders>
              <w:top w:val="single" w:sz="4" w:space="0" w:color="auto"/>
              <w:left w:val="nil"/>
              <w:bottom w:val="single" w:sz="4" w:space="0" w:color="auto"/>
              <w:right w:val="single" w:sz="4" w:space="0" w:color="auto"/>
            </w:tcBorders>
            <w:shd w:val="clear" w:color="auto" w:fill="auto"/>
            <w:vAlign w:val="center"/>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Сумма на 2024 год</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noWrap/>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 </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w:t>
            </w:r>
          </w:p>
        </w:tc>
        <w:tc>
          <w:tcPr>
            <w:tcW w:w="417" w:type="pct"/>
            <w:tcBorders>
              <w:top w:val="nil"/>
              <w:left w:val="nil"/>
              <w:bottom w:val="single" w:sz="4" w:space="0" w:color="auto"/>
              <w:right w:val="single" w:sz="4" w:space="0" w:color="auto"/>
            </w:tcBorders>
            <w:shd w:val="clear" w:color="auto" w:fill="auto"/>
            <w:noWrap/>
            <w:vAlign w:val="center"/>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 </w:t>
            </w:r>
          </w:p>
        </w:tc>
        <w:tc>
          <w:tcPr>
            <w:tcW w:w="514"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3</w:t>
            </w:r>
          </w:p>
        </w:tc>
        <w:tc>
          <w:tcPr>
            <w:tcW w:w="1054"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w:t>
            </w:r>
          </w:p>
        </w:tc>
      </w:tr>
      <w:tr w:rsidR="00AD42E3" w:rsidRPr="00A617BF" w:rsidTr="00AD42E3">
        <w:trPr>
          <w:trHeight w:val="9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w:t>
            </w:r>
          </w:p>
        </w:tc>
        <w:tc>
          <w:tcPr>
            <w:tcW w:w="1734" w:type="pct"/>
            <w:tcBorders>
              <w:top w:val="nil"/>
              <w:left w:val="nil"/>
              <w:bottom w:val="single" w:sz="4" w:space="0" w:color="auto"/>
              <w:right w:val="single" w:sz="4" w:space="0" w:color="auto"/>
            </w:tcBorders>
            <w:shd w:val="clear" w:color="000000" w:fill="FFFF00"/>
            <w:hideMark/>
          </w:tcPr>
          <w:p w:rsidR="00AD42E3" w:rsidRPr="00A617BF" w:rsidRDefault="00AD42E3" w:rsidP="00AD42E3">
            <w:pPr>
              <w:rPr>
                <w:rFonts w:ascii="Arial" w:hAnsi="Arial" w:cs="Arial"/>
                <w:bCs/>
                <w:lang w:val="ru-RU" w:eastAsia="ru-RU"/>
              </w:rPr>
            </w:pPr>
            <w:r w:rsidRPr="00A617BF">
              <w:rPr>
                <w:rFonts w:ascii="Arial" w:hAnsi="Arial" w:cs="Arial"/>
                <w:bCs/>
                <w:lang w:val="ru-RU" w:eastAsia="ru-RU"/>
              </w:rPr>
              <w:t>Муниципальная программа "Повышение качества жизни и прочие мероприятия на территории Вознесенского сельсовета"</w:t>
            </w:r>
          </w:p>
        </w:tc>
        <w:tc>
          <w:tcPr>
            <w:tcW w:w="612"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0710000000</w:t>
            </w:r>
          </w:p>
        </w:tc>
        <w:tc>
          <w:tcPr>
            <w:tcW w:w="417"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1 180 000,00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1 037 500,00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w:t>
            </w:r>
          </w:p>
        </w:tc>
        <w:tc>
          <w:tcPr>
            <w:tcW w:w="1734" w:type="pct"/>
            <w:tcBorders>
              <w:top w:val="nil"/>
              <w:left w:val="nil"/>
              <w:bottom w:val="single" w:sz="4" w:space="0" w:color="auto"/>
              <w:right w:val="single" w:sz="4" w:space="0" w:color="auto"/>
            </w:tcBorders>
            <w:shd w:val="clear" w:color="000000" w:fill="DAEEF3"/>
            <w:hideMark/>
          </w:tcPr>
          <w:p w:rsidR="00AD42E3" w:rsidRPr="00A617BF" w:rsidRDefault="00AD42E3" w:rsidP="00AD42E3">
            <w:pPr>
              <w:rPr>
                <w:rFonts w:ascii="Arial" w:hAnsi="Arial" w:cs="Arial"/>
                <w:bCs/>
                <w:lang w:val="ru-RU" w:eastAsia="ru-RU"/>
              </w:rPr>
            </w:pPr>
            <w:r w:rsidRPr="00A617BF">
              <w:rPr>
                <w:rFonts w:ascii="Arial" w:hAnsi="Arial" w:cs="Arial"/>
                <w:bCs/>
                <w:lang w:val="ru-RU" w:eastAsia="ru-RU"/>
              </w:rPr>
              <w:t>Подпрограмма "Благоустройство"</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0710000000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 </w:t>
            </w:r>
          </w:p>
        </w:tc>
        <w:tc>
          <w:tcPr>
            <w:tcW w:w="458" w:type="pct"/>
            <w:tcBorders>
              <w:top w:val="nil"/>
              <w:left w:val="nil"/>
              <w:bottom w:val="single" w:sz="4" w:space="0" w:color="auto"/>
              <w:right w:val="single" w:sz="4" w:space="0" w:color="auto"/>
            </w:tcBorders>
            <w:shd w:val="clear" w:color="000000" w:fill="DAEEF3"/>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520 000,00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520 000,00 </w:t>
            </w:r>
          </w:p>
        </w:tc>
      </w:tr>
      <w:tr w:rsidR="00AD42E3" w:rsidRPr="00A617BF" w:rsidTr="00AD42E3">
        <w:trPr>
          <w:trHeight w:val="15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3</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bCs/>
                <w:iCs/>
                <w:color w:val="000000"/>
                <w:lang w:val="ru-RU" w:eastAsia="ru-RU"/>
              </w:rPr>
            </w:pPr>
            <w:r w:rsidRPr="00A617BF">
              <w:rPr>
                <w:rFonts w:ascii="Arial" w:hAnsi="Arial" w:cs="Arial"/>
                <w:bCs/>
                <w:iCs/>
                <w:color w:val="000000"/>
                <w:lang w:val="ru-RU" w:eastAsia="ru-RU"/>
              </w:rPr>
              <w:t>Содержание и обслуживание уличных сетей электроснабжения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lang w:val="ru-RU" w:eastAsia="ru-RU"/>
              </w:rPr>
            </w:pPr>
            <w:r w:rsidRPr="00A617BF">
              <w:rPr>
                <w:rFonts w:ascii="Arial" w:hAnsi="Arial" w:cs="Arial"/>
                <w:bCs/>
                <w:iCs/>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lang w:val="ru-RU" w:eastAsia="ru-RU"/>
              </w:rPr>
            </w:pPr>
            <w:r w:rsidRPr="00A617BF">
              <w:rPr>
                <w:rFonts w:ascii="Arial" w:hAnsi="Arial" w:cs="Arial"/>
                <w:bCs/>
                <w:iCs/>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120 000,00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120 000,00 </w:t>
            </w:r>
          </w:p>
        </w:tc>
      </w:tr>
      <w:tr w:rsidR="00AD42E3" w:rsidRPr="00A617BF" w:rsidTr="00AD42E3">
        <w:trPr>
          <w:trHeight w:val="6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4</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120 000,00 </w:t>
            </w:r>
          </w:p>
        </w:tc>
      </w:tr>
      <w:tr w:rsidR="00AD42E3" w:rsidRPr="00A617BF" w:rsidTr="00AD42E3">
        <w:trPr>
          <w:trHeight w:val="6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5</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120 000,00 </w:t>
            </w:r>
          </w:p>
        </w:tc>
      </w:tr>
      <w:tr w:rsidR="00AD42E3" w:rsidRPr="00A617BF" w:rsidTr="00AD42E3">
        <w:trPr>
          <w:trHeight w:val="28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6</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ЖИЛИЩНО-КОМУНАЛЬНОЕ ХОЗЯЙСТВО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0500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7</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Благоустройство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0503</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8</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Закупка энергетических ресурсов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400 000,00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400 000,00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9</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ЖИЛИЩНО-КОМУНАЛЬНОЕ ХОЗЯЙСТВО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0500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400 000,00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400 000,00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10</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Благоустройство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0503</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400 000,00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400 000,00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11</w:t>
            </w:r>
          </w:p>
        </w:tc>
        <w:tc>
          <w:tcPr>
            <w:tcW w:w="1734" w:type="pct"/>
            <w:tcBorders>
              <w:top w:val="nil"/>
              <w:left w:val="nil"/>
              <w:bottom w:val="single" w:sz="4" w:space="0" w:color="auto"/>
              <w:right w:val="single" w:sz="4" w:space="0" w:color="auto"/>
            </w:tcBorders>
            <w:shd w:val="clear" w:color="000000" w:fill="DAEEF3"/>
            <w:hideMark/>
          </w:tcPr>
          <w:p w:rsidR="00AD42E3" w:rsidRPr="00A617BF" w:rsidRDefault="00AD42E3" w:rsidP="00AD42E3">
            <w:pPr>
              <w:rPr>
                <w:rFonts w:ascii="Arial" w:hAnsi="Arial" w:cs="Arial"/>
                <w:bCs/>
                <w:color w:val="000000"/>
                <w:lang w:val="ru-RU" w:eastAsia="ru-RU"/>
              </w:rPr>
            </w:pPr>
            <w:r w:rsidRPr="00A617BF">
              <w:rPr>
                <w:rFonts w:ascii="Arial" w:hAnsi="Arial" w:cs="Arial"/>
                <w:bCs/>
                <w:color w:val="000000"/>
                <w:lang w:val="ru-RU" w:eastAsia="ru-RU"/>
              </w:rPr>
              <w:t xml:space="preserve">Мероприятия по обеспечению мер противопожарной безопасности </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0790080000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250 000,00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12</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bCs/>
                <w:iCs/>
                <w:color w:val="000000"/>
                <w:lang w:val="ru-RU" w:eastAsia="ru-RU"/>
              </w:rPr>
            </w:pPr>
            <w:r w:rsidRPr="00A617BF">
              <w:rPr>
                <w:rFonts w:ascii="Arial" w:hAnsi="Arial" w:cs="Arial"/>
                <w:bCs/>
                <w:iCs/>
                <w:color w:val="000000"/>
                <w:lang w:val="ru-RU" w:eastAsia="ru-RU"/>
              </w:rPr>
              <w:t>Мероприятия по обеспечению мер противопожарной безопасности в рамках муниципальной программы "Повышение качества жизни и прочие мероприятия на территории Вознесенского сельсовета"</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0790080010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250 000,00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13</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0790080010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250 000,00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14</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0790080010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250 000,00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15</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0790080010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0300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250 000,00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16</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0790080010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0310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250 000,00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17</w:t>
            </w:r>
          </w:p>
        </w:tc>
        <w:tc>
          <w:tcPr>
            <w:tcW w:w="1734" w:type="pct"/>
            <w:tcBorders>
              <w:top w:val="nil"/>
              <w:left w:val="nil"/>
              <w:bottom w:val="single" w:sz="4" w:space="0" w:color="auto"/>
              <w:right w:val="single" w:sz="4" w:space="0" w:color="auto"/>
            </w:tcBorders>
            <w:shd w:val="clear" w:color="000000" w:fill="DAEEF3"/>
            <w:hideMark/>
          </w:tcPr>
          <w:p w:rsidR="00AD42E3" w:rsidRPr="00A617BF" w:rsidRDefault="00AD42E3" w:rsidP="00AD42E3">
            <w:pPr>
              <w:rPr>
                <w:rFonts w:ascii="Arial" w:hAnsi="Arial" w:cs="Arial"/>
                <w:bCs/>
                <w:color w:val="000000"/>
                <w:lang w:val="ru-RU" w:eastAsia="ru-RU"/>
              </w:rPr>
            </w:pPr>
            <w:r w:rsidRPr="00A617BF">
              <w:rPr>
                <w:rFonts w:ascii="Arial" w:hAnsi="Arial" w:cs="Arial"/>
                <w:bCs/>
                <w:color w:val="000000"/>
                <w:lang w:val="ru-RU" w:eastAsia="ru-RU"/>
              </w:rPr>
              <w:t xml:space="preserve">Мероприятия по противодействию экстремистской и террористической деятельности и защите населения от ЧС природного и техногенного характера </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0790080000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310 000,00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167 500,00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18</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bCs/>
                <w:iCs/>
                <w:color w:val="000000"/>
                <w:lang w:val="ru-RU" w:eastAsia="ru-RU"/>
              </w:rPr>
            </w:pPr>
            <w:r w:rsidRPr="00A617BF">
              <w:rPr>
                <w:rFonts w:ascii="Arial" w:hAnsi="Arial" w:cs="Arial"/>
                <w:bCs/>
                <w:iCs/>
                <w:color w:val="000000"/>
                <w:lang w:val="ru-RU" w:eastAsia="ru-RU"/>
              </w:rPr>
              <w:t>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"Повышение качества жизни и прочие мероприятия на территории Вознесенского сельсовета"</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0790080070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310 000,00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167 500,00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w:t>
            </w:r>
            <w:r w:rsidRPr="00A617BF">
              <w:rPr>
                <w:rFonts w:ascii="Arial" w:hAnsi="Arial" w:cs="Arial"/>
                <w:lang w:val="ru-RU" w:eastAsia="ru-RU"/>
              </w:rPr>
              <w:lastRenderedPageBreak/>
              <w:t>9</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lastRenderedPageBreak/>
              <w:t xml:space="preserve"> Закупка товаров, работ и </w:t>
            </w:r>
            <w:r w:rsidRPr="00A617BF">
              <w:rPr>
                <w:rFonts w:ascii="Arial" w:hAnsi="Arial" w:cs="Arial"/>
                <w:color w:val="000000"/>
                <w:lang w:val="ru-RU" w:eastAsia="ru-RU"/>
              </w:rPr>
              <w:lastRenderedPageBreak/>
              <w:t>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lastRenderedPageBreak/>
              <w:t>07900</w:t>
            </w:r>
            <w:r w:rsidRPr="00A617BF">
              <w:rPr>
                <w:rFonts w:ascii="Arial" w:hAnsi="Arial" w:cs="Arial"/>
                <w:color w:val="000000"/>
                <w:lang w:val="ru-RU" w:eastAsia="ru-RU"/>
              </w:rPr>
              <w:lastRenderedPageBreak/>
              <w:t>80070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lastRenderedPageBreak/>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310 </w:t>
            </w:r>
            <w:r w:rsidRPr="00A617BF">
              <w:rPr>
                <w:rFonts w:ascii="Arial" w:hAnsi="Arial" w:cs="Arial"/>
                <w:color w:val="000000"/>
                <w:lang w:val="ru-RU" w:eastAsia="ru-RU"/>
              </w:rPr>
              <w:lastRenderedPageBreak/>
              <w:t xml:space="preserve">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lastRenderedPageBreak/>
              <w:t xml:space="preserve">167 500,00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20</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0790080070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310 000,00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167 500,00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21</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0790080070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0300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310 000,00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167 500,00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22</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Защита населения и территорий от последствий ЧС природного и техногенного характера</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0790080070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0309</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310 000,00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167 500,00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23</w:t>
            </w:r>
          </w:p>
        </w:tc>
        <w:tc>
          <w:tcPr>
            <w:tcW w:w="1734" w:type="pct"/>
            <w:tcBorders>
              <w:top w:val="nil"/>
              <w:left w:val="nil"/>
              <w:bottom w:val="single" w:sz="4" w:space="0" w:color="auto"/>
              <w:right w:val="single" w:sz="4" w:space="0" w:color="auto"/>
            </w:tcBorders>
            <w:shd w:val="clear" w:color="000000" w:fill="DAEEF3"/>
            <w:vAlign w:val="center"/>
            <w:hideMark/>
          </w:tcPr>
          <w:p w:rsidR="00AD42E3" w:rsidRPr="00A617BF" w:rsidRDefault="00AD42E3" w:rsidP="00AD42E3">
            <w:pPr>
              <w:rPr>
                <w:rFonts w:ascii="Arial" w:hAnsi="Arial" w:cs="Arial"/>
                <w:bCs/>
                <w:lang w:val="ru-RU" w:eastAsia="ru-RU"/>
              </w:rPr>
            </w:pPr>
            <w:r w:rsidRPr="00A617BF">
              <w:rPr>
                <w:rFonts w:ascii="Arial" w:hAnsi="Arial" w:cs="Arial"/>
                <w:bCs/>
                <w:lang w:val="ru-RU" w:eastAsia="ru-RU"/>
              </w:rPr>
              <w:t>Мероприятия поселенческого характера</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0790080280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 </w:t>
            </w:r>
          </w:p>
        </w:tc>
        <w:tc>
          <w:tcPr>
            <w:tcW w:w="458"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lang w:val="ru-RU" w:eastAsia="ru-RU"/>
              </w:rPr>
            </w:pPr>
            <w:r w:rsidRPr="00A617BF">
              <w:rPr>
                <w:rFonts w:ascii="Arial" w:hAnsi="Arial" w:cs="Arial"/>
                <w:bCs/>
                <w:lang w:val="ru-RU" w:eastAsia="ru-RU"/>
              </w:rPr>
              <w:t xml:space="preserve">100 000,00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lang w:val="ru-RU" w:eastAsia="ru-RU"/>
              </w:rPr>
            </w:pPr>
            <w:r w:rsidRPr="00A617BF">
              <w:rPr>
                <w:rFonts w:ascii="Arial" w:hAnsi="Arial" w:cs="Arial"/>
                <w:bCs/>
                <w:lang w:val="ru-RU" w:eastAsia="ru-RU"/>
              </w:rPr>
              <w:t xml:space="preserve">100 000,00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0790080280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100 000,00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100 000,00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25</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0790080280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100 000,00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100 000,00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26</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bCs/>
                <w:lang w:val="ru-RU" w:eastAsia="ru-RU"/>
              </w:rPr>
            </w:pPr>
            <w:r w:rsidRPr="00A617BF">
              <w:rPr>
                <w:rFonts w:ascii="Arial" w:hAnsi="Arial" w:cs="Arial"/>
                <w:bCs/>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0790080280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100 000,00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100 000,00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27</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0790080280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0113</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100 000,00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100 000,00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28</w:t>
            </w:r>
          </w:p>
        </w:tc>
        <w:tc>
          <w:tcPr>
            <w:tcW w:w="1734" w:type="pct"/>
            <w:tcBorders>
              <w:top w:val="nil"/>
              <w:left w:val="nil"/>
              <w:bottom w:val="single" w:sz="4" w:space="0" w:color="auto"/>
              <w:right w:val="single" w:sz="4" w:space="0" w:color="auto"/>
            </w:tcBorders>
            <w:shd w:val="clear" w:color="000000" w:fill="FFFF00"/>
            <w:hideMark/>
          </w:tcPr>
          <w:p w:rsidR="00AD42E3" w:rsidRPr="00A617BF" w:rsidRDefault="00AD42E3" w:rsidP="00AD42E3">
            <w:pPr>
              <w:rPr>
                <w:rFonts w:ascii="Arial" w:hAnsi="Arial" w:cs="Arial"/>
                <w:bCs/>
                <w:lang w:val="ru-RU" w:eastAsia="ru-RU"/>
              </w:rPr>
            </w:pPr>
            <w:r w:rsidRPr="00A617BF">
              <w:rPr>
                <w:rFonts w:ascii="Arial" w:hAnsi="Arial" w:cs="Arial"/>
                <w:bCs/>
                <w:lang w:val="ru-RU" w:eastAsia="ru-RU"/>
              </w:rPr>
              <w:t>Муниципальная программа «</w:t>
            </w:r>
            <w:r w:rsidRPr="00A617BF">
              <w:rPr>
                <w:rFonts w:ascii="Arial" w:hAnsi="Arial" w:cs="Arial"/>
                <w:bCs/>
                <w:iCs/>
                <w:lang w:val="ru-RU" w:eastAsia="ru-RU"/>
              </w:rPr>
              <w:t>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r w:rsidRPr="00A617BF">
              <w:rPr>
                <w:rFonts w:ascii="Arial" w:hAnsi="Arial" w:cs="Arial"/>
                <w:bCs/>
                <w:lang w:val="ru-RU" w:eastAsia="ru-RU"/>
              </w:rPr>
              <w:t xml:space="preserve">» </w:t>
            </w:r>
          </w:p>
        </w:tc>
        <w:tc>
          <w:tcPr>
            <w:tcW w:w="612"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1300000000</w:t>
            </w:r>
          </w:p>
        </w:tc>
        <w:tc>
          <w:tcPr>
            <w:tcW w:w="417"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lang w:val="ru-RU" w:eastAsia="ru-RU"/>
              </w:rPr>
            </w:pPr>
            <w:r w:rsidRPr="00A617BF">
              <w:rPr>
                <w:rFonts w:ascii="Arial" w:hAnsi="Arial" w:cs="Arial"/>
                <w:bCs/>
                <w:lang w:val="ru-RU" w:eastAsia="ru-RU"/>
              </w:rPr>
              <w:t xml:space="preserve">950 000,00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29</w:t>
            </w:r>
          </w:p>
        </w:tc>
        <w:tc>
          <w:tcPr>
            <w:tcW w:w="1734" w:type="pct"/>
            <w:tcBorders>
              <w:top w:val="nil"/>
              <w:left w:val="nil"/>
              <w:bottom w:val="single" w:sz="4" w:space="0" w:color="auto"/>
              <w:right w:val="single" w:sz="4" w:space="0" w:color="auto"/>
            </w:tcBorders>
            <w:shd w:val="clear" w:color="000000" w:fill="auto"/>
            <w:hideMark/>
          </w:tcPr>
          <w:p w:rsidR="00AD42E3" w:rsidRPr="00A617BF" w:rsidRDefault="00AD42E3" w:rsidP="00AD42E3">
            <w:pPr>
              <w:rPr>
                <w:rFonts w:ascii="Arial" w:hAnsi="Arial" w:cs="Arial"/>
                <w:bCs/>
                <w:iCs/>
                <w:color w:val="000000"/>
                <w:lang w:val="ru-RU" w:eastAsia="ru-RU"/>
              </w:rPr>
            </w:pPr>
            <w:r w:rsidRPr="00A617BF">
              <w:rPr>
                <w:rFonts w:ascii="Arial" w:hAnsi="Arial" w:cs="Arial"/>
                <w:bCs/>
                <w:iCs/>
                <w:color w:val="000000"/>
                <w:lang w:val="ru-RU" w:eastAsia="ru-RU"/>
              </w:rPr>
              <w:t xml:space="preserve">Мероприятия по подготовке объектов ЖКХ в рамках муниципальной программы "Комплексное развитие жилищно-коммунальной инфраструктуры сельского поселения Вознесенский сельсовет </w:t>
            </w:r>
            <w:r w:rsidRPr="00A617BF">
              <w:rPr>
                <w:rFonts w:ascii="Arial" w:hAnsi="Arial" w:cs="Arial"/>
                <w:bCs/>
                <w:iCs/>
                <w:color w:val="000000"/>
                <w:lang w:val="ru-RU" w:eastAsia="ru-RU"/>
              </w:rPr>
              <w:lastRenderedPageBreak/>
              <w:t>Березовского района Красноярского края на 2021-2025 годы"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lang w:val="ru-RU" w:eastAsia="ru-RU"/>
              </w:rPr>
            </w:pPr>
            <w:r w:rsidRPr="00A617BF">
              <w:rPr>
                <w:rFonts w:ascii="Arial" w:hAnsi="Arial" w:cs="Arial"/>
                <w:bCs/>
                <w:iCs/>
                <w:lang w:val="ru-RU" w:eastAsia="ru-RU"/>
              </w:rPr>
              <w:lastRenderedPageBreak/>
              <w:t>1300080060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lang w:val="ru-RU" w:eastAsia="ru-RU"/>
              </w:rPr>
            </w:pPr>
            <w:r w:rsidRPr="00A617BF">
              <w:rPr>
                <w:rFonts w:ascii="Arial" w:hAnsi="Arial" w:cs="Arial"/>
                <w:bCs/>
                <w:iCs/>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lang w:val="ru-RU" w:eastAsia="ru-RU"/>
              </w:rPr>
            </w:pPr>
            <w:r w:rsidRPr="00A617BF">
              <w:rPr>
                <w:rFonts w:ascii="Arial" w:hAnsi="Arial" w:cs="Arial"/>
                <w:bCs/>
                <w:iCs/>
                <w:lang w:val="ru-RU" w:eastAsia="ru-RU"/>
              </w:rPr>
              <w:t xml:space="preserve">950 000,00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30</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1300080060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950 000,00 </w:t>
            </w:r>
          </w:p>
        </w:tc>
      </w:tr>
      <w:tr w:rsidR="00AD42E3" w:rsidRPr="00A617BF" w:rsidTr="00AD42E3">
        <w:trPr>
          <w:trHeight w:val="60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31</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1300080060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950 000,00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32</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ЖИЛИЩНО-КОМУНАЛЬНОЕ ХОЗЯЙСТВО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1300080060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0500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950 000,00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33</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Другие вопросы в области ЖКХ</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1300080060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0505</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lang w:val="ru-RU" w:eastAsia="ru-RU"/>
              </w:rPr>
            </w:pPr>
            <w:r w:rsidRPr="00A617BF">
              <w:rPr>
                <w:rFonts w:ascii="Arial" w:hAnsi="Arial" w:cs="Arial"/>
                <w:lang w:val="ru-RU" w:eastAsia="ru-RU"/>
              </w:rPr>
              <w:t xml:space="preserve">950 000,00 </w:t>
            </w:r>
          </w:p>
        </w:tc>
      </w:tr>
      <w:tr w:rsidR="00AD42E3" w:rsidRPr="00A617BF"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34</w:t>
            </w:r>
          </w:p>
        </w:tc>
        <w:tc>
          <w:tcPr>
            <w:tcW w:w="1734" w:type="pct"/>
            <w:tcBorders>
              <w:top w:val="nil"/>
              <w:left w:val="nil"/>
              <w:bottom w:val="single" w:sz="4" w:space="0" w:color="auto"/>
              <w:right w:val="single" w:sz="4" w:space="0" w:color="auto"/>
            </w:tcBorders>
            <w:shd w:val="clear" w:color="000000" w:fill="FFFF00"/>
            <w:hideMark/>
          </w:tcPr>
          <w:p w:rsidR="00AD42E3" w:rsidRPr="00A617BF" w:rsidRDefault="00AD42E3" w:rsidP="00AD42E3">
            <w:pPr>
              <w:rPr>
                <w:rFonts w:ascii="Arial" w:hAnsi="Arial" w:cs="Arial"/>
                <w:bCs/>
                <w:lang w:val="ru-RU" w:eastAsia="ru-RU"/>
              </w:rPr>
            </w:pPr>
            <w:r w:rsidRPr="00A617BF">
              <w:rPr>
                <w:rFonts w:ascii="Arial" w:hAnsi="Arial" w:cs="Arial"/>
                <w:bCs/>
                <w:lang w:val="ru-RU" w:eastAsia="ru-RU"/>
              </w:rPr>
              <w:t xml:space="preserve">Муниципальная программа «Формирование комфортной городской (сельской) среды» </w:t>
            </w:r>
          </w:p>
        </w:tc>
        <w:tc>
          <w:tcPr>
            <w:tcW w:w="612"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1900080801</w:t>
            </w:r>
          </w:p>
        </w:tc>
        <w:tc>
          <w:tcPr>
            <w:tcW w:w="417"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200 000,00 </w:t>
            </w:r>
          </w:p>
        </w:tc>
      </w:tr>
      <w:tr w:rsidR="00AD42E3" w:rsidRPr="00A617BF"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35</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bCs/>
                <w:iCs/>
                <w:color w:val="000000"/>
                <w:lang w:val="ru-RU" w:eastAsia="ru-RU"/>
              </w:rPr>
            </w:pPr>
            <w:r w:rsidRPr="00A617BF">
              <w:rPr>
                <w:rFonts w:ascii="Arial" w:hAnsi="Arial" w:cs="Arial"/>
                <w:bCs/>
                <w:iCs/>
                <w:color w:val="000000"/>
                <w:lang w:val="ru-RU" w:eastAsia="ru-RU"/>
              </w:rPr>
              <w:t>Прочее благоустройство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lang w:val="ru-RU" w:eastAsia="ru-RU"/>
              </w:rPr>
            </w:pPr>
            <w:r w:rsidRPr="00A617BF">
              <w:rPr>
                <w:rFonts w:ascii="Arial" w:hAnsi="Arial" w:cs="Arial"/>
                <w:bCs/>
                <w:iCs/>
                <w:lang w:val="ru-RU" w:eastAsia="ru-RU"/>
              </w:rPr>
              <w:t>1900080801</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200 000,00 </w:t>
            </w:r>
          </w:p>
        </w:tc>
      </w:tr>
      <w:tr w:rsidR="00AD42E3" w:rsidRPr="00A617BF" w:rsidTr="00AD42E3">
        <w:trPr>
          <w:trHeight w:val="6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36</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1900080801</w:t>
            </w:r>
          </w:p>
        </w:tc>
        <w:tc>
          <w:tcPr>
            <w:tcW w:w="417" w:type="pct"/>
            <w:tcBorders>
              <w:top w:val="nil"/>
              <w:left w:val="nil"/>
              <w:bottom w:val="single" w:sz="4" w:space="0" w:color="auto"/>
              <w:right w:val="single" w:sz="4" w:space="0" w:color="auto"/>
            </w:tcBorders>
            <w:shd w:val="clear" w:color="000000" w:fill="FFFFFF"/>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000000" w:fill="FFFFFF"/>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FFFFFF"/>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000000" w:fill="FFFFFF"/>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200 000,00 </w:t>
            </w:r>
          </w:p>
        </w:tc>
      </w:tr>
      <w:tr w:rsidR="00AD42E3" w:rsidRPr="00A617BF" w:rsidTr="00AD42E3">
        <w:trPr>
          <w:trHeight w:val="6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37</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1900080801</w:t>
            </w:r>
          </w:p>
        </w:tc>
        <w:tc>
          <w:tcPr>
            <w:tcW w:w="417"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200 000,00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38</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ЖИЛИЩНО-КОМУНАЛЬНОЕ ХОЗЯЙСТВО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1900080801</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0500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200 000,00 </w:t>
            </w:r>
          </w:p>
        </w:tc>
      </w:tr>
      <w:tr w:rsidR="00AD42E3" w:rsidRPr="00A617BF" w:rsidTr="00AD42E3">
        <w:trPr>
          <w:trHeight w:val="3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39</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Благоустройство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1900080801</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0503</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200 000,00 </w:t>
            </w:r>
          </w:p>
        </w:tc>
      </w:tr>
      <w:tr w:rsidR="00AD42E3" w:rsidRPr="00A617BF" w:rsidTr="00AD42E3">
        <w:trPr>
          <w:trHeight w:val="6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41</w:t>
            </w:r>
          </w:p>
        </w:tc>
        <w:tc>
          <w:tcPr>
            <w:tcW w:w="1734" w:type="pct"/>
            <w:tcBorders>
              <w:top w:val="single" w:sz="4" w:space="0" w:color="auto"/>
              <w:left w:val="nil"/>
              <w:bottom w:val="single" w:sz="4" w:space="0" w:color="auto"/>
              <w:right w:val="single" w:sz="4" w:space="0" w:color="auto"/>
            </w:tcBorders>
            <w:shd w:val="clear" w:color="000000" w:fill="FFFF00"/>
            <w:vAlign w:val="bottom"/>
            <w:hideMark/>
          </w:tcPr>
          <w:p w:rsidR="00AD42E3" w:rsidRPr="00A617BF" w:rsidRDefault="00AD42E3" w:rsidP="00AD42E3">
            <w:pPr>
              <w:rPr>
                <w:rFonts w:ascii="Arial" w:hAnsi="Arial" w:cs="Arial"/>
                <w:bCs/>
                <w:color w:val="000000"/>
                <w:lang w:val="ru-RU" w:eastAsia="ru-RU"/>
              </w:rPr>
            </w:pPr>
            <w:r w:rsidRPr="00A617BF">
              <w:rPr>
                <w:rFonts w:ascii="Arial" w:hAnsi="Arial" w:cs="Arial"/>
                <w:bCs/>
                <w:color w:val="000000"/>
                <w:lang w:val="ru-RU" w:eastAsia="ru-RU"/>
              </w:rPr>
              <w:t xml:space="preserve">Муниципальная </w:t>
            </w:r>
            <w:proofErr w:type="spellStart"/>
            <w:r w:rsidRPr="00A617BF">
              <w:rPr>
                <w:rFonts w:ascii="Arial" w:hAnsi="Arial" w:cs="Arial"/>
                <w:bCs/>
                <w:color w:val="000000"/>
                <w:lang w:val="ru-RU" w:eastAsia="ru-RU"/>
              </w:rPr>
              <w:t>программа</w:t>
            </w:r>
            <w:proofErr w:type="gramStart"/>
            <w:r w:rsidRPr="00A617BF">
              <w:rPr>
                <w:rFonts w:ascii="Arial" w:hAnsi="Arial" w:cs="Arial"/>
                <w:bCs/>
                <w:iCs/>
                <w:color w:val="000000"/>
                <w:lang w:val="ru-RU" w:eastAsia="ru-RU"/>
              </w:rPr>
              <w:t>«К</w:t>
            </w:r>
            <w:proofErr w:type="gramEnd"/>
            <w:r w:rsidRPr="00A617BF">
              <w:rPr>
                <w:rFonts w:ascii="Arial" w:hAnsi="Arial" w:cs="Arial"/>
                <w:bCs/>
                <w:iCs/>
                <w:color w:val="000000"/>
                <w:lang w:val="ru-RU" w:eastAsia="ru-RU"/>
              </w:rPr>
              <w:t>омплексное</w:t>
            </w:r>
            <w:proofErr w:type="spellEnd"/>
            <w:r w:rsidRPr="00A617BF">
              <w:rPr>
                <w:rFonts w:ascii="Arial" w:hAnsi="Arial" w:cs="Arial"/>
                <w:bCs/>
                <w:iCs/>
                <w:color w:val="000000"/>
                <w:lang w:val="ru-RU" w:eastAsia="ru-RU"/>
              </w:rPr>
              <w:t xml:space="preserve"> развитие транспортной инфраструктуры"</w:t>
            </w:r>
          </w:p>
        </w:tc>
        <w:tc>
          <w:tcPr>
            <w:tcW w:w="612" w:type="pct"/>
            <w:tcBorders>
              <w:top w:val="single" w:sz="4" w:space="0" w:color="auto"/>
              <w:left w:val="nil"/>
              <w:bottom w:val="single" w:sz="4" w:space="0" w:color="auto"/>
              <w:right w:val="single" w:sz="4" w:space="0" w:color="auto"/>
            </w:tcBorders>
            <w:shd w:val="clear" w:color="000000" w:fill="FFFF00"/>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1200000000</w:t>
            </w:r>
          </w:p>
        </w:tc>
        <w:tc>
          <w:tcPr>
            <w:tcW w:w="417" w:type="pct"/>
            <w:tcBorders>
              <w:top w:val="single" w:sz="4" w:space="0" w:color="auto"/>
              <w:left w:val="nil"/>
              <w:bottom w:val="single" w:sz="4" w:space="0" w:color="auto"/>
              <w:right w:val="single" w:sz="4" w:space="0" w:color="auto"/>
            </w:tcBorders>
            <w:shd w:val="clear" w:color="000000" w:fill="FFFF00"/>
            <w:noWrap/>
            <w:vAlign w:val="bottom"/>
            <w:hideMark/>
          </w:tcPr>
          <w:p w:rsidR="00AD42E3" w:rsidRPr="00A617BF" w:rsidRDefault="00AD42E3" w:rsidP="00AD42E3">
            <w:pPr>
              <w:rPr>
                <w:rFonts w:ascii="Arial" w:hAnsi="Arial" w:cs="Arial"/>
                <w:bCs/>
                <w:color w:val="000000"/>
                <w:lang w:val="ru-RU" w:eastAsia="ru-RU"/>
              </w:rPr>
            </w:pPr>
            <w:r w:rsidRPr="00A617BF">
              <w:rPr>
                <w:rFonts w:ascii="Arial" w:hAnsi="Arial" w:cs="Arial"/>
                <w:bCs/>
                <w:color w:val="000000"/>
                <w:lang w:val="ru-RU" w:eastAsia="ru-RU"/>
              </w:rPr>
              <w:t> </w:t>
            </w:r>
          </w:p>
        </w:tc>
        <w:tc>
          <w:tcPr>
            <w:tcW w:w="458" w:type="pct"/>
            <w:tcBorders>
              <w:top w:val="single" w:sz="4" w:space="0" w:color="auto"/>
              <w:left w:val="nil"/>
              <w:bottom w:val="single" w:sz="4" w:space="0" w:color="auto"/>
              <w:right w:val="single" w:sz="4" w:space="0" w:color="auto"/>
            </w:tcBorders>
            <w:shd w:val="clear" w:color="000000" w:fill="FFFF00"/>
            <w:noWrap/>
            <w:vAlign w:val="bottom"/>
            <w:hideMark/>
          </w:tcPr>
          <w:p w:rsidR="00AD42E3" w:rsidRPr="00A617BF" w:rsidRDefault="00AD42E3" w:rsidP="00AD42E3">
            <w:pP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single" w:sz="4" w:space="0" w:color="auto"/>
              <w:left w:val="nil"/>
              <w:bottom w:val="single" w:sz="4" w:space="0" w:color="auto"/>
              <w:right w:val="single" w:sz="4" w:space="0" w:color="auto"/>
            </w:tcBorders>
            <w:shd w:val="clear" w:color="000000" w:fill="FFFF00"/>
            <w:noWrap/>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1 918 890,69 </w:t>
            </w:r>
          </w:p>
        </w:tc>
        <w:tc>
          <w:tcPr>
            <w:tcW w:w="1054" w:type="pct"/>
            <w:tcBorders>
              <w:top w:val="single" w:sz="4" w:space="0" w:color="auto"/>
              <w:left w:val="nil"/>
              <w:bottom w:val="single" w:sz="4" w:space="0" w:color="auto"/>
              <w:right w:val="single" w:sz="4" w:space="0" w:color="auto"/>
            </w:tcBorders>
            <w:shd w:val="clear" w:color="000000" w:fill="FFFF00"/>
            <w:noWrap/>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1 937 790,69 </w:t>
            </w:r>
          </w:p>
        </w:tc>
      </w:tr>
      <w:tr w:rsidR="00AD42E3" w:rsidRPr="00A617BF" w:rsidTr="00AD42E3">
        <w:trPr>
          <w:trHeight w:val="120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42</w:t>
            </w:r>
          </w:p>
        </w:tc>
        <w:tc>
          <w:tcPr>
            <w:tcW w:w="1734" w:type="pct"/>
            <w:tcBorders>
              <w:top w:val="nil"/>
              <w:left w:val="nil"/>
              <w:bottom w:val="single" w:sz="4" w:space="0" w:color="auto"/>
              <w:right w:val="single" w:sz="4" w:space="0" w:color="auto"/>
            </w:tcBorders>
            <w:shd w:val="clear" w:color="000000" w:fill="auto"/>
            <w:hideMark/>
          </w:tcPr>
          <w:p w:rsidR="00AD42E3" w:rsidRPr="00A617BF" w:rsidRDefault="00AD42E3" w:rsidP="00AD42E3">
            <w:pPr>
              <w:rPr>
                <w:rFonts w:ascii="Arial" w:hAnsi="Arial" w:cs="Arial"/>
                <w:bCs/>
                <w:iCs/>
                <w:color w:val="000000"/>
                <w:lang w:val="ru-RU" w:eastAsia="ru-RU"/>
              </w:rPr>
            </w:pPr>
            <w:r w:rsidRPr="00A617BF">
              <w:rPr>
                <w:rFonts w:ascii="Arial" w:hAnsi="Arial" w:cs="Arial"/>
                <w:bCs/>
                <w:iCs/>
                <w:color w:val="000000"/>
                <w:lang w:val="ru-RU" w:eastAsia="ru-RU"/>
              </w:rPr>
              <w:t>Дорожный фонд в рамках муниципальной программы "Комплексное развитие транспортной инфраструктуры"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1200080410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693 700,00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712 600,00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43</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1200080410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693 700,00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712 600,00 </w:t>
            </w:r>
          </w:p>
        </w:tc>
      </w:tr>
      <w:tr w:rsidR="00AD42E3" w:rsidRPr="00A617BF"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44</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1200080410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693 700,00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712 600,00 </w:t>
            </w:r>
          </w:p>
        </w:tc>
      </w:tr>
      <w:tr w:rsidR="00AD42E3" w:rsidRPr="00A617BF" w:rsidTr="00AD42E3">
        <w:trPr>
          <w:trHeight w:val="3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45</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НАЦИОНАЛЬНАЯ ЭКОНОМИКА</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1200080410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0400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693 700,00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712 600,00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46</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1200080410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0409</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693 700,00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712 600,00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47</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bCs/>
                <w:iCs/>
                <w:lang w:val="ru-RU" w:eastAsia="ru-RU"/>
              </w:rPr>
            </w:pPr>
            <w:proofErr w:type="spellStart"/>
            <w:r w:rsidRPr="00A617BF">
              <w:rPr>
                <w:rFonts w:ascii="Arial" w:hAnsi="Arial" w:cs="Arial"/>
                <w:bCs/>
                <w:iCs/>
                <w:lang w:val="ru-RU" w:eastAsia="ru-RU"/>
              </w:rPr>
              <w:t>Субсдия</w:t>
            </w:r>
            <w:proofErr w:type="spellEnd"/>
            <w:r w:rsidRPr="00A617BF">
              <w:rPr>
                <w:rFonts w:ascii="Arial" w:hAnsi="Arial" w:cs="Arial"/>
                <w:bCs/>
                <w:iCs/>
                <w:lang w:val="ru-RU" w:eastAsia="ru-RU"/>
              </w:rPr>
              <w:t xml:space="preserve"> бюджетам муниципальных образований на содержание автомобильных </w:t>
            </w:r>
            <w:proofErr w:type="spellStart"/>
            <w:proofErr w:type="gramStart"/>
            <w:r w:rsidRPr="00A617BF">
              <w:rPr>
                <w:rFonts w:ascii="Arial" w:hAnsi="Arial" w:cs="Arial"/>
                <w:bCs/>
                <w:iCs/>
                <w:lang w:val="ru-RU" w:eastAsia="ru-RU"/>
              </w:rPr>
              <w:t>автомобильных</w:t>
            </w:r>
            <w:proofErr w:type="spellEnd"/>
            <w:proofErr w:type="gramEnd"/>
            <w:r w:rsidRPr="00A617BF">
              <w:rPr>
                <w:rFonts w:ascii="Arial" w:hAnsi="Arial" w:cs="Arial"/>
                <w:bCs/>
                <w:iCs/>
                <w:lang w:val="ru-RU" w:eastAsia="ru-RU"/>
              </w:rPr>
              <w:t xml:space="preserve"> дорог общего пользования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1 212 940,00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1 212 940,00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48</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1 062 940,00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1 062 940,00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49</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1 062 940,00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1 062 940,00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50</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НАЦИОНАЛЬНАЯ ЭКОНОМИКА</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0400</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1 062 940,00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1 062 940,00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51</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0409</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1 062 940,00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1 062 940,00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52</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Закупка энергетических ресурсов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53</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НАЦИОНАЛЬНАЯ ЭКОНОМИКА</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0400</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54</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0409</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55</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bCs/>
                <w:iCs/>
                <w:lang w:val="ru-RU" w:eastAsia="ru-RU"/>
              </w:rPr>
            </w:pPr>
            <w:r w:rsidRPr="00A617BF">
              <w:rPr>
                <w:rFonts w:ascii="Arial" w:hAnsi="Arial" w:cs="Arial"/>
                <w:bCs/>
                <w:iCs/>
                <w:lang w:val="ru-RU" w:eastAsia="ru-RU"/>
              </w:rPr>
              <w:t xml:space="preserve">Софинансирование субсидии бюджетам муниципальных образований на содержание автомобильных </w:t>
            </w:r>
            <w:proofErr w:type="spellStart"/>
            <w:proofErr w:type="gramStart"/>
            <w:r w:rsidRPr="00A617BF">
              <w:rPr>
                <w:rFonts w:ascii="Arial" w:hAnsi="Arial" w:cs="Arial"/>
                <w:bCs/>
                <w:iCs/>
                <w:lang w:val="ru-RU" w:eastAsia="ru-RU"/>
              </w:rPr>
              <w:t>автомобильных</w:t>
            </w:r>
            <w:proofErr w:type="spellEnd"/>
            <w:proofErr w:type="gramEnd"/>
            <w:r w:rsidRPr="00A617BF">
              <w:rPr>
                <w:rFonts w:ascii="Arial" w:hAnsi="Arial" w:cs="Arial"/>
                <w:bCs/>
                <w:iCs/>
                <w:lang w:val="ru-RU" w:eastAsia="ru-RU"/>
              </w:rPr>
              <w:t xml:space="preserve"> дорог общего пользования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12 250,69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12 250,69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56</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12 250,69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12 250,69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57</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12 250,69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12 250,69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58</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НАЦИОНАЛЬНАЯ ЭКОНОМИКА</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0400</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12 250,69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12 250,69 </w:t>
            </w:r>
          </w:p>
        </w:tc>
      </w:tr>
      <w:tr w:rsidR="00AD42E3" w:rsidRPr="00A617BF"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59</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0409</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12 250,69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12 250,69 </w:t>
            </w:r>
          </w:p>
        </w:tc>
      </w:tr>
      <w:tr w:rsidR="00AD42E3" w:rsidRPr="00A617BF" w:rsidTr="00AD42E3">
        <w:trPr>
          <w:trHeight w:val="73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60</w:t>
            </w:r>
          </w:p>
        </w:tc>
        <w:tc>
          <w:tcPr>
            <w:tcW w:w="1734" w:type="pct"/>
            <w:tcBorders>
              <w:top w:val="nil"/>
              <w:left w:val="nil"/>
              <w:bottom w:val="single" w:sz="4" w:space="0" w:color="auto"/>
              <w:right w:val="single" w:sz="4" w:space="0" w:color="auto"/>
            </w:tcBorders>
            <w:shd w:val="clear" w:color="000000" w:fill="FFFF00"/>
            <w:hideMark/>
          </w:tcPr>
          <w:p w:rsidR="00AD42E3" w:rsidRPr="00A617BF" w:rsidRDefault="00AD42E3" w:rsidP="00AD42E3">
            <w:pPr>
              <w:rPr>
                <w:rFonts w:ascii="Arial" w:hAnsi="Arial" w:cs="Arial"/>
                <w:bCs/>
                <w:lang w:val="ru-RU" w:eastAsia="ru-RU"/>
              </w:rPr>
            </w:pPr>
            <w:r w:rsidRPr="00A617BF">
              <w:rPr>
                <w:rFonts w:ascii="Arial" w:hAnsi="Arial" w:cs="Arial"/>
                <w:bCs/>
                <w:lang w:val="ru-RU" w:eastAsia="ru-RU"/>
              </w:rPr>
              <w:t>Непрограммные расходы сельского Совета депутатов</w:t>
            </w:r>
          </w:p>
        </w:tc>
        <w:tc>
          <w:tcPr>
            <w:tcW w:w="612"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8100000000</w:t>
            </w:r>
          </w:p>
        </w:tc>
        <w:tc>
          <w:tcPr>
            <w:tcW w:w="417"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 </w:t>
            </w:r>
          </w:p>
        </w:tc>
        <w:tc>
          <w:tcPr>
            <w:tcW w:w="458"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lang w:val="ru-RU" w:eastAsia="ru-RU"/>
              </w:rPr>
            </w:pPr>
            <w:r w:rsidRPr="00A617BF">
              <w:rPr>
                <w:rFonts w:ascii="Arial" w:hAnsi="Arial" w:cs="Arial"/>
                <w:bCs/>
                <w:lang w:val="ru-RU" w:eastAsia="ru-RU"/>
              </w:rPr>
              <w:t xml:space="preserve">949 889,84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lang w:val="ru-RU" w:eastAsia="ru-RU"/>
              </w:rPr>
            </w:pPr>
            <w:r w:rsidRPr="00A617BF">
              <w:rPr>
                <w:rFonts w:ascii="Arial" w:hAnsi="Arial" w:cs="Arial"/>
                <w:bCs/>
                <w:lang w:val="ru-RU" w:eastAsia="ru-RU"/>
              </w:rPr>
              <w:t xml:space="preserve">949 889,84 </w:t>
            </w:r>
          </w:p>
        </w:tc>
      </w:tr>
      <w:tr w:rsidR="00AD42E3" w:rsidRPr="00A617BF" w:rsidTr="00AD42E3">
        <w:trPr>
          <w:trHeight w:val="39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61</w:t>
            </w:r>
          </w:p>
        </w:tc>
        <w:tc>
          <w:tcPr>
            <w:tcW w:w="1734" w:type="pct"/>
            <w:tcBorders>
              <w:top w:val="nil"/>
              <w:left w:val="nil"/>
              <w:bottom w:val="single" w:sz="4" w:space="0" w:color="auto"/>
              <w:right w:val="single" w:sz="4" w:space="0" w:color="auto"/>
            </w:tcBorders>
            <w:shd w:val="clear" w:color="000000" w:fill="DAEEF3"/>
            <w:hideMark/>
          </w:tcPr>
          <w:p w:rsidR="00AD42E3" w:rsidRPr="00A617BF" w:rsidRDefault="00AD42E3" w:rsidP="00AD42E3">
            <w:pPr>
              <w:rPr>
                <w:rFonts w:ascii="Arial" w:hAnsi="Arial" w:cs="Arial"/>
                <w:bCs/>
                <w:lang w:val="ru-RU" w:eastAsia="ru-RU"/>
              </w:rPr>
            </w:pPr>
            <w:r w:rsidRPr="00A617BF">
              <w:rPr>
                <w:rFonts w:ascii="Arial" w:hAnsi="Arial" w:cs="Arial"/>
                <w:bCs/>
                <w:lang w:val="ru-RU" w:eastAsia="ru-RU"/>
              </w:rPr>
              <w:t>Функционирование сельского Совета депутатов</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8110000000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949 889,84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949 889,84 </w:t>
            </w:r>
          </w:p>
        </w:tc>
      </w:tr>
      <w:tr w:rsidR="00AD42E3" w:rsidRPr="00A617BF" w:rsidTr="00AD42E3">
        <w:trPr>
          <w:trHeight w:val="3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62</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bCs/>
                <w:iCs/>
                <w:lang w:val="ru-RU" w:eastAsia="ru-RU"/>
              </w:rPr>
            </w:pPr>
            <w:r w:rsidRPr="00A617BF">
              <w:rPr>
                <w:rFonts w:ascii="Arial" w:hAnsi="Arial" w:cs="Arial"/>
                <w:bCs/>
                <w:iCs/>
                <w:lang w:val="ru-RU" w:eastAsia="ru-RU"/>
              </w:rPr>
              <w:t>Высшее должностное лицо Вознесенского сельсовета в рамках непрограммных расходов сельского Совета депутатов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949 889,84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949 889,84 </w:t>
            </w:r>
          </w:p>
        </w:tc>
      </w:tr>
      <w:tr w:rsidR="00AD42E3" w:rsidRPr="00A617BF"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63</w:t>
            </w:r>
          </w:p>
        </w:tc>
        <w:tc>
          <w:tcPr>
            <w:tcW w:w="1734" w:type="pct"/>
            <w:tcBorders>
              <w:top w:val="nil"/>
              <w:left w:val="nil"/>
              <w:bottom w:val="single" w:sz="4" w:space="0" w:color="auto"/>
              <w:right w:val="single" w:sz="4" w:space="0" w:color="auto"/>
            </w:tcBorders>
            <w:shd w:val="clear" w:color="000000"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100</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949 889,84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949 889,84 </w:t>
            </w:r>
          </w:p>
        </w:tc>
      </w:tr>
      <w:tr w:rsidR="00AD42E3" w:rsidRPr="00A617BF" w:rsidTr="00AD42E3">
        <w:trPr>
          <w:trHeight w:val="60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64</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721 881,60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721 881,60 </w:t>
            </w:r>
          </w:p>
        </w:tc>
      </w:tr>
      <w:tr w:rsidR="00AD42E3" w:rsidRPr="00A617BF" w:rsidTr="00AD42E3">
        <w:trPr>
          <w:trHeight w:val="28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65</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721 881,60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721 881,60 </w:t>
            </w:r>
          </w:p>
        </w:tc>
      </w:tr>
      <w:tr w:rsidR="00AD42E3" w:rsidRPr="00A617BF"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66</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0102</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721 881,60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721 881,60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67</w:t>
            </w:r>
          </w:p>
        </w:tc>
        <w:tc>
          <w:tcPr>
            <w:tcW w:w="1734" w:type="pct"/>
            <w:tcBorders>
              <w:top w:val="nil"/>
              <w:left w:val="nil"/>
              <w:bottom w:val="nil"/>
              <w:right w:val="nil"/>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Иные выплаты персоналу, за исключением фонда оплаты труда</w:t>
            </w:r>
          </w:p>
        </w:tc>
        <w:tc>
          <w:tcPr>
            <w:tcW w:w="612" w:type="pct"/>
            <w:tcBorders>
              <w:top w:val="nil"/>
              <w:left w:val="single" w:sz="4" w:space="0" w:color="auto"/>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122</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r>
      <w:tr w:rsidR="00AD42E3" w:rsidRPr="00A617BF" w:rsidTr="00AD42E3">
        <w:trPr>
          <w:trHeight w:val="3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68</w:t>
            </w:r>
          </w:p>
        </w:tc>
        <w:tc>
          <w:tcPr>
            <w:tcW w:w="1734" w:type="pct"/>
            <w:tcBorders>
              <w:top w:val="single" w:sz="4" w:space="0" w:color="auto"/>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r>
      <w:tr w:rsidR="00AD42E3" w:rsidRPr="00A617BF" w:rsidTr="00AD42E3">
        <w:trPr>
          <w:trHeight w:val="6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69</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0102</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r>
      <w:tr w:rsidR="00AD42E3" w:rsidRPr="00A617BF"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70</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jc w:val="both"/>
              <w:rPr>
                <w:rFonts w:ascii="Arial" w:hAnsi="Arial" w:cs="Arial"/>
                <w:color w:val="000000"/>
                <w:lang w:val="ru-RU" w:eastAsia="ru-RU"/>
              </w:rPr>
            </w:pPr>
            <w:r w:rsidRPr="00A617BF">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218 008,24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218 008,24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71</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218 008,24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218 008,24 </w:t>
            </w:r>
          </w:p>
        </w:tc>
      </w:tr>
      <w:tr w:rsidR="00AD42E3" w:rsidRPr="00A617BF" w:rsidTr="00AD42E3">
        <w:trPr>
          <w:trHeight w:val="99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72</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0102</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218 008,24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218 008,24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73</w:t>
            </w:r>
          </w:p>
        </w:tc>
        <w:tc>
          <w:tcPr>
            <w:tcW w:w="1734" w:type="pct"/>
            <w:tcBorders>
              <w:top w:val="nil"/>
              <w:left w:val="nil"/>
              <w:bottom w:val="single" w:sz="4" w:space="0" w:color="auto"/>
              <w:right w:val="single" w:sz="4" w:space="0" w:color="auto"/>
            </w:tcBorders>
            <w:shd w:val="clear" w:color="000000" w:fill="FFFF00"/>
            <w:hideMark/>
          </w:tcPr>
          <w:p w:rsidR="00AD42E3" w:rsidRPr="00A617BF" w:rsidRDefault="00AD42E3" w:rsidP="00AD42E3">
            <w:pPr>
              <w:rPr>
                <w:rFonts w:ascii="Arial" w:hAnsi="Arial" w:cs="Arial"/>
                <w:bCs/>
                <w:lang w:val="ru-RU" w:eastAsia="ru-RU"/>
              </w:rPr>
            </w:pPr>
            <w:r w:rsidRPr="00A617BF">
              <w:rPr>
                <w:rFonts w:ascii="Arial" w:hAnsi="Arial" w:cs="Arial"/>
                <w:bCs/>
                <w:lang w:val="ru-RU" w:eastAsia="ru-RU"/>
              </w:rPr>
              <w:t>Непрограммные расходы администрации Вознесенского сельсовета</w:t>
            </w:r>
          </w:p>
        </w:tc>
        <w:tc>
          <w:tcPr>
            <w:tcW w:w="612"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8500000000</w:t>
            </w:r>
          </w:p>
        </w:tc>
        <w:tc>
          <w:tcPr>
            <w:tcW w:w="417"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 </w:t>
            </w:r>
          </w:p>
        </w:tc>
        <w:tc>
          <w:tcPr>
            <w:tcW w:w="458"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center"/>
              <w:rPr>
                <w:rFonts w:ascii="Arial" w:hAnsi="Arial" w:cs="Arial"/>
                <w:bCs/>
                <w:lang w:val="ru-RU" w:eastAsia="ru-RU"/>
              </w:rPr>
            </w:pPr>
            <w:r w:rsidRPr="00A617BF">
              <w:rPr>
                <w:rFonts w:ascii="Arial" w:hAnsi="Arial" w:cs="Arial"/>
                <w:bCs/>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lang w:val="ru-RU" w:eastAsia="ru-RU"/>
              </w:rPr>
            </w:pPr>
            <w:r w:rsidRPr="00A617BF">
              <w:rPr>
                <w:rFonts w:ascii="Arial" w:hAnsi="Arial" w:cs="Arial"/>
                <w:bCs/>
                <w:lang w:val="ru-RU" w:eastAsia="ru-RU"/>
              </w:rPr>
              <w:t xml:space="preserve">6 176 057,05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lang w:val="ru-RU" w:eastAsia="ru-RU"/>
              </w:rPr>
            </w:pPr>
            <w:r w:rsidRPr="00A617BF">
              <w:rPr>
                <w:rFonts w:ascii="Arial" w:hAnsi="Arial" w:cs="Arial"/>
                <w:bCs/>
                <w:lang w:val="ru-RU" w:eastAsia="ru-RU"/>
              </w:rPr>
              <w:t xml:space="preserve">5 942 595,30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74</w:t>
            </w:r>
          </w:p>
        </w:tc>
        <w:tc>
          <w:tcPr>
            <w:tcW w:w="1734" w:type="pct"/>
            <w:tcBorders>
              <w:top w:val="nil"/>
              <w:left w:val="nil"/>
              <w:bottom w:val="single" w:sz="4" w:space="0" w:color="auto"/>
              <w:right w:val="single" w:sz="4" w:space="0" w:color="auto"/>
            </w:tcBorders>
            <w:shd w:val="clear" w:color="000000" w:fill="DAEEF3"/>
            <w:hideMark/>
          </w:tcPr>
          <w:p w:rsidR="00AD42E3" w:rsidRPr="00A617BF" w:rsidRDefault="00AD42E3" w:rsidP="00AD42E3">
            <w:pPr>
              <w:rPr>
                <w:rFonts w:ascii="Arial" w:hAnsi="Arial" w:cs="Arial"/>
                <w:bCs/>
                <w:lang w:val="ru-RU" w:eastAsia="ru-RU"/>
              </w:rPr>
            </w:pPr>
            <w:r w:rsidRPr="00A617BF">
              <w:rPr>
                <w:rFonts w:ascii="Arial" w:hAnsi="Arial" w:cs="Arial"/>
                <w:bCs/>
                <w:lang w:val="ru-RU" w:eastAsia="ru-RU"/>
              </w:rPr>
              <w:t>Функционирование администрации Вознесенского сельсовета</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8510000000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6 176 057,05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5 942 595,30 </w:t>
            </w:r>
          </w:p>
        </w:tc>
      </w:tr>
      <w:tr w:rsidR="00AD42E3" w:rsidRPr="00A617BF" w:rsidTr="00AD42E3">
        <w:trPr>
          <w:trHeight w:val="9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75</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bCs/>
                <w:iCs/>
                <w:lang w:val="ru-RU" w:eastAsia="ru-RU"/>
              </w:rPr>
            </w:pPr>
            <w:r w:rsidRPr="00A617BF">
              <w:rPr>
                <w:rFonts w:ascii="Arial" w:hAnsi="Arial" w:cs="Arial"/>
                <w:bCs/>
                <w:iCs/>
                <w:lang w:val="ru-RU" w:eastAsia="ru-RU"/>
              </w:rPr>
              <w:t xml:space="preserve">Руководство и управление в сфере установленных функций органов государственной (муниципальной) власти в рамках </w:t>
            </w:r>
            <w:proofErr w:type="spellStart"/>
            <w:r w:rsidRPr="00A617BF">
              <w:rPr>
                <w:rFonts w:ascii="Arial" w:hAnsi="Arial" w:cs="Arial"/>
                <w:bCs/>
                <w:iCs/>
                <w:lang w:val="ru-RU" w:eastAsia="ru-RU"/>
              </w:rPr>
              <w:t>непрограмных</w:t>
            </w:r>
            <w:proofErr w:type="spellEnd"/>
            <w:r w:rsidRPr="00A617BF">
              <w:rPr>
                <w:rFonts w:ascii="Arial" w:hAnsi="Arial" w:cs="Arial"/>
                <w:bCs/>
                <w:iCs/>
                <w:lang w:val="ru-RU" w:eastAsia="ru-RU"/>
              </w:rPr>
              <w:t xml:space="preserve"> расходов администрации Вознесенского сельсовета</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5 968 399,05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5 922 737,30 </w:t>
            </w:r>
          </w:p>
        </w:tc>
      </w:tr>
      <w:tr w:rsidR="00AD42E3" w:rsidRPr="00A617BF" w:rsidTr="00AD42E3">
        <w:trPr>
          <w:trHeight w:val="6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76</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100</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3 117 233,98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3 117 233,98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77</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3 117 233,98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3 117 233,98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78</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3 117 233,98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3 117 233,98 </w:t>
            </w:r>
          </w:p>
        </w:tc>
      </w:tr>
      <w:tr w:rsidR="00AD42E3" w:rsidRPr="00A617BF"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79</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3 117 233,98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3 117 233,98 </w:t>
            </w:r>
          </w:p>
        </w:tc>
      </w:tr>
      <w:tr w:rsidR="00AD42E3" w:rsidRPr="00A617BF"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80</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jc w:val="both"/>
              <w:rPr>
                <w:rFonts w:ascii="Arial" w:hAnsi="Arial" w:cs="Arial"/>
                <w:color w:val="000000"/>
                <w:lang w:val="ru-RU" w:eastAsia="ru-RU"/>
              </w:rPr>
            </w:pPr>
            <w:r w:rsidRPr="00A617BF">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941 404,68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941 404,68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81</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941 404,68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941 404,68 </w:t>
            </w:r>
          </w:p>
        </w:tc>
      </w:tr>
      <w:tr w:rsidR="00AD42E3" w:rsidRPr="00A617BF"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82</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941 404,68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941 404,68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83</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1 756 460,39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1 710 798,64 </w:t>
            </w:r>
          </w:p>
        </w:tc>
      </w:tr>
      <w:tr w:rsidR="00AD42E3" w:rsidRPr="00A617BF" w:rsidTr="00AD42E3">
        <w:trPr>
          <w:trHeight w:val="109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84</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1 756 460,39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1 710 798,64 </w:t>
            </w:r>
          </w:p>
        </w:tc>
      </w:tr>
      <w:tr w:rsidR="00AD42E3" w:rsidRPr="00A617BF" w:rsidTr="00AD42E3">
        <w:trPr>
          <w:trHeight w:val="3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85</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1 756 460,39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1 710 798,64 </w:t>
            </w:r>
          </w:p>
        </w:tc>
      </w:tr>
      <w:tr w:rsidR="00AD42E3" w:rsidRPr="00A617BF"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86</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 xml:space="preserve">Функционирование Правительства Российской Федерации, высших исполнительных органов государственной власти субъектов </w:t>
            </w:r>
            <w:r w:rsidRPr="00A617BF">
              <w:rPr>
                <w:rFonts w:ascii="Arial" w:hAnsi="Arial" w:cs="Arial"/>
                <w:lang w:val="ru-RU" w:eastAsia="ru-RU"/>
              </w:rPr>
              <w:lastRenderedPageBreak/>
              <w:t>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lastRenderedPageBreak/>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1 756 460,39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1 710 798,64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87</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Закупка энергетических ресурсов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88</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r>
      <w:tr w:rsidR="00AD42E3" w:rsidRPr="00A617BF"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89</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150 000,00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90</w:t>
            </w:r>
          </w:p>
        </w:tc>
        <w:tc>
          <w:tcPr>
            <w:tcW w:w="1734" w:type="pct"/>
            <w:tcBorders>
              <w:top w:val="nil"/>
              <w:left w:val="nil"/>
              <w:bottom w:val="single" w:sz="4" w:space="0" w:color="auto"/>
              <w:right w:val="single" w:sz="4" w:space="0" w:color="auto"/>
            </w:tcBorders>
            <w:shd w:val="clear" w:color="000000"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800</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3 300,00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3 300,00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91</w:t>
            </w:r>
          </w:p>
        </w:tc>
        <w:tc>
          <w:tcPr>
            <w:tcW w:w="1734" w:type="pct"/>
            <w:tcBorders>
              <w:top w:val="nil"/>
              <w:left w:val="nil"/>
              <w:bottom w:val="single" w:sz="4" w:space="0" w:color="auto"/>
              <w:right w:val="single" w:sz="4" w:space="0" w:color="auto"/>
            </w:tcBorders>
            <w:shd w:val="clear" w:color="000000"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Уплата прочих налогов, сборов и иных платежей</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852</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92</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852</w:t>
            </w:r>
          </w:p>
        </w:tc>
        <w:tc>
          <w:tcPr>
            <w:tcW w:w="458"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300,00 </w:t>
            </w:r>
          </w:p>
        </w:tc>
      </w:tr>
      <w:tr w:rsidR="00AD42E3" w:rsidRPr="00A617BF" w:rsidTr="00AD42E3">
        <w:trPr>
          <w:trHeight w:val="3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93</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852</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94</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Уплата иных платежей</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853</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3 000,00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95</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853</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3 000,00 </w:t>
            </w:r>
          </w:p>
        </w:tc>
      </w:tr>
      <w:tr w:rsidR="00AD42E3" w:rsidRPr="00A617BF"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96</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853</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3 000,00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97</w:t>
            </w:r>
          </w:p>
        </w:tc>
        <w:tc>
          <w:tcPr>
            <w:tcW w:w="1734" w:type="pct"/>
            <w:tcBorders>
              <w:top w:val="nil"/>
              <w:left w:val="nil"/>
              <w:bottom w:val="single" w:sz="4" w:space="0" w:color="auto"/>
              <w:right w:val="single" w:sz="4" w:space="0" w:color="auto"/>
            </w:tcBorders>
            <w:shd w:val="clear" w:color="000000" w:fill="auto"/>
            <w:hideMark/>
          </w:tcPr>
          <w:p w:rsidR="00AD42E3" w:rsidRPr="00A617BF" w:rsidRDefault="00AD42E3" w:rsidP="00AD42E3">
            <w:pPr>
              <w:rPr>
                <w:rFonts w:ascii="Arial" w:hAnsi="Arial" w:cs="Arial"/>
                <w:bCs/>
                <w:iCs/>
                <w:lang w:val="ru-RU" w:eastAsia="ru-RU"/>
              </w:rPr>
            </w:pPr>
            <w:r w:rsidRPr="00A617BF">
              <w:rPr>
                <w:rFonts w:ascii="Arial" w:hAnsi="Arial" w:cs="Arial"/>
                <w:bCs/>
                <w:iCs/>
                <w:lang w:val="ru-RU" w:eastAsia="ru-RU"/>
              </w:rPr>
              <w:t>Резервный фонд в рамках непрограммных расходов администрации Вознесенского сельсовета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8510080110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10 000,00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98</w:t>
            </w:r>
          </w:p>
        </w:tc>
        <w:tc>
          <w:tcPr>
            <w:tcW w:w="1734" w:type="pct"/>
            <w:tcBorders>
              <w:top w:val="nil"/>
              <w:left w:val="nil"/>
              <w:bottom w:val="single" w:sz="4" w:space="0" w:color="auto"/>
              <w:right w:val="single" w:sz="4" w:space="0" w:color="auto"/>
            </w:tcBorders>
            <w:shd w:val="clear" w:color="000000"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8510080110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99</w:t>
            </w:r>
          </w:p>
        </w:tc>
        <w:tc>
          <w:tcPr>
            <w:tcW w:w="1734" w:type="pct"/>
            <w:tcBorders>
              <w:top w:val="nil"/>
              <w:left w:val="nil"/>
              <w:bottom w:val="single" w:sz="4" w:space="0" w:color="auto"/>
              <w:right w:val="single" w:sz="4" w:space="0" w:color="auto"/>
            </w:tcBorders>
            <w:shd w:val="clear" w:color="000000"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Резервные средства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8510080110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870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w:t>
            </w:r>
            <w:r w:rsidRPr="00A617BF">
              <w:rPr>
                <w:rFonts w:ascii="Arial" w:hAnsi="Arial" w:cs="Arial"/>
                <w:lang w:val="ru-RU" w:eastAsia="ru-RU"/>
              </w:rPr>
              <w:lastRenderedPageBreak/>
              <w:t>00</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lastRenderedPageBreak/>
              <w:t>ОБЩЕГОСУДАРСТВЕНН</w:t>
            </w:r>
            <w:r w:rsidRPr="00A617BF">
              <w:rPr>
                <w:rFonts w:ascii="Arial" w:hAnsi="Arial" w:cs="Arial"/>
                <w:color w:val="000000"/>
                <w:lang w:val="ru-RU" w:eastAsia="ru-RU"/>
              </w:rPr>
              <w:lastRenderedPageBreak/>
              <w:t>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lastRenderedPageBreak/>
              <w:t>85100</w:t>
            </w:r>
            <w:r w:rsidRPr="00A617BF">
              <w:rPr>
                <w:rFonts w:ascii="Arial" w:hAnsi="Arial" w:cs="Arial"/>
                <w:color w:val="000000"/>
                <w:lang w:val="ru-RU" w:eastAsia="ru-RU"/>
              </w:rPr>
              <w:lastRenderedPageBreak/>
              <w:t>80110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lastRenderedPageBreak/>
              <w:t>870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w:t>
            </w:r>
            <w:r w:rsidRPr="00A617BF">
              <w:rPr>
                <w:rFonts w:ascii="Arial" w:hAnsi="Arial" w:cs="Arial"/>
                <w:color w:val="000000"/>
                <w:lang w:val="ru-RU" w:eastAsia="ru-RU"/>
              </w:rPr>
              <w:lastRenderedPageBreak/>
              <w:t xml:space="preserve">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lastRenderedPageBreak/>
              <w:t xml:space="preserve">10 000,00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101</w:t>
            </w:r>
          </w:p>
        </w:tc>
        <w:tc>
          <w:tcPr>
            <w:tcW w:w="1734" w:type="pct"/>
            <w:tcBorders>
              <w:top w:val="nil"/>
              <w:left w:val="nil"/>
              <w:bottom w:val="single" w:sz="4" w:space="0" w:color="auto"/>
              <w:right w:val="single" w:sz="4" w:space="0" w:color="auto"/>
            </w:tcBorders>
            <w:shd w:val="clear" w:color="auto" w:fill="auto"/>
            <w:noWrap/>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Резервные фонды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8510080110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870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0111</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10 000,00 </w:t>
            </w:r>
          </w:p>
        </w:tc>
      </w:tr>
      <w:tr w:rsidR="00AD42E3" w:rsidRPr="00A617BF" w:rsidTr="00AD42E3">
        <w:trPr>
          <w:trHeight w:val="15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102</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bCs/>
                <w:iCs/>
                <w:color w:val="000000"/>
                <w:lang w:val="ru-RU" w:eastAsia="ru-RU"/>
              </w:rPr>
            </w:pPr>
            <w:r w:rsidRPr="00A617BF">
              <w:rPr>
                <w:rFonts w:ascii="Arial" w:hAnsi="Arial" w:cs="Arial"/>
                <w:bCs/>
                <w:iCs/>
                <w:color w:val="000000"/>
                <w:lang w:val="ru-RU"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8510075140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9 858,00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9 858,00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103</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8510075140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9 858,00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9 858,00 </w:t>
            </w:r>
          </w:p>
        </w:tc>
      </w:tr>
      <w:tr w:rsidR="00AD42E3" w:rsidRPr="00A617BF"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104</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8510075140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9 858,00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9 858,00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105</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8510075140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9 858,00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9 858,00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106</w:t>
            </w:r>
          </w:p>
        </w:tc>
        <w:tc>
          <w:tcPr>
            <w:tcW w:w="1734" w:type="pct"/>
            <w:tcBorders>
              <w:top w:val="nil"/>
              <w:left w:val="nil"/>
              <w:bottom w:val="single" w:sz="4" w:space="0" w:color="auto"/>
              <w:right w:val="single" w:sz="4" w:space="0" w:color="auto"/>
            </w:tcBorders>
            <w:shd w:val="clear" w:color="auto" w:fill="auto"/>
            <w:noWrap/>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8510075140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0113</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9 858,00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9 858,00 </w:t>
            </w:r>
          </w:p>
        </w:tc>
      </w:tr>
      <w:tr w:rsidR="00AD42E3" w:rsidRPr="00A617BF"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107</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bCs/>
                <w:iCs/>
                <w:color w:val="000000"/>
                <w:lang w:val="ru-RU" w:eastAsia="ru-RU"/>
              </w:rPr>
            </w:pPr>
            <w:r w:rsidRPr="00A617BF">
              <w:rPr>
                <w:rFonts w:ascii="Arial" w:hAnsi="Arial" w:cs="Arial"/>
                <w:bCs/>
                <w:iCs/>
                <w:color w:val="000000"/>
                <w:lang w:val="ru-RU" w:eastAsia="ru-RU"/>
              </w:rPr>
              <w:t xml:space="preserve">Осуществление первичного воинского учета на территориях, где отсутствуют военные комиссариаты в рамках </w:t>
            </w:r>
            <w:proofErr w:type="spellStart"/>
            <w:r w:rsidRPr="00A617BF">
              <w:rPr>
                <w:rFonts w:ascii="Arial" w:hAnsi="Arial" w:cs="Arial"/>
                <w:bCs/>
                <w:iCs/>
                <w:color w:val="000000"/>
                <w:lang w:val="ru-RU" w:eastAsia="ru-RU"/>
              </w:rPr>
              <w:t>непрограмных</w:t>
            </w:r>
            <w:proofErr w:type="spellEnd"/>
            <w:r w:rsidRPr="00A617BF">
              <w:rPr>
                <w:rFonts w:ascii="Arial" w:hAnsi="Arial" w:cs="Arial"/>
                <w:bCs/>
                <w:iCs/>
                <w:color w:val="000000"/>
                <w:lang w:val="ru-RU" w:eastAsia="ru-RU"/>
              </w:rPr>
              <w:t xml:space="preserve"> расходов администрации Вознесенского сельсовета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187 800,00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0,00 </w:t>
            </w:r>
          </w:p>
        </w:tc>
      </w:tr>
      <w:tr w:rsidR="00AD42E3" w:rsidRPr="00A617BF" w:rsidTr="00AD42E3">
        <w:trPr>
          <w:trHeight w:val="15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108</w:t>
            </w:r>
          </w:p>
        </w:tc>
        <w:tc>
          <w:tcPr>
            <w:tcW w:w="1734" w:type="pct"/>
            <w:tcBorders>
              <w:top w:val="nil"/>
              <w:left w:val="nil"/>
              <w:bottom w:val="single" w:sz="4" w:space="0" w:color="auto"/>
              <w:right w:val="single" w:sz="4" w:space="0" w:color="auto"/>
            </w:tcBorders>
            <w:shd w:val="clear" w:color="000000"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157 427,22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0,00 </w:t>
            </w:r>
          </w:p>
        </w:tc>
      </w:tr>
      <w:tr w:rsidR="00AD42E3" w:rsidRPr="00A617BF" w:rsidTr="00AD42E3">
        <w:trPr>
          <w:trHeight w:val="9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109</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120 911,84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110</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НАЦИОНАЛЬНАЯ ОБОРОНА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0200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120 911,84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111</w:t>
            </w:r>
          </w:p>
        </w:tc>
        <w:tc>
          <w:tcPr>
            <w:tcW w:w="1734" w:type="pct"/>
            <w:tcBorders>
              <w:top w:val="nil"/>
              <w:left w:val="nil"/>
              <w:bottom w:val="single" w:sz="4" w:space="0" w:color="auto"/>
              <w:right w:val="single" w:sz="4" w:space="0" w:color="auto"/>
            </w:tcBorders>
            <w:shd w:val="clear" w:color="auto" w:fill="auto"/>
            <w:noWrap/>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Мобилизационная и вневойсковая подготовка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0203</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120 911,84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w:t>
            </w:r>
          </w:p>
        </w:tc>
      </w:tr>
      <w:tr w:rsidR="00AD42E3" w:rsidRPr="00A617BF"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112</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jc w:val="both"/>
              <w:rPr>
                <w:rFonts w:ascii="Arial" w:hAnsi="Arial" w:cs="Arial"/>
                <w:color w:val="000000"/>
                <w:lang w:val="ru-RU" w:eastAsia="ru-RU"/>
              </w:rPr>
            </w:pPr>
            <w:r w:rsidRPr="00A617BF">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36 515,38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0,00 </w:t>
            </w:r>
          </w:p>
        </w:tc>
      </w:tr>
      <w:tr w:rsidR="00AD42E3" w:rsidRPr="00A617BF" w:rsidTr="00AD42E3">
        <w:trPr>
          <w:trHeight w:val="3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113</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НАЦИОНАЛЬНАЯ ОБОРОНА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0200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36 515,38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114</w:t>
            </w:r>
          </w:p>
        </w:tc>
        <w:tc>
          <w:tcPr>
            <w:tcW w:w="1734" w:type="pct"/>
            <w:tcBorders>
              <w:top w:val="nil"/>
              <w:left w:val="nil"/>
              <w:bottom w:val="single" w:sz="4" w:space="0" w:color="auto"/>
              <w:right w:val="single" w:sz="4" w:space="0" w:color="auto"/>
            </w:tcBorders>
            <w:shd w:val="clear" w:color="auto" w:fill="auto"/>
            <w:noWrap/>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Мобилизационная и вневойсковая подготовка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0203</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36 515,38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115</w:t>
            </w:r>
          </w:p>
        </w:tc>
        <w:tc>
          <w:tcPr>
            <w:tcW w:w="1734" w:type="pct"/>
            <w:tcBorders>
              <w:top w:val="nil"/>
              <w:left w:val="nil"/>
              <w:bottom w:val="single" w:sz="4" w:space="0" w:color="auto"/>
              <w:right w:val="single" w:sz="4" w:space="0" w:color="auto"/>
            </w:tcBorders>
            <w:shd w:val="clear" w:color="000000" w:fill="FFFFFF"/>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30 372,78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0,00 </w:t>
            </w:r>
          </w:p>
        </w:tc>
      </w:tr>
      <w:tr w:rsidR="00AD42E3" w:rsidRPr="00A617BF" w:rsidTr="00AD42E3">
        <w:trPr>
          <w:trHeight w:val="9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116</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30 372,78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117</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НАЦИОНАЛЬНАЯ ОБОРОНА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0200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30 372,78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118</w:t>
            </w:r>
          </w:p>
        </w:tc>
        <w:tc>
          <w:tcPr>
            <w:tcW w:w="1734" w:type="pct"/>
            <w:tcBorders>
              <w:top w:val="nil"/>
              <w:left w:val="nil"/>
              <w:bottom w:val="single" w:sz="4" w:space="0" w:color="auto"/>
              <w:right w:val="single" w:sz="4" w:space="0" w:color="auto"/>
            </w:tcBorders>
            <w:shd w:val="clear" w:color="auto" w:fill="auto"/>
            <w:noWrap/>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Мобилизационная и вневойсковая подготовка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0203</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30 372,78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119</w:t>
            </w:r>
          </w:p>
        </w:tc>
        <w:tc>
          <w:tcPr>
            <w:tcW w:w="1734" w:type="pct"/>
            <w:tcBorders>
              <w:top w:val="nil"/>
              <w:left w:val="nil"/>
              <w:bottom w:val="single" w:sz="4" w:space="0" w:color="auto"/>
              <w:right w:val="single" w:sz="4" w:space="0" w:color="auto"/>
            </w:tcBorders>
            <w:shd w:val="clear" w:color="000000" w:fill="FFFF00"/>
            <w:hideMark/>
          </w:tcPr>
          <w:p w:rsidR="00AD42E3" w:rsidRPr="00A617BF" w:rsidRDefault="00AD42E3" w:rsidP="00AD42E3">
            <w:pPr>
              <w:rPr>
                <w:rFonts w:ascii="Arial" w:hAnsi="Arial" w:cs="Arial"/>
                <w:bCs/>
                <w:color w:val="000000"/>
                <w:lang w:val="ru-RU" w:eastAsia="ru-RU"/>
              </w:rPr>
            </w:pPr>
            <w:r w:rsidRPr="00A617BF">
              <w:rPr>
                <w:rFonts w:ascii="Arial" w:hAnsi="Arial" w:cs="Arial"/>
                <w:bCs/>
                <w:color w:val="000000"/>
                <w:lang w:val="ru-RU" w:eastAsia="ru-RU"/>
              </w:rPr>
              <w:t>Непрограммные расходы подведомственных учреждений органов местного самоуправления</w:t>
            </w:r>
          </w:p>
        </w:tc>
        <w:tc>
          <w:tcPr>
            <w:tcW w:w="612"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8600000000</w:t>
            </w:r>
          </w:p>
        </w:tc>
        <w:tc>
          <w:tcPr>
            <w:tcW w:w="417"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1 288 613,69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1 288 613,69 </w:t>
            </w:r>
          </w:p>
        </w:tc>
      </w:tr>
      <w:tr w:rsidR="00AD42E3" w:rsidRPr="00A617BF" w:rsidTr="00AD42E3">
        <w:trPr>
          <w:trHeight w:val="9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120</w:t>
            </w:r>
          </w:p>
        </w:tc>
        <w:tc>
          <w:tcPr>
            <w:tcW w:w="1734" w:type="pct"/>
            <w:tcBorders>
              <w:top w:val="nil"/>
              <w:left w:val="nil"/>
              <w:bottom w:val="single" w:sz="4" w:space="0" w:color="auto"/>
              <w:right w:val="single" w:sz="4" w:space="0" w:color="auto"/>
            </w:tcBorders>
            <w:shd w:val="clear" w:color="000000" w:fill="DAEEF3"/>
            <w:hideMark/>
          </w:tcPr>
          <w:p w:rsidR="00AD42E3" w:rsidRPr="00A617BF" w:rsidRDefault="00AD42E3" w:rsidP="00AD42E3">
            <w:pPr>
              <w:rPr>
                <w:rFonts w:ascii="Arial" w:hAnsi="Arial" w:cs="Arial"/>
                <w:bCs/>
                <w:color w:val="000000"/>
                <w:lang w:val="ru-RU" w:eastAsia="ru-RU"/>
              </w:rPr>
            </w:pPr>
            <w:proofErr w:type="spellStart"/>
            <w:r w:rsidRPr="00A617BF">
              <w:rPr>
                <w:rFonts w:ascii="Arial" w:hAnsi="Arial" w:cs="Arial"/>
                <w:bCs/>
                <w:color w:val="000000"/>
                <w:lang w:val="ru-RU" w:eastAsia="ru-RU"/>
              </w:rPr>
              <w:t>Фунукционирование</w:t>
            </w:r>
            <w:proofErr w:type="spellEnd"/>
            <w:r w:rsidRPr="00A617BF">
              <w:rPr>
                <w:rFonts w:ascii="Arial" w:hAnsi="Arial" w:cs="Arial"/>
                <w:bCs/>
                <w:color w:val="000000"/>
                <w:lang w:val="ru-RU" w:eastAsia="ru-RU"/>
              </w:rPr>
              <w:t xml:space="preserve"> Централизованной бухгалтерии администрации Вознесенского сельсовета</w:t>
            </w:r>
          </w:p>
        </w:tc>
        <w:tc>
          <w:tcPr>
            <w:tcW w:w="612" w:type="pct"/>
            <w:tcBorders>
              <w:top w:val="nil"/>
              <w:left w:val="nil"/>
              <w:bottom w:val="single" w:sz="4" w:space="0" w:color="auto"/>
              <w:right w:val="single" w:sz="4" w:space="0" w:color="auto"/>
            </w:tcBorders>
            <w:shd w:val="clear" w:color="000000" w:fill="DAEEF3"/>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8610000000</w:t>
            </w:r>
          </w:p>
        </w:tc>
        <w:tc>
          <w:tcPr>
            <w:tcW w:w="417" w:type="pct"/>
            <w:tcBorders>
              <w:top w:val="nil"/>
              <w:left w:val="nil"/>
              <w:bottom w:val="single" w:sz="4" w:space="0" w:color="auto"/>
              <w:right w:val="single" w:sz="4" w:space="0" w:color="auto"/>
            </w:tcBorders>
            <w:shd w:val="clear" w:color="000000" w:fill="DAEEF3"/>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DAEEF3"/>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1 288 613,69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1 288 613,69 </w:t>
            </w:r>
          </w:p>
        </w:tc>
      </w:tr>
      <w:tr w:rsidR="00AD42E3" w:rsidRPr="00A617BF"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121</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bCs/>
                <w:iCs/>
                <w:color w:val="000000"/>
                <w:lang w:val="ru-RU" w:eastAsia="ru-RU"/>
              </w:rPr>
            </w:pPr>
            <w:r w:rsidRPr="00A617BF">
              <w:rPr>
                <w:rFonts w:ascii="Arial" w:hAnsi="Arial" w:cs="Arial"/>
                <w:bCs/>
                <w:iCs/>
                <w:color w:val="000000"/>
                <w:lang w:val="ru-RU" w:eastAsia="ru-RU"/>
              </w:rPr>
              <w:t>Обеспечение деятельности (оказание услуг) подведомственных учреждений в рамках непрограммных расходов подведомственных учреждений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bCs/>
                <w:iCs/>
                <w:color w:val="000000"/>
                <w:lang w:val="ru-RU" w:eastAsia="ru-RU"/>
              </w:rPr>
            </w:pPr>
            <w:r w:rsidRPr="00A617BF">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1 288 613,69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bCs/>
                <w:iCs/>
                <w:color w:val="000000"/>
                <w:lang w:val="ru-RU" w:eastAsia="ru-RU"/>
              </w:rPr>
            </w:pPr>
            <w:r w:rsidRPr="00A617BF">
              <w:rPr>
                <w:rFonts w:ascii="Arial" w:hAnsi="Arial" w:cs="Arial"/>
                <w:bCs/>
                <w:iCs/>
                <w:color w:val="000000"/>
                <w:lang w:val="ru-RU" w:eastAsia="ru-RU"/>
              </w:rPr>
              <w:t xml:space="preserve">1 288 613,69 </w:t>
            </w:r>
          </w:p>
        </w:tc>
      </w:tr>
      <w:tr w:rsidR="00AD42E3" w:rsidRPr="00A617BF" w:rsidTr="00AD42E3">
        <w:trPr>
          <w:trHeight w:val="15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122</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989 334,63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989 334,63 </w:t>
            </w:r>
          </w:p>
        </w:tc>
      </w:tr>
      <w:tr w:rsidR="00AD42E3" w:rsidRPr="00A617BF"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123</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111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989 334,63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989 334,63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124</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111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989 334,63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989 334,63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125</w:t>
            </w:r>
          </w:p>
        </w:tc>
        <w:tc>
          <w:tcPr>
            <w:tcW w:w="1734" w:type="pct"/>
            <w:tcBorders>
              <w:top w:val="nil"/>
              <w:left w:val="nil"/>
              <w:bottom w:val="single" w:sz="4" w:space="0" w:color="auto"/>
              <w:right w:val="single" w:sz="4" w:space="0" w:color="auto"/>
            </w:tcBorders>
            <w:shd w:val="clear" w:color="auto" w:fill="auto"/>
            <w:noWrap/>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111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0113</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989 334,63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989 334,63 </w:t>
            </w:r>
          </w:p>
        </w:tc>
      </w:tr>
      <w:tr w:rsidR="00AD42E3" w:rsidRPr="00A617BF" w:rsidTr="00AD42E3">
        <w:trPr>
          <w:trHeight w:val="6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126</w:t>
            </w:r>
          </w:p>
        </w:tc>
        <w:tc>
          <w:tcPr>
            <w:tcW w:w="1734" w:type="pct"/>
            <w:tcBorders>
              <w:top w:val="nil"/>
              <w:left w:val="nil"/>
              <w:bottom w:val="single" w:sz="4" w:space="0" w:color="auto"/>
              <w:right w:val="single" w:sz="4" w:space="0" w:color="auto"/>
            </w:tcBorders>
            <w:shd w:val="clear" w:color="auto" w:fill="auto"/>
            <w:vAlign w:val="center"/>
            <w:hideMark/>
          </w:tcPr>
          <w:p w:rsidR="00AD42E3" w:rsidRPr="00A617BF" w:rsidRDefault="00AD42E3" w:rsidP="00AD42E3">
            <w:pPr>
              <w:jc w:val="both"/>
              <w:rPr>
                <w:rFonts w:ascii="Arial" w:hAnsi="Arial" w:cs="Arial"/>
                <w:color w:val="000000"/>
                <w:lang w:val="ru-RU" w:eastAsia="ru-RU"/>
              </w:rPr>
            </w:pPr>
            <w:r w:rsidRPr="00A617BF">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119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298 779,06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298 779,06 </w:t>
            </w:r>
          </w:p>
        </w:tc>
      </w:tr>
      <w:tr w:rsidR="00AD42E3" w:rsidRPr="00A617BF" w:rsidTr="00AD42E3">
        <w:trPr>
          <w:trHeight w:val="300"/>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127</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119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298 779,06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298 779,06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128</w:t>
            </w:r>
          </w:p>
        </w:tc>
        <w:tc>
          <w:tcPr>
            <w:tcW w:w="1734" w:type="pct"/>
            <w:tcBorders>
              <w:top w:val="nil"/>
              <w:left w:val="nil"/>
              <w:bottom w:val="single" w:sz="4" w:space="0" w:color="auto"/>
              <w:right w:val="single" w:sz="4" w:space="0" w:color="auto"/>
            </w:tcBorders>
            <w:shd w:val="clear" w:color="auto" w:fill="auto"/>
            <w:noWrap/>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119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0113</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298 779,06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298 779,06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129</w:t>
            </w:r>
          </w:p>
        </w:tc>
        <w:tc>
          <w:tcPr>
            <w:tcW w:w="1734" w:type="pct"/>
            <w:tcBorders>
              <w:top w:val="nil"/>
              <w:left w:val="nil"/>
              <w:bottom w:val="single" w:sz="4" w:space="0" w:color="auto"/>
              <w:right w:val="single" w:sz="4" w:space="0" w:color="auto"/>
            </w:tcBorders>
            <w:shd w:val="clear" w:color="000000"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500,00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500,00 </w:t>
            </w:r>
          </w:p>
        </w:tc>
      </w:tr>
      <w:tr w:rsidR="00AD42E3" w:rsidRPr="00A617BF" w:rsidTr="00AD42E3">
        <w:trPr>
          <w:trHeight w:val="3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130</w:t>
            </w:r>
          </w:p>
        </w:tc>
        <w:tc>
          <w:tcPr>
            <w:tcW w:w="1734" w:type="pct"/>
            <w:tcBorders>
              <w:top w:val="nil"/>
              <w:left w:val="nil"/>
              <w:bottom w:val="single" w:sz="4" w:space="0" w:color="auto"/>
              <w:right w:val="single" w:sz="4" w:space="0" w:color="auto"/>
            </w:tcBorders>
            <w:shd w:val="clear" w:color="000000" w:fill="auto"/>
            <w:hideMark/>
          </w:tcPr>
          <w:p w:rsidR="00AD42E3" w:rsidRPr="00A617BF" w:rsidRDefault="00AD42E3" w:rsidP="00AD42E3">
            <w:pPr>
              <w:rPr>
                <w:rFonts w:ascii="Arial" w:hAnsi="Arial" w:cs="Arial"/>
                <w:lang w:val="ru-RU" w:eastAsia="ru-RU"/>
              </w:rPr>
            </w:pPr>
            <w:r w:rsidRPr="00A617BF">
              <w:rPr>
                <w:rFonts w:ascii="Arial" w:hAnsi="Arial" w:cs="Arial"/>
                <w:lang w:val="ru-RU" w:eastAsia="ru-RU"/>
              </w:rPr>
              <w:t>Уплата прочих налогов, сборов и иных платежей</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852</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500,00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500,00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t>131</w:t>
            </w:r>
          </w:p>
        </w:tc>
        <w:tc>
          <w:tcPr>
            <w:tcW w:w="1734" w:type="pct"/>
            <w:tcBorders>
              <w:top w:val="nil"/>
              <w:left w:val="nil"/>
              <w:bottom w:val="single" w:sz="4" w:space="0" w:color="auto"/>
              <w:right w:val="single" w:sz="4" w:space="0" w:color="auto"/>
            </w:tcBorders>
            <w:shd w:val="clear" w:color="auto" w:fill="auto"/>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852</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500,00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500,00 </w:t>
            </w:r>
          </w:p>
        </w:tc>
      </w:tr>
      <w:tr w:rsidR="00AD42E3" w:rsidRPr="00A617BF"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A617BF" w:rsidRDefault="00AD42E3" w:rsidP="00AD42E3">
            <w:pPr>
              <w:jc w:val="center"/>
              <w:rPr>
                <w:rFonts w:ascii="Arial" w:hAnsi="Arial" w:cs="Arial"/>
                <w:lang w:val="ru-RU" w:eastAsia="ru-RU"/>
              </w:rPr>
            </w:pPr>
            <w:r w:rsidRPr="00A617BF">
              <w:rPr>
                <w:rFonts w:ascii="Arial" w:hAnsi="Arial" w:cs="Arial"/>
                <w:lang w:val="ru-RU" w:eastAsia="ru-RU"/>
              </w:rPr>
              <w:lastRenderedPageBreak/>
              <w:t>132</w:t>
            </w:r>
          </w:p>
        </w:tc>
        <w:tc>
          <w:tcPr>
            <w:tcW w:w="1734" w:type="pct"/>
            <w:tcBorders>
              <w:top w:val="nil"/>
              <w:left w:val="nil"/>
              <w:bottom w:val="single" w:sz="4" w:space="0" w:color="auto"/>
              <w:right w:val="single" w:sz="4" w:space="0" w:color="auto"/>
            </w:tcBorders>
            <w:shd w:val="clear" w:color="auto" w:fill="auto"/>
            <w:noWrap/>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852</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0113</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500,00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right"/>
              <w:rPr>
                <w:rFonts w:ascii="Arial" w:hAnsi="Arial" w:cs="Arial"/>
                <w:color w:val="000000"/>
                <w:lang w:val="ru-RU" w:eastAsia="ru-RU"/>
              </w:rPr>
            </w:pPr>
            <w:r w:rsidRPr="00A617BF">
              <w:rPr>
                <w:rFonts w:ascii="Arial" w:hAnsi="Arial" w:cs="Arial"/>
                <w:color w:val="000000"/>
                <w:lang w:val="ru-RU" w:eastAsia="ru-RU"/>
              </w:rPr>
              <w:t xml:space="preserve">500,00 </w:t>
            </w:r>
          </w:p>
        </w:tc>
      </w:tr>
      <w:tr w:rsidR="00AD42E3" w:rsidRPr="00A617BF" w:rsidTr="00AD42E3">
        <w:trPr>
          <w:trHeight w:val="315"/>
        </w:trPr>
        <w:tc>
          <w:tcPr>
            <w:tcW w:w="1944"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D42E3" w:rsidRPr="00A617BF" w:rsidRDefault="00AD42E3" w:rsidP="00AD42E3">
            <w:pPr>
              <w:rPr>
                <w:rFonts w:ascii="Arial" w:hAnsi="Arial" w:cs="Arial"/>
                <w:bCs/>
                <w:color w:val="000000"/>
                <w:lang w:val="ru-RU" w:eastAsia="ru-RU"/>
              </w:rPr>
            </w:pPr>
            <w:r w:rsidRPr="00A617BF">
              <w:rPr>
                <w:rFonts w:ascii="Arial" w:hAnsi="Arial" w:cs="Arial"/>
                <w:bCs/>
                <w:color w:val="000000"/>
                <w:lang w:val="ru-RU" w:eastAsia="ru-RU"/>
              </w:rPr>
              <w:t>ВСЕГО</w:t>
            </w:r>
          </w:p>
        </w:tc>
        <w:tc>
          <w:tcPr>
            <w:tcW w:w="612"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rPr>
                <w:rFonts w:ascii="Arial" w:hAnsi="Arial" w:cs="Arial"/>
                <w:bCs/>
                <w:color w:val="000000"/>
                <w:lang w:val="ru-RU" w:eastAsia="ru-RU"/>
              </w:rPr>
            </w:pPr>
            <w:r w:rsidRPr="00A617BF">
              <w:rPr>
                <w:rFonts w:ascii="Arial" w:hAnsi="Arial" w:cs="Arial"/>
                <w:bCs/>
                <w:color w:val="000000"/>
                <w:lang w:val="ru-RU" w:eastAsia="ru-RU"/>
              </w:rPr>
              <w:t> </w:t>
            </w:r>
          </w:p>
        </w:tc>
        <w:tc>
          <w:tcPr>
            <w:tcW w:w="417"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rPr>
                <w:rFonts w:ascii="Arial" w:hAnsi="Arial" w:cs="Arial"/>
                <w:bCs/>
                <w:color w:val="000000"/>
                <w:lang w:val="ru-RU" w:eastAsia="ru-RU"/>
              </w:rPr>
            </w:pPr>
            <w:r w:rsidRPr="00A617BF">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12 663 451,27 </w:t>
            </w:r>
          </w:p>
        </w:tc>
        <w:tc>
          <w:tcPr>
            <w:tcW w:w="1054"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12 306 389,52 </w:t>
            </w:r>
          </w:p>
        </w:tc>
      </w:tr>
      <w:tr w:rsidR="00AD42E3" w:rsidRPr="00A617BF" w:rsidTr="00AD42E3">
        <w:trPr>
          <w:trHeight w:val="315"/>
        </w:trPr>
        <w:tc>
          <w:tcPr>
            <w:tcW w:w="194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42E3" w:rsidRPr="00A617BF" w:rsidRDefault="00AD42E3" w:rsidP="00AD42E3">
            <w:pPr>
              <w:rPr>
                <w:rFonts w:ascii="Arial" w:hAnsi="Arial" w:cs="Arial"/>
                <w:color w:val="000000"/>
                <w:lang w:val="ru-RU" w:eastAsia="ru-RU"/>
              </w:rPr>
            </w:pPr>
            <w:r w:rsidRPr="00A617BF">
              <w:rPr>
                <w:rFonts w:ascii="Arial" w:hAnsi="Arial" w:cs="Arial"/>
                <w:color w:val="000000"/>
                <w:lang w:val="ru-RU" w:eastAsia="ru-RU"/>
              </w:rPr>
              <w:t>Условно утверждаемые расходы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iCs/>
                <w:color w:val="000000"/>
                <w:lang w:val="ru-RU" w:eastAsia="ru-RU"/>
              </w:rPr>
            </w:pPr>
            <w:r w:rsidRPr="00A617BF">
              <w:rPr>
                <w:rFonts w:ascii="Arial" w:hAnsi="Arial" w:cs="Arial"/>
                <w:iCs/>
                <w:color w:val="000000"/>
                <w:lang w:val="ru-RU" w:eastAsia="ru-RU"/>
              </w:rPr>
              <w:t> </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iCs/>
                <w:color w:val="000000"/>
                <w:lang w:val="ru-RU" w:eastAsia="ru-RU"/>
              </w:rPr>
            </w:pPr>
            <w:r w:rsidRPr="00A617BF">
              <w:rPr>
                <w:rFonts w:ascii="Arial" w:hAnsi="Arial" w:cs="Arial"/>
                <w:iCs/>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A617BF" w:rsidRDefault="00AD42E3" w:rsidP="00AD42E3">
            <w:pPr>
              <w:jc w:val="center"/>
              <w:rPr>
                <w:rFonts w:ascii="Arial" w:hAnsi="Arial" w:cs="Arial"/>
                <w:iCs/>
                <w:color w:val="000000"/>
                <w:lang w:val="ru-RU" w:eastAsia="ru-RU"/>
              </w:rPr>
            </w:pPr>
            <w:r w:rsidRPr="00A617BF">
              <w:rPr>
                <w:rFonts w:ascii="Arial" w:hAnsi="Arial" w:cs="Arial"/>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xml:space="preserve">311 644,83 </w:t>
            </w:r>
          </w:p>
        </w:tc>
        <w:tc>
          <w:tcPr>
            <w:tcW w:w="1054" w:type="pct"/>
            <w:tcBorders>
              <w:top w:val="nil"/>
              <w:left w:val="nil"/>
              <w:bottom w:val="single" w:sz="4" w:space="0" w:color="auto"/>
              <w:right w:val="single" w:sz="4" w:space="0" w:color="auto"/>
            </w:tcBorders>
            <w:shd w:val="clear" w:color="auto" w:fill="auto"/>
            <w:vAlign w:val="bottom"/>
            <w:hideMark/>
          </w:tcPr>
          <w:p w:rsidR="00AD42E3" w:rsidRPr="00A617BF" w:rsidRDefault="00AD42E3" w:rsidP="00AD42E3">
            <w:pPr>
              <w:jc w:val="center"/>
              <w:rPr>
                <w:rFonts w:ascii="Arial" w:hAnsi="Arial" w:cs="Arial"/>
                <w:color w:val="000000"/>
                <w:lang w:val="ru-RU" w:eastAsia="ru-RU"/>
              </w:rPr>
            </w:pPr>
            <w:r w:rsidRPr="00A617BF">
              <w:rPr>
                <w:rFonts w:ascii="Arial" w:hAnsi="Arial" w:cs="Arial"/>
                <w:color w:val="000000"/>
                <w:lang w:val="ru-RU" w:eastAsia="ru-RU"/>
              </w:rPr>
              <w:t xml:space="preserve">614 826,58 </w:t>
            </w:r>
          </w:p>
        </w:tc>
      </w:tr>
      <w:tr w:rsidR="00AD42E3" w:rsidRPr="00A617BF" w:rsidTr="00AD42E3">
        <w:trPr>
          <w:trHeight w:val="315"/>
        </w:trPr>
        <w:tc>
          <w:tcPr>
            <w:tcW w:w="1944" w:type="pct"/>
            <w:gridSpan w:val="2"/>
            <w:tcBorders>
              <w:top w:val="single" w:sz="4" w:space="0" w:color="auto"/>
              <w:left w:val="single" w:sz="4" w:space="0" w:color="auto"/>
              <w:bottom w:val="single" w:sz="4" w:space="0" w:color="auto"/>
              <w:right w:val="single" w:sz="4" w:space="0" w:color="auto"/>
            </w:tcBorders>
            <w:shd w:val="clear" w:color="000000" w:fill="FFFF00"/>
            <w:noWrap/>
            <w:hideMark/>
          </w:tcPr>
          <w:p w:rsidR="00AD42E3" w:rsidRPr="00A617BF" w:rsidRDefault="00AD42E3" w:rsidP="00AD42E3">
            <w:pPr>
              <w:rPr>
                <w:rFonts w:ascii="Arial" w:hAnsi="Arial" w:cs="Arial"/>
                <w:bCs/>
                <w:color w:val="000000"/>
                <w:lang w:val="ru-RU" w:eastAsia="ru-RU"/>
              </w:rPr>
            </w:pPr>
            <w:r w:rsidRPr="00A617BF">
              <w:rPr>
                <w:rFonts w:ascii="Arial" w:hAnsi="Arial" w:cs="Arial"/>
                <w:bCs/>
                <w:color w:val="000000"/>
                <w:lang w:val="ru-RU" w:eastAsia="ru-RU"/>
              </w:rPr>
              <w:t>ИТОГО</w:t>
            </w:r>
          </w:p>
        </w:tc>
        <w:tc>
          <w:tcPr>
            <w:tcW w:w="612"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417"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center"/>
              <w:rPr>
                <w:rFonts w:ascii="Arial" w:hAnsi="Arial" w:cs="Arial"/>
                <w:bCs/>
                <w:color w:val="000000"/>
                <w:lang w:val="ru-RU" w:eastAsia="ru-RU"/>
              </w:rPr>
            </w:pPr>
            <w:r w:rsidRPr="00A617BF">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12 975 096,10 </w:t>
            </w:r>
          </w:p>
        </w:tc>
        <w:tc>
          <w:tcPr>
            <w:tcW w:w="1054" w:type="pct"/>
            <w:tcBorders>
              <w:top w:val="nil"/>
              <w:left w:val="nil"/>
              <w:bottom w:val="single" w:sz="4" w:space="0" w:color="auto"/>
              <w:right w:val="single" w:sz="4" w:space="0" w:color="auto"/>
            </w:tcBorders>
            <w:shd w:val="clear" w:color="000000" w:fill="FFFF00"/>
            <w:noWrap/>
            <w:vAlign w:val="bottom"/>
            <w:hideMark/>
          </w:tcPr>
          <w:p w:rsidR="00AD42E3" w:rsidRPr="00A617BF" w:rsidRDefault="00AD42E3" w:rsidP="00AD42E3">
            <w:pPr>
              <w:jc w:val="right"/>
              <w:rPr>
                <w:rFonts w:ascii="Arial" w:hAnsi="Arial" w:cs="Arial"/>
                <w:bCs/>
                <w:color w:val="000000"/>
                <w:lang w:val="ru-RU" w:eastAsia="ru-RU"/>
              </w:rPr>
            </w:pPr>
            <w:r w:rsidRPr="00A617BF">
              <w:rPr>
                <w:rFonts w:ascii="Arial" w:hAnsi="Arial" w:cs="Arial"/>
                <w:bCs/>
                <w:color w:val="000000"/>
                <w:lang w:val="ru-RU" w:eastAsia="ru-RU"/>
              </w:rPr>
              <w:t xml:space="preserve">12 921 216,10 </w:t>
            </w:r>
          </w:p>
        </w:tc>
      </w:tr>
    </w:tbl>
    <w:p w:rsidR="00AD42E3" w:rsidRPr="00A617BF" w:rsidRDefault="00AD42E3" w:rsidP="00787A2E">
      <w:pPr>
        <w:rPr>
          <w:rFonts w:ascii="Arial" w:hAnsi="Arial" w:cs="Arial"/>
          <w:lang w:val="ru-RU"/>
        </w:rPr>
      </w:pPr>
    </w:p>
    <w:tbl>
      <w:tblPr>
        <w:tblW w:w="5000" w:type="pct"/>
        <w:tblLook w:val="04A0" w:firstRow="1" w:lastRow="0" w:firstColumn="1" w:lastColumn="0" w:noHBand="0" w:noVBand="1"/>
      </w:tblPr>
      <w:tblGrid>
        <w:gridCol w:w="423"/>
        <w:gridCol w:w="2004"/>
        <w:gridCol w:w="1107"/>
        <w:gridCol w:w="811"/>
        <w:gridCol w:w="980"/>
        <w:gridCol w:w="811"/>
        <w:gridCol w:w="853"/>
        <w:gridCol w:w="811"/>
        <w:gridCol w:w="901"/>
        <w:gridCol w:w="870"/>
      </w:tblGrid>
      <w:tr w:rsidR="00000100" w:rsidRPr="00520F4F" w:rsidTr="00D826B7">
        <w:trPr>
          <w:trHeight w:val="315"/>
        </w:trPr>
        <w:tc>
          <w:tcPr>
            <w:tcW w:w="171" w:type="pct"/>
            <w:tcBorders>
              <w:top w:val="nil"/>
              <w:left w:val="nil"/>
              <w:bottom w:val="nil"/>
              <w:right w:val="nil"/>
            </w:tcBorders>
            <w:shd w:val="clear" w:color="auto" w:fill="auto"/>
            <w:noWrap/>
            <w:vAlign w:val="bottom"/>
            <w:hideMark/>
          </w:tcPr>
          <w:p w:rsidR="00000100" w:rsidRPr="00520F4F" w:rsidRDefault="00000100" w:rsidP="00D826B7">
            <w:pPr>
              <w:jc w:val="right"/>
              <w:rPr>
                <w:rFonts w:ascii="Arial" w:hAnsi="Arial" w:cs="Arial"/>
                <w:color w:val="000000"/>
              </w:rPr>
            </w:pPr>
          </w:p>
        </w:tc>
        <w:tc>
          <w:tcPr>
            <w:tcW w:w="89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501"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340"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56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609"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476"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1446" w:type="pct"/>
            <w:gridSpan w:val="3"/>
            <w:tcBorders>
              <w:top w:val="nil"/>
              <w:left w:val="nil"/>
              <w:bottom w:val="nil"/>
              <w:right w:val="nil"/>
            </w:tcBorders>
            <w:shd w:val="clear" w:color="auto" w:fill="auto"/>
            <w:noWrap/>
            <w:vAlign w:val="bottom"/>
            <w:hideMark/>
          </w:tcPr>
          <w:p w:rsidR="00000100" w:rsidRPr="00000100" w:rsidRDefault="00000100" w:rsidP="00D826B7">
            <w:pPr>
              <w:jc w:val="right"/>
              <w:rPr>
                <w:rFonts w:ascii="Arial" w:hAnsi="Arial" w:cs="Arial"/>
                <w:color w:val="000000"/>
                <w:lang w:val="ru-RU"/>
              </w:rPr>
            </w:pPr>
            <w:proofErr w:type="spellStart"/>
            <w:r w:rsidRPr="00520F4F">
              <w:rPr>
                <w:rFonts w:ascii="Arial" w:hAnsi="Arial" w:cs="Arial"/>
                <w:color w:val="000000"/>
              </w:rPr>
              <w:t>Приложение</w:t>
            </w:r>
            <w:proofErr w:type="spellEnd"/>
            <w:r w:rsidRPr="00520F4F">
              <w:rPr>
                <w:rFonts w:ascii="Arial" w:hAnsi="Arial" w:cs="Arial"/>
                <w:color w:val="000000"/>
              </w:rPr>
              <w:t xml:space="preserve"> №</w:t>
            </w:r>
            <w:r>
              <w:rPr>
                <w:rFonts w:ascii="Arial" w:hAnsi="Arial" w:cs="Arial"/>
                <w:color w:val="000000"/>
                <w:lang w:val="ru-RU"/>
              </w:rPr>
              <w:t>8</w:t>
            </w:r>
          </w:p>
        </w:tc>
      </w:tr>
      <w:tr w:rsidR="00000100" w:rsidRPr="00520F4F" w:rsidTr="00D826B7">
        <w:trPr>
          <w:trHeight w:val="315"/>
        </w:trPr>
        <w:tc>
          <w:tcPr>
            <w:tcW w:w="171" w:type="pct"/>
            <w:tcBorders>
              <w:top w:val="nil"/>
              <w:left w:val="nil"/>
              <w:bottom w:val="nil"/>
              <w:right w:val="nil"/>
            </w:tcBorders>
            <w:shd w:val="clear" w:color="auto" w:fill="auto"/>
            <w:noWrap/>
            <w:vAlign w:val="bottom"/>
            <w:hideMark/>
          </w:tcPr>
          <w:p w:rsidR="00000100" w:rsidRPr="00520F4F" w:rsidRDefault="00000100" w:rsidP="00D826B7">
            <w:pPr>
              <w:jc w:val="right"/>
              <w:rPr>
                <w:rFonts w:ascii="Arial" w:hAnsi="Arial" w:cs="Arial"/>
                <w:color w:val="000000"/>
              </w:rPr>
            </w:pPr>
          </w:p>
        </w:tc>
        <w:tc>
          <w:tcPr>
            <w:tcW w:w="89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501"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340"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56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609"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476"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1446" w:type="pct"/>
            <w:gridSpan w:val="3"/>
            <w:tcBorders>
              <w:top w:val="nil"/>
              <w:left w:val="nil"/>
              <w:bottom w:val="nil"/>
              <w:right w:val="nil"/>
            </w:tcBorders>
            <w:shd w:val="clear" w:color="auto" w:fill="auto"/>
            <w:noWrap/>
            <w:vAlign w:val="bottom"/>
            <w:hideMark/>
          </w:tcPr>
          <w:p w:rsidR="00000100" w:rsidRPr="00520F4F" w:rsidRDefault="00000100" w:rsidP="00D826B7">
            <w:pPr>
              <w:jc w:val="right"/>
              <w:rPr>
                <w:rFonts w:ascii="Arial" w:hAnsi="Arial" w:cs="Arial"/>
                <w:color w:val="000000"/>
              </w:rPr>
            </w:pPr>
            <w:r w:rsidRPr="00520F4F">
              <w:rPr>
                <w:rFonts w:ascii="Arial" w:hAnsi="Arial" w:cs="Arial"/>
                <w:color w:val="000000"/>
              </w:rPr>
              <w:t xml:space="preserve">к </w:t>
            </w:r>
            <w:proofErr w:type="spellStart"/>
            <w:r w:rsidRPr="00520F4F">
              <w:rPr>
                <w:rFonts w:ascii="Arial" w:hAnsi="Arial" w:cs="Arial"/>
                <w:color w:val="000000"/>
              </w:rPr>
              <w:t>решению</w:t>
            </w:r>
            <w:proofErr w:type="spellEnd"/>
            <w:r w:rsidRPr="00520F4F">
              <w:rPr>
                <w:rFonts w:ascii="Arial" w:hAnsi="Arial" w:cs="Arial"/>
                <w:color w:val="000000"/>
              </w:rPr>
              <w:t xml:space="preserve"> </w:t>
            </w:r>
            <w:proofErr w:type="spellStart"/>
            <w:r w:rsidRPr="00520F4F">
              <w:rPr>
                <w:rFonts w:ascii="Arial" w:hAnsi="Arial" w:cs="Arial"/>
                <w:color w:val="000000"/>
              </w:rPr>
              <w:t>Вознесенского</w:t>
            </w:r>
            <w:proofErr w:type="spellEnd"/>
          </w:p>
        </w:tc>
      </w:tr>
      <w:tr w:rsidR="00000100" w:rsidRPr="00520F4F" w:rsidTr="00D826B7">
        <w:trPr>
          <w:trHeight w:val="315"/>
        </w:trPr>
        <w:tc>
          <w:tcPr>
            <w:tcW w:w="171" w:type="pct"/>
            <w:tcBorders>
              <w:top w:val="nil"/>
              <w:left w:val="nil"/>
              <w:bottom w:val="nil"/>
              <w:right w:val="nil"/>
            </w:tcBorders>
            <w:shd w:val="clear" w:color="auto" w:fill="auto"/>
            <w:noWrap/>
            <w:vAlign w:val="bottom"/>
            <w:hideMark/>
          </w:tcPr>
          <w:p w:rsidR="00000100" w:rsidRPr="00520F4F" w:rsidRDefault="00000100" w:rsidP="00D826B7">
            <w:pPr>
              <w:jc w:val="right"/>
              <w:rPr>
                <w:rFonts w:ascii="Arial" w:hAnsi="Arial" w:cs="Arial"/>
                <w:color w:val="000000"/>
              </w:rPr>
            </w:pPr>
          </w:p>
        </w:tc>
        <w:tc>
          <w:tcPr>
            <w:tcW w:w="89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501"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340"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56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609"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476"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1446" w:type="pct"/>
            <w:gridSpan w:val="3"/>
            <w:tcBorders>
              <w:top w:val="nil"/>
              <w:left w:val="nil"/>
              <w:bottom w:val="nil"/>
              <w:right w:val="nil"/>
            </w:tcBorders>
            <w:shd w:val="clear" w:color="auto" w:fill="auto"/>
            <w:noWrap/>
            <w:vAlign w:val="bottom"/>
            <w:hideMark/>
          </w:tcPr>
          <w:p w:rsidR="00000100" w:rsidRPr="00520F4F" w:rsidRDefault="00000100" w:rsidP="00D826B7">
            <w:pPr>
              <w:jc w:val="right"/>
              <w:rPr>
                <w:rFonts w:ascii="Arial" w:hAnsi="Arial" w:cs="Arial"/>
                <w:color w:val="000000"/>
              </w:rPr>
            </w:pPr>
            <w:proofErr w:type="spellStart"/>
            <w:r w:rsidRPr="00520F4F">
              <w:rPr>
                <w:rFonts w:ascii="Arial" w:hAnsi="Arial" w:cs="Arial"/>
                <w:color w:val="000000"/>
              </w:rPr>
              <w:t>сельского</w:t>
            </w:r>
            <w:proofErr w:type="spellEnd"/>
            <w:r w:rsidRPr="00520F4F">
              <w:rPr>
                <w:rFonts w:ascii="Arial" w:hAnsi="Arial" w:cs="Arial"/>
                <w:color w:val="000000"/>
              </w:rPr>
              <w:t xml:space="preserve"> </w:t>
            </w:r>
            <w:proofErr w:type="spellStart"/>
            <w:r w:rsidRPr="00520F4F">
              <w:rPr>
                <w:rFonts w:ascii="Arial" w:hAnsi="Arial" w:cs="Arial"/>
                <w:color w:val="000000"/>
              </w:rPr>
              <w:t>Совета</w:t>
            </w:r>
            <w:proofErr w:type="spellEnd"/>
            <w:r w:rsidRPr="00520F4F">
              <w:rPr>
                <w:rFonts w:ascii="Arial" w:hAnsi="Arial" w:cs="Arial"/>
                <w:color w:val="000000"/>
              </w:rPr>
              <w:t xml:space="preserve"> </w:t>
            </w:r>
            <w:proofErr w:type="spellStart"/>
            <w:r w:rsidRPr="00520F4F">
              <w:rPr>
                <w:rFonts w:ascii="Arial" w:hAnsi="Arial" w:cs="Arial"/>
                <w:color w:val="000000"/>
              </w:rPr>
              <w:t>депутатов</w:t>
            </w:r>
            <w:proofErr w:type="spellEnd"/>
          </w:p>
        </w:tc>
      </w:tr>
      <w:tr w:rsidR="00000100" w:rsidRPr="00520F4F" w:rsidTr="00D826B7">
        <w:trPr>
          <w:trHeight w:val="315"/>
        </w:trPr>
        <w:tc>
          <w:tcPr>
            <w:tcW w:w="171" w:type="pct"/>
            <w:tcBorders>
              <w:top w:val="nil"/>
              <w:left w:val="nil"/>
              <w:bottom w:val="nil"/>
              <w:right w:val="nil"/>
            </w:tcBorders>
            <w:shd w:val="clear" w:color="auto" w:fill="auto"/>
            <w:noWrap/>
            <w:vAlign w:val="bottom"/>
            <w:hideMark/>
          </w:tcPr>
          <w:p w:rsidR="00000100" w:rsidRPr="00520F4F" w:rsidRDefault="00000100" w:rsidP="00D826B7">
            <w:pPr>
              <w:jc w:val="right"/>
              <w:rPr>
                <w:rFonts w:ascii="Arial" w:hAnsi="Arial" w:cs="Arial"/>
                <w:color w:val="000000"/>
              </w:rPr>
            </w:pPr>
          </w:p>
        </w:tc>
        <w:tc>
          <w:tcPr>
            <w:tcW w:w="89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501"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340"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56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609"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476"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476" w:type="pct"/>
            <w:tcBorders>
              <w:top w:val="nil"/>
              <w:left w:val="nil"/>
              <w:bottom w:val="nil"/>
              <w:right w:val="nil"/>
            </w:tcBorders>
            <w:shd w:val="clear" w:color="auto" w:fill="auto"/>
            <w:noWrap/>
            <w:vAlign w:val="bottom"/>
            <w:hideMark/>
          </w:tcPr>
          <w:p w:rsidR="00000100" w:rsidRPr="00520F4F" w:rsidRDefault="00000100" w:rsidP="00D826B7">
            <w:pPr>
              <w:jc w:val="right"/>
              <w:rPr>
                <w:rFonts w:ascii="Arial" w:hAnsi="Arial" w:cs="Arial"/>
                <w:color w:val="000000"/>
              </w:rPr>
            </w:pPr>
          </w:p>
        </w:tc>
        <w:tc>
          <w:tcPr>
            <w:tcW w:w="970" w:type="pct"/>
            <w:gridSpan w:val="2"/>
            <w:tcBorders>
              <w:top w:val="nil"/>
              <w:left w:val="nil"/>
              <w:bottom w:val="nil"/>
              <w:right w:val="nil"/>
            </w:tcBorders>
            <w:shd w:val="clear" w:color="auto" w:fill="auto"/>
            <w:noWrap/>
            <w:vAlign w:val="bottom"/>
            <w:hideMark/>
          </w:tcPr>
          <w:p w:rsidR="00000100" w:rsidRPr="00000100" w:rsidRDefault="00000100" w:rsidP="00000100">
            <w:pPr>
              <w:rPr>
                <w:rFonts w:ascii="Arial" w:hAnsi="Arial" w:cs="Arial"/>
                <w:color w:val="000000"/>
                <w:lang w:val="ru-RU"/>
              </w:rPr>
            </w:pPr>
            <w:proofErr w:type="spellStart"/>
            <w:r w:rsidRPr="00520F4F">
              <w:rPr>
                <w:rFonts w:ascii="Arial" w:hAnsi="Arial" w:cs="Arial"/>
                <w:color w:val="000000"/>
              </w:rPr>
              <w:t>от</w:t>
            </w:r>
            <w:proofErr w:type="spellEnd"/>
            <w:r>
              <w:rPr>
                <w:rFonts w:ascii="Arial" w:hAnsi="Arial" w:cs="Arial"/>
                <w:color w:val="000000"/>
              </w:rPr>
              <w:t xml:space="preserve"> </w:t>
            </w:r>
            <w:r>
              <w:rPr>
                <w:rFonts w:ascii="Arial" w:hAnsi="Arial" w:cs="Arial"/>
                <w:color w:val="000000"/>
                <w:lang w:val="ru-RU"/>
              </w:rPr>
              <w:t>23</w:t>
            </w:r>
            <w:r w:rsidRPr="00520F4F">
              <w:rPr>
                <w:rFonts w:ascii="Arial" w:hAnsi="Arial" w:cs="Arial"/>
                <w:color w:val="000000"/>
              </w:rPr>
              <w:t>.1</w:t>
            </w:r>
            <w:r>
              <w:rPr>
                <w:rFonts w:ascii="Arial" w:hAnsi="Arial" w:cs="Arial"/>
                <w:color w:val="000000"/>
                <w:lang w:val="ru-RU"/>
              </w:rPr>
              <w:t>2</w:t>
            </w:r>
            <w:r w:rsidRPr="00520F4F">
              <w:rPr>
                <w:rFonts w:ascii="Arial" w:hAnsi="Arial" w:cs="Arial"/>
                <w:color w:val="000000"/>
              </w:rPr>
              <w:t>.202</w:t>
            </w:r>
            <w:r>
              <w:rPr>
                <w:rFonts w:ascii="Arial" w:hAnsi="Arial" w:cs="Arial"/>
                <w:color w:val="000000"/>
                <w:lang w:val="ru-RU"/>
              </w:rPr>
              <w:t>1</w:t>
            </w:r>
            <w:r w:rsidRPr="00520F4F">
              <w:rPr>
                <w:rFonts w:ascii="Arial" w:hAnsi="Arial" w:cs="Arial"/>
                <w:color w:val="000000"/>
              </w:rPr>
              <w:t>г.</w:t>
            </w:r>
            <w:r>
              <w:rPr>
                <w:rFonts w:ascii="Arial" w:hAnsi="Arial" w:cs="Arial"/>
                <w:color w:val="000000"/>
              </w:rPr>
              <w:t xml:space="preserve"> </w:t>
            </w:r>
            <w:r w:rsidRPr="00520F4F">
              <w:rPr>
                <w:rFonts w:ascii="Arial" w:hAnsi="Arial" w:cs="Arial"/>
                <w:color w:val="000000"/>
              </w:rPr>
              <w:t>№</w:t>
            </w:r>
            <w:r>
              <w:rPr>
                <w:rFonts w:ascii="Arial" w:hAnsi="Arial" w:cs="Arial"/>
                <w:color w:val="000000"/>
              </w:rPr>
              <w:t xml:space="preserve"> </w:t>
            </w:r>
            <w:r>
              <w:rPr>
                <w:rFonts w:ascii="Arial" w:hAnsi="Arial" w:cs="Arial"/>
                <w:color w:val="000000"/>
                <w:lang w:val="ru-RU"/>
              </w:rPr>
              <w:t>34</w:t>
            </w:r>
          </w:p>
        </w:tc>
      </w:tr>
      <w:tr w:rsidR="00000100" w:rsidRPr="00520F4F" w:rsidTr="00D826B7">
        <w:trPr>
          <w:trHeight w:val="315"/>
        </w:trPr>
        <w:tc>
          <w:tcPr>
            <w:tcW w:w="171" w:type="pct"/>
            <w:tcBorders>
              <w:top w:val="nil"/>
              <w:left w:val="nil"/>
              <w:bottom w:val="nil"/>
              <w:right w:val="nil"/>
            </w:tcBorders>
            <w:shd w:val="clear" w:color="auto" w:fill="auto"/>
            <w:noWrap/>
            <w:vAlign w:val="bottom"/>
            <w:hideMark/>
          </w:tcPr>
          <w:p w:rsidR="00000100" w:rsidRPr="00520F4F" w:rsidRDefault="00000100" w:rsidP="00D826B7">
            <w:pPr>
              <w:jc w:val="right"/>
              <w:rPr>
                <w:rFonts w:ascii="Arial" w:hAnsi="Arial" w:cs="Arial"/>
                <w:color w:val="000000"/>
              </w:rPr>
            </w:pPr>
          </w:p>
        </w:tc>
        <w:tc>
          <w:tcPr>
            <w:tcW w:w="89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501"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340"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56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609"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476"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rPr>
            </w:pPr>
          </w:p>
        </w:tc>
        <w:tc>
          <w:tcPr>
            <w:tcW w:w="476" w:type="pct"/>
            <w:tcBorders>
              <w:top w:val="nil"/>
              <w:left w:val="nil"/>
              <w:bottom w:val="nil"/>
              <w:right w:val="nil"/>
            </w:tcBorders>
            <w:shd w:val="clear" w:color="auto" w:fill="auto"/>
            <w:noWrap/>
            <w:vAlign w:val="bottom"/>
            <w:hideMark/>
          </w:tcPr>
          <w:p w:rsidR="00000100" w:rsidRPr="00520F4F" w:rsidRDefault="00000100" w:rsidP="00D826B7">
            <w:pPr>
              <w:jc w:val="center"/>
              <w:rPr>
                <w:rFonts w:ascii="Arial" w:hAnsi="Arial" w:cs="Arial"/>
                <w:color w:val="000000"/>
              </w:rPr>
            </w:pPr>
          </w:p>
        </w:tc>
        <w:tc>
          <w:tcPr>
            <w:tcW w:w="495" w:type="pct"/>
            <w:tcBorders>
              <w:top w:val="nil"/>
              <w:left w:val="nil"/>
              <w:bottom w:val="nil"/>
              <w:right w:val="nil"/>
            </w:tcBorders>
            <w:shd w:val="clear" w:color="auto" w:fill="auto"/>
            <w:noWrap/>
            <w:vAlign w:val="bottom"/>
            <w:hideMark/>
          </w:tcPr>
          <w:p w:rsidR="00000100" w:rsidRPr="00520F4F" w:rsidRDefault="00000100" w:rsidP="00D826B7">
            <w:pPr>
              <w:jc w:val="center"/>
              <w:rPr>
                <w:rFonts w:ascii="Arial" w:hAnsi="Arial" w:cs="Arial"/>
                <w:color w:val="000000"/>
              </w:rPr>
            </w:pPr>
          </w:p>
        </w:tc>
        <w:tc>
          <w:tcPr>
            <w:tcW w:w="476" w:type="pct"/>
            <w:tcBorders>
              <w:top w:val="nil"/>
              <w:left w:val="nil"/>
              <w:bottom w:val="nil"/>
              <w:right w:val="nil"/>
            </w:tcBorders>
            <w:shd w:val="clear" w:color="auto" w:fill="auto"/>
            <w:noWrap/>
            <w:vAlign w:val="bottom"/>
            <w:hideMark/>
          </w:tcPr>
          <w:p w:rsidR="00000100" w:rsidRPr="00520F4F" w:rsidRDefault="00000100" w:rsidP="00D826B7">
            <w:pPr>
              <w:jc w:val="center"/>
              <w:rPr>
                <w:rFonts w:ascii="Arial" w:hAnsi="Arial" w:cs="Arial"/>
                <w:color w:val="000000"/>
              </w:rPr>
            </w:pPr>
          </w:p>
        </w:tc>
      </w:tr>
      <w:tr w:rsidR="00000100" w:rsidRPr="00D826B7" w:rsidTr="00D826B7">
        <w:trPr>
          <w:trHeight w:val="645"/>
        </w:trPr>
        <w:tc>
          <w:tcPr>
            <w:tcW w:w="5000" w:type="pct"/>
            <w:gridSpan w:val="10"/>
            <w:tcBorders>
              <w:top w:val="nil"/>
              <w:left w:val="nil"/>
              <w:bottom w:val="nil"/>
              <w:right w:val="nil"/>
            </w:tcBorders>
            <w:shd w:val="clear" w:color="auto" w:fill="auto"/>
            <w:vAlign w:val="bottom"/>
            <w:hideMark/>
          </w:tcPr>
          <w:p w:rsidR="00000100" w:rsidRPr="00520F4F" w:rsidRDefault="00000100" w:rsidP="00D826B7">
            <w:pPr>
              <w:jc w:val="center"/>
              <w:rPr>
                <w:rFonts w:ascii="Arial" w:hAnsi="Arial" w:cs="Arial"/>
                <w:bCs/>
                <w:color w:val="000000"/>
                <w:lang w:val="ru-RU"/>
              </w:rPr>
            </w:pPr>
            <w:r w:rsidRPr="00520F4F">
              <w:rPr>
                <w:rFonts w:ascii="Arial" w:hAnsi="Arial" w:cs="Arial"/>
                <w:bCs/>
                <w:color w:val="000000"/>
                <w:lang w:val="ru-RU"/>
              </w:rPr>
              <w:t>Перечень муниципальных программ, предусмотренных к финансированию за счет средств бюджета Вознесенского сельсовета на 2022 год и плановый период 2023-2024 годы</w:t>
            </w:r>
          </w:p>
        </w:tc>
      </w:tr>
      <w:tr w:rsidR="00000100" w:rsidRPr="00D826B7" w:rsidTr="00D826B7">
        <w:trPr>
          <w:trHeight w:val="300"/>
        </w:trPr>
        <w:tc>
          <w:tcPr>
            <w:tcW w:w="171" w:type="pct"/>
            <w:tcBorders>
              <w:top w:val="nil"/>
              <w:left w:val="nil"/>
              <w:bottom w:val="nil"/>
              <w:right w:val="nil"/>
            </w:tcBorders>
            <w:shd w:val="clear" w:color="auto" w:fill="auto"/>
            <w:noWrap/>
            <w:vAlign w:val="bottom"/>
            <w:hideMark/>
          </w:tcPr>
          <w:p w:rsidR="00000100" w:rsidRPr="00520F4F" w:rsidRDefault="00000100" w:rsidP="00D826B7">
            <w:pPr>
              <w:jc w:val="center"/>
              <w:rPr>
                <w:rFonts w:ascii="Arial" w:hAnsi="Arial" w:cs="Arial"/>
                <w:bCs/>
                <w:color w:val="000000"/>
                <w:lang w:val="ru-RU"/>
              </w:rPr>
            </w:pPr>
          </w:p>
        </w:tc>
        <w:tc>
          <w:tcPr>
            <w:tcW w:w="89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lang w:val="ru-RU"/>
              </w:rPr>
            </w:pPr>
          </w:p>
        </w:tc>
        <w:tc>
          <w:tcPr>
            <w:tcW w:w="501"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lang w:val="ru-RU"/>
              </w:rPr>
            </w:pPr>
          </w:p>
        </w:tc>
        <w:tc>
          <w:tcPr>
            <w:tcW w:w="340"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lang w:val="ru-RU"/>
              </w:rPr>
            </w:pPr>
          </w:p>
        </w:tc>
        <w:tc>
          <w:tcPr>
            <w:tcW w:w="564"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lang w:val="ru-RU"/>
              </w:rPr>
            </w:pPr>
          </w:p>
        </w:tc>
        <w:tc>
          <w:tcPr>
            <w:tcW w:w="609"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lang w:val="ru-RU"/>
              </w:rPr>
            </w:pPr>
          </w:p>
        </w:tc>
        <w:tc>
          <w:tcPr>
            <w:tcW w:w="476"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lang w:val="ru-RU"/>
              </w:rPr>
            </w:pPr>
          </w:p>
        </w:tc>
        <w:tc>
          <w:tcPr>
            <w:tcW w:w="476"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lang w:val="ru-RU"/>
              </w:rPr>
            </w:pPr>
          </w:p>
        </w:tc>
        <w:tc>
          <w:tcPr>
            <w:tcW w:w="495"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lang w:val="ru-RU"/>
              </w:rPr>
            </w:pPr>
          </w:p>
        </w:tc>
        <w:tc>
          <w:tcPr>
            <w:tcW w:w="476" w:type="pct"/>
            <w:tcBorders>
              <w:top w:val="nil"/>
              <w:left w:val="nil"/>
              <w:bottom w:val="nil"/>
              <w:right w:val="nil"/>
            </w:tcBorders>
            <w:shd w:val="clear" w:color="auto" w:fill="auto"/>
            <w:noWrap/>
            <w:vAlign w:val="bottom"/>
            <w:hideMark/>
          </w:tcPr>
          <w:p w:rsidR="00000100" w:rsidRPr="00520F4F" w:rsidRDefault="00000100" w:rsidP="00D826B7">
            <w:pPr>
              <w:rPr>
                <w:rFonts w:ascii="Arial" w:hAnsi="Arial" w:cs="Arial"/>
                <w:color w:val="000000"/>
                <w:lang w:val="ru-RU"/>
              </w:rPr>
            </w:pPr>
          </w:p>
        </w:tc>
      </w:tr>
      <w:tr w:rsidR="00000100" w:rsidRPr="00520F4F" w:rsidTr="00D826B7">
        <w:trPr>
          <w:trHeight w:val="315"/>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r w:rsidRPr="00520F4F">
              <w:rPr>
                <w:rFonts w:ascii="Arial" w:hAnsi="Arial" w:cs="Arial"/>
                <w:color w:val="000000"/>
              </w:rPr>
              <w:t>№ п/п</w:t>
            </w:r>
          </w:p>
        </w:tc>
        <w:tc>
          <w:tcPr>
            <w:tcW w:w="8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proofErr w:type="spellStart"/>
            <w:r w:rsidRPr="00520F4F">
              <w:rPr>
                <w:rFonts w:ascii="Arial" w:hAnsi="Arial" w:cs="Arial"/>
                <w:color w:val="000000"/>
              </w:rPr>
              <w:t>Наименование</w:t>
            </w:r>
            <w:proofErr w:type="spellEnd"/>
            <w:r w:rsidRPr="00520F4F">
              <w:rPr>
                <w:rFonts w:ascii="Arial" w:hAnsi="Arial" w:cs="Arial"/>
                <w:color w:val="000000"/>
              </w:rPr>
              <w:t xml:space="preserve"> </w:t>
            </w:r>
            <w:proofErr w:type="spellStart"/>
            <w:r w:rsidRPr="00520F4F">
              <w:rPr>
                <w:rFonts w:ascii="Arial" w:hAnsi="Arial" w:cs="Arial"/>
                <w:color w:val="000000"/>
              </w:rPr>
              <w:t>программы</w:t>
            </w:r>
            <w:proofErr w:type="spellEnd"/>
          </w:p>
        </w:tc>
        <w:tc>
          <w:tcPr>
            <w:tcW w:w="3935" w:type="pct"/>
            <w:gridSpan w:val="8"/>
            <w:tcBorders>
              <w:top w:val="single" w:sz="4" w:space="0" w:color="auto"/>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color w:val="000000"/>
              </w:rPr>
            </w:pPr>
            <w:proofErr w:type="spellStart"/>
            <w:r w:rsidRPr="00520F4F">
              <w:rPr>
                <w:rFonts w:ascii="Arial" w:hAnsi="Arial" w:cs="Arial"/>
                <w:color w:val="000000"/>
              </w:rPr>
              <w:t>Объем</w:t>
            </w:r>
            <w:proofErr w:type="spellEnd"/>
            <w:r w:rsidRPr="00520F4F">
              <w:rPr>
                <w:rFonts w:ascii="Arial" w:hAnsi="Arial" w:cs="Arial"/>
                <w:color w:val="000000"/>
              </w:rPr>
              <w:t xml:space="preserve"> </w:t>
            </w:r>
            <w:proofErr w:type="spellStart"/>
            <w:r w:rsidRPr="00520F4F">
              <w:rPr>
                <w:rFonts w:ascii="Arial" w:hAnsi="Arial" w:cs="Arial"/>
                <w:color w:val="000000"/>
              </w:rPr>
              <w:t>финансирования</w:t>
            </w:r>
            <w:proofErr w:type="spellEnd"/>
            <w:r w:rsidRPr="00520F4F">
              <w:rPr>
                <w:rFonts w:ascii="Arial" w:hAnsi="Arial" w:cs="Arial"/>
                <w:color w:val="000000"/>
              </w:rPr>
              <w:t xml:space="preserve">: </w:t>
            </w:r>
            <w:proofErr w:type="spellStart"/>
            <w:r w:rsidRPr="00520F4F">
              <w:rPr>
                <w:rFonts w:ascii="Arial" w:hAnsi="Arial" w:cs="Arial"/>
                <w:color w:val="000000"/>
              </w:rPr>
              <w:t>тыс</w:t>
            </w:r>
            <w:proofErr w:type="spellEnd"/>
            <w:r w:rsidRPr="00520F4F">
              <w:rPr>
                <w:rFonts w:ascii="Arial" w:hAnsi="Arial" w:cs="Arial"/>
                <w:color w:val="000000"/>
              </w:rPr>
              <w:t xml:space="preserve">. </w:t>
            </w:r>
            <w:proofErr w:type="spellStart"/>
            <w:proofErr w:type="gramStart"/>
            <w:r w:rsidRPr="00520F4F">
              <w:rPr>
                <w:rFonts w:ascii="Arial" w:hAnsi="Arial" w:cs="Arial"/>
                <w:color w:val="000000"/>
              </w:rPr>
              <w:t>руб</w:t>
            </w:r>
            <w:proofErr w:type="spellEnd"/>
            <w:proofErr w:type="gramEnd"/>
            <w:r w:rsidRPr="00520F4F">
              <w:rPr>
                <w:rFonts w:ascii="Arial" w:hAnsi="Arial" w:cs="Arial"/>
                <w:color w:val="000000"/>
              </w:rPr>
              <w:t>.</w:t>
            </w:r>
          </w:p>
        </w:tc>
      </w:tr>
      <w:tr w:rsidR="00000100" w:rsidRPr="00520F4F" w:rsidTr="00D826B7">
        <w:trPr>
          <w:trHeight w:val="315"/>
        </w:trPr>
        <w:tc>
          <w:tcPr>
            <w:tcW w:w="171" w:type="pct"/>
            <w:vMerge/>
            <w:tcBorders>
              <w:top w:val="single" w:sz="4" w:space="0" w:color="auto"/>
              <w:left w:val="single" w:sz="4" w:space="0" w:color="auto"/>
              <w:bottom w:val="single" w:sz="4" w:space="0" w:color="auto"/>
              <w:right w:val="single" w:sz="4" w:space="0" w:color="auto"/>
            </w:tcBorders>
            <w:vAlign w:val="center"/>
            <w:hideMark/>
          </w:tcPr>
          <w:p w:rsidR="00000100" w:rsidRPr="00520F4F" w:rsidRDefault="00000100" w:rsidP="00D826B7">
            <w:pPr>
              <w:rPr>
                <w:rFonts w:ascii="Arial" w:hAnsi="Arial" w:cs="Arial"/>
                <w:color w:val="000000"/>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rsidR="00000100" w:rsidRPr="00520F4F" w:rsidRDefault="00000100" w:rsidP="00D826B7">
            <w:pPr>
              <w:rPr>
                <w:rFonts w:ascii="Arial" w:hAnsi="Arial" w:cs="Arial"/>
                <w:color w:val="000000"/>
              </w:rPr>
            </w:pPr>
          </w:p>
        </w:tc>
        <w:tc>
          <w:tcPr>
            <w:tcW w:w="840" w:type="pct"/>
            <w:gridSpan w:val="2"/>
            <w:tcBorders>
              <w:top w:val="single" w:sz="4" w:space="0" w:color="auto"/>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proofErr w:type="spellStart"/>
            <w:r w:rsidRPr="00520F4F">
              <w:rPr>
                <w:rFonts w:ascii="Arial" w:hAnsi="Arial" w:cs="Arial"/>
                <w:color w:val="000000"/>
              </w:rPr>
              <w:t>Всего</w:t>
            </w:r>
            <w:proofErr w:type="spellEnd"/>
          </w:p>
        </w:tc>
        <w:tc>
          <w:tcPr>
            <w:tcW w:w="1173" w:type="pct"/>
            <w:gridSpan w:val="2"/>
            <w:tcBorders>
              <w:top w:val="single" w:sz="4" w:space="0" w:color="auto"/>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r w:rsidRPr="00520F4F">
              <w:rPr>
                <w:rFonts w:ascii="Arial" w:hAnsi="Arial" w:cs="Arial"/>
                <w:color w:val="000000"/>
              </w:rPr>
              <w:t xml:space="preserve">2022 </w:t>
            </w:r>
            <w:proofErr w:type="spellStart"/>
            <w:r w:rsidRPr="00520F4F">
              <w:rPr>
                <w:rFonts w:ascii="Arial" w:hAnsi="Arial" w:cs="Arial"/>
                <w:color w:val="000000"/>
              </w:rPr>
              <w:t>год</w:t>
            </w:r>
            <w:proofErr w:type="spellEnd"/>
          </w:p>
        </w:tc>
        <w:tc>
          <w:tcPr>
            <w:tcW w:w="951" w:type="pct"/>
            <w:gridSpan w:val="2"/>
            <w:tcBorders>
              <w:top w:val="single" w:sz="4" w:space="0" w:color="auto"/>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r w:rsidRPr="00520F4F">
              <w:rPr>
                <w:rFonts w:ascii="Arial" w:hAnsi="Arial" w:cs="Arial"/>
                <w:color w:val="000000"/>
              </w:rPr>
              <w:t xml:space="preserve">2023 </w:t>
            </w:r>
            <w:proofErr w:type="spellStart"/>
            <w:r w:rsidRPr="00520F4F">
              <w:rPr>
                <w:rFonts w:ascii="Arial" w:hAnsi="Arial" w:cs="Arial"/>
                <w:color w:val="000000"/>
              </w:rPr>
              <w:t>год</w:t>
            </w:r>
            <w:proofErr w:type="spellEnd"/>
          </w:p>
        </w:tc>
        <w:tc>
          <w:tcPr>
            <w:tcW w:w="970" w:type="pct"/>
            <w:gridSpan w:val="2"/>
            <w:tcBorders>
              <w:top w:val="single" w:sz="4" w:space="0" w:color="auto"/>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r w:rsidRPr="00520F4F">
              <w:rPr>
                <w:rFonts w:ascii="Arial" w:hAnsi="Arial" w:cs="Arial"/>
                <w:color w:val="000000"/>
              </w:rPr>
              <w:t>2024год</w:t>
            </w:r>
          </w:p>
        </w:tc>
      </w:tr>
      <w:tr w:rsidR="00000100" w:rsidRPr="00520F4F" w:rsidTr="00D826B7">
        <w:trPr>
          <w:trHeight w:val="705"/>
        </w:trPr>
        <w:tc>
          <w:tcPr>
            <w:tcW w:w="171" w:type="pct"/>
            <w:vMerge/>
            <w:tcBorders>
              <w:top w:val="single" w:sz="4" w:space="0" w:color="auto"/>
              <w:left w:val="single" w:sz="4" w:space="0" w:color="auto"/>
              <w:bottom w:val="single" w:sz="4" w:space="0" w:color="auto"/>
              <w:right w:val="single" w:sz="4" w:space="0" w:color="auto"/>
            </w:tcBorders>
            <w:vAlign w:val="center"/>
            <w:hideMark/>
          </w:tcPr>
          <w:p w:rsidR="00000100" w:rsidRPr="00520F4F" w:rsidRDefault="00000100" w:rsidP="00D826B7">
            <w:pPr>
              <w:rPr>
                <w:rFonts w:ascii="Arial" w:hAnsi="Arial" w:cs="Arial"/>
                <w:color w:val="000000"/>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rsidR="00000100" w:rsidRPr="00520F4F" w:rsidRDefault="00000100" w:rsidP="00D826B7">
            <w:pPr>
              <w:rPr>
                <w:rFonts w:ascii="Arial" w:hAnsi="Arial" w:cs="Arial"/>
                <w:color w:val="000000"/>
              </w:rPr>
            </w:pPr>
          </w:p>
        </w:tc>
        <w:tc>
          <w:tcPr>
            <w:tcW w:w="501"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proofErr w:type="spellStart"/>
            <w:r w:rsidRPr="00520F4F">
              <w:rPr>
                <w:rFonts w:ascii="Arial" w:hAnsi="Arial" w:cs="Arial"/>
                <w:color w:val="000000"/>
              </w:rPr>
              <w:t>Местный</w:t>
            </w:r>
            <w:proofErr w:type="spellEnd"/>
            <w:r w:rsidRPr="00520F4F">
              <w:rPr>
                <w:rFonts w:ascii="Arial" w:hAnsi="Arial" w:cs="Arial"/>
                <w:color w:val="000000"/>
              </w:rPr>
              <w:t xml:space="preserve"> </w:t>
            </w:r>
            <w:proofErr w:type="spellStart"/>
            <w:r w:rsidRPr="00520F4F">
              <w:rPr>
                <w:rFonts w:ascii="Arial" w:hAnsi="Arial" w:cs="Arial"/>
                <w:color w:val="000000"/>
              </w:rPr>
              <w:t>бюджет</w:t>
            </w:r>
            <w:proofErr w:type="spellEnd"/>
          </w:p>
        </w:tc>
        <w:tc>
          <w:tcPr>
            <w:tcW w:w="340"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proofErr w:type="spellStart"/>
            <w:r w:rsidRPr="00520F4F">
              <w:rPr>
                <w:rFonts w:ascii="Arial" w:hAnsi="Arial" w:cs="Arial"/>
                <w:color w:val="000000"/>
              </w:rPr>
              <w:t>Краевой</w:t>
            </w:r>
            <w:proofErr w:type="spellEnd"/>
            <w:r w:rsidRPr="00520F4F">
              <w:rPr>
                <w:rFonts w:ascii="Arial" w:hAnsi="Arial" w:cs="Arial"/>
                <w:color w:val="000000"/>
              </w:rPr>
              <w:t xml:space="preserve"> </w:t>
            </w:r>
            <w:proofErr w:type="spellStart"/>
            <w:r w:rsidRPr="00520F4F">
              <w:rPr>
                <w:rFonts w:ascii="Arial" w:hAnsi="Arial" w:cs="Arial"/>
                <w:color w:val="000000"/>
              </w:rPr>
              <w:t>бюджет</w:t>
            </w:r>
            <w:proofErr w:type="spellEnd"/>
          </w:p>
        </w:tc>
        <w:tc>
          <w:tcPr>
            <w:tcW w:w="56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proofErr w:type="spellStart"/>
            <w:r w:rsidRPr="00520F4F">
              <w:rPr>
                <w:rFonts w:ascii="Arial" w:hAnsi="Arial" w:cs="Arial"/>
                <w:color w:val="000000"/>
              </w:rPr>
              <w:t>Местный</w:t>
            </w:r>
            <w:proofErr w:type="spellEnd"/>
            <w:r w:rsidRPr="00520F4F">
              <w:rPr>
                <w:rFonts w:ascii="Arial" w:hAnsi="Arial" w:cs="Arial"/>
                <w:color w:val="000000"/>
              </w:rPr>
              <w:t xml:space="preserve"> </w:t>
            </w:r>
            <w:proofErr w:type="spellStart"/>
            <w:r w:rsidRPr="00520F4F">
              <w:rPr>
                <w:rFonts w:ascii="Arial" w:hAnsi="Arial" w:cs="Arial"/>
                <w:color w:val="000000"/>
              </w:rPr>
              <w:t>бюджет</w:t>
            </w:r>
            <w:proofErr w:type="spellEnd"/>
          </w:p>
        </w:tc>
        <w:tc>
          <w:tcPr>
            <w:tcW w:w="609"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proofErr w:type="spellStart"/>
            <w:r w:rsidRPr="00520F4F">
              <w:rPr>
                <w:rFonts w:ascii="Arial" w:hAnsi="Arial" w:cs="Arial"/>
                <w:color w:val="000000"/>
              </w:rPr>
              <w:t>Краевой</w:t>
            </w:r>
            <w:proofErr w:type="spellEnd"/>
            <w:r w:rsidRPr="00520F4F">
              <w:rPr>
                <w:rFonts w:ascii="Arial" w:hAnsi="Arial" w:cs="Arial"/>
                <w:color w:val="000000"/>
              </w:rPr>
              <w:t xml:space="preserve"> </w:t>
            </w:r>
            <w:proofErr w:type="spellStart"/>
            <w:r w:rsidRPr="00520F4F">
              <w:rPr>
                <w:rFonts w:ascii="Arial" w:hAnsi="Arial" w:cs="Arial"/>
                <w:color w:val="000000"/>
              </w:rPr>
              <w:t>бюджет</w:t>
            </w:r>
            <w:proofErr w:type="spellEnd"/>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proofErr w:type="spellStart"/>
            <w:r w:rsidRPr="00520F4F">
              <w:rPr>
                <w:rFonts w:ascii="Arial" w:hAnsi="Arial" w:cs="Arial"/>
                <w:color w:val="000000"/>
              </w:rPr>
              <w:t>Местный</w:t>
            </w:r>
            <w:proofErr w:type="spellEnd"/>
            <w:r w:rsidRPr="00520F4F">
              <w:rPr>
                <w:rFonts w:ascii="Arial" w:hAnsi="Arial" w:cs="Arial"/>
                <w:color w:val="000000"/>
              </w:rPr>
              <w:t xml:space="preserve"> </w:t>
            </w:r>
            <w:proofErr w:type="spellStart"/>
            <w:r w:rsidRPr="00520F4F">
              <w:rPr>
                <w:rFonts w:ascii="Arial" w:hAnsi="Arial" w:cs="Arial"/>
                <w:color w:val="000000"/>
              </w:rPr>
              <w:t>бюджет</w:t>
            </w:r>
            <w:proofErr w:type="spellEnd"/>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proofErr w:type="spellStart"/>
            <w:r w:rsidRPr="00520F4F">
              <w:rPr>
                <w:rFonts w:ascii="Arial" w:hAnsi="Arial" w:cs="Arial"/>
                <w:color w:val="000000"/>
              </w:rPr>
              <w:t>Краевой</w:t>
            </w:r>
            <w:proofErr w:type="spellEnd"/>
            <w:r w:rsidRPr="00520F4F">
              <w:rPr>
                <w:rFonts w:ascii="Arial" w:hAnsi="Arial" w:cs="Arial"/>
                <w:color w:val="000000"/>
              </w:rPr>
              <w:t xml:space="preserve"> </w:t>
            </w:r>
            <w:proofErr w:type="spellStart"/>
            <w:r w:rsidRPr="00520F4F">
              <w:rPr>
                <w:rFonts w:ascii="Arial" w:hAnsi="Arial" w:cs="Arial"/>
                <w:color w:val="000000"/>
              </w:rPr>
              <w:t>бюджет</w:t>
            </w:r>
            <w:proofErr w:type="spellEnd"/>
          </w:p>
        </w:tc>
        <w:tc>
          <w:tcPr>
            <w:tcW w:w="49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proofErr w:type="spellStart"/>
            <w:r w:rsidRPr="00520F4F">
              <w:rPr>
                <w:rFonts w:ascii="Arial" w:hAnsi="Arial" w:cs="Arial"/>
                <w:color w:val="000000"/>
              </w:rPr>
              <w:t>Местный</w:t>
            </w:r>
            <w:proofErr w:type="spellEnd"/>
            <w:r w:rsidRPr="00520F4F">
              <w:rPr>
                <w:rFonts w:ascii="Arial" w:hAnsi="Arial" w:cs="Arial"/>
                <w:color w:val="000000"/>
              </w:rPr>
              <w:t xml:space="preserve"> </w:t>
            </w:r>
            <w:proofErr w:type="spellStart"/>
            <w:r w:rsidRPr="00520F4F">
              <w:rPr>
                <w:rFonts w:ascii="Arial" w:hAnsi="Arial" w:cs="Arial"/>
                <w:color w:val="000000"/>
              </w:rPr>
              <w:t>бюджет</w:t>
            </w:r>
            <w:proofErr w:type="spellEnd"/>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proofErr w:type="spellStart"/>
            <w:r w:rsidRPr="00520F4F">
              <w:rPr>
                <w:rFonts w:ascii="Arial" w:hAnsi="Arial" w:cs="Arial"/>
                <w:color w:val="000000"/>
              </w:rPr>
              <w:t>Краевой</w:t>
            </w:r>
            <w:proofErr w:type="spellEnd"/>
            <w:r w:rsidRPr="00520F4F">
              <w:rPr>
                <w:rFonts w:ascii="Arial" w:hAnsi="Arial" w:cs="Arial"/>
                <w:color w:val="000000"/>
              </w:rPr>
              <w:t xml:space="preserve"> </w:t>
            </w:r>
            <w:proofErr w:type="spellStart"/>
            <w:r w:rsidRPr="00520F4F">
              <w:rPr>
                <w:rFonts w:ascii="Arial" w:hAnsi="Arial" w:cs="Arial"/>
                <w:color w:val="000000"/>
              </w:rPr>
              <w:t>бюджет</w:t>
            </w:r>
            <w:proofErr w:type="spellEnd"/>
          </w:p>
        </w:tc>
      </w:tr>
      <w:tr w:rsidR="00000100" w:rsidRPr="00520F4F" w:rsidTr="00D826B7">
        <w:trPr>
          <w:trHeight w:val="1650"/>
        </w:trPr>
        <w:tc>
          <w:tcPr>
            <w:tcW w:w="171"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r w:rsidRPr="00520F4F">
              <w:rPr>
                <w:rFonts w:ascii="Arial" w:hAnsi="Arial" w:cs="Arial"/>
                <w:color w:val="000000"/>
              </w:rPr>
              <w:t>1</w:t>
            </w:r>
          </w:p>
        </w:tc>
        <w:tc>
          <w:tcPr>
            <w:tcW w:w="89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color w:val="000000"/>
                <w:lang w:val="ru-RU"/>
              </w:rPr>
            </w:pPr>
            <w:r w:rsidRPr="00520F4F">
              <w:rPr>
                <w:rFonts w:ascii="Arial" w:hAnsi="Arial" w:cs="Arial"/>
                <w:color w:val="000000"/>
                <w:lang w:val="ru-RU"/>
              </w:rPr>
              <w:t>«Повышение качества жизни и прочие мероприятия на территории Вознесенского сельсовета»</w:t>
            </w:r>
          </w:p>
        </w:tc>
        <w:tc>
          <w:tcPr>
            <w:tcW w:w="501" w:type="pct"/>
            <w:tcBorders>
              <w:top w:val="nil"/>
              <w:left w:val="nil"/>
              <w:bottom w:val="single" w:sz="4" w:space="0" w:color="auto"/>
              <w:right w:val="single" w:sz="4" w:space="0" w:color="auto"/>
            </w:tcBorders>
            <w:shd w:val="clear" w:color="auto" w:fill="auto"/>
            <w:hideMark/>
          </w:tcPr>
          <w:p w:rsidR="00000100" w:rsidRPr="00520F4F" w:rsidRDefault="00566FBA" w:rsidP="00D826B7">
            <w:pPr>
              <w:jc w:val="right"/>
              <w:rPr>
                <w:rFonts w:ascii="Arial" w:hAnsi="Arial" w:cs="Arial"/>
                <w:color w:val="000000"/>
              </w:rPr>
            </w:pPr>
            <w:r>
              <w:rPr>
                <w:rFonts w:ascii="Arial" w:hAnsi="Arial" w:cs="Arial"/>
                <w:color w:val="000000"/>
                <w:lang w:val="ru-RU"/>
              </w:rPr>
              <w:t>3 038 040,42</w:t>
            </w:r>
            <w:r w:rsidR="00000100">
              <w:rPr>
                <w:rFonts w:ascii="Arial" w:hAnsi="Arial" w:cs="Arial"/>
                <w:color w:val="000000"/>
              </w:rPr>
              <w:t xml:space="preserve"> </w:t>
            </w:r>
          </w:p>
        </w:tc>
        <w:tc>
          <w:tcPr>
            <w:tcW w:w="340"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 </w:t>
            </w:r>
          </w:p>
        </w:tc>
        <w:tc>
          <w:tcPr>
            <w:tcW w:w="564" w:type="pct"/>
            <w:tcBorders>
              <w:top w:val="nil"/>
              <w:left w:val="nil"/>
              <w:bottom w:val="single" w:sz="4" w:space="0" w:color="auto"/>
              <w:right w:val="single" w:sz="4" w:space="0" w:color="auto"/>
            </w:tcBorders>
            <w:shd w:val="clear" w:color="auto" w:fill="auto"/>
            <w:hideMark/>
          </w:tcPr>
          <w:p w:rsidR="00000100" w:rsidRPr="00520F4F" w:rsidRDefault="00566FBA" w:rsidP="00D826B7">
            <w:pPr>
              <w:jc w:val="right"/>
              <w:rPr>
                <w:rFonts w:ascii="Arial" w:hAnsi="Arial" w:cs="Arial"/>
                <w:color w:val="000000"/>
              </w:rPr>
            </w:pPr>
            <w:r>
              <w:rPr>
                <w:rFonts w:ascii="Arial" w:hAnsi="Arial" w:cs="Arial"/>
                <w:color w:val="000000"/>
                <w:lang w:val="ru-RU"/>
              </w:rPr>
              <w:t>820 540,42</w:t>
            </w:r>
            <w:r w:rsidR="00000100">
              <w:rPr>
                <w:rFonts w:ascii="Arial" w:hAnsi="Arial" w:cs="Arial"/>
                <w:color w:val="000000"/>
              </w:rPr>
              <w:t xml:space="preserve"> </w:t>
            </w:r>
          </w:p>
        </w:tc>
        <w:tc>
          <w:tcPr>
            <w:tcW w:w="609"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130 100,00</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1 180 000,00</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 </w:t>
            </w:r>
          </w:p>
        </w:tc>
        <w:tc>
          <w:tcPr>
            <w:tcW w:w="49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1 037 500,00</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 </w:t>
            </w:r>
          </w:p>
        </w:tc>
      </w:tr>
      <w:tr w:rsidR="00000100" w:rsidRPr="00520F4F" w:rsidTr="00D826B7">
        <w:trPr>
          <w:trHeight w:val="1650"/>
        </w:trPr>
        <w:tc>
          <w:tcPr>
            <w:tcW w:w="171"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r w:rsidRPr="00520F4F">
              <w:rPr>
                <w:rFonts w:ascii="Arial" w:hAnsi="Arial" w:cs="Arial"/>
                <w:color w:val="000000"/>
              </w:rPr>
              <w:t>2</w:t>
            </w:r>
          </w:p>
        </w:tc>
        <w:tc>
          <w:tcPr>
            <w:tcW w:w="894" w:type="pct"/>
            <w:tcBorders>
              <w:top w:val="nil"/>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lang w:val="ru-RU"/>
              </w:rPr>
            </w:pPr>
            <w:r w:rsidRPr="00520F4F">
              <w:rPr>
                <w:rFonts w:ascii="Arial" w:hAnsi="Arial" w:cs="Arial"/>
                <w:lang w:val="ru-RU"/>
              </w:rPr>
              <w:t>Муниципальная программа «Формирование комфортной городской (сельской)</w:t>
            </w:r>
            <w:r>
              <w:rPr>
                <w:rFonts w:ascii="Arial" w:hAnsi="Arial" w:cs="Arial"/>
                <w:lang w:val="ru-RU"/>
              </w:rPr>
              <w:t xml:space="preserve"> </w:t>
            </w:r>
            <w:r w:rsidRPr="00520F4F">
              <w:rPr>
                <w:rFonts w:ascii="Arial" w:hAnsi="Arial" w:cs="Arial"/>
                <w:lang w:val="ru-RU"/>
              </w:rPr>
              <w:t xml:space="preserve">среды» </w:t>
            </w:r>
          </w:p>
        </w:tc>
        <w:tc>
          <w:tcPr>
            <w:tcW w:w="501"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477 69</w:t>
            </w:r>
            <w:bookmarkStart w:id="14" w:name="_GoBack"/>
            <w:bookmarkEnd w:id="14"/>
            <w:r w:rsidRPr="00520F4F">
              <w:rPr>
                <w:rFonts w:ascii="Arial" w:hAnsi="Arial" w:cs="Arial"/>
                <w:color w:val="000000"/>
              </w:rPr>
              <w:t>9,71</w:t>
            </w:r>
            <w:r>
              <w:rPr>
                <w:rFonts w:ascii="Arial" w:hAnsi="Arial" w:cs="Arial"/>
                <w:color w:val="000000"/>
              </w:rPr>
              <w:t xml:space="preserve"> </w:t>
            </w:r>
          </w:p>
        </w:tc>
        <w:tc>
          <w:tcPr>
            <w:tcW w:w="340"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 </w:t>
            </w:r>
          </w:p>
        </w:tc>
        <w:tc>
          <w:tcPr>
            <w:tcW w:w="56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77 699,71</w:t>
            </w:r>
            <w:r>
              <w:rPr>
                <w:rFonts w:ascii="Arial" w:hAnsi="Arial" w:cs="Arial"/>
                <w:color w:val="000000"/>
              </w:rPr>
              <w:t xml:space="preserve"> </w:t>
            </w:r>
          </w:p>
        </w:tc>
        <w:tc>
          <w:tcPr>
            <w:tcW w:w="609"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952 300,00</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200 000,00</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 </w:t>
            </w:r>
          </w:p>
        </w:tc>
        <w:tc>
          <w:tcPr>
            <w:tcW w:w="49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200 000,00</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 </w:t>
            </w:r>
          </w:p>
        </w:tc>
      </w:tr>
      <w:tr w:rsidR="00000100" w:rsidRPr="00520F4F" w:rsidTr="00D826B7">
        <w:trPr>
          <w:trHeight w:val="1650"/>
        </w:trPr>
        <w:tc>
          <w:tcPr>
            <w:tcW w:w="171"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r w:rsidRPr="00520F4F">
              <w:rPr>
                <w:rFonts w:ascii="Arial" w:hAnsi="Arial" w:cs="Arial"/>
                <w:color w:val="000000"/>
              </w:rPr>
              <w:t>3</w:t>
            </w:r>
          </w:p>
        </w:tc>
        <w:tc>
          <w:tcPr>
            <w:tcW w:w="894" w:type="pct"/>
            <w:tcBorders>
              <w:top w:val="nil"/>
              <w:left w:val="nil"/>
              <w:bottom w:val="nil"/>
              <w:right w:val="nil"/>
            </w:tcBorders>
            <w:shd w:val="clear" w:color="auto" w:fill="auto"/>
            <w:hideMark/>
          </w:tcPr>
          <w:p w:rsidR="00000100" w:rsidRPr="00520F4F" w:rsidRDefault="00000100" w:rsidP="00D826B7">
            <w:pPr>
              <w:rPr>
                <w:rFonts w:ascii="Arial" w:hAnsi="Arial" w:cs="Arial"/>
                <w:color w:val="000000"/>
                <w:lang w:val="ru-RU"/>
              </w:rPr>
            </w:pPr>
            <w:r w:rsidRPr="00520F4F">
              <w:rPr>
                <w:rFonts w:ascii="Arial" w:hAnsi="Arial" w:cs="Arial"/>
                <w:color w:val="000000"/>
                <w:lang w:val="ru-RU"/>
              </w:rPr>
              <w:t xml:space="preserve">Муниципальная </w:t>
            </w:r>
            <w:proofErr w:type="spellStart"/>
            <w:r w:rsidRPr="00520F4F">
              <w:rPr>
                <w:rFonts w:ascii="Arial" w:hAnsi="Arial" w:cs="Arial"/>
                <w:color w:val="000000"/>
                <w:lang w:val="ru-RU"/>
              </w:rPr>
              <w:t>программа</w:t>
            </w:r>
            <w:proofErr w:type="gramStart"/>
            <w:r w:rsidRPr="00520F4F">
              <w:rPr>
                <w:rFonts w:ascii="Arial" w:hAnsi="Arial" w:cs="Arial"/>
                <w:color w:val="000000"/>
                <w:lang w:val="ru-RU"/>
              </w:rPr>
              <w:t>«К</w:t>
            </w:r>
            <w:proofErr w:type="gramEnd"/>
            <w:r w:rsidRPr="00520F4F">
              <w:rPr>
                <w:rFonts w:ascii="Arial" w:hAnsi="Arial" w:cs="Arial"/>
                <w:color w:val="000000"/>
                <w:lang w:val="ru-RU"/>
              </w:rPr>
              <w:t>омплексное</w:t>
            </w:r>
            <w:proofErr w:type="spellEnd"/>
            <w:r w:rsidRPr="00520F4F">
              <w:rPr>
                <w:rFonts w:ascii="Arial" w:hAnsi="Arial" w:cs="Arial"/>
                <w:color w:val="000000"/>
                <w:lang w:val="ru-RU"/>
              </w:rPr>
              <w:t xml:space="preserve"> развитие транспортной инфраструктуры"</w:t>
            </w:r>
          </w:p>
        </w:tc>
        <w:tc>
          <w:tcPr>
            <w:tcW w:w="501"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15 450 665,81</w:t>
            </w:r>
            <w:r>
              <w:rPr>
                <w:rFonts w:ascii="Arial" w:hAnsi="Arial" w:cs="Arial"/>
                <w:color w:val="000000"/>
              </w:rPr>
              <w:t xml:space="preserve"> </w:t>
            </w:r>
          </w:p>
        </w:tc>
        <w:tc>
          <w:tcPr>
            <w:tcW w:w="340"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 </w:t>
            </w:r>
          </w:p>
        </w:tc>
        <w:tc>
          <w:tcPr>
            <w:tcW w:w="56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1 913 984,43</w:t>
            </w:r>
            <w:r>
              <w:rPr>
                <w:rFonts w:ascii="Arial" w:hAnsi="Arial" w:cs="Arial"/>
                <w:color w:val="000000"/>
              </w:rPr>
              <w:t xml:space="preserve"> </w:t>
            </w:r>
          </w:p>
        </w:tc>
        <w:tc>
          <w:tcPr>
            <w:tcW w:w="609"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9 680 000,00</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705 950,69</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1 212 940,00</w:t>
            </w:r>
            <w:r>
              <w:rPr>
                <w:rFonts w:ascii="Arial" w:hAnsi="Arial" w:cs="Arial"/>
                <w:color w:val="000000"/>
              </w:rPr>
              <w:t xml:space="preserve"> </w:t>
            </w:r>
          </w:p>
        </w:tc>
        <w:tc>
          <w:tcPr>
            <w:tcW w:w="49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724 850,69</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1 212 940,00</w:t>
            </w:r>
            <w:r>
              <w:rPr>
                <w:rFonts w:ascii="Arial" w:hAnsi="Arial" w:cs="Arial"/>
                <w:color w:val="000000"/>
              </w:rPr>
              <w:t xml:space="preserve"> </w:t>
            </w:r>
          </w:p>
        </w:tc>
      </w:tr>
      <w:tr w:rsidR="00000100" w:rsidRPr="00520F4F" w:rsidTr="00D826B7">
        <w:trPr>
          <w:trHeight w:val="1650"/>
        </w:trPr>
        <w:tc>
          <w:tcPr>
            <w:tcW w:w="171" w:type="pct"/>
            <w:tcBorders>
              <w:top w:val="nil"/>
              <w:left w:val="single" w:sz="4" w:space="0" w:color="auto"/>
              <w:bottom w:val="single" w:sz="4" w:space="0" w:color="auto"/>
              <w:right w:val="single" w:sz="4" w:space="0" w:color="auto"/>
            </w:tcBorders>
            <w:shd w:val="clear" w:color="auto" w:fill="auto"/>
            <w:hideMark/>
          </w:tcPr>
          <w:p w:rsidR="00000100" w:rsidRPr="00520F4F" w:rsidRDefault="00000100" w:rsidP="00D826B7">
            <w:pPr>
              <w:jc w:val="center"/>
              <w:rPr>
                <w:rFonts w:ascii="Arial" w:hAnsi="Arial" w:cs="Arial"/>
                <w:color w:val="000000"/>
              </w:rPr>
            </w:pPr>
            <w:r w:rsidRPr="00520F4F">
              <w:rPr>
                <w:rFonts w:ascii="Arial" w:hAnsi="Arial" w:cs="Arial"/>
                <w:color w:val="000000"/>
              </w:rPr>
              <w:lastRenderedPageBreak/>
              <w:t>4</w:t>
            </w:r>
          </w:p>
        </w:tc>
        <w:tc>
          <w:tcPr>
            <w:tcW w:w="894" w:type="pct"/>
            <w:tcBorders>
              <w:top w:val="single" w:sz="4" w:space="0" w:color="auto"/>
              <w:left w:val="nil"/>
              <w:bottom w:val="single" w:sz="4" w:space="0" w:color="auto"/>
              <w:right w:val="single" w:sz="4" w:space="0" w:color="auto"/>
            </w:tcBorders>
            <w:shd w:val="clear" w:color="auto" w:fill="auto"/>
            <w:hideMark/>
          </w:tcPr>
          <w:p w:rsidR="00000100" w:rsidRPr="00520F4F" w:rsidRDefault="00000100" w:rsidP="00D826B7">
            <w:pPr>
              <w:rPr>
                <w:rFonts w:ascii="Arial" w:hAnsi="Arial" w:cs="Arial"/>
                <w:color w:val="000000"/>
                <w:lang w:val="ru-RU"/>
              </w:rPr>
            </w:pPr>
            <w:r w:rsidRPr="00520F4F">
              <w:rPr>
                <w:rFonts w:ascii="Arial" w:hAnsi="Arial" w:cs="Arial"/>
                <w:color w:val="000000"/>
                <w:lang w:val="ru-RU"/>
              </w:rPr>
              <w:t>Муниципальная программа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tc>
        <w:tc>
          <w:tcPr>
            <w:tcW w:w="501"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2 795 455,67</w:t>
            </w:r>
            <w:r>
              <w:rPr>
                <w:rFonts w:ascii="Arial" w:hAnsi="Arial" w:cs="Arial"/>
                <w:color w:val="000000"/>
              </w:rPr>
              <w:t xml:space="preserve"> </w:t>
            </w:r>
          </w:p>
        </w:tc>
        <w:tc>
          <w:tcPr>
            <w:tcW w:w="340"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 </w:t>
            </w:r>
          </w:p>
        </w:tc>
        <w:tc>
          <w:tcPr>
            <w:tcW w:w="56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895 455,67</w:t>
            </w:r>
            <w:r>
              <w:rPr>
                <w:rFonts w:ascii="Arial" w:hAnsi="Arial" w:cs="Arial"/>
                <w:color w:val="000000"/>
              </w:rPr>
              <w:t xml:space="preserve"> </w:t>
            </w:r>
          </w:p>
        </w:tc>
        <w:tc>
          <w:tcPr>
            <w:tcW w:w="609"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9 360 300,00</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950 000,00</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 </w:t>
            </w:r>
          </w:p>
        </w:tc>
        <w:tc>
          <w:tcPr>
            <w:tcW w:w="49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950 000,00</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 </w:t>
            </w:r>
          </w:p>
        </w:tc>
      </w:tr>
      <w:tr w:rsidR="00000100" w:rsidRPr="00520F4F" w:rsidTr="00D826B7">
        <w:trPr>
          <w:trHeight w:val="315"/>
        </w:trPr>
        <w:tc>
          <w:tcPr>
            <w:tcW w:w="1065" w:type="pct"/>
            <w:gridSpan w:val="2"/>
            <w:tcBorders>
              <w:top w:val="single" w:sz="4" w:space="0" w:color="auto"/>
              <w:left w:val="single" w:sz="4" w:space="0" w:color="auto"/>
              <w:bottom w:val="single" w:sz="4" w:space="0" w:color="auto"/>
              <w:right w:val="single" w:sz="4" w:space="0" w:color="auto"/>
            </w:tcBorders>
            <w:shd w:val="clear" w:color="auto" w:fill="auto"/>
            <w:hideMark/>
          </w:tcPr>
          <w:p w:rsidR="00000100" w:rsidRPr="00520F4F" w:rsidRDefault="00000100" w:rsidP="00D826B7">
            <w:pPr>
              <w:rPr>
                <w:rFonts w:ascii="Arial" w:hAnsi="Arial" w:cs="Arial"/>
                <w:color w:val="000000"/>
              </w:rPr>
            </w:pPr>
            <w:r w:rsidRPr="00520F4F">
              <w:rPr>
                <w:rFonts w:ascii="Arial" w:hAnsi="Arial" w:cs="Arial"/>
                <w:color w:val="000000"/>
              </w:rPr>
              <w:t>ИТОГО:</w:t>
            </w:r>
          </w:p>
        </w:tc>
        <w:tc>
          <w:tcPr>
            <w:tcW w:w="501"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21 531 936,31</w:t>
            </w:r>
            <w:r>
              <w:rPr>
                <w:rFonts w:ascii="Arial" w:hAnsi="Arial" w:cs="Arial"/>
                <w:color w:val="000000"/>
              </w:rPr>
              <w:t xml:space="preserve"> </w:t>
            </w:r>
          </w:p>
        </w:tc>
        <w:tc>
          <w:tcPr>
            <w:tcW w:w="340"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 </w:t>
            </w:r>
          </w:p>
        </w:tc>
        <w:tc>
          <w:tcPr>
            <w:tcW w:w="564"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3 477 754,93</w:t>
            </w:r>
            <w:r>
              <w:rPr>
                <w:rFonts w:ascii="Arial" w:hAnsi="Arial" w:cs="Arial"/>
                <w:color w:val="000000"/>
              </w:rPr>
              <w:t xml:space="preserve"> </w:t>
            </w:r>
          </w:p>
        </w:tc>
        <w:tc>
          <w:tcPr>
            <w:tcW w:w="609"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20 122 700,00</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3 035 950,69</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1 212 940,00</w:t>
            </w:r>
            <w:r>
              <w:rPr>
                <w:rFonts w:ascii="Arial" w:hAnsi="Arial" w:cs="Arial"/>
                <w:color w:val="000000"/>
              </w:rPr>
              <w:t xml:space="preserve"> </w:t>
            </w:r>
          </w:p>
        </w:tc>
        <w:tc>
          <w:tcPr>
            <w:tcW w:w="495"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2 912 350,69</w:t>
            </w:r>
            <w:r>
              <w:rPr>
                <w:rFonts w:ascii="Arial" w:hAnsi="Arial" w:cs="Arial"/>
                <w:color w:val="000000"/>
              </w:rPr>
              <w:t xml:space="preserve"> </w:t>
            </w:r>
          </w:p>
        </w:tc>
        <w:tc>
          <w:tcPr>
            <w:tcW w:w="476" w:type="pct"/>
            <w:tcBorders>
              <w:top w:val="nil"/>
              <w:left w:val="nil"/>
              <w:bottom w:val="single" w:sz="4" w:space="0" w:color="auto"/>
              <w:right w:val="single" w:sz="4" w:space="0" w:color="auto"/>
            </w:tcBorders>
            <w:shd w:val="clear" w:color="auto" w:fill="auto"/>
            <w:hideMark/>
          </w:tcPr>
          <w:p w:rsidR="00000100" w:rsidRPr="00520F4F" w:rsidRDefault="00000100" w:rsidP="00D826B7">
            <w:pPr>
              <w:jc w:val="right"/>
              <w:rPr>
                <w:rFonts w:ascii="Arial" w:hAnsi="Arial" w:cs="Arial"/>
                <w:color w:val="000000"/>
              </w:rPr>
            </w:pPr>
            <w:r w:rsidRPr="00520F4F">
              <w:rPr>
                <w:rFonts w:ascii="Arial" w:hAnsi="Arial" w:cs="Arial"/>
                <w:color w:val="000000"/>
              </w:rPr>
              <w:t>1 212 940,00</w:t>
            </w:r>
            <w:r>
              <w:rPr>
                <w:rFonts w:ascii="Arial" w:hAnsi="Arial" w:cs="Arial"/>
                <w:color w:val="000000"/>
              </w:rPr>
              <w:t xml:space="preserve"> </w:t>
            </w:r>
          </w:p>
        </w:tc>
      </w:tr>
    </w:tbl>
    <w:p w:rsidR="00AD42E3" w:rsidRPr="00A617BF" w:rsidRDefault="00AD42E3" w:rsidP="00787A2E">
      <w:pPr>
        <w:rPr>
          <w:rFonts w:ascii="Arial" w:hAnsi="Arial" w:cs="Arial"/>
          <w:lang w:val="ru-RU"/>
        </w:rPr>
      </w:pPr>
    </w:p>
    <w:p w:rsidR="00AD42E3" w:rsidRPr="00A617BF" w:rsidRDefault="00AD42E3" w:rsidP="00787A2E">
      <w:pPr>
        <w:rPr>
          <w:rFonts w:ascii="Arial" w:hAnsi="Arial" w:cs="Arial"/>
          <w:lang w:val="ru-RU"/>
        </w:rPr>
      </w:pPr>
    </w:p>
    <w:p w:rsidR="00AD42E3" w:rsidRPr="00A617BF" w:rsidRDefault="00AD42E3" w:rsidP="00AD42E3">
      <w:pPr>
        <w:pStyle w:val="ac"/>
        <w:ind w:right="-285"/>
        <w:jc w:val="right"/>
        <w:rPr>
          <w:rFonts w:ascii="Arial" w:hAnsi="Arial" w:cs="Arial"/>
          <w:sz w:val="24"/>
          <w:szCs w:val="24"/>
        </w:rPr>
      </w:pPr>
      <w:bookmarkStart w:id="15" w:name="OLE_LINK1"/>
      <w:bookmarkStart w:id="16" w:name="OLE_LINK2"/>
      <w:bookmarkStart w:id="17" w:name="OLE_LINK3"/>
      <w:bookmarkStart w:id="18" w:name="OLE_LINK11"/>
      <w:bookmarkStart w:id="19" w:name="OLE_LINK12"/>
      <w:r w:rsidRPr="00A617BF">
        <w:rPr>
          <w:rFonts w:ascii="Arial" w:hAnsi="Arial" w:cs="Arial"/>
          <w:sz w:val="24"/>
          <w:szCs w:val="24"/>
        </w:rPr>
        <w:t xml:space="preserve">Приложение № </w:t>
      </w:r>
      <w:r w:rsidR="00AF1D99" w:rsidRPr="00A617BF">
        <w:rPr>
          <w:rFonts w:ascii="Arial" w:hAnsi="Arial" w:cs="Arial"/>
          <w:sz w:val="24"/>
          <w:szCs w:val="24"/>
        </w:rPr>
        <w:t>9</w:t>
      </w:r>
    </w:p>
    <w:p w:rsidR="00AD42E3" w:rsidRPr="00A617BF" w:rsidRDefault="00AD42E3" w:rsidP="00AD42E3">
      <w:pPr>
        <w:pStyle w:val="ac"/>
        <w:ind w:right="-285"/>
        <w:jc w:val="right"/>
        <w:rPr>
          <w:rFonts w:ascii="Arial" w:hAnsi="Arial" w:cs="Arial"/>
          <w:sz w:val="24"/>
          <w:szCs w:val="24"/>
        </w:rPr>
      </w:pPr>
      <w:r w:rsidRPr="00A617BF">
        <w:rPr>
          <w:rFonts w:ascii="Arial" w:hAnsi="Arial" w:cs="Arial"/>
          <w:sz w:val="24"/>
          <w:szCs w:val="24"/>
        </w:rPr>
        <w:t>к решению Вознесенского</w:t>
      </w:r>
    </w:p>
    <w:p w:rsidR="00AD42E3" w:rsidRPr="00A617BF" w:rsidRDefault="00AD42E3" w:rsidP="00AD42E3">
      <w:pPr>
        <w:pStyle w:val="ac"/>
        <w:ind w:right="-285"/>
        <w:jc w:val="right"/>
        <w:rPr>
          <w:rFonts w:ascii="Arial" w:hAnsi="Arial" w:cs="Arial"/>
          <w:sz w:val="24"/>
          <w:szCs w:val="24"/>
        </w:rPr>
      </w:pPr>
      <w:r w:rsidRPr="00A617BF">
        <w:rPr>
          <w:rFonts w:ascii="Arial" w:hAnsi="Arial" w:cs="Arial"/>
          <w:sz w:val="24"/>
          <w:szCs w:val="24"/>
        </w:rPr>
        <w:t>сельского Совета депутатов</w:t>
      </w:r>
    </w:p>
    <w:tbl>
      <w:tblPr>
        <w:tblW w:w="3410" w:type="dxa"/>
        <w:tblInd w:w="6083" w:type="dxa"/>
        <w:tblLayout w:type="fixed"/>
        <w:tblCellMar>
          <w:left w:w="30" w:type="dxa"/>
          <w:right w:w="30" w:type="dxa"/>
        </w:tblCellMar>
        <w:tblLook w:val="0000" w:firstRow="0" w:lastRow="0" w:firstColumn="0" w:lastColumn="0" w:noHBand="0" w:noVBand="0"/>
      </w:tblPr>
      <w:tblGrid>
        <w:gridCol w:w="3410"/>
      </w:tblGrid>
      <w:tr w:rsidR="00AD42E3" w:rsidRPr="00A617BF" w:rsidTr="0046497B">
        <w:trPr>
          <w:trHeight w:val="223"/>
        </w:trPr>
        <w:tc>
          <w:tcPr>
            <w:tcW w:w="3410" w:type="dxa"/>
            <w:tcBorders>
              <w:top w:val="nil"/>
              <w:left w:val="nil"/>
              <w:bottom w:val="nil"/>
              <w:right w:val="nil"/>
            </w:tcBorders>
            <w:shd w:val="solid" w:color="FFFFFF" w:fill="auto"/>
          </w:tcPr>
          <w:p w:rsidR="00AD42E3" w:rsidRPr="00A617BF" w:rsidRDefault="00AD42E3" w:rsidP="0046497B">
            <w:pPr>
              <w:autoSpaceDE w:val="0"/>
              <w:autoSpaceDN w:val="0"/>
              <w:adjustRightInd w:val="0"/>
              <w:jc w:val="right"/>
              <w:rPr>
                <w:rFonts w:ascii="Arial" w:hAnsi="Arial" w:cs="Arial"/>
                <w:color w:val="000000"/>
              </w:rPr>
            </w:pPr>
            <w:proofErr w:type="spellStart"/>
            <w:proofErr w:type="gramStart"/>
            <w:r w:rsidRPr="00A617BF">
              <w:rPr>
                <w:rFonts w:ascii="Arial" w:hAnsi="Arial" w:cs="Arial"/>
                <w:color w:val="000000"/>
              </w:rPr>
              <w:t>от</w:t>
            </w:r>
            <w:proofErr w:type="spellEnd"/>
            <w:proofErr w:type="gramEnd"/>
            <w:r w:rsidRPr="00A617BF">
              <w:rPr>
                <w:rFonts w:ascii="Arial" w:hAnsi="Arial" w:cs="Arial"/>
                <w:color w:val="000000"/>
              </w:rPr>
              <w:t xml:space="preserve"> 23.12.2021г. №34 </w:t>
            </w:r>
          </w:p>
        </w:tc>
      </w:tr>
    </w:tbl>
    <w:p w:rsidR="00AD42E3" w:rsidRPr="00A617BF" w:rsidRDefault="00AD42E3" w:rsidP="00AD42E3">
      <w:pPr>
        <w:pStyle w:val="ac"/>
        <w:ind w:right="424"/>
        <w:rPr>
          <w:rFonts w:ascii="Arial" w:hAnsi="Arial" w:cs="Arial"/>
          <w:sz w:val="24"/>
          <w:szCs w:val="24"/>
        </w:rPr>
      </w:pPr>
    </w:p>
    <w:p w:rsidR="00AD42E3" w:rsidRPr="00A617BF" w:rsidRDefault="00AD42E3" w:rsidP="00AD42E3">
      <w:pPr>
        <w:pStyle w:val="ac"/>
        <w:ind w:right="424"/>
        <w:jc w:val="center"/>
        <w:rPr>
          <w:rFonts w:ascii="Arial" w:hAnsi="Arial" w:cs="Arial"/>
          <w:sz w:val="24"/>
          <w:szCs w:val="24"/>
        </w:rPr>
      </w:pPr>
      <w:r w:rsidRPr="00A617BF">
        <w:rPr>
          <w:rFonts w:ascii="Arial" w:hAnsi="Arial" w:cs="Arial"/>
          <w:sz w:val="24"/>
          <w:szCs w:val="24"/>
        </w:rPr>
        <w:t xml:space="preserve">Программа муниципальных гарантий Вознесенского сельсовета в валюте Российской Федерации на 2022 год и плановый период 2023–2024 годов </w:t>
      </w:r>
    </w:p>
    <w:p w:rsidR="00AD42E3" w:rsidRPr="00A617BF" w:rsidRDefault="00AD42E3" w:rsidP="00AD42E3">
      <w:pPr>
        <w:pStyle w:val="ac"/>
        <w:jc w:val="center"/>
        <w:rPr>
          <w:rFonts w:ascii="Arial" w:hAnsi="Arial" w:cs="Arial"/>
          <w:sz w:val="24"/>
          <w:szCs w:val="24"/>
        </w:rPr>
      </w:pPr>
    </w:p>
    <w:p w:rsidR="00AD42E3" w:rsidRPr="00A617BF" w:rsidRDefault="00AD42E3" w:rsidP="00AD42E3">
      <w:pPr>
        <w:pStyle w:val="ac"/>
        <w:ind w:left="142"/>
        <w:jc w:val="center"/>
        <w:rPr>
          <w:rFonts w:ascii="Arial" w:hAnsi="Arial" w:cs="Arial"/>
          <w:sz w:val="24"/>
          <w:szCs w:val="24"/>
        </w:rPr>
      </w:pPr>
      <w:r w:rsidRPr="00A617BF">
        <w:rPr>
          <w:rFonts w:ascii="Arial" w:hAnsi="Arial" w:cs="Arial"/>
          <w:sz w:val="24"/>
          <w:szCs w:val="24"/>
        </w:rPr>
        <w:t>1. Перечень подлежащих предоставлению и исполнению муниципальных гарантий Вознесенского сельсовета в 2022-2024 годах</w:t>
      </w:r>
    </w:p>
    <w:p w:rsidR="00AD42E3" w:rsidRPr="00A617BF" w:rsidRDefault="00AD42E3" w:rsidP="00AD42E3">
      <w:pPr>
        <w:ind w:firstLine="708"/>
        <w:jc w:val="center"/>
        <w:rPr>
          <w:rFonts w:ascii="Arial" w:hAnsi="Arial" w:cs="Arial"/>
          <w:lang w:val="ru-RU"/>
        </w:rPr>
      </w:pPr>
    </w:p>
    <w:tbl>
      <w:tblPr>
        <w:tblW w:w="103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171"/>
        <w:gridCol w:w="748"/>
        <w:gridCol w:w="66"/>
        <w:gridCol w:w="681"/>
        <w:gridCol w:w="748"/>
        <w:gridCol w:w="747"/>
        <w:gridCol w:w="1226"/>
        <w:gridCol w:w="1275"/>
        <w:gridCol w:w="1734"/>
      </w:tblGrid>
      <w:tr w:rsidR="00AD42E3" w:rsidRPr="00D826B7" w:rsidTr="0046497B">
        <w:trPr>
          <w:trHeight w:val="573"/>
          <w:tblHeader/>
        </w:trPr>
        <w:tc>
          <w:tcPr>
            <w:tcW w:w="567" w:type="dxa"/>
            <w:vMerge w:val="restart"/>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w:t>
            </w:r>
          </w:p>
          <w:p w:rsidR="00AD42E3" w:rsidRPr="00A617BF" w:rsidRDefault="00AD42E3" w:rsidP="0046497B">
            <w:pPr>
              <w:jc w:val="center"/>
              <w:rPr>
                <w:rFonts w:ascii="Arial" w:hAnsi="Arial" w:cs="Arial"/>
              </w:rPr>
            </w:pPr>
            <w:r w:rsidRPr="00A617BF">
              <w:rPr>
                <w:rFonts w:ascii="Arial" w:hAnsi="Arial" w:cs="Arial"/>
              </w:rPr>
              <w:t>п/п</w:t>
            </w:r>
          </w:p>
        </w:tc>
        <w:tc>
          <w:tcPr>
            <w:tcW w:w="1418" w:type="dxa"/>
            <w:vMerge w:val="restart"/>
          </w:tcPr>
          <w:p w:rsidR="00AD42E3" w:rsidRPr="00A617BF" w:rsidRDefault="00AD42E3" w:rsidP="0046497B">
            <w:pPr>
              <w:jc w:val="center"/>
              <w:rPr>
                <w:rFonts w:ascii="Arial" w:hAnsi="Arial" w:cs="Arial"/>
              </w:rPr>
            </w:pPr>
            <w:proofErr w:type="spellStart"/>
            <w:r w:rsidRPr="00A617BF">
              <w:rPr>
                <w:rFonts w:ascii="Arial" w:hAnsi="Arial" w:cs="Arial"/>
              </w:rPr>
              <w:t>Направление</w:t>
            </w:r>
            <w:proofErr w:type="spellEnd"/>
            <w:r w:rsidRPr="00A617BF">
              <w:rPr>
                <w:rFonts w:ascii="Arial" w:hAnsi="Arial" w:cs="Arial"/>
              </w:rPr>
              <w:t xml:space="preserve"> (</w:t>
            </w:r>
            <w:proofErr w:type="spellStart"/>
            <w:r w:rsidRPr="00A617BF">
              <w:rPr>
                <w:rFonts w:ascii="Arial" w:hAnsi="Arial" w:cs="Arial"/>
              </w:rPr>
              <w:t>цель</w:t>
            </w:r>
            <w:proofErr w:type="spellEnd"/>
            <w:r w:rsidRPr="00A617BF">
              <w:rPr>
                <w:rFonts w:ascii="Arial" w:hAnsi="Arial" w:cs="Arial"/>
              </w:rPr>
              <w:t xml:space="preserve">) </w:t>
            </w:r>
            <w:proofErr w:type="spellStart"/>
            <w:r w:rsidRPr="00A617BF">
              <w:rPr>
                <w:rFonts w:ascii="Arial" w:hAnsi="Arial" w:cs="Arial"/>
              </w:rPr>
              <w:t>гарантирования</w:t>
            </w:r>
            <w:proofErr w:type="spellEnd"/>
            <w:r w:rsidRPr="00A617BF">
              <w:rPr>
                <w:rFonts w:ascii="Arial" w:hAnsi="Arial" w:cs="Arial"/>
              </w:rPr>
              <w:t xml:space="preserve"> </w:t>
            </w:r>
          </w:p>
        </w:tc>
        <w:tc>
          <w:tcPr>
            <w:tcW w:w="1171" w:type="dxa"/>
            <w:vMerge w:val="restart"/>
          </w:tcPr>
          <w:p w:rsidR="00AD42E3" w:rsidRPr="00A617BF" w:rsidRDefault="00AD42E3" w:rsidP="0046497B">
            <w:pPr>
              <w:jc w:val="center"/>
              <w:rPr>
                <w:rFonts w:ascii="Arial" w:hAnsi="Arial" w:cs="Arial"/>
                <w:lang w:val="ru-RU"/>
              </w:rPr>
            </w:pPr>
            <w:r w:rsidRPr="00A617BF">
              <w:rPr>
                <w:rFonts w:ascii="Arial" w:hAnsi="Arial" w:cs="Arial"/>
                <w:lang w:val="ru-RU"/>
              </w:rPr>
              <w:t>Категория и (или) наименование принципала</w:t>
            </w:r>
          </w:p>
        </w:tc>
        <w:tc>
          <w:tcPr>
            <w:tcW w:w="2990" w:type="dxa"/>
            <w:gridSpan w:val="5"/>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Объем муниципальных гарантий Вознесенского сельсовета, рублей</w:t>
            </w:r>
          </w:p>
        </w:tc>
        <w:tc>
          <w:tcPr>
            <w:tcW w:w="1226" w:type="dxa"/>
            <w:vMerge w:val="restart"/>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 xml:space="preserve">Наличие права </w:t>
            </w:r>
            <w:proofErr w:type="spellStart"/>
            <w:proofErr w:type="gramStart"/>
            <w:r w:rsidRPr="00A617BF">
              <w:rPr>
                <w:rFonts w:ascii="Arial" w:hAnsi="Arial" w:cs="Arial"/>
                <w:sz w:val="24"/>
                <w:szCs w:val="24"/>
              </w:rPr>
              <w:t>регрес-сного</w:t>
            </w:r>
            <w:proofErr w:type="spellEnd"/>
            <w:proofErr w:type="gramEnd"/>
            <w:r w:rsidRPr="00A617BF">
              <w:rPr>
                <w:rFonts w:ascii="Arial" w:hAnsi="Arial" w:cs="Arial"/>
                <w:sz w:val="24"/>
                <w:szCs w:val="24"/>
              </w:rPr>
              <w:t xml:space="preserve"> </w:t>
            </w:r>
            <w:proofErr w:type="spellStart"/>
            <w:r w:rsidRPr="00A617BF">
              <w:rPr>
                <w:rFonts w:ascii="Arial" w:hAnsi="Arial" w:cs="Arial"/>
                <w:sz w:val="24"/>
                <w:szCs w:val="24"/>
              </w:rPr>
              <w:t>требова-ния</w:t>
            </w:r>
            <w:proofErr w:type="spellEnd"/>
          </w:p>
        </w:tc>
        <w:tc>
          <w:tcPr>
            <w:tcW w:w="1275" w:type="dxa"/>
            <w:vMerge w:val="restart"/>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 xml:space="preserve">Анализ </w:t>
            </w:r>
            <w:proofErr w:type="spellStart"/>
            <w:proofErr w:type="gramStart"/>
            <w:r w:rsidRPr="00A617BF">
              <w:rPr>
                <w:rFonts w:ascii="Arial" w:hAnsi="Arial" w:cs="Arial"/>
                <w:sz w:val="24"/>
                <w:szCs w:val="24"/>
              </w:rPr>
              <w:t>финан-сового</w:t>
            </w:r>
            <w:proofErr w:type="spellEnd"/>
            <w:proofErr w:type="gramEnd"/>
            <w:r w:rsidRPr="00A617BF">
              <w:rPr>
                <w:rFonts w:ascii="Arial" w:hAnsi="Arial" w:cs="Arial"/>
                <w:sz w:val="24"/>
                <w:szCs w:val="24"/>
              </w:rPr>
              <w:t xml:space="preserve"> состояния </w:t>
            </w:r>
            <w:proofErr w:type="spellStart"/>
            <w:r w:rsidRPr="00A617BF">
              <w:rPr>
                <w:rFonts w:ascii="Arial" w:hAnsi="Arial" w:cs="Arial"/>
                <w:sz w:val="24"/>
                <w:szCs w:val="24"/>
              </w:rPr>
              <w:t>принци</w:t>
            </w:r>
            <w:proofErr w:type="spellEnd"/>
            <w:r w:rsidRPr="00A617BF">
              <w:rPr>
                <w:rFonts w:ascii="Arial" w:hAnsi="Arial" w:cs="Arial"/>
                <w:sz w:val="24"/>
                <w:szCs w:val="24"/>
              </w:rPr>
              <w:t xml:space="preserve">-пала </w:t>
            </w:r>
          </w:p>
        </w:tc>
        <w:tc>
          <w:tcPr>
            <w:tcW w:w="1734" w:type="dxa"/>
            <w:vMerge w:val="restart"/>
          </w:tcPr>
          <w:p w:rsidR="00AD42E3" w:rsidRPr="00A617BF" w:rsidRDefault="00AD42E3" w:rsidP="0046497B">
            <w:pPr>
              <w:jc w:val="center"/>
              <w:rPr>
                <w:rFonts w:ascii="Arial" w:hAnsi="Arial" w:cs="Arial"/>
                <w:lang w:val="ru-RU"/>
              </w:rPr>
            </w:pPr>
            <w:r w:rsidRPr="00A617BF">
              <w:rPr>
                <w:rFonts w:ascii="Arial" w:hAnsi="Arial" w:cs="Arial"/>
                <w:lang w:val="ru-RU"/>
              </w:rPr>
              <w:t>Иные условия предоставления муниципальных гарантий Вознесенского сельсовета</w:t>
            </w:r>
          </w:p>
        </w:tc>
      </w:tr>
      <w:tr w:rsidR="00AD42E3" w:rsidRPr="00A617BF" w:rsidTr="0046497B">
        <w:trPr>
          <w:trHeight w:val="572"/>
          <w:tblHeader/>
        </w:trPr>
        <w:tc>
          <w:tcPr>
            <w:tcW w:w="567" w:type="dxa"/>
            <w:vMerge/>
          </w:tcPr>
          <w:p w:rsidR="00AD42E3" w:rsidRPr="00A617BF" w:rsidRDefault="00AD42E3" w:rsidP="0046497B">
            <w:pPr>
              <w:pStyle w:val="ac"/>
              <w:jc w:val="center"/>
              <w:rPr>
                <w:rFonts w:ascii="Arial" w:hAnsi="Arial" w:cs="Arial"/>
                <w:sz w:val="24"/>
                <w:szCs w:val="24"/>
              </w:rPr>
            </w:pPr>
          </w:p>
        </w:tc>
        <w:tc>
          <w:tcPr>
            <w:tcW w:w="1418" w:type="dxa"/>
            <w:vMerge/>
          </w:tcPr>
          <w:p w:rsidR="00AD42E3" w:rsidRPr="00A617BF" w:rsidRDefault="00AD42E3" w:rsidP="0046497B">
            <w:pPr>
              <w:jc w:val="center"/>
              <w:rPr>
                <w:rFonts w:ascii="Arial" w:hAnsi="Arial" w:cs="Arial"/>
                <w:lang w:val="ru-RU"/>
              </w:rPr>
            </w:pPr>
          </w:p>
        </w:tc>
        <w:tc>
          <w:tcPr>
            <w:tcW w:w="1171" w:type="dxa"/>
            <w:vMerge/>
          </w:tcPr>
          <w:p w:rsidR="00AD42E3" w:rsidRPr="00A617BF" w:rsidRDefault="00AD42E3" w:rsidP="0046497B">
            <w:pPr>
              <w:jc w:val="center"/>
              <w:rPr>
                <w:rFonts w:ascii="Arial" w:hAnsi="Arial" w:cs="Arial"/>
                <w:lang w:val="ru-RU"/>
              </w:rPr>
            </w:pPr>
          </w:p>
        </w:tc>
        <w:tc>
          <w:tcPr>
            <w:tcW w:w="814" w:type="dxa"/>
            <w:gridSpan w:val="2"/>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 xml:space="preserve">Общая </w:t>
            </w:r>
          </w:p>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сумма</w:t>
            </w:r>
          </w:p>
        </w:tc>
        <w:tc>
          <w:tcPr>
            <w:tcW w:w="681" w:type="dxa"/>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2022год</w:t>
            </w:r>
          </w:p>
        </w:tc>
        <w:tc>
          <w:tcPr>
            <w:tcW w:w="748" w:type="dxa"/>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2023 год</w:t>
            </w:r>
          </w:p>
        </w:tc>
        <w:tc>
          <w:tcPr>
            <w:tcW w:w="747" w:type="dxa"/>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2024 год</w:t>
            </w:r>
          </w:p>
        </w:tc>
        <w:tc>
          <w:tcPr>
            <w:tcW w:w="1226" w:type="dxa"/>
            <w:vMerge/>
          </w:tcPr>
          <w:p w:rsidR="00AD42E3" w:rsidRPr="00A617BF" w:rsidRDefault="00AD42E3" w:rsidP="0046497B">
            <w:pPr>
              <w:pStyle w:val="ac"/>
              <w:jc w:val="center"/>
              <w:rPr>
                <w:rFonts w:ascii="Arial" w:hAnsi="Arial" w:cs="Arial"/>
                <w:sz w:val="24"/>
                <w:szCs w:val="24"/>
              </w:rPr>
            </w:pPr>
          </w:p>
        </w:tc>
        <w:tc>
          <w:tcPr>
            <w:tcW w:w="1275" w:type="dxa"/>
            <w:vMerge/>
          </w:tcPr>
          <w:p w:rsidR="00AD42E3" w:rsidRPr="00A617BF" w:rsidRDefault="00AD42E3" w:rsidP="0046497B">
            <w:pPr>
              <w:pStyle w:val="ac"/>
              <w:jc w:val="center"/>
              <w:rPr>
                <w:rFonts w:ascii="Arial" w:hAnsi="Arial" w:cs="Arial"/>
                <w:sz w:val="24"/>
                <w:szCs w:val="24"/>
              </w:rPr>
            </w:pPr>
          </w:p>
        </w:tc>
        <w:tc>
          <w:tcPr>
            <w:tcW w:w="1734" w:type="dxa"/>
            <w:vMerge/>
          </w:tcPr>
          <w:p w:rsidR="00AD42E3" w:rsidRPr="00A617BF" w:rsidRDefault="00AD42E3" w:rsidP="0046497B">
            <w:pPr>
              <w:jc w:val="center"/>
              <w:rPr>
                <w:rFonts w:ascii="Arial" w:hAnsi="Arial" w:cs="Arial"/>
              </w:rPr>
            </w:pPr>
          </w:p>
        </w:tc>
      </w:tr>
      <w:tr w:rsidR="00AD42E3" w:rsidRPr="00A617BF" w:rsidTr="0046497B">
        <w:trPr>
          <w:trHeight w:val="229"/>
          <w:tblHeader/>
        </w:trPr>
        <w:tc>
          <w:tcPr>
            <w:tcW w:w="567" w:type="dxa"/>
          </w:tcPr>
          <w:p w:rsidR="00AD42E3" w:rsidRPr="00A617BF" w:rsidRDefault="00AD42E3" w:rsidP="0046497B">
            <w:pPr>
              <w:jc w:val="center"/>
              <w:rPr>
                <w:rFonts w:ascii="Arial" w:hAnsi="Arial" w:cs="Arial"/>
              </w:rPr>
            </w:pPr>
            <w:r w:rsidRPr="00A617BF">
              <w:rPr>
                <w:rFonts w:ascii="Arial" w:hAnsi="Arial" w:cs="Arial"/>
              </w:rPr>
              <w:t>1</w:t>
            </w:r>
          </w:p>
        </w:tc>
        <w:tc>
          <w:tcPr>
            <w:tcW w:w="1418" w:type="dxa"/>
          </w:tcPr>
          <w:p w:rsidR="00AD42E3" w:rsidRPr="00A617BF" w:rsidRDefault="00AD42E3" w:rsidP="0046497B">
            <w:pPr>
              <w:jc w:val="center"/>
              <w:rPr>
                <w:rFonts w:ascii="Arial" w:hAnsi="Arial" w:cs="Arial"/>
              </w:rPr>
            </w:pPr>
            <w:r w:rsidRPr="00A617BF">
              <w:rPr>
                <w:rFonts w:ascii="Arial" w:hAnsi="Arial" w:cs="Arial"/>
              </w:rPr>
              <w:t>2</w:t>
            </w:r>
          </w:p>
        </w:tc>
        <w:tc>
          <w:tcPr>
            <w:tcW w:w="1171" w:type="dxa"/>
          </w:tcPr>
          <w:p w:rsidR="00AD42E3" w:rsidRPr="00A617BF" w:rsidRDefault="00AD42E3" w:rsidP="0046497B">
            <w:pPr>
              <w:jc w:val="center"/>
              <w:rPr>
                <w:rFonts w:ascii="Arial" w:hAnsi="Arial" w:cs="Arial"/>
              </w:rPr>
            </w:pPr>
            <w:r w:rsidRPr="00A617BF">
              <w:rPr>
                <w:rFonts w:ascii="Arial" w:hAnsi="Arial" w:cs="Arial"/>
              </w:rPr>
              <w:t>3</w:t>
            </w:r>
          </w:p>
        </w:tc>
        <w:tc>
          <w:tcPr>
            <w:tcW w:w="814" w:type="dxa"/>
            <w:gridSpan w:val="2"/>
          </w:tcPr>
          <w:p w:rsidR="00AD42E3" w:rsidRPr="00A617BF" w:rsidRDefault="00AD42E3" w:rsidP="0046497B">
            <w:pPr>
              <w:jc w:val="center"/>
              <w:rPr>
                <w:rFonts w:ascii="Arial" w:hAnsi="Arial" w:cs="Arial"/>
              </w:rPr>
            </w:pPr>
            <w:r w:rsidRPr="00A617BF">
              <w:rPr>
                <w:rFonts w:ascii="Arial" w:hAnsi="Arial" w:cs="Arial"/>
              </w:rPr>
              <w:t>4</w:t>
            </w:r>
          </w:p>
        </w:tc>
        <w:tc>
          <w:tcPr>
            <w:tcW w:w="681" w:type="dxa"/>
          </w:tcPr>
          <w:p w:rsidR="00AD42E3" w:rsidRPr="00A617BF" w:rsidRDefault="00AD42E3" w:rsidP="0046497B">
            <w:pPr>
              <w:jc w:val="center"/>
              <w:rPr>
                <w:rFonts w:ascii="Arial" w:hAnsi="Arial" w:cs="Arial"/>
              </w:rPr>
            </w:pPr>
            <w:r w:rsidRPr="00A617BF">
              <w:rPr>
                <w:rFonts w:ascii="Arial" w:hAnsi="Arial" w:cs="Arial"/>
              </w:rPr>
              <w:t>5</w:t>
            </w:r>
          </w:p>
        </w:tc>
        <w:tc>
          <w:tcPr>
            <w:tcW w:w="748" w:type="dxa"/>
          </w:tcPr>
          <w:p w:rsidR="00AD42E3" w:rsidRPr="00A617BF" w:rsidRDefault="00AD42E3" w:rsidP="0046497B">
            <w:pPr>
              <w:jc w:val="center"/>
              <w:rPr>
                <w:rFonts w:ascii="Arial" w:hAnsi="Arial" w:cs="Arial"/>
              </w:rPr>
            </w:pPr>
            <w:r w:rsidRPr="00A617BF">
              <w:rPr>
                <w:rFonts w:ascii="Arial" w:hAnsi="Arial" w:cs="Arial"/>
              </w:rPr>
              <w:t>6</w:t>
            </w:r>
          </w:p>
        </w:tc>
        <w:tc>
          <w:tcPr>
            <w:tcW w:w="747" w:type="dxa"/>
          </w:tcPr>
          <w:p w:rsidR="00AD42E3" w:rsidRPr="00A617BF" w:rsidRDefault="00AD42E3" w:rsidP="0046497B">
            <w:pPr>
              <w:jc w:val="center"/>
              <w:rPr>
                <w:rFonts w:ascii="Arial" w:hAnsi="Arial" w:cs="Arial"/>
              </w:rPr>
            </w:pPr>
            <w:r w:rsidRPr="00A617BF">
              <w:rPr>
                <w:rFonts w:ascii="Arial" w:hAnsi="Arial" w:cs="Arial"/>
              </w:rPr>
              <w:t>7</w:t>
            </w:r>
          </w:p>
        </w:tc>
        <w:tc>
          <w:tcPr>
            <w:tcW w:w="1226" w:type="dxa"/>
          </w:tcPr>
          <w:p w:rsidR="00AD42E3" w:rsidRPr="00A617BF" w:rsidRDefault="00AD42E3" w:rsidP="0046497B">
            <w:pPr>
              <w:jc w:val="center"/>
              <w:rPr>
                <w:rFonts w:ascii="Arial" w:hAnsi="Arial" w:cs="Arial"/>
              </w:rPr>
            </w:pPr>
            <w:r w:rsidRPr="00A617BF">
              <w:rPr>
                <w:rFonts w:ascii="Arial" w:hAnsi="Arial" w:cs="Arial"/>
              </w:rPr>
              <w:t>8</w:t>
            </w:r>
          </w:p>
        </w:tc>
        <w:tc>
          <w:tcPr>
            <w:tcW w:w="1275" w:type="dxa"/>
          </w:tcPr>
          <w:p w:rsidR="00AD42E3" w:rsidRPr="00A617BF" w:rsidRDefault="00AD42E3" w:rsidP="0046497B">
            <w:pPr>
              <w:jc w:val="center"/>
              <w:rPr>
                <w:rFonts w:ascii="Arial" w:hAnsi="Arial" w:cs="Arial"/>
              </w:rPr>
            </w:pPr>
            <w:r w:rsidRPr="00A617BF">
              <w:rPr>
                <w:rFonts w:ascii="Arial" w:hAnsi="Arial" w:cs="Arial"/>
              </w:rPr>
              <w:t>9</w:t>
            </w:r>
          </w:p>
        </w:tc>
        <w:tc>
          <w:tcPr>
            <w:tcW w:w="1734" w:type="dxa"/>
          </w:tcPr>
          <w:p w:rsidR="00AD42E3" w:rsidRPr="00A617BF" w:rsidRDefault="00AD42E3" w:rsidP="0046497B">
            <w:pPr>
              <w:jc w:val="center"/>
              <w:rPr>
                <w:rFonts w:ascii="Arial" w:hAnsi="Arial" w:cs="Arial"/>
              </w:rPr>
            </w:pPr>
            <w:r w:rsidRPr="00A617BF">
              <w:rPr>
                <w:rFonts w:ascii="Arial" w:hAnsi="Arial" w:cs="Arial"/>
              </w:rPr>
              <w:t>10</w:t>
            </w:r>
          </w:p>
        </w:tc>
      </w:tr>
      <w:tr w:rsidR="00AD42E3" w:rsidRPr="00D826B7" w:rsidTr="0046497B">
        <w:trPr>
          <w:trHeight w:val="215"/>
        </w:trPr>
        <w:tc>
          <w:tcPr>
            <w:tcW w:w="567" w:type="dxa"/>
            <w:vAlign w:val="center"/>
          </w:tcPr>
          <w:p w:rsidR="00AD42E3" w:rsidRPr="00A617BF" w:rsidRDefault="00AD42E3" w:rsidP="0046497B">
            <w:pPr>
              <w:jc w:val="center"/>
              <w:rPr>
                <w:rFonts w:ascii="Arial" w:hAnsi="Arial" w:cs="Arial"/>
              </w:rPr>
            </w:pPr>
            <w:r w:rsidRPr="00A617BF">
              <w:rPr>
                <w:rFonts w:ascii="Arial" w:hAnsi="Arial" w:cs="Arial"/>
              </w:rPr>
              <w:t>1.1</w:t>
            </w:r>
          </w:p>
        </w:tc>
        <w:tc>
          <w:tcPr>
            <w:tcW w:w="9814" w:type="dxa"/>
            <w:gridSpan w:val="10"/>
            <w:vAlign w:val="center"/>
          </w:tcPr>
          <w:p w:rsidR="00AD42E3" w:rsidRPr="00A617BF" w:rsidRDefault="00AD42E3" w:rsidP="0046497B">
            <w:pPr>
              <w:autoSpaceDE w:val="0"/>
              <w:autoSpaceDN w:val="0"/>
              <w:adjustRightInd w:val="0"/>
              <w:rPr>
                <w:rFonts w:ascii="Arial" w:hAnsi="Arial" w:cs="Arial"/>
                <w:lang w:val="ru-RU"/>
              </w:rPr>
            </w:pPr>
            <w:r w:rsidRPr="00A617BF">
              <w:rPr>
                <w:rFonts w:ascii="Arial" w:hAnsi="Arial" w:cs="Arial"/>
                <w:lang w:val="ru-RU"/>
              </w:rPr>
              <w:t>Предоставление муниципальных гарантий Вознесенским сельсоветом</w:t>
            </w:r>
          </w:p>
        </w:tc>
      </w:tr>
      <w:tr w:rsidR="00AD42E3" w:rsidRPr="00A617BF" w:rsidTr="0046497B">
        <w:trPr>
          <w:trHeight w:val="277"/>
        </w:trPr>
        <w:tc>
          <w:tcPr>
            <w:tcW w:w="567" w:type="dxa"/>
            <w:vAlign w:val="center"/>
          </w:tcPr>
          <w:p w:rsidR="00AD42E3" w:rsidRPr="00A617BF" w:rsidRDefault="00AD42E3" w:rsidP="0046497B">
            <w:pPr>
              <w:jc w:val="center"/>
              <w:rPr>
                <w:rFonts w:ascii="Arial" w:hAnsi="Arial" w:cs="Arial"/>
                <w:lang w:val="ru-RU"/>
              </w:rPr>
            </w:pPr>
          </w:p>
        </w:tc>
        <w:tc>
          <w:tcPr>
            <w:tcW w:w="2589" w:type="dxa"/>
            <w:gridSpan w:val="2"/>
            <w:vAlign w:val="center"/>
          </w:tcPr>
          <w:p w:rsidR="00AD42E3" w:rsidRPr="00A617BF" w:rsidRDefault="00AD42E3" w:rsidP="0046497B">
            <w:pPr>
              <w:rPr>
                <w:rFonts w:ascii="Arial" w:hAnsi="Arial" w:cs="Arial"/>
              </w:rPr>
            </w:pPr>
            <w:proofErr w:type="spellStart"/>
            <w:r w:rsidRPr="00A617BF">
              <w:rPr>
                <w:rFonts w:ascii="Arial" w:hAnsi="Arial" w:cs="Arial"/>
              </w:rPr>
              <w:t>Общий</w:t>
            </w:r>
            <w:proofErr w:type="spellEnd"/>
            <w:r w:rsidRPr="00A617BF">
              <w:rPr>
                <w:rFonts w:ascii="Arial" w:hAnsi="Arial" w:cs="Arial"/>
              </w:rPr>
              <w:t xml:space="preserve"> </w:t>
            </w:r>
            <w:proofErr w:type="spellStart"/>
            <w:r w:rsidRPr="00A617BF">
              <w:rPr>
                <w:rFonts w:ascii="Arial" w:hAnsi="Arial" w:cs="Arial"/>
              </w:rPr>
              <w:t>объем</w:t>
            </w:r>
            <w:proofErr w:type="spellEnd"/>
            <w:r w:rsidRPr="00A617BF">
              <w:rPr>
                <w:rFonts w:ascii="Arial" w:hAnsi="Arial" w:cs="Arial"/>
              </w:rPr>
              <w:t xml:space="preserve"> </w:t>
            </w:r>
            <w:proofErr w:type="spellStart"/>
            <w:r w:rsidRPr="00A617BF">
              <w:rPr>
                <w:rFonts w:ascii="Arial" w:hAnsi="Arial" w:cs="Arial"/>
              </w:rPr>
              <w:t>гарантий</w:t>
            </w:r>
            <w:proofErr w:type="spellEnd"/>
          </w:p>
        </w:tc>
        <w:tc>
          <w:tcPr>
            <w:tcW w:w="748" w:type="dxa"/>
            <w:vAlign w:val="center"/>
          </w:tcPr>
          <w:p w:rsidR="00AD42E3" w:rsidRPr="00A617BF" w:rsidRDefault="00AD42E3" w:rsidP="0046497B">
            <w:pPr>
              <w:pStyle w:val="ac"/>
              <w:jc w:val="center"/>
              <w:rPr>
                <w:rFonts w:ascii="Arial" w:hAnsi="Arial" w:cs="Arial"/>
                <w:spacing w:val="-4"/>
                <w:sz w:val="24"/>
                <w:szCs w:val="24"/>
              </w:rPr>
            </w:pPr>
            <w:r w:rsidRPr="00A617BF">
              <w:rPr>
                <w:rFonts w:ascii="Arial" w:hAnsi="Arial" w:cs="Arial"/>
                <w:spacing w:val="-4"/>
                <w:sz w:val="24"/>
                <w:szCs w:val="24"/>
              </w:rPr>
              <w:t>0,0</w:t>
            </w:r>
          </w:p>
        </w:tc>
        <w:tc>
          <w:tcPr>
            <w:tcW w:w="747" w:type="dxa"/>
            <w:gridSpan w:val="2"/>
            <w:vAlign w:val="center"/>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0,0</w:t>
            </w:r>
          </w:p>
        </w:tc>
        <w:tc>
          <w:tcPr>
            <w:tcW w:w="748" w:type="dxa"/>
            <w:vAlign w:val="center"/>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0,0</w:t>
            </w:r>
          </w:p>
        </w:tc>
        <w:tc>
          <w:tcPr>
            <w:tcW w:w="747" w:type="dxa"/>
            <w:vAlign w:val="center"/>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0,0</w:t>
            </w:r>
          </w:p>
        </w:tc>
        <w:tc>
          <w:tcPr>
            <w:tcW w:w="1226" w:type="dxa"/>
            <w:vAlign w:val="center"/>
          </w:tcPr>
          <w:p w:rsidR="00AD42E3" w:rsidRPr="00A617BF" w:rsidRDefault="00AD42E3" w:rsidP="0046497B">
            <w:pPr>
              <w:pStyle w:val="ac"/>
              <w:jc w:val="center"/>
              <w:rPr>
                <w:rFonts w:ascii="Arial" w:hAnsi="Arial" w:cs="Arial"/>
                <w:sz w:val="24"/>
                <w:szCs w:val="24"/>
              </w:rPr>
            </w:pPr>
          </w:p>
        </w:tc>
        <w:tc>
          <w:tcPr>
            <w:tcW w:w="1275" w:type="dxa"/>
            <w:vAlign w:val="center"/>
          </w:tcPr>
          <w:p w:rsidR="00AD42E3" w:rsidRPr="00A617BF" w:rsidRDefault="00AD42E3" w:rsidP="0046497B">
            <w:pPr>
              <w:pStyle w:val="ac"/>
              <w:jc w:val="center"/>
              <w:rPr>
                <w:rFonts w:ascii="Arial" w:hAnsi="Arial" w:cs="Arial"/>
                <w:sz w:val="24"/>
                <w:szCs w:val="24"/>
              </w:rPr>
            </w:pPr>
          </w:p>
        </w:tc>
        <w:tc>
          <w:tcPr>
            <w:tcW w:w="1734" w:type="dxa"/>
            <w:vAlign w:val="center"/>
          </w:tcPr>
          <w:p w:rsidR="00AD42E3" w:rsidRPr="00A617BF" w:rsidRDefault="00AD42E3" w:rsidP="0046497B">
            <w:pPr>
              <w:jc w:val="center"/>
              <w:rPr>
                <w:rFonts w:ascii="Arial" w:hAnsi="Arial" w:cs="Arial"/>
              </w:rPr>
            </w:pPr>
          </w:p>
        </w:tc>
      </w:tr>
      <w:tr w:rsidR="00AD42E3" w:rsidRPr="00D826B7" w:rsidTr="0046497B">
        <w:trPr>
          <w:trHeight w:val="304"/>
        </w:trPr>
        <w:tc>
          <w:tcPr>
            <w:tcW w:w="567" w:type="dxa"/>
            <w:vAlign w:val="center"/>
          </w:tcPr>
          <w:p w:rsidR="00AD42E3" w:rsidRPr="00A617BF" w:rsidRDefault="00AD42E3" w:rsidP="0046497B">
            <w:pPr>
              <w:jc w:val="center"/>
              <w:rPr>
                <w:rFonts w:ascii="Arial" w:hAnsi="Arial" w:cs="Arial"/>
              </w:rPr>
            </w:pPr>
            <w:r w:rsidRPr="00A617BF">
              <w:rPr>
                <w:rFonts w:ascii="Arial" w:hAnsi="Arial" w:cs="Arial"/>
              </w:rPr>
              <w:t>1.2</w:t>
            </w:r>
          </w:p>
        </w:tc>
        <w:tc>
          <w:tcPr>
            <w:tcW w:w="9814" w:type="dxa"/>
            <w:gridSpan w:val="10"/>
            <w:vAlign w:val="center"/>
          </w:tcPr>
          <w:p w:rsidR="00AD42E3" w:rsidRPr="00A617BF" w:rsidRDefault="00AD42E3" w:rsidP="0046497B">
            <w:pPr>
              <w:rPr>
                <w:rFonts w:ascii="Arial" w:hAnsi="Arial" w:cs="Arial"/>
                <w:lang w:val="ru-RU"/>
              </w:rPr>
            </w:pPr>
            <w:r w:rsidRPr="00A617BF">
              <w:rPr>
                <w:rFonts w:ascii="Arial" w:hAnsi="Arial" w:cs="Arial"/>
                <w:lang w:val="ru-RU"/>
              </w:rPr>
              <w:t>Исполнение муниципальных гарантий Вознесенским сельсоветом</w:t>
            </w:r>
          </w:p>
        </w:tc>
      </w:tr>
      <w:tr w:rsidR="00AD42E3" w:rsidRPr="00A617BF" w:rsidTr="0046497B">
        <w:trPr>
          <w:trHeight w:val="304"/>
        </w:trPr>
        <w:tc>
          <w:tcPr>
            <w:tcW w:w="567" w:type="dxa"/>
            <w:vAlign w:val="center"/>
          </w:tcPr>
          <w:p w:rsidR="00AD42E3" w:rsidRPr="00A617BF" w:rsidRDefault="00AD42E3" w:rsidP="0046497B">
            <w:pPr>
              <w:jc w:val="center"/>
              <w:rPr>
                <w:rFonts w:ascii="Arial" w:hAnsi="Arial" w:cs="Arial"/>
                <w:lang w:val="ru-RU"/>
              </w:rPr>
            </w:pPr>
          </w:p>
        </w:tc>
        <w:tc>
          <w:tcPr>
            <w:tcW w:w="2589" w:type="dxa"/>
            <w:gridSpan w:val="2"/>
            <w:vAlign w:val="center"/>
          </w:tcPr>
          <w:p w:rsidR="00AD42E3" w:rsidRPr="00A617BF" w:rsidRDefault="00AD42E3" w:rsidP="0046497B">
            <w:pPr>
              <w:rPr>
                <w:rFonts w:ascii="Arial" w:hAnsi="Arial" w:cs="Arial"/>
              </w:rPr>
            </w:pPr>
            <w:proofErr w:type="spellStart"/>
            <w:r w:rsidRPr="00A617BF">
              <w:rPr>
                <w:rFonts w:ascii="Arial" w:hAnsi="Arial" w:cs="Arial"/>
              </w:rPr>
              <w:t>Общий</w:t>
            </w:r>
            <w:proofErr w:type="spellEnd"/>
            <w:r w:rsidRPr="00A617BF">
              <w:rPr>
                <w:rFonts w:ascii="Arial" w:hAnsi="Arial" w:cs="Arial"/>
              </w:rPr>
              <w:t xml:space="preserve"> </w:t>
            </w:r>
            <w:proofErr w:type="spellStart"/>
            <w:r w:rsidRPr="00A617BF">
              <w:rPr>
                <w:rFonts w:ascii="Arial" w:hAnsi="Arial" w:cs="Arial"/>
              </w:rPr>
              <w:t>объем</w:t>
            </w:r>
            <w:proofErr w:type="spellEnd"/>
            <w:r w:rsidRPr="00A617BF">
              <w:rPr>
                <w:rFonts w:ascii="Arial" w:hAnsi="Arial" w:cs="Arial"/>
              </w:rPr>
              <w:t xml:space="preserve"> </w:t>
            </w:r>
            <w:proofErr w:type="spellStart"/>
            <w:r w:rsidRPr="00A617BF">
              <w:rPr>
                <w:rFonts w:ascii="Arial" w:hAnsi="Arial" w:cs="Arial"/>
              </w:rPr>
              <w:t>гарантий</w:t>
            </w:r>
            <w:proofErr w:type="spellEnd"/>
          </w:p>
        </w:tc>
        <w:tc>
          <w:tcPr>
            <w:tcW w:w="748" w:type="dxa"/>
            <w:vAlign w:val="center"/>
          </w:tcPr>
          <w:p w:rsidR="00AD42E3" w:rsidRPr="00A617BF" w:rsidRDefault="00AD42E3" w:rsidP="0046497B">
            <w:pPr>
              <w:pStyle w:val="ac"/>
              <w:jc w:val="center"/>
              <w:rPr>
                <w:rFonts w:ascii="Arial" w:hAnsi="Arial" w:cs="Arial"/>
                <w:spacing w:val="-4"/>
                <w:sz w:val="24"/>
                <w:szCs w:val="24"/>
              </w:rPr>
            </w:pPr>
            <w:r w:rsidRPr="00A617BF">
              <w:rPr>
                <w:rFonts w:ascii="Arial" w:hAnsi="Arial" w:cs="Arial"/>
                <w:spacing w:val="-4"/>
                <w:sz w:val="24"/>
                <w:szCs w:val="24"/>
              </w:rPr>
              <w:t>0,0</w:t>
            </w:r>
          </w:p>
        </w:tc>
        <w:tc>
          <w:tcPr>
            <w:tcW w:w="747" w:type="dxa"/>
            <w:gridSpan w:val="2"/>
            <w:vAlign w:val="center"/>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0,0</w:t>
            </w:r>
          </w:p>
        </w:tc>
        <w:tc>
          <w:tcPr>
            <w:tcW w:w="748" w:type="dxa"/>
            <w:vAlign w:val="center"/>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0,0</w:t>
            </w:r>
          </w:p>
        </w:tc>
        <w:tc>
          <w:tcPr>
            <w:tcW w:w="747" w:type="dxa"/>
            <w:vAlign w:val="center"/>
          </w:tcPr>
          <w:p w:rsidR="00AD42E3" w:rsidRPr="00A617BF" w:rsidRDefault="00AD42E3" w:rsidP="0046497B">
            <w:pPr>
              <w:pStyle w:val="ac"/>
              <w:jc w:val="center"/>
              <w:rPr>
                <w:rFonts w:ascii="Arial" w:hAnsi="Arial" w:cs="Arial"/>
                <w:sz w:val="24"/>
                <w:szCs w:val="24"/>
              </w:rPr>
            </w:pPr>
            <w:r w:rsidRPr="00A617BF">
              <w:rPr>
                <w:rFonts w:ascii="Arial" w:hAnsi="Arial" w:cs="Arial"/>
                <w:sz w:val="24"/>
                <w:szCs w:val="24"/>
              </w:rPr>
              <w:t>0,0</w:t>
            </w:r>
          </w:p>
        </w:tc>
        <w:tc>
          <w:tcPr>
            <w:tcW w:w="1226" w:type="dxa"/>
            <w:vAlign w:val="center"/>
          </w:tcPr>
          <w:p w:rsidR="00AD42E3" w:rsidRPr="00A617BF" w:rsidRDefault="00AD42E3" w:rsidP="0046497B">
            <w:pPr>
              <w:pStyle w:val="ac"/>
              <w:jc w:val="center"/>
              <w:rPr>
                <w:rFonts w:ascii="Arial" w:hAnsi="Arial" w:cs="Arial"/>
                <w:sz w:val="24"/>
                <w:szCs w:val="24"/>
              </w:rPr>
            </w:pPr>
          </w:p>
        </w:tc>
        <w:tc>
          <w:tcPr>
            <w:tcW w:w="1275" w:type="dxa"/>
            <w:vAlign w:val="center"/>
          </w:tcPr>
          <w:p w:rsidR="00AD42E3" w:rsidRPr="00A617BF" w:rsidRDefault="00AD42E3" w:rsidP="0046497B">
            <w:pPr>
              <w:pStyle w:val="ac"/>
              <w:jc w:val="center"/>
              <w:rPr>
                <w:rFonts w:ascii="Arial" w:hAnsi="Arial" w:cs="Arial"/>
                <w:sz w:val="24"/>
                <w:szCs w:val="24"/>
              </w:rPr>
            </w:pPr>
          </w:p>
        </w:tc>
        <w:tc>
          <w:tcPr>
            <w:tcW w:w="1734" w:type="dxa"/>
            <w:vAlign w:val="center"/>
          </w:tcPr>
          <w:p w:rsidR="00AD42E3" w:rsidRPr="00A617BF" w:rsidRDefault="00AD42E3" w:rsidP="0046497B">
            <w:pPr>
              <w:jc w:val="center"/>
              <w:rPr>
                <w:rFonts w:ascii="Arial" w:hAnsi="Arial" w:cs="Arial"/>
              </w:rPr>
            </w:pPr>
          </w:p>
        </w:tc>
      </w:tr>
    </w:tbl>
    <w:p w:rsidR="00AD42E3" w:rsidRPr="00A617BF" w:rsidRDefault="00AD42E3" w:rsidP="00AD42E3">
      <w:pPr>
        <w:ind w:firstLine="708"/>
        <w:jc w:val="center"/>
        <w:rPr>
          <w:rFonts w:ascii="Arial" w:hAnsi="Arial" w:cs="Arial"/>
        </w:rPr>
      </w:pPr>
    </w:p>
    <w:p w:rsidR="00AD42E3" w:rsidRPr="00A617BF" w:rsidRDefault="00AD42E3" w:rsidP="00AD42E3">
      <w:pPr>
        <w:jc w:val="center"/>
        <w:rPr>
          <w:rFonts w:ascii="Arial" w:hAnsi="Arial" w:cs="Arial"/>
          <w:lang w:val="ru-RU"/>
        </w:rPr>
      </w:pPr>
      <w:r w:rsidRPr="00A617BF">
        <w:rPr>
          <w:rFonts w:ascii="Arial" w:hAnsi="Arial" w:cs="Arial"/>
          <w:lang w:val="ru-RU"/>
        </w:rPr>
        <w:t>2. Общий объем бюджетных ассигнований, предусмотренных на исполнение муниципальных гарантий Вознесенского сельсовета по возможным гарантийным случаям, в 2022-2024 годах</w:t>
      </w:r>
    </w:p>
    <w:p w:rsidR="00AD42E3" w:rsidRPr="00A617BF" w:rsidRDefault="00AD42E3" w:rsidP="00AD42E3">
      <w:pPr>
        <w:jc w:val="center"/>
        <w:rPr>
          <w:rFonts w:ascii="Arial" w:hAnsi="Arial" w:cs="Arial"/>
          <w:lang w:val="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234"/>
        <w:gridCol w:w="1595"/>
        <w:gridCol w:w="1555"/>
        <w:gridCol w:w="1414"/>
      </w:tblGrid>
      <w:tr w:rsidR="00AD42E3" w:rsidRPr="00D826B7" w:rsidTr="0046497B">
        <w:trPr>
          <w:trHeight w:val="501"/>
        </w:trPr>
        <w:tc>
          <w:tcPr>
            <w:tcW w:w="522" w:type="dxa"/>
            <w:vMerge w:val="restart"/>
          </w:tcPr>
          <w:p w:rsidR="00AD42E3" w:rsidRPr="00A617BF" w:rsidRDefault="00AD42E3" w:rsidP="0046497B">
            <w:pPr>
              <w:jc w:val="center"/>
              <w:rPr>
                <w:rFonts w:ascii="Arial" w:hAnsi="Arial" w:cs="Arial"/>
              </w:rPr>
            </w:pPr>
            <w:r w:rsidRPr="00A617BF">
              <w:rPr>
                <w:rFonts w:ascii="Arial" w:hAnsi="Arial" w:cs="Arial"/>
              </w:rPr>
              <w:t>№ п/п</w:t>
            </w:r>
          </w:p>
        </w:tc>
        <w:tc>
          <w:tcPr>
            <w:tcW w:w="5251" w:type="dxa"/>
            <w:vMerge w:val="restart"/>
          </w:tcPr>
          <w:p w:rsidR="00AD42E3" w:rsidRPr="00A617BF" w:rsidRDefault="00AD42E3" w:rsidP="0046497B">
            <w:pPr>
              <w:jc w:val="center"/>
              <w:rPr>
                <w:rFonts w:ascii="Arial" w:hAnsi="Arial" w:cs="Arial"/>
                <w:lang w:val="ru-RU"/>
              </w:rPr>
            </w:pPr>
            <w:r w:rsidRPr="00A617BF">
              <w:rPr>
                <w:rFonts w:ascii="Arial" w:hAnsi="Arial" w:cs="Arial"/>
                <w:lang w:val="ru-RU"/>
              </w:rPr>
              <w:t>Исполнение муниципальных гарантий Вознесенского сельсовета</w:t>
            </w:r>
          </w:p>
        </w:tc>
        <w:tc>
          <w:tcPr>
            <w:tcW w:w="4575" w:type="dxa"/>
            <w:gridSpan w:val="3"/>
          </w:tcPr>
          <w:p w:rsidR="00AD42E3" w:rsidRPr="00A617BF" w:rsidRDefault="00AD42E3" w:rsidP="0046497B">
            <w:pPr>
              <w:jc w:val="center"/>
              <w:rPr>
                <w:rFonts w:ascii="Arial" w:hAnsi="Arial" w:cs="Arial"/>
                <w:lang w:val="ru-RU"/>
              </w:rPr>
            </w:pPr>
            <w:r w:rsidRPr="00A617BF">
              <w:rPr>
                <w:rFonts w:ascii="Arial" w:hAnsi="Arial" w:cs="Arial"/>
                <w:lang w:val="ru-RU"/>
              </w:rPr>
              <w:t>Общий объем бюджетных ассигнований на исполнение муниципальных гарантий Вознесенского сельсовета по возможным гарантийным случаям, рублей</w:t>
            </w:r>
          </w:p>
        </w:tc>
      </w:tr>
      <w:tr w:rsidR="00AD42E3" w:rsidRPr="00A617BF" w:rsidTr="0046497B">
        <w:trPr>
          <w:trHeight w:val="276"/>
        </w:trPr>
        <w:tc>
          <w:tcPr>
            <w:tcW w:w="522" w:type="dxa"/>
            <w:vMerge/>
          </w:tcPr>
          <w:p w:rsidR="00AD42E3" w:rsidRPr="00A617BF" w:rsidRDefault="00AD42E3" w:rsidP="0046497B">
            <w:pPr>
              <w:jc w:val="center"/>
              <w:rPr>
                <w:rFonts w:ascii="Arial" w:hAnsi="Arial" w:cs="Arial"/>
                <w:lang w:val="ru-RU"/>
              </w:rPr>
            </w:pPr>
          </w:p>
        </w:tc>
        <w:tc>
          <w:tcPr>
            <w:tcW w:w="5251" w:type="dxa"/>
            <w:vMerge/>
          </w:tcPr>
          <w:p w:rsidR="00AD42E3" w:rsidRPr="00A617BF" w:rsidRDefault="00AD42E3" w:rsidP="0046497B">
            <w:pPr>
              <w:jc w:val="center"/>
              <w:rPr>
                <w:rFonts w:ascii="Arial" w:hAnsi="Arial" w:cs="Arial"/>
                <w:lang w:val="ru-RU"/>
              </w:rPr>
            </w:pPr>
          </w:p>
        </w:tc>
        <w:tc>
          <w:tcPr>
            <w:tcW w:w="1599" w:type="dxa"/>
          </w:tcPr>
          <w:p w:rsidR="00AD42E3" w:rsidRPr="00A617BF" w:rsidRDefault="00AD42E3" w:rsidP="0046497B">
            <w:pPr>
              <w:jc w:val="center"/>
              <w:rPr>
                <w:rFonts w:ascii="Arial" w:hAnsi="Arial" w:cs="Arial"/>
              </w:rPr>
            </w:pPr>
            <w:r w:rsidRPr="00A617BF">
              <w:rPr>
                <w:rFonts w:ascii="Arial" w:hAnsi="Arial" w:cs="Arial"/>
                <w:spacing w:val="-4"/>
              </w:rPr>
              <w:t xml:space="preserve">2022 </w:t>
            </w:r>
            <w:proofErr w:type="spellStart"/>
            <w:r w:rsidRPr="00A617BF">
              <w:rPr>
                <w:rFonts w:ascii="Arial" w:hAnsi="Arial" w:cs="Arial"/>
                <w:spacing w:val="-4"/>
              </w:rPr>
              <w:t>год</w:t>
            </w:r>
            <w:proofErr w:type="spellEnd"/>
          </w:p>
        </w:tc>
        <w:tc>
          <w:tcPr>
            <w:tcW w:w="1559" w:type="dxa"/>
          </w:tcPr>
          <w:p w:rsidR="00AD42E3" w:rsidRPr="00A617BF" w:rsidRDefault="00AD42E3" w:rsidP="0046497B">
            <w:pPr>
              <w:jc w:val="center"/>
              <w:rPr>
                <w:rFonts w:ascii="Arial" w:hAnsi="Arial" w:cs="Arial"/>
              </w:rPr>
            </w:pPr>
            <w:r w:rsidRPr="00A617BF">
              <w:rPr>
                <w:rFonts w:ascii="Arial" w:hAnsi="Arial" w:cs="Arial"/>
              </w:rPr>
              <w:t xml:space="preserve">2023 </w:t>
            </w:r>
            <w:proofErr w:type="spellStart"/>
            <w:r w:rsidRPr="00A617BF">
              <w:rPr>
                <w:rFonts w:ascii="Arial" w:hAnsi="Arial" w:cs="Arial"/>
              </w:rPr>
              <w:t>год</w:t>
            </w:r>
            <w:proofErr w:type="spellEnd"/>
          </w:p>
        </w:tc>
        <w:tc>
          <w:tcPr>
            <w:tcW w:w="1417" w:type="dxa"/>
          </w:tcPr>
          <w:p w:rsidR="00AD42E3" w:rsidRPr="00A617BF" w:rsidRDefault="00AD42E3" w:rsidP="0046497B">
            <w:pPr>
              <w:jc w:val="center"/>
              <w:rPr>
                <w:rFonts w:ascii="Arial" w:hAnsi="Arial" w:cs="Arial"/>
              </w:rPr>
            </w:pPr>
            <w:r w:rsidRPr="00A617BF">
              <w:rPr>
                <w:rFonts w:ascii="Arial" w:hAnsi="Arial" w:cs="Arial"/>
              </w:rPr>
              <w:t xml:space="preserve">2024 </w:t>
            </w:r>
            <w:proofErr w:type="spellStart"/>
            <w:r w:rsidRPr="00A617BF">
              <w:rPr>
                <w:rFonts w:ascii="Arial" w:hAnsi="Arial" w:cs="Arial"/>
              </w:rPr>
              <w:t>год</w:t>
            </w:r>
            <w:proofErr w:type="spellEnd"/>
          </w:p>
        </w:tc>
      </w:tr>
      <w:tr w:rsidR="00AD42E3" w:rsidRPr="00A617BF" w:rsidTr="0046497B">
        <w:trPr>
          <w:trHeight w:val="275"/>
        </w:trPr>
        <w:tc>
          <w:tcPr>
            <w:tcW w:w="522" w:type="dxa"/>
            <w:vAlign w:val="center"/>
          </w:tcPr>
          <w:p w:rsidR="00AD42E3" w:rsidRPr="00A617BF" w:rsidRDefault="00AD42E3" w:rsidP="0046497B">
            <w:pPr>
              <w:jc w:val="center"/>
              <w:rPr>
                <w:rFonts w:ascii="Arial" w:hAnsi="Arial" w:cs="Arial"/>
              </w:rPr>
            </w:pPr>
            <w:r w:rsidRPr="00A617BF">
              <w:rPr>
                <w:rFonts w:ascii="Arial" w:hAnsi="Arial" w:cs="Arial"/>
              </w:rPr>
              <w:t>1</w:t>
            </w:r>
          </w:p>
        </w:tc>
        <w:tc>
          <w:tcPr>
            <w:tcW w:w="5251" w:type="dxa"/>
            <w:vAlign w:val="center"/>
          </w:tcPr>
          <w:p w:rsidR="00AD42E3" w:rsidRPr="00A617BF" w:rsidRDefault="00AD42E3" w:rsidP="0046497B">
            <w:pPr>
              <w:jc w:val="center"/>
              <w:rPr>
                <w:rFonts w:ascii="Arial" w:hAnsi="Arial" w:cs="Arial"/>
              </w:rPr>
            </w:pPr>
            <w:r w:rsidRPr="00A617BF">
              <w:rPr>
                <w:rFonts w:ascii="Arial" w:hAnsi="Arial" w:cs="Arial"/>
              </w:rPr>
              <w:t>2</w:t>
            </w:r>
          </w:p>
        </w:tc>
        <w:tc>
          <w:tcPr>
            <w:tcW w:w="1599" w:type="dxa"/>
            <w:vAlign w:val="center"/>
          </w:tcPr>
          <w:p w:rsidR="00AD42E3" w:rsidRPr="00A617BF" w:rsidRDefault="00AD42E3" w:rsidP="0046497B">
            <w:pPr>
              <w:jc w:val="center"/>
              <w:rPr>
                <w:rFonts w:ascii="Arial" w:hAnsi="Arial" w:cs="Arial"/>
                <w:spacing w:val="-4"/>
              </w:rPr>
            </w:pPr>
            <w:r w:rsidRPr="00A617BF">
              <w:rPr>
                <w:rFonts w:ascii="Arial" w:hAnsi="Arial" w:cs="Arial"/>
                <w:spacing w:val="-4"/>
              </w:rPr>
              <w:t>3</w:t>
            </w:r>
          </w:p>
        </w:tc>
        <w:tc>
          <w:tcPr>
            <w:tcW w:w="1559" w:type="dxa"/>
            <w:vAlign w:val="center"/>
          </w:tcPr>
          <w:p w:rsidR="00AD42E3" w:rsidRPr="00A617BF" w:rsidRDefault="00AD42E3" w:rsidP="0046497B">
            <w:pPr>
              <w:jc w:val="center"/>
              <w:rPr>
                <w:rFonts w:ascii="Arial" w:hAnsi="Arial" w:cs="Arial"/>
              </w:rPr>
            </w:pPr>
            <w:r w:rsidRPr="00A617BF">
              <w:rPr>
                <w:rFonts w:ascii="Arial" w:hAnsi="Arial" w:cs="Arial"/>
              </w:rPr>
              <w:t>4</w:t>
            </w:r>
          </w:p>
        </w:tc>
        <w:tc>
          <w:tcPr>
            <w:tcW w:w="1417" w:type="dxa"/>
            <w:vAlign w:val="center"/>
          </w:tcPr>
          <w:p w:rsidR="00AD42E3" w:rsidRPr="00A617BF" w:rsidRDefault="00AD42E3" w:rsidP="0046497B">
            <w:pPr>
              <w:jc w:val="center"/>
              <w:rPr>
                <w:rFonts w:ascii="Arial" w:hAnsi="Arial" w:cs="Arial"/>
              </w:rPr>
            </w:pPr>
            <w:r w:rsidRPr="00A617BF">
              <w:rPr>
                <w:rFonts w:ascii="Arial" w:hAnsi="Arial" w:cs="Arial"/>
              </w:rPr>
              <w:t>5</w:t>
            </w:r>
          </w:p>
        </w:tc>
      </w:tr>
      <w:tr w:rsidR="00AD42E3" w:rsidRPr="00A617BF" w:rsidTr="0046497B">
        <w:trPr>
          <w:trHeight w:val="413"/>
        </w:trPr>
        <w:tc>
          <w:tcPr>
            <w:tcW w:w="522" w:type="dxa"/>
          </w:tcPr>
          <w:p w:rsidR="00AD42E3" w:rsidRPr="00A617BF" w:rsidRDefault="00AD42E3" w:rsidP="0046497B">
            <w:pPr>
              <w:rPr>
                <w:rFonts w:ascii="Arial" w:hAnsi="Arial" w:cs="Arial"/>
              </w:rPr>
            </w:pPr>
            <w:r w:rsidRPr="00A617BF">
              <w:rPr>
                <w:rFonts w:ascii="Arial" w:hAnsi="Arial" w:cs="Arial"/>
              </w:rPr>
              <w:t>1.1</w:t>
            </w:r>
          </w:p>
        </w:tc>
        <w:tc>
          <w:tcPr>
            <w:tcW w:w="5251" w:type="dxa"/>
          </w:tcPr>
          <w:p w:rsidR="00AD42E3" w:rsidRPr="00A617BF" w:rsidRDefault="00AD42E3" w:rsidP="0046497B">
            <w:pPr>
              <w:rPr>
                <w:rFonts w:ascii="Arial" w:hAnsi="Arial" w:cs="Arial"/>
                <w:lang w:val="ru-RU"/>
              </w:rPr>
            </w:pPr>
            <w:r w:rsidRPr="00A617BF">
              <w:rPr>
                <w:rFonts w:ascii="Arial" w:hAnsi="Arial" w:cs="Arial"/>
                <w:lang w:val="ru-RU"/>
              </w:rPr>
              <w:t>За счет источников финансирования дефицита местного бюджета</w:t>
            </w:r>
          </w:p>
        </w:tc>
        <w:tc>
          <w:tcPr>
            <w:tcW w:w="1599" w:type="dxa"/>
          </w:tcPr>
          <w:p w:rsidR="00AD42E3" w:rsidRPr="00A617BF" w:rsidRDefault="00AD42E3" w:rsidP="0046497B">
            <w:pPr>
              <w:jc w:val="center"/>
              <w:rPr>
                <w:rFonts w:ascii="Arial" w:hAnsi="Arial" w:cs="Arial"/>
              </w:rPr>
            </w:pPr>
            <w:r w:rsidRPr="00A617BF">
              <w:rPr>
                <w:rFonts w:ascii="Arial" w:hAnsi="Arial" w:cs="Arial"/>
              </w:rPr>
              <w:t>0,0</w:t>
            </w:r>
          </w:p>
        </w:tc>
        <w:tc>
          <w:tcPr>
            <w:tcW w:w="1559" w:type="dxa"/>
          </w:tcPr>
          <w:p w:rsidR="00AD42E3" w:rsidRPr="00A617BF" w:rsidRDefault="00AD42E3" w:rsidP="0046497B">
            <w:pPr>
              <w:jc w:val="center"/>
              <w:rPr>
                <w:rFonts w:ascii="Arial" w:hAnsi="Arial" w:cs="Arial"/>
              </w:rPr>
            </w:pPr>
            <w:r w:rsidRPr="00A617BF">
              <w:rPr>
                <w:rFonts w:ascii="Arial" w:hAnsi="Arial" w:cs="Arial"/>
              </w:rPr>
              <w:t>0,0</w:t>
            </w:r>
          </w:p>
        </w:tc>
        <w:tc>
          <w:tcPr>
            <w:tcW w:w="1417" w:type="dxa"/>
          </w:tcPr>
          <w:p w:rsidR="00AD42E3" w:rsidRPr="00A617BF" w:rsidRDefault="00AD42E3" w:rsidP="0046497B">
            <w:pPr>
              <w:jc w:val="center"/>
              <w:rPr>
                <w:rFonts w:ascii="Arial" w:hAnsi="Arial" w:cs="Arial"/>
              </w:rPr>
            </w:pPr>
            <w:r w:rsidRPr="00A617BF">
              <w:rPr>
                <w:rFonts w:ascii="Arial" w:hAnsi="Arial" w:cs="Arial"/>
              </w:rPr>
              <w:t>0,0</w:t>
            </w:r>
          </w:p>
        </w:tc>
      </w:tr>
      <w:tr w:rsidR="00AD42E3" w:rsidRPr="00A617BF" w:rsidTr="0046497B">
        <w:trPr>
          <w:trHeight w:val="221"/>
        </w:trPr>
        <w:tc>
          <w:tcPr>
            <w:tcW w:w="522" w:type="dxa"/>
          </w:tcPr>
          <w:p w:rsidR="00AD42E3" w:rsidRPr="00A617BF" w:rsidRDefault="00AD42E3" w:rsidP="0046497B">
            <w:pPr>
              <w:rPr>
                <w:rFonts w:ascii="Arial" w:hAnsi="Arial" w:cs="Arial"/>
              </w:rPr>
            </w:pPr>
            <w:r w:rsidRPr="00A617BF">
              <w:rPr>
                <w:rFonts w:ascii="Arial" w:hAnsi="Arial" w:cs="Arial"/>
              </w:rPr>
              <w:t>1.2</w:t>
            </w:r>
          </w:p>
        </w:tc>
        <w:tc>
          <w:tcPr>
            <w:tcW w:w="5251" w:type="dxa"/>
          </w:tcPr>
          <w:p w:rsidR="00AD42E3" w:rsidRPr="00A617BF" w:rsidRDefault="00AD42E3" w:rsidP="0046497B">
            <w:pPr>
              <w:rPr>
                <w:rFonts w:ascii="Arial" w:hAnsi="Arial" w:cs="Arial"/>
                <w:lang w:val="ru-RU"/>
              </w:rPr>
            </w:pPr>
            <w:r w:rsidRPr="00A617BF">
              <w:rPr>
                <w:rFonts w:ascii="Arial" w:hAnsi="Arial" w:cs="Arial"/>
                <w:lang w:val="ru-RU"/>
              </w:rPr>
              <w:t>За счет расходов местного бюджета</w:t>
            </w:r>
          </w:p>
        </w:tc>
        <w:tc>
          <w:tcPr>
            <w:tcW w:w="1599" w:type="dxa"/>
          </w:tcPr>
          <w:p w:rsidR="00AD42E3" w:rsidRPr="00A617BF" w:rsidRDefault="00AD42E3" w:rsidP="0046497B">
            <w:pPr>
              <w:jc w:val="center"/>
              <w:rPr>
                <w:rFonts w:ascii="Arial" w:hAnsi="Arial" w:cs="Arial"/>
              </w:rPr>
            </w:pPr>
            <w:r w:rsidRPr="00A617BF">
              <w:rPr>
                <w:rFonts w:ascii="Arial" w:hAnsi="Arial" w:cs="Arial"/>
              </w:rPr>
              <w:t>0,0</w:t>
            </w:r>
          </w:p>
        </w:tc>
        <w:tc>
          <w:tcPr>
            <w:tcW w:w="1559" w:type="dxa"/>
          </w:tcPr>
          <w:p w:rsidR="00AD42E3" w:rsidRPr="00A617BF" w:rsidRDefault="00AD42E3" w:rsidP="0046497B">
            <w:pPr>
              <w:jc w:val="center"/>
              <w:rPr>
                <w:rFonts w:ascii="Arial" w:hAnsi="Arial" w:cs="Arial"/>
              </w:rPr>
            </w:pPr>
            <w:r w:rsidRPr="00A617BF">
              <w:rPr>
                <w:rFonts w:ascii="Arial" w:hAnsi="Arial" w:cs="Arial"/>
              </w:rPr>
              <w:t>0,0</w:t>
            </w:r>
          </w:p>
        </w:tc>
        <w:tc>
          <w:tcPr>
            <w:tcW w:w="1417" w:type="dxa"/>
          </w:tcPr>
          <w:p w:rsidR="00AD42E3" w:rsidRPr="00A617BF" w:rsidRDefault="00AD42E3" w:rsidP="0046497B">
            <w:pPr>
              <w:jc w:val="center"/>
              <w:rPr>
                <w:rFonts w:ascii="Arial" w:hAnsi="Arial" w:cs="Arial"/>
              </w:rPr>
            </w:pPr>
            <w:r w:rsidRPr="00A617BF">
              <w:rPr>
                <w:rFonts w:ascii="Arial" w:hAnsi="Arial" w:cs="Arial"/>
              </w:rPr>
              <w:t>0,0</w:t>
            </w:r>
          </w:p>
        </w:tc>
      </w:tr>
    </w:tbl>
    <w:p w:rsidR="00AD42E3" w:rsidRPr="00A617BF" w:rsidRDefault="00AD42E3" w:rsidP="00AD42E3">
      <w:pPr>
        <w:jc w:val="right"/>
        <w:rPr>
          <w:rFonts w:ascii="Arial" w:hAnsi="Arial" w:cs="Arial"/>
        </w:rPr>
      </w:pPr>
      <w:bookmarkStart w:id="20" w:name="OLE_LINK4"/>
      <w:bookmarkStart w:id="21" w:name="OLE_LINK5"/>
      <w:bookmarkStart w:id="22" w:name="OLE_LINK6"/>
      <w:bookmarkEnd w:id="15"/>
      <w:bookmarkEnd w:id="16"/>
      <w:bookmarkEnd w:id="17"/>
      <w:bookmarkEnd w:id="18"/>
      <w:bookmarkEnd w:id="19"/>
    </w:p>
    <w:p w:rsidR="00AD42E3" w:rsidRPr="00A617BF" w:rsidRDefault="00AD42E3" w:rsidP="00AD42E3">
      <w:pPr>
        <w:jc w:val="right"/>
        <w:rPr>
          <w:rFonts w:ascii="Arial" w:hAnsi="Arial" w:cs="Arial"/>
        </w:rPr>
      </w:pPr>
    </w:p>
    <w:p w:rsidR="00AD42E3" w:rsidRPr="00A617BF" w:rsidRDefault="00AD42E3" w:rsidP="00AD42E3">
      <w:pPr>
        <w:jc w:val="right"/>
        <w:rPr>
          <w:rFonts w:ascii="Arial" w:hAnsi="Arial" w:cs="Arial"/>
        </w:rPr>
      </w:pPr>
    </w:p>
    <w:p w:rsidR="00AD42E3" w:rsidRPr="00A617BF" w:rsidRDefault="00AD42E3" w:rsidP="00AD42E3">
      <w:pPr>
        <w:jc w:val="right"/>
        <w:rPr>
          <w:rFonts w:ascii="Arial" w:hAnsi="Arial" w:cs="Arial"/>
          <w:lang w:val="ru-RU"/>
        </w:rPr>
      </w:pPr>
      <w:proofErr w:type="spellStart"/>
      <w:r w:rsidRPr="00A617BF">
        <w:rPr>
          <w:rFonts w:ascii="Arial" w:hAnsi="Arial" w:cs="Arial"/>
        </w:rPr>
        <w:t>Приложение</w:t>
      </w:r>
      <w:proofErr w:type="spellEnd"/>
      <w:r w:rsidRPr="00A617BF">
        <w:rPr>
          <w:rFonts w:ascii="Arial" w:hAnsi="Arial" w:cs="Arial"/>
        </w:rPr>
        <w:t xml:space="preserve"> № </w:t>
      </w:r>
      <w:r w:rsidR="00AF1D99" w:rsidRPr="00A617BF">
        <w:rPr>
          <w:rFonts w:ascii="Arial" w:hAnsi="Arial" w:cs="Arial"/>
          <w:lang w:val="ru-RU"/>
        </w:rPr>
        <w:t>10</w:t>
      </w:r>
    </w:p>
    <w:p w:rsidR="00AD42E3" w:rsidRPr="00A617BF" w:rsidRDefault="00AD42E3" w:rsidP="00AD42E3">
      <w:pPr>
        <w:jc w:val="right"/>
        <w:rPr>
          <w:rFonts w:ascii="Arial" w:hAnsi="Arial" w:cs="Arial"/>
        </w:rPr>
      </w:pPr>
      <w:proofErr w:type="gramStart"/>
      <w:r w:rsidRPr="00A617BF">
        <w:rPr>
          <w:rFonts w:ascii="Arial" w:hAnsi="Arial" w:cs="Arial"/>
        </w:rPr>
        <w:t>к</w:t>
      </w:r>
      <w:proofErr w:type="gramEnd"/>
      <w:r w:rsidRPr="00A617BF">
        <w:rPr>
          <w:rFonts w:ascii="Arial" w:hAnsi="Arial" w:cs="Arial"/>
        </w:rPr>
        <w:t xml:space="preserve"> </w:t>
      </w:r>
      <w:proofErr w:type="spellStart"/>
      <w:r w:rsidRPr="00A617BF">
        <w:rPr>
          <w:rFonts w:ascii="Arial" w:hAnsi="Arial" w:cs="Arial"/>
        </w:rPr>
        <w:t>решению</w:t>
      </w:r>
      <w:proofErr w:type="spellEnd"/>
      <w:r w:rsidRPr="00A617BF">
        <w:rPr>
          <w:rFonts w:ascii="Arial" w:hAnsi="Arial" w:cs="Arial"/>
        </w:rPr>
        <w:t xml:space="preserve"> </w:t>
      </w:r>
      <w:proofErr w:type="spellStart"/>
      <w:r w:rsidRPr="00A617BF">
        <w:rPr>
          <w:rFonts w:ascii="Arial" w:hAnsi="Arial" w:cs="Arial"/>
        </w:rPr>
        <w:t>Вознесенского</w:t>
      </w:r>
      <w:proofErr w:type="spellEnd"/>
      <w:r w:rsidRPr="00A617BF">
        <w:rPr>
          <w:rFonts w:ascii="Arial" w:hAnsi="Arial" w:cs="Arial"/>
        </w:rPr>
        <w:t xml:space="preserve"> </w:t>
      </w:r>
    </w:p>
    <w:p w:rsidR="00AD42E3" w:rsidRPr="00A617BF" w:rsidRDefault="00AD42E3" w:rsidP="00AD42E3">
      <w:pPr>
        <w:jc w:val="right"/>
        <w:rPr>
          <w:rFonts w:ascii="Arial" w:hAnsi="Arial" w:cs="Arial"/>
        </w:rPr>
      </w:pPr>
      <w:proofErr w:type="spellStart"/>
      <w:proofErr w:type="gramStart"/>
      <w:r w:rsidRPr="00A617BF">
        <w:rPr>
          <w:rFonts w:ascii="Arial" w:hAnsi="Arial" w:cs="Arial"/>
        </w:rPr>
        <w:t>сельского</w:t>
      </w:r>
      <w:proofErr w:type="spellEnd"/>
      <w:proofErr w:type="gramEnd"/>
      <w:r w:rsidRPr="00A617BF">
        <w:rPr>
          <w:rFonts w:ascii="Arial" w:hAnsi="Arial" w:cs="Arial"/>
        </w:rPr>
        <w:t xml:space="preserve"> </w:t>
      </w:r>
      <w:proofErr w:type="spellStart"/>
      <w:r w:rsidRPr="00A617BF">
        <w:rPr>
          <w:rFonts w:ascii="Arial" w:hAnsi="Arial" w:cs="Arial"/>
        </w:rPr>
        <w:t>Совета</w:t>
      </w:r>
      <w:proofErr w:type="spellEnd"/>
      <w:r w:rsidRPr="00A617BF">
        <w:rPr>
          <w:rFonts w:ascii="Arial" w:hAnsi="Arial" w:cs="Arial"/>
        </w:rPr>
        <w:t xml:space="preserve"> </w:t>
      </w:r>
      <w:proofErr w:type="spellStart"/>
      <w:r w:rsidRPr="00A617BF">
        <w:rPr>
          <w:rFonts w:ascii="Arial" w:hAnsi="Arial" w:cs="Arial"/>
        </w:rPr>
        <w:t>депутатов</w:t>
      </w:r>
      <w:proofErr w:type="spellEnd"/>
    </w:p>
    <w:tbl>
      <w:tblPr>
        <w:tblW w:w="3422" w:type="dxa"/>
        <w:tblInd w:w="5984" w:type="dxa"/>
        <w:tblLayout w:type="fixed"/>
        <w:tblCellMar>
          <w:left w:w="30" w:type="dxa"/>
          <w:right w:w="30" w:type="dxa"/>
        </w:tblCellMar>
        <w:tblLook w:val="0000" w:firstRow="0" w:lastRow="0" w:firstColumn="0" w:lastColumn="0" w:noHBand="0" w:noVBand="0"/>
      </w:tblPr>
      <w:tblGrid>
        <w:gridCol w:w="3422"/>
      </w:tblGrid>
      <w:tr w:rsidR="00AD42E3" w:rsidRPr="00A617BF" w:rsidTr="00AD42E3">
        <w:trPr>
          <w:trHeight w:val="223"/>
        </w:trPr>
        <w:tc>
          <w:tcPr>
            <w:tcW w:w="3422" w:type="dxa"/>
            <w:tcBorders>
              <w:top w:val="nil"/>
              <w:left w:val="nil"/>
              <w:bottom w:val="nil"/>
              <w:right w:val="nil"/>
            </w:tcBorders>
            <w:shd w:val="solid" w:color="FFFFFF" w:fill="auto"/>
          </w:tcPr>
          <w:p w:rsidR="00AD42E3" w:rsidRPr="00A617BF" w:rsidRDefault="00AD42E3" w:rsidP="00AD42E3">
            <w:pPr>
              <w:autoSpaceDE w:val="0"/>
              <w:autoSpaceDN w:val="0"/>
              <w:adjustRightInd w:val="0"/>
              <w:ind w:left="-577" w:firstLine="547"/>
              <w:rPr>
                <w:rFonts w:ascii="Arial" w:hAnsi="Arial" w:cs="Arial"/>
                <w:color w:val="000000"/>
              </w:rPr>
            </w:pPr>
            <w:proofErr w:type="spellStart"/>
            <w:proofErr w:type="gramStart"/>
            <w:r w:rsidRPr="00A617BF">
              <w:rPr>
                <w:rFonts w:ascii="Arial" w:hAnsi="Arial" w:cs="Arial"/>
                <w:color w:val="000000"/>
              </w:rPr>
              <w:t>от</w:t>
            </w:r>
            <w:proofErr w:type="spellEnd"/>
            <w:proofErr w:type="gramEnd"/>
            <w:r w:rsidRPr="00A617BF">
              <w:rPr>
                <w:rFonts w:ascii="Arial" w:hAnsi="Arial" w:cs="Arial"/>
                <w:color w:val="000000"/>
              </w:rPr>
              <w:t xml:space="preserve"> 23.12.2021г. №34 </w:t>
            </w:r>
          </w:p>
        </w:tc>
      </w:tr>
    </w:tbl>
    <w:p w:rsidR="00AD42E3" w:rsidRPr="00A617BF" w:rsidRDefault="00AD42E3" w:rsidP="00AD42E3">
      <w:pPr>
        <w:jc w:val="right"/>
        <w:rPr>
          <w:rFonts w:ascii="Arial" w:hAnsi="Arial" w:cs="Arial"/>
        </w:rPr>
      </w:pPr>
      <w:r w:rsidRPr="00A617BF">
        <w:rPr>
          <w:rFonts w:ascii="Arial" w:hAnsi="Arial" w:cs="Arial"/>
        </w:rPr>
        <w:t xml:space="preserve"> </w:t>
      </w:r>
    </w:p>
    <w:p w:rsidR="00AD42E3" w:rsidRPr="00A617BF" w:rsidRDefault="00AD42E3" w:rsidP="00AD42E3">
      <w:pPr>
        <w:jc w:val="right"/>
        <w:rPr>
          <w:rFonts w:ascii="Arial" w:hAnsi="Arial" w:cs="Arial"/>
        </w:rPr>
      </w:pPr>
    </w:p>
    <w:p w:rsidR="00AD42E3" w:rsidRPr="00A617BF" w:rsidRDefault="00AD42E3" w:rsidP="00AD42E3">
      <w:pPr>
        <w:jc w:val="right"/>
        <w:rPr>
          <w:rFonts w:ascii="Arial" w:hAnsi="Arial" w:cs="Arial"/>
        </w:rPr>
      </w:pPr>
    </w:p>
    <w:p w:rsidR="00AD42E3" w:rsidRPr="00A617BF" w:rsidRDefault="00AD42E3" w:rsidP="00AD42E3">
      <w:pPr>
        <w:pStyle w:val="20"/>
        <w:rPr>
          <w:b w:val="0"/>
          <w:sz w:val="24"/>
          <w:szCs w:val="24"/>
        </w:rPr>
      </w:pPr>
    </w:p>
    <w:p w:rsidR="00AD42E3" w:rsidRPr="00A617BF" w:rsidRDefault="00AD42E3" w:rsidP="00AD42E3">
      <w:pPr>
        <w:pStyle w:val="20"/>
        <w:rPr>
          <w:b w:val="0"/>
          <w:sz w:val="24"/>
          <w:szCs w:val="24"/>
        </w:rPr>
      </w:pPr>
      <w:r w:rsidRPr="00A617BF">
        <w:rPr>
          <w:b w:val="0"/>
          <w:sz w:val="24"/>
          <w:szCs w:val="24"/>
        </w:rPr>
        <w:t>Программа муниципальных внутренних заимствований</w:t>
      </w:r>
    </w:p>
    <w:p w:rsidR="00AD42E3" w:rsidRPr="00A617BF" w:rsidRDefault="00AD42E3" w:rsidP="00AD42E3">
      <w:pPr>
        <w:jc w:val="center"/>
        <w:rPr>
          <w:rFonts w:ascii="Arial" w:hAnsi="Arial" w:cs="Arial"/>
          <w:lang w:val="ru-RU"/>
        </w:rPr>
      </w:pPr>
      <w:r w:rsidRPr="00A617BF">
        <w:rPr>
          <w:rFonts w:ascii="Arial" w:hAnsi="Arial" w:cs="Arial"/>
          <w:lang w:val="ru-RU"/>
        </w:rPr>
        <w:t>Вознесенского сельсовета на 2022 год и плановый период 2023-2024 годов</w:t>
      </w:r>
    </w:p>
    <w:p w:rsidR="00AD42E3" w:rsidRPr="00A617BF" w:rsidRDefault="00AD42E3" w:rsidP="00AD42E3">
      <w:pPr>
        <w:rPr>
          <w:rFonts w:ascii="Arial" w:hAnsi="Arial" w:cs="Arial"/>
          <w:lang w:val="ru-RU"/>
        </w:rPr>
      </w:pPr>
    </w:p>
    <w:p w:rsidR="00AD42E3" w:rsidRPr="00A617BF" w:rsidRDefault="00AD42E3" w:rsidP="00AD42E3">
      <w:pPr>
        <w:jc w:val="center"/>
        <w:rPr>
          <w:rFonts w:ascii="Arial" w:hAnsi="Arial" w:cs="Arial"/>
          <w:lang w:val="ru-RU"/>
        </w:rPr>
      </w:pPr>
    </w:p>
    <w:p w:rsidR="00AD42E3" w:rsidRPr="00A617BF" w:rsidRDefault="00AD42E3" w:rsidP="00AD42E3">
      <w:pPr>
        <w:jc w:val="right"/>
        <w:rPr>
          <w:rFonts w:ascii="Arial" w:hAnsi="Arial" w:cs="Arial"/>
        </w:rPr>
      </w:pPr>
      <w:r w:rsidRPr="00A617BF">
        <w:rPr>
          <w:rFonts w:ascii="Arial" w:hAnsi="Arial" w:cs="Arial"/>
        </w:rPr>
        <w:t>(</w:t>
      </w:r>
      <w:proofErr w:type="spellStart"/>
      <w:proofErr w:type="gramStart"/>
      <w:r w:rsidRPr="00A617BF">
        <w:rPr>
          <w:rFonts w:ascii="Arial" w:hAnsi="Arial" w:cs="Arial"/>
        </w:rPr>
        <w:t>рублей</w:t>
      </w:r>
      <w:proofErr w:type="spellEnd"/>
      <w:proofErr w:type="gramEnd"/>
      <w:r w:rsidRPr="00A617BF">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4707"/>
        <w:gridCol w:w="1441"/>
        <w:gridCol w:w="1388"/>
        <w:gridCol w:w="1439"/>
      </w:tblGrid>
      <w:tr w:rsidR="00AD42E3" w:rsidRPr="00A617BF" w:rsidTr="00AD42E3">
        <w:trPr>
          <w:cantSplit/>
        </w:trPr>
        <w:tc>
          <w:tcPr>
            <w:tcW w:w="311" w:type="pct"/>
            <w:vMerge w:val="restart"/>
            <w:vAlign w:val="center"/>
          </w:tcPr>
          <w:p w:rsidR="00AD42E3" w:rsidRPr="00A617BF" w:rsidRDefault="00AD42E3" w:rsidP="0046497B">
            <w:pPr>
              <w:jc w:val="center"/>
              <w:rPr>
                <w:rFonts w:ascii="Arial" w:hAnsi="Arial" w:cs="Arial"/>
              </w:rPr>
            </w:pPr>
            <w:r w:rsidRPr="00A617BF">
              <w:rPr>
                <w:rFonts w:ascii="Arial" w:hAnsi="Arial" w:cs="Arial"/>
              </w:rPr>
              <w:t>№ п/п</w:t>
            </w:r>
          </w:p>
        </w:tc>
        <w:tc>
          <w:tcPr>
            <w:tcW w:w="2459" w:type="pct"/>
          </w:tcPr>
          <w:p w:rsidR="00AD42E3" w:rsidRPr="00A617BF" w:rsidRDefault="00AD42E3" w:rsidP="0046497B">
            <w:pPr>
              <w:jc w:val="center"/>
              <w:rPr>
                <w:rFonts w:ascii="Arial" w:hAnsi="Arial" w:cs="Arial"/>
              </w:rPr>
            </w:pPr>
            <w:proofErr w:type="spellStart"/>
            <w:r w:rsidRPr="00A617BF">
              <w:rPr>
                <w:rFonts w:ascii="Arial" w:hAnsi="Arial" w:cs="Arial"/>
              </w:rPr>
              <w:t>Внутренние</w:t>
            </w:r>
            <w:proofErr w:type="spellEnd"/>
            <w:r w:rsidRPr="00A617BF">
              <w:rPr>
                <w:rFonts w:ascii="Arial" w:hAnsi="Arial" w:cs="Arial"/>
              </w:rPr>
              <w:t xml:space="preserve"> </w:t>
            </w:r>
            <w:proofErr w:type="spellStart"/>
            <w:r w:rsidRPr="00A617BF">
              <w:rPr>
                <w:rFonts w:ascii="Arial" w:hAnsi="Arial" w:cs="Arial"/>
              </w:rPr>
              <w:t>заимствования</w:t>
            </w:r>
            <w:proofErr w:type="spellEnd"/>
          </w:p>
          <w:p w:rsidR="00AD42E3" w:rsidRPr="00A617BF" w:rsidRDefault="00AD42E3" w:rsidP="0046497B">
            <w:pPr>
              <w:jc w:val="center"/>
              <w:rPr>
                <w:rFonts w:ascii="Arial" w:hAnsi="Arial" w:cs="Arial"/>
              </w:rPr>
            </w:pPr>
            <w:r w:rsidRPr="00A617BF">
              <w:rPr>
                <w:rFonts w:ascii="Arial" w:hAnsi="Arial" w:cs="Arial"/>
              </w:rPr>
              <w:t>(</w:t>
            </w:r>
            <w:proofErr w:type="spellStart"/>
            <w:r w:rsidRPr="00A617BF">
              <w:rPr>
                <w:rFonts w:ascii="Arial" w:hAnsi="Arial" w:cs="Arial"/>
              </w:rPr>
              <w:t>привлечение</w:t>
            </w:r>
            <w:proofErr w:type="spellEnd"/>
            <w:r w:rsidRPr="00A617BF">
              <w:rPr>
                <w:rFonts w:ascii="Arial" w:hAnsi="Arial" w:cs="Arial"/>
              </w:rPr>
              <w:t xml:space="preserve">/ </w:t>
            </w:r>
            <w:proofErr w:type="spellStart"/>
            <w:r w:rsidRPr="00A617BF">
              <w:rPr>
                <w:rFonts w:ascii="Arial" w:hAnsi="Arial" w:cs="Arial"/>
              </w:rPr>
              <w:t>погашение</w:t>
            </w:r>
            <w:proofErr w:type="spellEnd"/>
            <w:r w:rsidRPr="00A617BF">
              <w:rPr>
                <w:rFonts w:ascii="Arial" w:hAnsi="Arial" w:cs="Arial"/>
              </w:rPr>
              <w:t>)</w:t>
            </w:r>
          </w:p>
        </w:tc>
        <w:tc>
          <w:tcPr>
            <w:tcW w:w="753" w:type="pct"/>
          </w:tcPr>
          <w:p w:rsidR="00AD42E3" w:rsidRPr="00A617BF" w:rsidRDefault="00AD42E3" w:rsidP="0046497B">
            <w:pPr>
              <w:pStyle w:val="20"/>
              <w:rPr>
                <w:b w:val="0"/>
                <w:sz w:val="24"/>
                <w:szCs w:val="24"/>
              </w:rPr>
            </w:pPr>
            <w:r w:rsidRPr="00A617BF">
              <w:rPr>
                <w:b w:val="0"/>
                <w:sz w:val="24"/>
                <w:szCs w:val="24"/>
              </w:rPr>
              <w:t>Сумма на 2022 год</w:t>
            </w:r>
          </w:p>
        </w:tc>
        <w:tc>
          <w:tcPr>
            <w:tcW w:w="725" w:type="pct"/>
          </w:tcPr>
          <w:p w:rsidR="00AD42E3" w:rsidRPr="00A617BF" w:rsidRDefault="00AD42E3" w:rsidP="0046497B">
            <w:pPr>
              <w:pStyle w:val="20"/>
              <w:rPr>
                <w:b w:val="0"/>
                <w:sz w:val="24"/>
                <w:szCs w:val="24"/>
              </w:rPr>
            </w:pPr>
            <w:r w:rsidRPr="00A617BF">
              <w:rPr>
                <w:b w:val="0"/>
                <w:sz w:val="24"/>
                <w:szCs w:val="24"/>
              </w:rPr>
              <w:t>Сумма на 2023год</w:t>
            </w:r>
          </w:p>
        </w:tc>
        <w:tc>
          <w:tcPr>
            <w:tcW w:w="753" w:type="pct"/>
          </w:tcPr>
          <w:p w:rsidR="00AD42E3" w:rsidRPr="00A617BF" w:rsidRDefault="00AD42E3" w:rsidP="0046497B">
            <w:pPr>
              <w:pStyle w:val="20"/>
              <w:rPr>
                <w:b w:val="0"/>
                <w:sz w:val="24"/>
                <w:szCs w:val="24"/>
              </w:rPr>
            </w:pPr>
            <w:r w:rsidRPr="00A617BF">
              <w:rPr>
                <w:b w:val="0"/>
                <w:sz w:val="24"/>
                <w:szCs w:val="24"/>
              </w:rPr>
              <w:t>Сумма на 2024 год</w:t>
            </w:r>
          </w:p>
        </w:tc>
      </w:tr>
      <w:tr w:rsidR="00AD42E3" w:rsidRPr="00A617BF" w:rsidTr="00AD42E3">
        <w:trPr>
          <w:cantSplit/>
          <w:trHeight w:val="227"/>
        </w:trPr>
        <w:tc>
          <w:tcPr>
            <w:tcW w:w="311" w:type="pct"/>
            <w:vMerge/>
            <w:tcBorders>
              <w:bottom w:val="single" w:sz="4" w:space="0" w:color="auto"/>
            </w:tcBorders>
          </w:tcPr>
          <w:p w:rsidR="00AD42E3" w:rsidRPr="00A617BF" w:rsidRDefault="00AD42E3" w:rsidP="0046497B">
            <w:pPr>
              <w:suppressAutoHyphens/>
              <w:jc w:val="center"/>
              <w:rPr>
                <w:rFonts w:ascii="Arial" w:hAnsi="Arial" w:cs="Arial"/>
              </w:rPr>
            </w:pPr>
          </w:p>
        </w:tc>
        <w:tc>
          <w:tcPr>
            <w:tcW w:w="2459" w:type="pct"/>
          </w:tcPr>
          <w:p w:rsidR="00AD42E3" w:rsidRPr="00A617BF" w:rsidRDefault="00AD42E3" w:rsidP="0046497B">
            <w:pPr>
              <w:suppressAutoHyphens/>
              <w:jc w:val="center"/>
              <w:rPr>
                <w:rFonts w:ascii="Arial" w:hAnsi="Arial" w:cs="Arial"/>
              </w:rPr>
            </w:pPr>
            <w:r w:rsidRPr="00A617BF">
              <w:rPr>
                <w:rFonts w:ascii="Arial" w:hAnsi="Arial" w:cs="Arial"/>
              </w:rPr>
              <w:t>1</w:t>
            </w:r>
          </w:p>
        </w:tc>
        <w:tc>
          <w:tcPr>
            <w:tcW w:w="753" w:type="pct"/>
          </w:tcPr>
          <w:p w:rsidR="00AD42E3" w:rsidRPr="00A617BF" w:rsidRDefault="00AD42E3" w:rsidP="0046497B">
            <w:pPr>
              <w:jc w:val="center"/>
              <w:rPr>
                <w:rFonts w:ascii="Arial" w:hAnsi="Arial" w:cs="Arial"/>
              </w:rPr>
            </w:pPr>
            <w:r w:rsidRPr="00A617BF">
              <w:rPr>
                <w:rFonts w:ascii="Arial" w:hAnsi="Arial" w:cs="Arial"/>
              </w:rPr>
              <w:t>2</w:t>
            </w:r>
          </w:p>
        </w:tc>
        <w:tc>
          <w:tcPr>
            <w:tcW w:w="725" w:type="pct"/>
          </w:tcPr>
          <w:p w:rsidR="00AD42E3" w:rsidRPr="00A617BF" w:rsidRDefault="00AD42E3" w:rsidP="0046497B">
            <w:pPr>
              <w:jc w:val="center"/>
              <w:rPr>
                <w:rFonts w:ascii="Arial" w:hAnsi="Arial" w:cs="Arial"/>
              </w:rPr>
            </w:pPr>
            <w:r w:rsidRPr="00A617BF">
              <w:rPr>
                <w:rFonts w:ascii="Arial" w:hAnsi="Arial" w:cs="Arial"/>
              </w:rPr>
              <w:t>3</w:t>
            </w:r>
          </w:p>
        </w:tc>
        <w:tc>
          <w:tcPr>
            <w:tcW w:w="753" w:type="pct"/>
          </w:tcPr>
          <w:p w:rsidR="00AD42E3" w:rsidRPr="00A617BF" w:rsidRDefault="00AD42E3" w:rsidP="0046497B">
            <w:pPr>
              <w:jc w:val="center"/>
              <w:rPr>
                <w:rFonts w:ascii="Arial" w:hAnsi="Arial" w:cs="Arial"/>
              </w:rPr>
            </w:pPr>
            <w:r w:rsidRPr="00A617BF">
              <w:rPr>
                <w:rFonts w:ascii="Arial" w:hAnsi="Arial" w:cs="Arial"/>
              </w:rPr>
              <w:t>4</w:t>
            </w:r>
          </w:p>
        </w:tc>
      </w:tr>
      <w:tr w:rsidR="00AD42E3" w:rsidRPr="00A617BF"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suppressAutoHyphens/>
              <w:jc w:val="center"/>
              <w:rPr>
                <w:rFonts w:ascii="Arial" w:hAnsi="Arial" w:cs="Arial"/>
              </w:rPr>
            </w:pPr>
            <w:r w:rsidRPr="00A617BF">
              <w:rPr>
                <w:rFonts w:ascii="Arial" w:hAnsi="Arial" w:cs="Arial"/>
              </w:rPr>
              <w:t>1</w:t>
            </w:r>
          </w:p>
        </w:tc>
        <w:tc>
          <w:tcPr>
            <w:tcW w:w="2459" w:type="pct"/>
            <w:tcBorders>
              <w:left w:val="single" w:sz="4" w:space="0" w:color="auto"/>
            </w:tcBorders>
          </w:tcPr>
          <w:p w:rsidR="00AD42E3" w:rsidRPr="00A617BF" w:rsidRDefault="00AD42E3" w:rsidP="0046497B">
            <w:pPr>
              <w:suppressAutoHyphens/>
              <w:jc w:val="both"/>
              <w:rPr>
                <w:rFonts w:ascii="Arial" w:hAnsi="Arial" w:cs="Arial"/>
              </w:rPr>
            </w:pPr>
            <w:proofErr w:type="spellStart"/>
            <w:r w:rsidRPr="00A617BF">
              <w:rPr>
                <w:rFonts w:ascii="Arial" w:hAnsi="Arial" w:cs="Arial"/>
              </w:rPr>
              <w:t>Государственные</w:t>
            </w:r>
            <w:proofErr w:type="spellEnd"/>
            <w:r w:rsidRPr="00A617BF">
              <w:rPr>
                <w:rFonts w:ascii="Arial" w:hAnsi="Arial" w:cs="Arial"/>
              </w:rPr>
              <w:t xml:space="preserve"> </w:t>
            </w:r>
            <w:proofErr w:type="spellStart"/>
            <w:r w:rsidRPr="00A617BF">
              <w:rPr>
                <w:rFonts w:ascii="Arial" w:hAnsi="Arial" w:cs="Arial"/>
              </w:rPr>
              <w:t>ценные</w:t>
            </w:r>
            <w:proofErr w:type="spellEnd"/>
            <w:r w:rsidRPr="00A617BF">
              <w:rPr>
                <w:rFonts w:ascii="Arial" w:hAnsi="Arial" w:cs="Arial"/>
              </w:rPr>
              <w:t xml:space="preserve"> </w:t>
            </w:r>
            <w:proofErr w:type="spellStart"/>
            <w:r w:rsidRPr="00A617BF">
              <w:rPr>
                <w:rFonts w:ascii="Arial" w:hAnsi="Arial" w:cs="Arial"/>
              </w:rPr>
              <w:t>бумаги</w:t>
            </w:r>
            <w:proofErr w:type="spellEnd"/>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r>
      <w:tr w:rsidR="00AD42E3" w:rsidRPr="00A617BF"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tabs>
                <w:tab w:val="left" w:pos="197"/>
              </w:tabs>
              <w:suppressAutoHyphens/>
              <w:jc w:val="center"/>
              <w:rPr>
                <w:rFonts w:ascii="Arial" w:hAnsi="Arial" w:cs="Arial"/>
              </w:rPr>
            </w:pPr>
            <w:r w:rsidRPr="00A617BF">
              <w:rPr>
                <w:rFonts w:ascii="Arial" w:hAnsi="Arial" w:cs="Arial"/>
              </w:rPr>
              <w:t>1.1</w:t>
            </w:r>
          </w:p>
        </w:tc>
        <w:tc>
          <w:tcPr>
            <w:tcW w:w="2459" w:type="pct"/>
            <w:tcBorders>
              <w:left w:val="single" w:sz="4" w:space="0" w:color="auto"/>
            </w:tcBorders>
          </w:tcPr>
          <w:p w:rsidR="00AD42E3" w:rsidRPr="00A617BF" w:rsidRDefault="00AD42E3" w:rsidP="0046497B">
            <w:pPr>
              <w:tabs>
                <w:tab w:val="left" w:pos="197"/>
              </w:tabs>
              <w:suppressAutoHyphens/>
              <w:jc w:val="both"/>
              <w:rPr>
                <w:rFonts w:ascii="Arial" w:hAnsi="Arial" w:cs="Arial"/>
              </w:rPr>
            </w:pPr>
            <w:proofErr w:type="spellStart"/>
            <w:r w:rsidRPr="00A617BF">
              <w:rPr>
                <w:rFonts w:ascii="Arial" w:hAnsi="Arial" w:cs="Arial"/>
              </w:rPr>
              <w:t>размещение</w:t>
            </w:r>
            <w:proofErr w:type="spellEnd"/>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r>
      <w:tr w:rsidR="00AD42E3" w:rsidRPr="00A617BF"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tabs>
                <w:tab w:val="left" w:pos="197"/>
              </w:tabs>
              <w:suppressAutoHyphens/>
              <w:jc w:val="center"/>
              <w:rPr>
                <w:rFonts w:ascii="Arial" w:hAnsi="Arial" w:cs="Arial"/>
              </w:rPr>
            </w:pPr>
            <w:r w:rsidRPr="00A617BF">
              <w:rPr>
                <w:rFonts w:ascii="Arial" w:hAnsi="Arial" w:cs="Arial"/>
              </w:rPr>
              <w:t>1.2</w:t>
            </w:r>
          </w:p>
        </w:tc>
        <w:tc>
          <w:tcPr>
            <w:tcW w:w="2459" w:type="pct"/>
            <w:tcBorders>
              <w:left w:val="single" w:sz="4" w:space="0" w:color="auto"/>
            </w:tcBorders>
          </w:tcPr>
          <w:p w:rsidR="00AD42E3" w:rsidRPr="00A617BF" w:rsidRDefault="00AD42E3" w:rsidP="0046497B">
            <w:pPr>
              <w:tabs>
                <w:tab w:val="left" w:pos="197"/>
              </w:tabs>
              <w:suppressAutoHyphens/>
              <w:jc w:val="both"/>
              <w:rPr>
                <w:rFonts w:ascii="Arial" w:hAnsi="Arial" w:cs="Arial"/>
              </w:rPr>
            </w:pPr>
            <w:proofErr w:type="spellStart"/>
            <w:r w:rsidRPr="00A617BF">
              <w:rPr>
                <w:rFonts w:ascii="Arial" w:hAnsi="Arial" w:cs="Arial"/>
              </w:rPr>
              <w:t>погашение</w:t>
            </w:r>
            <w:proofErr w:type="spellEnd"/>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r>
      <w:tr w:rsidR="00AD42E3" w:rsidRPr="00A617BF"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tabs>
                <w:tab w:val="left" w:pos="197"/>
              </w:tabs>
              <w:suppressAutoHyphens/>
              <w:jc w:val="center"/>
              <w:rPr>
                <w:rFonts w:ascii="Arial" w:hAnsi="Arial" w:cs="Arial"/>
              </w:rPr>
            </w:pPr>
            <w:r w:rsidRPr="00A617BF">
              <w:rPr>
                <w:rFonts w:ascii="Arial" w:hAnsi="Arial" w:cs="Arial"/>
              </w:rPr>
              <w:t>2</w:t>
            </w:r>
          </w:p>
        </w:tc>
        <w:tc>
          <w:tcPr>
            <w:tcW w:w="2459" w:type="pct"/>
            <w:tcBorders>
              <w:left w:val="single" w:sz="4" w:space="0" w:color="auto"/>
            </w:tcBorders>
          </w:tcPr>
          <w:p w:rsidR="00AD42E3" w:rsidRPr="00A617BF" w:rsidRDefault="00AD42E3" w:rsidP="0046497B">
            <w:pPr>
              <w:tabs>
                <w:tab w:val="left" w:pos="197"/>
              </w:tabs>
              <w:suppressAutoHyphens/>
              <w:jc w:val="both"/>
              <w:rPr>
                <w:rFonts w:ascii="Arial" w:hAnsi="Arial" w:cs="Arial"/>
              </w:rPr>
            </w:pPr>
            <w:proofErr w:type="spellStart"/>
            <w:r w:rsidRPr="00A617BF">
              <w:rPr>
                <w:rFonts w:ascii="Arial" w:hAnsi="Arial" w:cs="Arial"/>
              </w:rPr>
              <w:t>Кредиты</w:t>
            </w:r>
            <w:proofErr w:type="spellEnd"/>
            <w:r w:rsidRPr="00A617BF">
              <w:rPr>
                <w:rFonts w:ascii="Arial" w:hAnsi="Arial" w:cs="Arial"/>
              </w:rPr>
              <w:t xml:space="preserve"> </w:t>
            </w:r>
            <w:proofErr w:type="spellStart"/>
            <w:r w:rsidRPr="00A617BF">
              <w:rPr>
                <w:rFonts w:ascii="Arial" w:hAnsi="Arial" w:cs="Arial"/>
              </w:rPr>
              <w:t>кредитных</w:t>
            </w:r>
            <w:proofErr w:type="spellEnd"/>
            <w:r w:rsidRPr="00A617BF">
              <w:rPr>
                <w:rFonts w:ascii="Arial" w:hAnsi="Arial" w:cs="Arial"/>
              </w:rPr>
              <w:t xml:space="preserve"> </w:t>
            </w:r>
            <w:proofErr w:type="spellStart"/>
            <w:r w:rsidRPr="00A617BF">
              <w:rPr>
                <w:rFonts w:ascii="Arial" w:hAnsi="Arial" w:cs="Arial"/>
              </w:rPr>
              <w:t>организаций</w:t>
            </w:r>
            <w:proofErr w:type="spellEnd"/>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r>
      <w:tr w:rsidR="00AD42E3" w:rsidRPr="00A617BF"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tabs>
                <w:tab w:val="left" w:pos="197"/>
              </w:tabs>
              <w:suppressAutoHyphens/>
              <w:jc w:val="center"/>
              <w:rPr>
                <w:rFonts w:ascii="Arial" w:hAnsi="Arial" w:cs="Arial"/>
              </w:rPr>
            </w:pPr>
            <w:r w:rsidRPr="00A617BF">
              <w:rPr>
                <w:rFonts w:ascii="Arial" w:hAnsi="Arial" w:cs="Arial"/>
              </w:rPr>
              <w:t>2.1</w:t>
            </w:r>
          </w:p>
        </w:tc>
        <w:tc>
          <w:tcPr>
            <w:tcW w:w="2459" w:type="pct"/>
            <w:tcBorders>
              <w:left w:val="single" w:sz="4" w:space="0" w:color="auto"/>
              <w:bottom w:val="nil"/>
            </w:tcBorders>
          </w:tcPr>
          <w:p w:rsidR="00AD42E3" w:rsidRPr="00A617BF" w:rsidRDefault="00AD42E3" w:rsidP="0046497B">
            <w:pPr>
              <w:tabs>
                <w:tab w:val="left" w:pos="197"/>
              </w:tabs>
              <w:suppressAutoHyphens/>
              <w:jc w:val="both"/>
              <w:rPr>
                <w:rFonts w:ascii="Arial" w:hAnsi="Arial" w:cs="Arial"/>
              </w:rPr>
            </w:pPr>
            <w:proofErr w:type="spellStart"/>
            <w:r w:rsidRPr="00A617BF">
              <w:rPr>
                <w:rFonts w:ascii="Arial" w:hAnsi="Arial" w:cs="Arial"/>
              </w:rPr>
              <w:t>получение</w:t>
            </w:r>
            <w:proofErr w:type="spellEnd"/>
          </w:p>
        </w:tc>
        <w:tc>
          <w:tcPr>
            <w:tcW w:w="753"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r>
      <w:tr w:rsidR="00AD42E3" w:rsidRPr="00A617BF"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tabs>
                <w:tab w:val="left" w:pos="197"/>
              </w:tabs>
              <w:suppressAutoHyphens/>
              <w:jc w:val="center"/>
              <w:rPr>
                <w:rFonts w:ascii="Arial" w:hAnsi="Arial" w:cs="Arial"/>
              </w:rPr>
            </w:pPr>
            <w:r w:rsidRPr="00A617BF">
              <w:rPr>
                <w:rFonts w:ascii="Arial" w:hAnsi="Arial" w:cs="Arial"/>
              </w:rPr>
              <w:t>2.2</w:t>
            </w:r>
          </w:p>
        </w:tc>
        <w:tc>
          <w:tcPr>
            <w:tcW w:w="2459" w:type="pct"/>
            <w:tcBorders>
              <w:left w:val="single" w:sz="4" w:space="0" w:color="auto"/>
              <w:bottom w:val="nil"/>
            </w:tcBorders>
          </w:tcPr>
          <w:p w:rsidR="00AD42E3" w:rsidRPr="00A617BF" w:rsidRDefault="00AD42E3" w:rsidP="0046497B">
            <w:pPr>
              <w:tabs>
                <w:tab w:val="left" w:pos="197"/>
              </w:tabs>
              <w:suppressAutoHyphens/>
              <w:jc w:val="both"/>
              <w:rPr>
                <w:rFonts w:ascii="Arial" w:hAnsi="Arial" w:cs="Arial"/>
              </w:rPr>
            </w:pPr>
            <w:proofErr w:type="spellStart"/>
            <w:r w:rsidRPr="00A617BF">
              <w:rPr>
                <w:rFonts w:ascii="Arial" w:hAnsi="Arial" w:cs="Arial"/>
              </w:rPr>
              <w:t>погашение</w:t>
            </w:r>
            <w:proofErr w:type="spellEnd"/>
          </w:p>
        </w:tc>
        <w:tc>
          <w:tcPr>
            <w:tcW w:w="753"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r>
      <w:tr w:rsidR="00AD42E3" w:rsidRPr="00A617BF"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tabs>
                <w:tab w:val="left" w:pos="197"/>
              </w:tabs>
              <w:suppressAutoHyphens/>
              <w:jc w:val="center"/>
              <w:rPr>
                <w:rFonts w:ascii="Arial" w:hAnsi="Arial" w:cs="Arial"/>
              </w:rPr>
            </w:pPr>
            <w:r w:rsidRPr="00A617BF">
              <w:rPr>
                <w:rFonts w:ascii="Arial" w:hAnsi="Arial" w:cs="Arial"/>
              </w:rPr>
              <w:t>3</w:t>
            </w:r>
          </w:p>
        </w:tc>
        <w:tc>
          <w:tcPr>
            <w:tcW w:w="2459" w:type="pct"/>
            <w:tcBorders>
              <w:left w:val="single" w:sz="4" w:space="0" w:color="auto"/>
              <w:bottom w:val="nil"/>
            </w:tcBorders>
          </w:tcPr>
          <w:p w:rsidR="00AD42E3" w:rsidRPr="00A617BF" w:rsidRDefault="00AD42E3" w:rsidP="0046497B">
            <w:pPr>
              <w:tabs>
                <w:tab w:val="left" w:pos="197"/>
              </w:tabs>
              <w:suppressAutoHyphens/>
              <w:jc w:val="both"/>
              <w:rPr>
                <w:rFonts w:ascii="Arial" w:hAnsi="Arial" w:cs="Arial"/>
                <w:lang w:val="ru-RU"/>
              </w:rPr>
            </w:pPr>
            <w:r w:rsidRPr="00A617BF">
              <w:rPr>
                <w:rFonts w:ascii="Arial" w:hAnsi="Arial" w:cs="Arial"/>
                <w:lang w:val="ru-RU"/>
              </w:rPr>
              <w:t>Бюджетные кредиты от других бюджетов бюджетной системы Российской Федерации</w:t>
            </w:r>
          </w:p>
        </w:tc>
        <w:tc>
          <w:tcPr>
            <w:tcW w:w="753"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r>
      <w:tr w:rsidR="00AD42E3" w:rsidRPr="00A617BF"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tabs>
                <w:tab w:val="left" w:pos="197"/>
              </w:tabs>
              <w:suppressAutoHyphens/>
              <w:jc w:val="center"/>
              <w:rPr>
                <w:rFonts w:ascii="Arial" w:hAnsi="Arial" w:cs="Arial"/>
              </w:rPr>
            </w:pPr>
            <w:r w:rsidRPr="00A617BF">
              <w:rPr>
                <w:rFonts w:ascii="Arial" w:hAnsi="Arial" w:cs="Arial"/>
              </w:rPr>
              <w:t>3.1</w:t>
            </w:r>
          </w:p>
        </w:tc>
        <w:tc>
          <w:tcPr>
            <w:tcW w:w="2459" w:type="pct"/>
            <w:tcBorders>
              <w:left w:val="single" w:sz="4" w:space="0" w:color="auto"/>
              <w:bottom w:val="nil"/>
            </w:tcBorders>
          </w:tcPr>
          <w:p w:rsidR="00AD42E3" w:rsidRPr="00A617BF" w:rsidRDefault="00AD42E3" w:rsidP="0046497B">
            <w:pPr>
              <w:tabs>
                <w:tab w:val="left" w:pos="197"/>
              </w:tabs>
              <w:suppressAutoHyphens/>
              <w:jc w:val="both"/>
              <w:rPr>
                <w:rFonts w:ascii="Arial" w:hAnsi="Arial" w:cs="Arial"/>
              </w:rPr>
            </w:pPr>
            <w:proofErr w:type="spellStart"/>
            <w:r w:rsidRPr="00A617BF">
              <w:rPr>
                <w:rFonts w:ascii="Arial" w:hAnsi="Arial" w:cs="Arial"/>
              </w:rPr>
              <w:t>получение</w:t>
            </w:r>
            <w:proofErr w:type="spellEnd"/>
          </w:p>
        </w:tc>
        <w:tc>
          <w:tcPr>
            <w:tcW w:w="753"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r>
      <w:tr w:rsidR="00AD42E3" w:rsidRPr="00A617BF"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tabs>
                <w:tab w:val="left" w:pos="197"/>
              </w:tabs>
              <w:suppressAutoHyphens/>
              <w:jc w:val="center"/>
              <w:rPr>
                <w:rFonts w:ascii="Arial" w:hAnsi="Arial" w:cs="Arial"/>
              </w:rPr>
            </w:pPr>
            <w:r w:rsidRPr="00A617BF">
              <w:rPr>
                <w:rFonts w:ascii="Arial" w:hAnsi="Arial" w:cs="Arial"/>
              </w:rPr>
              <w:t>3.2</w:t>
            </w:r>
          </w:p>
        </w:tc>
        <w:tc>
          <w:tcPr>
            <w:tcW w:w="2459" w:type="pct"/>
            <w:tcBorders>
              <w:left w:val="single" w:sz="4" w:space="0" w:color="auto"/>
              <w:bottom w:val="nil"/>
            </w:tcBorders>
          </w:tcPr>
          <w:p w:rsidR="00AD42E3" w:rsidRPr="00A617BF" w:rsidRDefault="00AD42E3" w:rsidP="0046497B">
            <w:pPr>
              <w:tabs>
                <w:tab w:val="left" w:pos="197"/>
              </w:tabs>
              <w:suppressAutoHyphens/>
              <w:jc w:val="both"/>
              <w:rPr>
                <w:rFonts w:ascii="Arial" w:hAnsi="Arial" w:cs="Arial"/>
              </w:rPr>
            </w:pPr>
            <w:proofErr w:type="spellStart"/>
            <w:r w:rsidRPr="00A617BF">
              <w:rPr>
                <w:rFonts w:ascii="Arial" w:hAnsi="Arial" w:cs="Arial"/>
              </w:rPr>
              <w:t>погашение</w:t>
            </w:r>
            <w:proofErr w:type="spellEnd"/>
          </w:p>
        </w:tc>
        <w:tc>
          <w:tcPr>
            <w:tcW w:w="753"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tcBorders>
              <w:bottom w:val="nil"/>
            </w:tcBorders>
            <w:vAlign w:val="center"/>
          </w:tcPr>
          <w:p w:rsidR="00AD42E3" w:rsidRPr="00A617BF" w:rsidRDefault="00AD42E3" w:rsidP="0046497B">
            <w:pPr>
              <w:jc w:val="right"/>
              <w:rPr>
                <w:rFonts w:ascii="Arial" w:hAnsi="Arial" w:cs="Arial"/>
              </w:rPr>
            </w:pPr>
            <w:r w:rsidRPr="00A617BF">
              <w:rPr>
                <w:rFonts w:ascii="Arial" w:hAnsi="Arial" w:cs="Arial"/>
              </w:rPr>
              <w:t>0,0</w:t>
            </w:r>
          </w:p>
        </w:tc>
      </w:tr>
      <w:tr w:rsidR="00AD42E3" w:rsidRPr="00A617BF" w:rsidTr="00AD42E3">
        <w:trPr>
          <w:cantSplit/>
          <w:trHeight w:val="249"/>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tabs>
                <w:tab w:val="left" w:pos="197"/>
              </w:tabs>
              <w:suppressAutoHyphens/>
              <w:jc w:val="center"/>
              <w:rPr>
                <w:rFonts w:ascii="Arial" w:hAnsi="Arial" w:cs="Arial"/>
              </w:rPr>
            </w:pPr>
            <w:r w:rsidRPr="00A617BF">
              <w:rPr>
                <w:rFonts w:ascii="Arial" w:hAnsi="Arial" w:cs="Arial"/>
              </w:rPr>
              <w:t>4</w:t>
            </w:r>
          </w:p>
        </w:tc>
        <w:tc>
          <w:tcPr>
            <w:tcW w:w="2459" w:type="pct"/>
            <w:tcBorders>
              <w:left w:val="single" w:sz="4" w:space="0" w:color="auto"/>
            </w:tcBorders>
          </w:tcPr>
          <w:p w:rsidR="00AD42E3" w:rsidRPr="00A617BF" w:rsidRDefault="00AD42E3" w:rsidP="0046497B">
            <w:pPr>
              <w:tabs>
                <w:tab w:val="left" w:pos="197"/>
              </w:tabs>
              <w:suppressAutoHyphens/>
              <w:jc w:val="both"/>
              <w:rPr>
                <w:rFonts w:ascii="Arial" w:hAnsi="Arial" w:cs="Arial"/>
                <w:lang w:val="ru-RU"/>
              </w:rPr>
            </w:pPr>
            <w:r w:rsidRPr="00A617BF">
              <w:rPr>
                <w:rFonts w:ascii="Arial" w:hAnsi="Arial" w:cs="Arial"/>
                <w:lang w:val="ru-RU"/>
              </w:rPr>
              <w:t>Общий объем заимствований, направляемых на покрытие дефицита краевого бюджета</w:t>
            </w:r>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r>
      <w:tr w:rsidR="00AD42E3" w:rsidRPr="00A617BF"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tabs>
                <w:tab w:val="left" w:pos="197"/>
              </w:tabs>
              <w:suppressAutoHyphens/>
              <w:jc w:val="center"/>
              <w:rPr>
                <w:rFonts w:ascii="Arial" w:hAnsi="Arial" w:cs="Arial"/>
              </w:rPr>
            </w:pPr>
            <w:r w:rsidRPr="00A617BF">
              <w:rPr>
                <w:rFonts w:ascii="Arial" w:hAnsi="Arial" w:cs="Arial"/>
              </w:rPr>
              <w:t>4.1</w:t>
            </w:r>
          </w:p>
        </w:tc>
        <w:tc>
          <w:tcPr>
            <w:tcW w:w="2459" w:type="pct"/>
            <w:tcBorders>
              <w:left w:val="single" w:sz="4" w:space="0" w:color="auto"/>
            </w:tcBorders>
          </w:tcPr>
          <w:p w:rsidR="00AD42E3" w:rsidRPr="00A617BF" w:rsidRDefault="00AD42E3" w:rsidP="0046497B">
            <w:pPr>
              <w:tabs>
                <w:tab w:val="left" w:pos="197"/>
              </w:tabs>
              <w:suppressAutoHyphens/>
              <w:jc w:val="both"/>
              <w:rPr>
                <w:rFonts w:ascii="Arial" w:hAnsi="Arial" w:cs="Arial"/>
              </w:rPr>
            </w:pPr>
            <w:proofErr w:type="spellStart"/>
            <w:r w:rsidRPr="00A617BF">
              <w:rPr>
                <w:rFonts w:ascii="Arial" w:hAnsi="Arial" w:cs="Arial"/>
              </w:rPr>
              <w:t>получение</w:t>
            </w:r>
            <w:proofErr w:type="spellEnd"/>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r>
      <w:tr w:rsidR="00AD42E3" w:rsidRPr="00A617BF"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A617BF" w:rsidRDefault="00AD42E3" w:rsidP="0046497B">
            <w:pPr>
              <w:tabs>
                <w:tab w:val="left" w:pos="197"/>
              </w:tabs>
              <w:jc w:val="center"/>
              <w:rPr>
                <w:rFonts w:ascii="Arial" w:hAnsi="Arial" w:cs="Arial"/>
              </w:rPr>
            </w:pPr>
            <w:r w:rsidRPr="00A617BF">
              <w:rPr>
                <w:rFonts w:ascii="Arial" w:hAnsi="Arial" w:cs="Arial"/>
              </w:rPr>
              <w:t>4.2</w:t>
            </w:r>
          </w:p>
        </w:tc>
        <w:tc>
          <w:tcPr>
            <w:tcW w:w="2459" w:type="pct"/>
            <w:tcBorders>
              <w:left w:val="single" w:sz="4" w:space="0" w:color="auto"/>
            </w:tcBorders>
          </w:tcPr>
          <w:p w:rsidR="00AD42E3" w:rsidRPr="00A617BF" w:rsidRDefault="00AD42E3" w:rsidP="0046497B">
            <w:pPr>
              <w:tabs>
                <w:tab w:val="left" w:pos="197"/>
              </w:tabs>
              <w:jc w:val="both"/>
              <w:rPr>
                <w:rFonts w:ascii="Arial" w:hAnsi="Arial" w:cs="Arial"/>
              </w:rPr>
            </w:pPr>
            <w:proofErr w:type="spellStart"/>
            <w:r w:rsidRPr="00A617BF">
              <w:rPr>
                <w:rFonts w:ascii="Arial" w:hAnsi="Arial" w:cs="Arial"/>
              </w:rPr>
              <w:t>погашение</w:t>
            </w:r>
            <w:proofErr w:type="spellEnd"/>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25" w:type="pct"/>
            <w:vAlign w:val="center"/>
          </w:tcPr>
          <w:p w:rsidR="00AD42E3" w:rsidRPr="00A617BF" w:rsidRDefault="00AD42E3" w:rsidP="0046497B">
            <w:pPr>
              <w:jc w:val="right"/>
              <w:rPr>
                <w:rFonts w:ascii="Arial" w:hAnsi="Arial" w:cs="Arial"/>
              </w:rPr>
            </w:pPr>
            <w:r w:rsidRPr="00A617BF">
              <w:rPr>
                <w:rFonts w:ascii="Arial" w:hAnsi="Arial" w:cs="Arial"/>
              </w:rPr>
              <w:t>0,0</w:t>
            </w:r>
          </w:p>
        </w:tc>
        <w:tc>
          <w:tcPr>
            <w:tcW w:w="753" w:type="pct"/>
            <w:vAlign w:val="center"/>
          </w:tcPr>
          <w:p w:rsidR="00AD42E3" w:rsidRPr="00A617BF" w:rsidRDefault="00AD42E3" w:rsidP="0046497B">
            <w:pPr>
              <w:jc w:val="right"/>
              <w:rPr>
                <w:rFonts w:ascii="Arial" w:hAnsi="Arial" w:cs="Arial"/>
              </w:rPr>
            </w:pPr>
            <w:r w:rsidRPr="00A617BF">
              <w:rPr>
                <w:rFonts w:ascii="Arial" w:hAnsi="Arial" w:cs="Arial"/>
              </w:rPr>
              <w:t>0,0</w:t>
            </w:r>
          </w:p>
        </w:tc>
      </w:tr>
    </w:tbl>
    <w:p w:rsidR="00AD42E3" w:rsidRPr="00A617BF" w:rsidRDefault="00AD42E3" w:rsidP="00AD42E3">
      <w:pPr>
        <w:jc w:val="both"/>
        <w:rPr>
          <w:rFonts w:ascii="Arial" w:hAnsi="Arial" w:cs="Arial"/>
        </w:rPr>
      </w:pPr>
    </w:p>
    <w:p w:rsidR="00AD42E3" w:rsidRPr="00A617BF" w:rsidRDefault="00AD42E3" w:rsidP="00AD42E3">
      <w:pPr>
        <w:rPr>
          <w:rFonts w:ascii="Arial" w:hAnsi="Arial" w:cs="Arial"/>
        </w:rPr>
      </w:pPr>
    </w:p>
    <w:p w:rsidR="00AD42E3" w:rsidRPr="00A617BF" w:rsidRDefault="00AD42E3" w:rsidP="00AD42E3">
      <w:pPr>
        <w:jc w:val="right"/>
        <w:rPr>
          <w:rFonts w:ascii="Arial" w:hAnsi="Arial" w:cs="Arial"/>
        </w:rPr>
      </w:pPr>
    </w:p>
    <w:p w:rsidR="00AD42E3" w:rsidRPr="00A617BF" w:rsidRDefault="00AD42E3" w:rsidP="00AD42E3">
      <w:pPr>
        <w:jc w:val="right"/>
        <w:rPr>
          <w:rFonts w:ascii="Arial" w:hAnsi="Arial" w:cs="Arial"/>
        </w:rPr>
      </w:pPr>
    </w:p>
    <w:p w:rsidR="00AD42E3" w:rsidRPr="00A617BF" w:rsidRDefault="00AD42E3" w:rsidP="00AD42E3">
      <w:pPr>
        <w:jc w:val="right"/>
        <w:rPr>
          <w:rFonts w:ascii="Arial" w:hAnsi="Arial" w:cs="Arial"/>
        </w:rPr>
      </w:pPr>
    </w:p>
    <w:p w:rsidR="00AD42E3" w:rsidRPr="00A617BF" w:rsidRDefault="00AD42E3" w:rsidP="00AD42E3">
      <w:pPr>
        <w:jc w:val="right"/>
        <w:rPr>
          <w:rFonts w:ascii="Arial" w:hAnsi="Arial" w:cs="Arial"/>
        </w:rPr>
      </w:pPr>
    </w:p>
    <w:p w:rsidR="00AD42E3" w:rsidRPr="00A617BF" w:rsidRDefault="00AD42E3" w:rsidP="00AD42E3">
      <w:pPr>
        <w:jc w:val="right"/>
        <w:rPr>
          <w:rFonts w:ascii="Arial" w:hAnsi="Arial" w:cs="Arial"/>
        </w:rPr>
      </w:pPr>
    </w:p>
    <w:p w:rsidR="00AD42E3" w:rsidRPr="00A617BF" w:rsidRDefault="00AD42E3" w:rsidP="00AD42E3">
      <w:pPr>
        <w:jc w:val="right"/>
        <w:rPr>
          <w:rFonts w:ascii="Arial" w:hAnsi="Arial" w:cs="Arial"/>
        </w:rPr>
      </w:pPr>
    </w:p>
    <w:p w:rsidR="00AD42E3" w:rsidRPr="00A617BF" w:rsidRDefault="00AD42E3" w:rsidP="00AD42E3">
      <w:pPr>
        <w:jc w:val="right"/>
        <w:rPr>
          <w:rFonts w:ascii="Arial" w:hAnsi="Arial" w:cs="Arial"/>
        </w:rPr>
      </w:pPr>
    </w:p>
    <w:bookmarkEnd w:id="20"/>
    <w:bookmarkEnd w:id="21"/>
    <w:bookmarkEnd w:id="22"/>
    <w:p w:rsidR="00AD42E3" w:rsidRPr="00A617BF" w:rsidRDefault="00AD42E3" w:rsidP="00787A2E">
      <w:pPr>
        <w:rPr>
          <w:rFonts w:ascii="Arial" w:hAnsi="Arial" w:cs="Arial"/>
          <w:lang w:val="ru-RU"/>
        </w:rPr>
      </w:pPr>
    </w:p>
    <w:sectPr w:rsidR="00AD42E3" w:rsidRPr="00A617BF" w:rsidSect="00AD42E3">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B7" w:rsidRDefault="00D826B7" w:rsidP="007E4C5C">
      <w:r>
        <w:separator/>
      </w:r>
    </w:p>
  </w:endnote>
  <w:endnote w:type="continuationSeparator" w:id="0">
    <w:p w:rsidR="00D826B7" w:rsidRDefault="00D826B7" w:rsidP="007E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B7" w:rsidRDefault="00D826B7" w:rsidP="007E4C5C">
      <w:r>
        <w:separator/>
      </w:r>
    </w:p>
  </w:footnote>
  <w:footnote w:type="continuationSeparator" w:id="0">
    <w:p w:rsidR="00D826B7" w:rsidRDefault="00D826B7" w:rsidP="007E4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27825B50"/>
    <w:multiLevelType w:val="singleLevel"/>
    <w:tmpl w:val="DA3CEB6E"/>
    <w:lvl w:ilvl="0">
      <w:start w:val="1"/>
      <w:numFmt w:val="decimal"/>
      <w:lvlText w:val="%1."/>
      <w:legacy w:legacy="1" w:legacySpace="0" w:legacyIndent="197"/>
      <w:lvlJc w:val="left"/>
      <w:rPr>
        <w:rFonts w:ascii="Times New Roman" w:hAnsi="Times New Roman" w:cs="Times New Roman" w:hint="default"/>
      </w:rPr>
    </w:lvl>
  </w:abstractNum>
  <w:abstractNum w:abstractNumId="3">
    <w:nsid w:val="27AF16F1"/>
    <w:multiLevelType w:val="hybridMultilevel"/>
    <w:tmpl w:val="D77A10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3212F3"/>
    <w:multiLevelType w:val="multilevel"/>
    <w:tmpl w:val="6578373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F2B2E"/>
    <w:rsid w:val="00000100"/>
    <w:rsid w:val="00010C08"/>
    <w:rsid w:val="00010C47"/>
    <w:rsid w:val="00012101"/>
    <w:rsid w:val="00012BDC"/>
    <w:rsid w:val="000212F2"/>
    <w:rsid w:val="00022754"/>
    <w:rsid w:val="00022A98"/>
    <w:rsid w:val="00024538"/>
    <w:rsid w:val="000247F4"/>
    <w:rsid w:val="0002496C"/>
    <w:rsid w:val="00025F8C"/>
    <w:rsid w:val="0002771A"/>
    <w:rsid w:val="000313F9"/>
    <w:rsid w:val="000350D3"/>
    <w:rsid w:val="0004514B"/>
    <w:rsid w:val="000502ED"/>
    <w:rsid w:val="00051EC6"/>
    <w:rsid w:val="0005396C"/>
    <w:rsid w:val="00057CA2"/>
    <w:rsid w:val="00060648"/>
    <w:rsid w:val="000613C1"/>
    <w:rsid w:val="000618FF"/>
    <w:rsid w:val="000666B7"/>
    <w:rsid w:val="00072D63"/>
    <w:rsid w:val="0007434A"/>
    <w:rsid w:val="000756C7"/>
    <w:rsid w:val="00077A94"/>
    <w:rsid w:val="00077E63"/>
    <w:rsid w:val="0008358E"/>
    <w:rsid w:val="00086CEC"/>
    <w:rsid w:val="00094D91"/>
    <w:rsid w:val="00094EBE"/>
    <w:rsid w:val="00097961"/>
    <w:rsid w:val="000B3764"/>
    <w:rsid w:val="000C3074"/>
    <w:rsid w:val="000C38C0"/>
    <w:rsid w:val="000C3C94"/>
    <w:rsid w:val="000C3EEC"/>
    <w:rsid w:val="000C3F87"/>
    <w:rsid w:val="000D0BFA"/>
    <w:rsid w:val="000E2883"/>
    <w:rsid w:val="000E5003"/>
    <w:rsid w:val="000E7505"/>
    <w:rsid w:val="000F2257"/>
    <w:rsid w:val="000F26CB"/>
    <w:rsid w:val="000F4A33"/>
    <w:rsid w:val="000F5085"/>
    <w:rsid w:val="000F57EC"/>
    <w:rsid w:val="000F6489"/>
    <w:rsid w:val="001005B2"/>
    <w:rsid w:val="001018EE"/>
    <w:rsid w:val="00102773"/>
    <w:rsid w:val="00102789"/>
    <w:rsid w:val="0010486C"/>
    <w:rsid w:val="00106F16"/>
    <w:rsid w:val="00107EB5"/>
    <w:rsid w:val="00111870"/>
    <w:rsid w:val="001145C1"/>
    <w:rsid w:val="00117AC3"/>
    <w:rsid w:val="00121020"/>
    <w:rsid w:val="00127EBF"/>
    <w:rsid w:val="001325BD"/>
    <w:rsid w:val="00135625"/>
    <w:rsid w:val="00135C74"/>
    <w:rsid w:val="001365F6"/>
    <w:rsid w:val="001431D9"/>
    <w:rsid w:val="0014365A"/>
    <w:rsid w:val="00150058"/>
    <w:rsid w:val="001527D2"/>
    <w:rsid w:val="001529E9"/>
    <w:rsid w:val="00152B35"/>
    <w:rsid w:val="00154AA0"/>
    <w:rsid w:val="0015779D"/>
    <w:rsid w:val="001601FA"/>
    <w:rsid w:val="00170133"/>
    <w:rsid w:val="00180817"/>
    <w:rsid w:val="00181276"/>
    <w:rsid w:val="00184741"/>
    <w:rsid w:val="00191C8E"/>
    <w:rsid w:val="00194C83"/>
    <w:rsid w:val="00195E5E"/>
    <w:rsid w:val="00196FE5"/>
    <w:rsid w:val="001A0106"/>
    <w:rsid w:val="001A3601"/>
    <w:rsid w:val="001A63B2"/>
    <w:rsid w:val="001A719D"/>
    <w:rsid w:val="001A7460"/>
    <w:rsid w:val="001B1B2C"/>
    <w:rsid w:val="001C010F"/>
    <w:rsid w:val="001C0300"/>
    <w:rsid w:val="001C7E3A"/>
    <w:rsid w:val="001D3257"/>
    <w:rsid w:val="001D36E0"/>
    <w:rsid w:val="001F2845"/>
    <w:rsid w:val="001F3273"/>
    <w:rsid w:val="001F3523"/>
    <w:rsid w:val="00200923"/>
    <w:rsid w:val="00200CFD"/>
    <w:rsid w:val="00207BE9"/>
    <w:rsid w:val="002146BB"/>
    <w:rsid w:val="002211E7"/>
    <w:rsid w:val="00222FAE"/>
    <w:rsid w:val="00225DD2"/>
    <w:rsid w:val="0022729B"/>
    <w:rsid w:val="00230221"/>
    <w:rsid w:val="002335AC"/>
    <w:rsid w:val="00236D7C"/>
    <w:rsid w:val="0023741C"/>
    <w:rsid w:val="00240D3F"/>
    <w:rsid w:val="0024166E"/>
    <w:rsid w:val="002530AC"/>
    <w:rsid w:val="00254C98"/>
    <w:rsid w:val="002627CB"/>
    <w:rsid w:val="00263F2B"/>
    <w:rsid w:val="00264D6F"/>
    <w:rsid w:val="00270019"/>
    <w:rsid w:val="002734C6"/>
    <w:rsid w:val="00273F5F"/>
    <w:rsid w:val="00275F1C"/>
    <w:rsid w:val="00276299"/>
    <w:rsid w:val="00281F67"/>
    <w:rsid w:val="00282E21"/>
    <w:rsid w:val="00286AF7"/>
    <w:rsid w:val="00295F90"/>
    <w:rsid w:val="0029708D"/>
    <w:rsid w:val="002A100C"/>
    <w:rsid w:val="002A14E9"/>
    <w:rsid w:val="002A177C"/>
    <w:rsid w:val="002A6C38"/>
    <w:rsid w:val="002B47C0"/>
    <w:rsid w:val="002B5FC7"/>
    <w:rsid w:val="002B5FF1"/>
    <w:rsid w:val="002B7222"/>
    <w:rsid w:val="002C1DA5"/>
    <w:rsid w:val="002C6B86"/>
    <w:rsid w:val="002C72C9"/>
    <w:rsid w:val="002D1784"/>
    <w:rsid w:val="002D3DA4"/>
    <w:rsid w:val="002D4B1F"/>
    <w:rsid w:val="002D68C7"/>
    <w:rsid w:val="002D6E87"/>
    <w:rsid w:val="002D75F4"/>
    <w:rsid w:val="002E217B"/>
    <w:rsid w:val="002E4E12"/>
    <w:rsid w:val="002E54D6"/>
    <w:rsid w:val="002E7BA4"/>
    <w:rsid w:val="00301AE4"/>
    <w:rsid w:val="003049C1"/>
    <w:rsid w:val="00307430"/>
    <w:rsid w:val="003106B4"/>
    <w:rsid w:val="0031072C"/>
    <w:rsid w:val="00312000"/>
    <w:rsid w:val="00312F20"/>
    <w:rsid w:val="00313542"/>
    <w:rsid w:val="00313966"/>
    <w:rsid w:val="003168D2"/>
    <w:rsid w:val="00316D57"/>
    <w:rsid w:val="00324BE9"/>
    <w:rsid w:val="00336843"/>
    <w:rsid w:val="003425A7"/>
    <w:rsid w:val="00342AC1"/>
    <w:rsid w:val="00343634"/>
    <w:rsid w:val="00350251"/>
    <w:rsid w:val="003516B8"/>
    <w:rsid w:val="003549A7"/>
    <w:rsid w:val="00354A41"/>
    <w:rsid w:val="003575CB"/>
    <w:rsid w:val="00357BCD"/>
    <w:rsid w:val="00357C35"/>
    <w:rsid w:val="00361DD3"/>
    <w:rsid w:val="00366ED4"/>
    <w:rsid w:val="00380CB6"/>
    <w:rsid w:val="00391301"/>
    <w:rsid w:val="00395A4E"/>
    <w:rsid w:val="00397DE8"/>
    <w:rsid w:val="003B1B7D"/>
    <w:rsid w:val="003B1D6B"/>
    <w:rsid w:val="003B6DCD"/>
    <w:rsid w:val="003C3D90"/>
    <w:rsid w:val="003C4FFB"/>
    <w:rsid w:val="003C7982"/>
    <w:rsid w:val="003C7984"/>
    <w:rsid w:val="003D67A5"/>
    <w:rsid w:val="003D7A7D"/>
    <w:rsid w:val="003E06AD"/>
    <w:rsid w:val="003E19C9"/>
    <w:rsid w:val="003F20BE"/>
    <w:rsid w:val="003F2431"/>
    <w:rsid w:val="00403716"/>
    <w:rsid w:val="00406AAF"/>
    <w:rsid w:val="00413644"/>
    <w:rsid w:val="0041671E"/>
    <w:rsid w:val="00416BB1"/>
    <w:rsid w:val="00420CF5"/>
    <w:rsid w:val="0042230B"/>
    <w:rsid w:val="0042575B"/>
    <w:rsid w:val="00426BA6"/>
    <w:rsid w:val="00430A1B"/>
    <w:rsid w:val="0043145D"/>
    <w:rsid w:val="00432736"/>
    <w:rsid w:val="0043523A"/>
    <w:rsid w:val="00435D7B"/>
    <w:rsid w:val="004365C2"/>
    <w:rsid w:val="00436D82"/>
    <w:rsid w:val="00444CA1"/>
    <w:rsid w:val="00445FA8"/>
    <w:rsid w:val="00447001"/>
    <w:rsid w:val="004500B0"/>
    <w:rsid w:val="00453B5F"/>
    <w:rsid w:val="00454AFC"/>
    <w:rsid w:val="00454B23"/>
    <w:rsid w:val="00463F0F"/>
    <w:rsid w:val="0046497B"/>
    <w:rsid w:val="00466AC1"/>
    <w:rsid w:val="00466C3F"/>
    <w:rsid w:val="004705A1"/>
    <w:rsid w:val="0047231D"/>
    <w:rsid w:val="00472D70"/>
    <w:rsid w:val="00476D24"/>
    <w:rsid w:val="00476F48"/>
    <w:rsid w:val="0047702B"/>
    <w:rsid w:val="00483C81"/>
    <w:rsid w:val="0048681A"/>
    <w:rsid w:val="00491278"/>
    <w:rsid w:val="00491F65"/>
    <w:rsid w:val="004961E8"/>
    <w:rsid w:val="004A2A79"/>
    <w:rsid w:val="004A2E4F"/>
    <w:rsid w:val="004B0C39"/>
    <w:rsid w:val="004B32D3"/>
    <w:rsid w:val="004B3E4B"/>
    <w:rsid w:val="004B649C"/>
    <w:rsid w:val="004B6E3F"/>
    <w:rsid w:val="004B6FC1"/>
    <w:rsid w:val="004B783F"/>
    <w:rsid w:val="004C2D49"/>
    <w:rsid w:val="004C3D49"/>
    <w:rsid w:val="004C57A2"/>
    <w:rsid w:val="004C7B95"/>
    <w:rsid w:val="004E3414"/>
    <w:rsid w:val="004F01D2"/>
    <w:rsid w:val="004F0AC7"/>
    <w:rsid w:val="004F1998"/>
    <w:rsid w:val="004F24F8"/>
    <w:rsid w:val="004F5C49"/>
    <w:rsid w:val="004F6881"/>
    <w:rsid w:val="0050268C"/>
    <w:rsid w:val="00503497"/>
    <w:rsid w:val="00507E1A"/>
    <w:rsid w:val="00513DB8"/>
    <w:rsid w:val="00520926"/>
    <w:rsid w:val="005220D6"/>
    <w:rsid w:val="005222AD"/>
    <w:rsid w:val="0052506F"/>
    <w:rsid w:val="00526020"/>
    <w:rsid w:val="00536E16"/>
    <w:rsid w:val="00537E00"/>
    <w:rsid w:val="00541427"/>
    <w:rsid w:val="0054250E"/>
    <w:rsid w:val="005449EF"/>
    <w:rsid w:val="00547690"/>
    <w:rsid w:val="0055299E"/>
    <w:rsid w:val="00553551"/>
    <w:rsid w:val="00556576"/>
    <w:rsid w:val="00561677"/>
    <w:rsid w:val="005668CB"/>
    <w:rsid w:val="0056691D"/>
    <w:rsid w:val="00566FBA"/>
    <w:rsid w:val="0057008A"/>
    <w:rsid w:val="00570848"/>
    <w:rsid w:val="00576377"/>
    <w:rsid w:val="00576961"/>
    <w:rsid w:val="00576CA6"/>
    <w:rsid w:val="0057758C"/>
    <w:rsid w:val="00580284"/>
    <w:rsid w:val="00581824"/>
    <w:rsid w:val="00583390"/>
    <w:rsid w:val="0058641A"/>
    <w:rsid w:val="00590E4A"/>
    <w:rsid w:val="005912B2"/>
    <w:rsid w:val="00591F9A"/>
    <w:rsid w:val="005927A3"/>
    <w:rsid w:val="00593DFE"/>
    <w:rsid w:val="005943AF"/>
    <w:rsid w:val="005A655D"/>
    <w:rsid w:val="005A6AF8"/>
    <w:rsid w:val="005A6F01"/>
    <w:rsid w:val="005B0D9A"/>
    <w:rsid w:val="005B5ACF"/>
    <w:rsid w:val="005C4ED6"/>
    <w:rsid w:val="005C63AC"/>
    <w:rsid w:val="005C7818"/>
    <w:rsid w:val="005D2568"/>
    <w:rsid w:val="005D36E2"/>
    <w:rsid w:val="005E0AC6"/>
    <w:rsid w:val="005F39D9"/>
    <w:rsid w:val="00600D2C"/>
    <w:rsid w:val="00606F2D"/>
    <w:rsid w:val="006078D9"/>
    <w:rsid w:val="00612A5A"/>
    <w:rsid w:val="00616C29"/>
    <w:rsid w:val="00617B38"/>
    <w:rsid w:val="00620567"/>
    <w:rsid w:val="006206F4"/>
    <w:rsid w:val="00625290"/>
    <w:rsid w:val="0062749D"/>
    <w:rsid w:val="00631EC6"/>
    <w:rsid w:val="006321AE"/>
    <w:rsid w:val="00633844"/>
    <w:rsid w:val="0063752A"/>
    <w:rsid w:val="00637BEF"/>
    <w:rsid w:val="00641FCD"/>
    <w:rsid w:val="00645DF3"/>
    <w:rsid w:val="006475C3"/>
    <w:rsid w:val="0065048D"/>
    <w:rsid w:val="00657B35"/>
    <w:rsid w:val="00660F87"/>
    <w:rsid w:val="00662AF4"/>
    <w:rsid w:val="00666C22"/>
    <w:rsid w:val="00674FCC"/>
    <w:rsid w:val="0068000B"/>
    <w:rsid w:val="00692042"/>
    <w:rsid w:val="00694038"/>
    <w:rsid w:val="006A1443"/>
    <w:rsid w:val="006A2637"/>
    <w:rsid w:val="006B4E5D"/>
    <w:rsid w:val="006B6E8F"/>
    <w:rsid w:val="006C4410"/>
    <w:rsid w:val="006C4E1E"/>
    <w:rsid w:val="006D030D"/>
    <w:rsid w:val="006D0EAC"/>
    <w:rsid w:val="006D26BD"/>
    <w:rsid w:val="006E4522"/>
    <w:rsid w:val="006F178F"/>
    <w:rsid w:val="006F2937"/>
    <w:rsid w:val="006F3E0B"/>
    <w:rsid w:val="006F5E1C"/>
    <w:rsid w:val="00701F22"/>
    <w:rsid w:val="007047E6"/>
    <w:rsid w:val="00704C18"/>
    <w:rsid w:val="007063A1"/>
    <w:rsid w:val="00707CBA"/>
    <w:rsid w:val="0071117D"/>
    <w:rsid w:val="00713A3E"/>
    <w:rsid w:val="00715509"/>
    <w:rsid w:val="00716087"/>
    <w:rsid w:val="00717F37"/>
    <w:rsid w:val="00720E8D"/>
    <w:rsid w:val="0072346E"/>
    <w:rsid w:val="00730DC6"/>
    <w:rsid w:val="007320FE"/>
    <w:rsid w:val="00743FEF"/>
    <w:rsid w:val="00747F31"/>
    <w:rsid w:val="007505CF"/>
    <w:rsid w:val="00753F7A"/>
    <w:rsid w:val="0075736E"/>
    <w:rsid w:val="00757B6C"/>
    <w:rsid w:val="0076011A"/>
    <w:rsid w:val="00761955"/>
    <w:rsid w:val="007626C6"/>
    <w:rsid w:val="00764D89"/>
    <w:rsid w:val="00765E23"/>
    <w:rsid w:val="00770349"/>
    <w:rsid w:val="00772C7A"/>
    <w:rsid w:val="00773843"/>
    <w:rsid w:val="00774188"/>
    <w:rsid w:val="00785150"/>
    <w:rsid w:val="0078752E"/>
    <w:rsid w:val="00787A2E"/>
    <w:rsid w:val="00794165"/>
    <w:rsid w:val="007A03AD"/>
    <w:rsid w:val="007A1699"/>
    <w:rsid w:val="007A1E59"/>
    <w:rsid w:val="007A32DA"/>
    <w:rsid w:val="007A3D06"/>
    <w:rsid w:val="007A3FCC"/>
    <w:rsid w:val="007B415C"/>
    <w:rsid w:val="007B4299"/>
    <w:rsid w:val="007B4474"/>
    <w:rsid w:val="007B77C1"/>
    <w:rsid w:val="007C0536"/>
    <w:rsid w:val="007C1AAE"/>
    <w:rsid w:val="007C1E93"/>
    <w:rsid w:val="007C2111"/>
    <w:rsid w:val="007C39F8"/>
    <w:rsid w:val="007D17D8"/>
    <w:rsid w:val="007D4291"/>
    <w:rsid w:val="007D6BAD"/>
    <w:rsid w:val="007E229A"/>
    <w:rsid w:val="007E3C38"/>
    <w:rsid w:val="007E468D"/>
    <w:rsid w:val="007E4BA0"/>
    <w:rsid w:val="007E4C5C"/>
    <w:rsid w:val="007F1582"/>
    <w:rsid w:val="007F349F"/>
    <w:rsid w:val="007F4249"/>
    <w:rsid w:val="007F545F"/>
    <w:rsid w:val="00802C8F"/>
    <w:rsid w:val="00805ED3"/>
    <w:rsid w:val="00820FA0"/>
    <w:rsid w:val="00830870"/>
    <w:rsid w:val="00833CF9"/>
    <w:rsid w:val="00836B62"/>
    <w:rsid w:val="0083720E"/>
    <w:rsid w:val="00837520"/>
    <w:rsid w:val="008416C6"/>
    <w:rsid w:val="00842CD9"/>
    <w:rsid w:val="00843737"/>
    <w:rsid w:val="008505FA"/>
    <w:rsid w:val="00853C7A"/>
    <w:rsid w:val="008552BE"/>
    <w:rsid w:val="00855D1D"/>
    <w:rsid w:val="00875E24"/>
    <w:rsid w:val="00876BAF"/>
    <w:rsid w:val="00877DD5"/>
    <w:rsid w:val="00880D69"/>
    <w:rsid w:val="00881778"/>
    <w:rsid w:val="00886780"/>
    <w:rsid w:val="0089062D"/>
    <w:rsid w:val="00891812"/>
    <w:rsid w:val="008935B1"/>
    <w:rsid w:val="00895F6C"/>
    <w:rsid w:val="00896BBB"/>
    <w:rsid w:val="008A1C5E"/>
    <w:rsid w:val="008A2497"/>
    <w:rsid w:val="008A52C3"/>
    <w:rsid w:val="008A6931"/>
    <w:rsid w:val="008B0B1E"/>
    <w:rsid w:val="008B5CDD"/>
    <w:rsid w:val="008C5F90"/>
    <w:rsid w:val="008C7D97"/>
    <w:rsid w:val="008D06F7"/>
    <w:rsid w:val="008D07E7"/>
    <w:rsid w:val="008D167D"/>
    <w:rsid w:val="008D64E3"/>
    <w:rsid w:val="008F4125"/>
    <w:rsid w:val="009000C9"/>
    <w:rsid w:val="00907611"/>
    <w:rsid w:val="00910B51"/>
    <w:rsid w:val="00911311"/>
    <w:rsid w:val="00913E6D"/>
    <w:rsid w:val="00917603"/>
    <w:rsid w:val="00917D5C"/>
    <w:rsid w:val="00920BA3"/>
    <w:rsid w:val="0092317A"/>
    <w:rsid w:val="009250E1"/>
    <w:rsid w:val="00926FA1"/>
    <w:rsid w:val="009272EA"/>
    <w:rsid w:val="00927CD2"/>
    <w:rsid w:val="00930A5E"/>
    <w:rsid w:val="00937B50"/>
    <w:rsid w:val="00942BAE"/>
    <w:rsid w:val="00943E5A"/>
    <w:rsid w:val="00951817"/>
    <w:rsid w:val="0095228D"/>
    <w:rsid w:val="0095429D"/>
    <w:rsid w:val="009548E7"/>
    <w:rsid w:val="00956195"/>
    <w:rsid w:val="009570D2"/>
    <w:rsid w:val="0096395F"/>
    <w:rsid w:val="009669A6"/>
    <w:rsid w:val="00966FDF"/>
    <w:rsid w:val="009678AD"/>
    <w:rsid w:val="00970C04"/>
    <w:rsid w:val="00976AE9"/>
    <w:rsid w:val="0097779E"/>
    <w:rsid w:val="0099014A"/>
    <w:rsid w:val="0099036B"/>
    <w:rsid w:val="009907A4"/>
    <w:rsid w:val="00992013"/>
    <w:rsid w:val="00993E99"/>
    <w:rsid w:val="00996C73"/>
    <w:rsid w:val="009A1568"/>
    <w:rsid w:val="009A42F8"/>
    <w:rsid w:val="009A589B"/>
    <w:rsid w:val="009A64F5"/>
    <w:rsid w:val="009A69A3"/>
    <w:rsid w:val="009B0289"/>
    <w:rsid w:val="009B3069"/>
    <w:rsid w:val="009B4088"/>
    <w:rsid w:val="009C2F08"/>
    <w:rsid w:val="009C6679"/>
    <w:rsid w:val="009C7A13"/>
    <w:rsid w:val="009D3DA6"/>
    <w:rsid w:val="009D44D5"/>
    <w:rsid w:val="009E1292"/>
    <w:rsid w:val="009E3919"/>
    <w:rsid w:val="009E6A86"/>
    <w:rsid w:val="009E6EED"/>
    <w:rsid w:val="009F176B"/>
    <w:rsid w:val="009F20A2"/>
    <w:rsid w:val="009F5AEB"/>
    <w:rsid w:val="009F5EBF"/>
    <w:rsid w:val="00A029ED"/>
    <w:rsid w:val="00A03032"/>
    <w:rsid w:val="00A0757A"/>
    <w:rsid w:val="00A15BC1"/>
    <w:rsid w:val="00A206C3"/>
    <w:rsid w:val="00A31C22"/>
    <w:rsid w:val="00A32A48"/>
    <w:rsid w:val="00A333E8"/>
    <w:rsid w:val="00A346A8"/>
    <w:rsid w:val="00A3744E"/>
    <w:rsid w:val="00A40C3E"/>
    <w:rsid w:val="00A460F9"/>
    <w:rsid w:val="00A51B21"/>
    <w:rsid w:val="00A51DAD"/>
    <w:rsid w:val="00A5436A"/>
    <w:rsid w:val="00A545BC"/>
    <w:rsid w:val="00A617BF"/>
    <w:rsid w:val="00A6235B"/>
    <w:rsid w:val="00A6438F"/>
    <w:rsid w:val="00A648C1"/>
    <w:rsid w:val="00A6521A"/>
    <w:rsid w:val="00A67313"/>
    <w:rsid w:val="00A678A4"/>
    <w:rsid w:val="00A70A30"/>
    <w:rsid w:val="00A722ED"/>
    <w:rsid w:val="00A737E4"/>
    <w:rsid w:val="00A7495D"/>
    <w:rsid w:val="00A75266"/>
    <w:rsid w:val="00A80527"/>
    <w:rsid w:val="00A82DE6"/>
    <w:rsid w:val="00A82FE0"/>
    <w:rsid w:val="00A84B82"/>
    <w:rsid w:val="00A964CF"/>
    <w:rsid w:val="00A9751A"/>
    <w:rsid w:val="00AA152D"/>
    <w:rsid w:val="00AA1BEA"/>
    <w:rsid w:val="00AA60C2"/>
    <w:rsid w:val="00AA79E9"/>
    <w:rsid w:val="00AB303C"/>
    <w:rsid w:val="00AB31EB"/>
    <w:rsid w:val="00AD0795"/>
    <w:rsid w:val="00AD126A"/>
    <w:rsid w:val="00AD26F4"/>
    <w:rsid w:val="00AD42E3"/>
    <w:rsid w:val="00AD5D95"/>
    <w:rsid w:val="00AD7E06"/>
    <w:rsid w:val="00AE46F9"/>
    <w:rsid w:val="00AE58CB"/>
    <w:rsid w:val="00AF1D99"/>
    <w:rsid w:val="00AF2A16"/>
    <w:rsid w:val="00AF4014"/>
    <w:rsid w:val="00AF5AD3"/>
    <w:rsid w:val="00B02669"/>
    <w:rsid w:val="00B046D9"/>
    <w:rsid w:val="00B1124F"/>
    <w:rsid w:val="00B15CD2"/>
    <w:rsid w:val="00B21D60"/>
    <w:rsid w:val="00B225C7"/>
    <w:rsid w:val="00B227AE"/>
    <w:rsid w:val="00B26B7C"/>
    <w:rsid w:val="00B26B9F"/>
    <w:rsid w:val="00B2709A"/>
    <w:rsid w:val="00B33536"/>
    <w:rsid w:val="00B34B01"/>
    <w:rsid w:val="00B3532D"/>
    <w:rsid w:val="00B438DE"/>
    <w:rsid w:val="00B46B6D"/>
    <w:rsid w:val="00B50410"/>
    <w:rsid w:val="00B52F81"/>
    <w:rsid w:val="00B536F8"/>
    <w:rsid w:val="00B57402"/>
    <w:rsid w:val="00B57A1B"/>
    <w:rsid w:val="00B60196"/>
    <w:rsid w:val="00B60951"/>
    <w:rsid w:val="00B62429"/>
    <w:rsid w:val="00B71385"/>
    <w:rsid w:val="00B721F1"/>
    <w:rsid w:val="00B80EBE"/>
    <w:rsid w:val="00B915A3"/>
    <w:rsid w:val="00B930D2"/>
    <w:rsid w:val="00B9642E"/>
    <w:rsid w:val="00BA0881"/>
    <w:rsid w:val="00BA2808"/>
    <w:rsid w:val="00BA4562"/>
    <w:rsid w:val="00BC05ED"/>
    <w:rsid w:val="00BC10F2"/>
    <w:rsid w:val="00BD0677"/>
    <w:rsid w:val="00BD0C51"/>
    <w:rsid w:val="00BD63AF"/>
    <w:rsid w:val="00BD75F8"/>
    <w:rsid w:val="00BE10EB"/>
    <w:rsid w:val="00BE5809"/>
    <w:rsid w:val="00BE5BFC"/>
    <w:rsid w:val="00BE5CD0"/>
    <w:rsid w:val="00BF2AE3"/>
    <w:rsid w:val="00BF3241"/>
    <w:rsid w:val="00BF5881"/>
    <w:rsid w:val="00BF5F5A"/>
    <w:rsid w:val="00C014E0"/>
    <w:rsid w:val="00C04F1B"/>
    <w:rsid w:val="00C0548B"/>
    <w:rsid w:val="00C06E47"/>
    <w:rsid w:val="00C1142F"/>
    <w:rsid w:val="00C150A8"/>
    <w:rsid w:val="00C1525E"/>
    <w:rsid w:val="00C15BDF"/>
    <w:rsid w:val="00C16C27"/>
    <w:rsid w:val="00C23AEB"/>
    <w:rsid w:val="00C3208C"/>
    <w:rsid w:val="00C344A0"/>
    <w:rsid w:val="00C352D0"/>
    <w:rsid w:val="00C3653E"/>
    <w:rsid w:val="00C56DAA"/>
    <w:rsid w:val="00C56E1A"/>
    <w:rsid w:val="00C6033A"/>
    <w:rsid w:val="00C658A5"/>
    <w:rsid w:val="00C71924"/>
    <w:rsid w:val="00C73099"/>
    <w:rsid w:val="00C73FE2"/>
    <w:rsid w:val="00C747B9"/>
    <w:rsid w:val="00C759C4"/>
    <w:rsid w:val="00C80682"/>
    <w:rsid w:val="00C80714"/>
    <w:rsid w:val="00C80A03"/>
    <w:rsid w:val="00C840EC"/>
    <w:rsid w:val="00C86AC4"/>
    <w:rsid w:val="00C90000"/>
    <w:rsid w:val="00C9016A"/>
    <w:rsid w:val="00C91B81"/>
    <w:rsid w:val="00C92469"/>
    <w:rsid w:val="00C93F52"/>
    <w:rsid w:val="00CA06B7"/>
    <w:rsid w:val="00CA345A"/>
    <w:rsid w:val="00CA7AD9"/>
    <w:rsid w:val="00CA7F20"/>
    <w:rsid w:val="00CB1394"/>
    <w:rsid w:val="00CB16E8"/>
    <w:rsid w:val="00CB1813"/>
    <w:rsid w:val="00CB24CF"/>
    <w:rsid w:val="00CB4B56"/>
    <w:rsid w:val="00CB6236"/>
    <w:rsid w:val="00CB6C72"/>
    <w:rsid w:val="00CC57D7"/>
    <w:rsid w:val="00CD08DB"/>
    <w:rsid w:val="00CD20F1"/>
    <w:rsid w:val="00CD362E"/>
    <w:rsid w:val="00CD66AA"/>
    <w:rsid w:val="00CE1303"/>
    <w:rsid w:val="00CE1C54"/>
    <w:rsid w:val="00CE335D"/>
    <w:rsid w:val="00CE53AC"/>
    <w:rsid w:val="00CF303A"/>
    <w:rsid w:val="00CF6B96"/>
    <w:rsid w:val="00CF6E9C"/>
    <w:rsid w:val="00D00138"/>
    <w:rsid w:val="00D02B72"/>
    <w:rsid w:val="00D03048"/>
    <w:rsid w:val="00D0312B"/>
    <w:rsid w:val="00D04C73"/>
    <w:rsid w:val="00D04D65"/>
    <w:rsid w:val="00D04FCD"/>
    <w:rsid w:val="00D06C08"/>
    <w:rsid w:val="00D07A1F"/>
    <w:rsid w:val="00D11B1C"/>
    <w:rsid w:val="00D11DB3"/>
    <w:rsid w:val="00D11F2D"/>
    <w:rsid w:val="00D1237D"/>
    <w:rsid w:val="00D247CD"/>
    <w:rsid w:val="00D24802"/>
    <w:rsid w:val="00D2648B"/>
    <w:rsid w:val="00D26EC3"/>
    <w:rsid w:val="00D272F3"/>
    <w:rsid w:val="00D33E64"/>
    <w:rsid w:val="00D35878"/>
    <w:rsid w:val="00D3712C"/>
    <w:rsid w:val="00D3713F"/>
    <w:rsid w:val="00D37A68"/>
    <w:rsid w:val="00D422F4"/>
    <w:rsid w:val="00D44035"/>
    <w:rsid w:val="00D458D5"/>
    <w:rsid w:val="00D46E53"/>
    <w:rsid w:val="00D55E95"/>
    <w:rsid w:val="00D60766"/>
    <w:rsid w:val="00D621E5"/>
    <w:rsid w:val="00D673CF"/>
    <w:rsid w:val="00D673D2"/>
    <w:rsid w:val="00D74E56"/>
    <w:rsid w:val="00D826B7"/>
    <w:rsid w:val="00D87796"/>
    <w:rsid w:val="00D87B80"/>
    <w:rsid w:val="00D9008B"/>
    <w:rsid w:val="00D90C84"/>
    <w:rsid w:val="00D913FD"/>
    <w:rsid w:val="00D91AE3"/>
    <w:rsid w:val="00D93209"/>
    <w:rsid w:val="00D97884"/>
    <w:rsid w:val="00DA06B7"/>
    <w:rsid w:val="00DA22B2"/>
    <w:rsid w:val="00DA7093"/>
    <w:rsid w:val="00DB27F5"/>
    <w:rsid w:val="00DB6C74"/>
    <w:rsid w:val="00DB7044"/>
    <w:rsid w:val="00DC3C56"/>
    <w:rsid w:val="00DC763D"/>
    <w:rsid w:val="00DD1401"/>
    <w:rsid w:val="00DD3E00"/>
    <w:rsid w:val="00DD4CE5"/>
    <w:rsid w:val="00DE14D0"/>
    <w:rsid w:val="00DE1CC6"/>
    <w:rsid w:val="00DF0FB6"/>
    <w:rsid w:val="00DF3B6A"/>
    <w:rsid w:val="00DF63CB"/>
    <w:rsid w:val="00E040AA"/>
    <w:rsid w:val="00E04C37"/>
    <w:rsid w:val="00E04DA5"/>
    <w:rsid w:val="00E06FAE"/>
    <w:rsid w:val="00E126DC"/>
    <w:rsid w:val="00E12EC8"/>
    <w:rsid w:val="00E150DB"/>
    <w:rsid w:val="00E153F3"/>
    <w:rsid w:val="00E15C00"/>
    <w:rsid w:val="00E21AF4"/>
    <w:rsid w:val="00E22089"/>
    <w:rsid w:val="00E24388"/>
    <w:rsid w:val="00E257EF"/>
    <w:rsid w:val="00E26CB0"/>
    <w:rsid w:val="00E315ED"/>
    <w:rsid w:val="00E31721"/>
    <w:rsid w:val="00E3520C"/>
    <w:rsid w:val="00E36BFA"/>
    <w:rsid w:val="00E4281F"/>
    <w:rsid w:val="00E465FE"/>
    <w:rsid w:val="00E503D1"/>
    <w:rsid w:val="00E568B8"/>
    <w:rsid w:val="00E56A5C"/>
    <w:rsid w:val="00E64A86"/>
    <w:rsid w:val="00E66A3B"/>
    <w:rsid w:val="00E70D23"/>
    <w:rsid w:val="00E71073"/>
    <w:rsid w:val="00E804F1"/>
    <w:rsid w:val="00E81504"/>
    <w:rsid w:val="00E860A4"/>
    <w:rsid w:val="00E900BA"/>
    <w:rsid w:val="00E93545"/>
    <w:rsid w:val="00E93E4B"/>
    <w:rsid w:val="00E94155"/>
    <w:rsid w:val="00E9596F"/>
    <w:rsid w:val="00E95C1B"/>
    <w:rsid w:val="00E95C97"/>
    <w:rsid w:val="00EA015F"/>
    <w:rsid w:val="00EA0AAD"/>
    <w:rsid w:val="00EA13E1"/>
    <w:rsid w:val="00EA333A"/>
    <w:rsid w:val="00EA4B69"/>
    <w:rsid w:val="00EA4CE8"/>
    <w:rsid w:val="00EB28E8"/>
    <w:rsid w:val="00EB34FB"/>
    <w:rsid w:val="00EB428E"/>
    <w:rsid w:val="00EC02FB"/>
    <w:rsid w:val="00EC1714"/>
    <w:rsid w:val="00EC2F3B"/>
    <w:rsid w:val="00EC6F76"/>
    <w:rsid w:val="00ED0A37"/>
    <w:rsid w:val="00ED2C60"/>
    <w:rsid w:val="00ED6028"/>
    <w:rsid w:val="00ED72EF"/>
    <w:rsid w:val="00EE3E7D"/>
    <w:rsid w:val="00EE5357"/>
    <w:rsid w:val="00EE7154"/>
    <w:rsid w:val="00EF2B2E"/>
    <w:rsid w:val="00EF5492"/>
    <w:rsid w:val="00F020D7"/>
    <w:rsid w:val="00F1282D"/>
    <w:rsid w:val="00F1379E"/>
    <w:rsid w:val="00F155F6"/>
    <w:rsid w:val="00F16D47"/>
    <w:rsid w:val="00F2084C"/>
    <w:rsid w:val="00F213CF"/>
    <w:rsid w:val="00F21D08"/>
    <w:rsid w:val="00F21FF7"/>
    <w:rsid w:val="00F239B5"/>
    <w:rsid w:val="00F240D9"/>
    <w:rsid w:val="00F249B0"/>
    <w:rsid w:val="00F24CF9"/>
    <w:rsid w:val="00F32DB2"/>
    <w:rsid w:val="00F34974"/>
    <w:rsid w:val="00F35D25"/>
    <w:rsid w:val="00F36C73"/>
    <w:rsid w:val="00F37101"/>
    <w:rsid w:val="00F42321"/>
    <w:rsid w:val="00F42B8C"/>
    <w:rsid w:val="00F46E4C"/>
    <w:rsid w:val="00F51307"/>
    <w:rsid w:val="00F51C9E"/>
    <w:rsid w:val="00F51EBF"/>
    <w:rsid w:val="00F572C1"/>
    <w:rsid w:val="00F577D5"/>
    <w:rsid w:val="00F60F01"/>
    <w:rsid w:val="00F66B8F"/>
    <w:rsid w:val="00F6781C"/>
    <w:rsid w:val="00F7506B"/>
    <w:rsid w:val="00F814EC"/>
    <w:rsid w:val="00F823B5"/>
    <w:rsid w:val="00F84828"/>
    <w:rsid w:val="00F91040"/>
    <w:rsid w:val="00F911B5"/>
    <w:rsid w:val="00F91C70"/>
    <w:rsid w:val="00F9604F"/>
    <w:rsid w:val="00F97CC8"/>
    <w:rsid w:val="00F97DA1"/>
    <w:rsid w:val="00FA113A"/>
    <w:rsid w:val="00FA6790"/>
    <w:rsid w:val="00FA6EBA"/>
    <w:rsid w:val="00FB0675"/>
    <w:rsid w:val="00FB3609"/>
    <w:rsid w:val="00FB5AE1"/>
    <w:rsid w:val="00FD22BE"/>
    <w:rsid w:val="00FD2EC9"/>
    <w:rsid w:val="00FD60E4"/>
    <w:rsid w:val="00FD668B"/>
    <w:rsid w:val="00FD7210"/>
    <w:rsid w:val="00FE00EB"/>
    <w:rsid w:val="00FE04E2"/>
    <w:rsid w:val="00FE112F"/>
    <w:rsid w:val="00FE5DB0"/>
    <w:rsid w:val="00FE66A1"/>
    <w:rsid w:val="00FE6C95"/>
    <w:rsid w:val="00FE7C78"/>
    <w:rsid w:val="00FF045E"/>
    <w:rsid w:val="00FF08DA"/>
    <w:rsid w:val="00FF0AC1"/>
    <w:rsid w:val="00FF10C0"/>
    <w:rsid w:val="00FF210F"/>
    <w:rsid w:val="00FF3931"/>
    <w:rsid w:val="00FF6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2B2E"/>
    <w:rPr>
      <w:sz w:val="24"/>
      <w:szCs w:val="24"/>
      <w:lang w:val="en-US" w:eastAsia="en-US"/>
    </w:rPr>
  </w:style>
  <w:style w:type="paragraph" w:styleId="1">
    <w:name w:val="heading 1"/>
    <w:aliases w:val="Раздел Договора,H1,&quot;Алмаз&quot;"/>
    <w:basedOn w:val="a0"/>
    <w:next w:val="a0"/>
    <w:qFormat/>
    <w:rsid w:val="00EF2B2E"/>
    <w:pPr>
      <w:keepNext/>
      <w:ind w:firstLine="540"/>
      <w:jc w:val="both"/>
      <w:outlineLvl w:val="0"/>
    </w:pPr>
    <w:rPr>
      <w:b/>
      <w:bCs/>
      <w:lang w:val="ru-RU"/>
    </w:rPr>
  </w:style>
  <w:style w:type="paragraph" w:styleId="20">
    <w:name w:val="heading 2"/>
    <w:aliases w:val="H2,&quot;Изумруд&quot;"/>
    <w:basedOn w:val="a0"/>
    <w:next w:val="a0"/>
    <w:qFormat/>
    <w:rsid w:val="00EF2B2E"/>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3">
    <w:name w:val="heading 3"/>
    <w:basedOn w:val="a0"/>
    <w:next w:val="a0"/>
    <w:link w:val="30"/>
    <w:qFormat/>
    <w:rsid w:val="00CB6236"/>
    <w:pPr>
      <w:keepNext/>
      <w:ind w:firstLine="720"/>
      <w:jc w:val="both"/>
      <w:outlineLvl w:val="2"/>
    </w:pPr>
    <w:rPr>
      <w:sz w:val="28"/>
      <w:szCs w:val="20"/>
      <w:lang w:val="ru-RU" w:eastAsia="ru-RU"/>
    </w:rPr>
  </w:style>
  <w:style w:type="paragraph" w:styleId="4">
    <w:name w:val="heading 4"/>
    <w:basedOn w:val="a0"/>
    <w:next w:val="a0"/>
    <w:qFormat/>
    <w:rsid w:val="00EF2B2E"/>
    <w:pPr>
      <w:keepNext/>
      <w:autoSpaceDE w:val="0"/>
      <w:autoSpaceDN w:val="0"/>
      <w:adjustRightInd w:val="0"/>
      <w:ind w:firstLine="485"/>
      <w:jc w:val="both"/>
      <w:outlineLvl w:val="3"/>
    </w:pPr>
    <w:rPr>
      <w:b/>
      <w:bCs/>
      <w:szCs w:val="22"/>
      <w:lang w:val="ru-RU" w:eastAsia="ru-RU"/>
    </w:rPr>
  </w:style>
  <w:style w:type="paragraph" w:styleId="5">
    <w:name w:val="heading 5"/>
    <w:basedOn w:val="a0"/>
    <w:next w:val="a0"/>
    <w:link w:val="50"/>
    <w:qFormat/>
    <w:rsid w:val="00CB6236"/>
    <w:pPr>
      <w:keepNext/>
      <w:jc w:val="center"/>
      <w:outlineLvl w:val="4"/>
    </w:pPr>
    <w:rPr>
      <w:b/>
      <w:bCs/>
      <w:caps/>
      <w:sz w:val="48"/>
      <w:szCs w:val="20"/>
      <w:lang w:val="ru-RU" w:eastAsia="ru-RU"/>
    </w:rPr>
  </w:style>
  <w:style w:type="paragraph" w:styleId="6">
    <w:name w:val="heading 6"/>
    <w:basedOn w:val="a0"/>
    <w:next w:val="a0"/>
    <w:link w:val="60"/>
    <w:qFormat/>
    <w:rsid w:val="00CB6236"/>
    <w:pPr>
      <w:keepNext/>
      <w:ind w:firstLine="709"/>
      <w:jc w:val="both"/>
      <w:outlineLvl w:val="5"/>
    </w:pPr>
    <w:rPr>
      <w:b/>
      <w:sz w:val="28"/>
      <w:szCs w:val="20"/>
      <w:lang w:val="ru-RU" w:eastAsia="ru-RU"/>
    </w:rPr>
  </w:style>
  <w:style w:type="paragraph" w:styleId="7">
    <w:name w:val="heading 7"/>
    <w:basedOn w:val="a0"/>
    <w:next w:val="a0"/>
    <w:link w:val="70"/>
    <w:qFormat/>
    <w:rsid w:val="00CB6236"/>
    <w:pPr>
      <w:keepNext/>
      <w:widowControl w:val="0"/>
      <w:autoSpaceDE w:val="0"/>
      <w:autoSpaceDN w:val="0"/>
      <w:adjustRightInd w:val="0"/>
      <w:ind w:firstLine="851"/>
      <w:jc w:val="both"/>
      <w:outlineLvl w:val="6"/>
    </w:pPr>
    <w:rPr>
      <w:b/>
      <w:sz w:val="28"/>
      <w:szCs w:val="20"/>
      <w:lang w:val="ru-RU" w:eastAsia="ru-RU"/>
    </w:rPr>
  </w:style>
  <w:style w:type="paragraph" w:styleId="8">
    <w:name w:val="heading 8"/>
    <w:basedOn w:val="a0"/>
    <w:next w:val="a0"/>
    <w:link w:val="80"/>
    <w:qFormat/>
    <w:rsid w:val="00CB6236"/>
    <w:pPr>
      <w:keepNext/>
      <w:spacing w:before="120" w:after="120"/>
      <w:jc w:val="both"/>
      <w:outlineLvl w:val="7"/>
    </w:pPr>
    <w:rPr>
      <w:color w:val="000000"/>
      <w:sz w:val="28"/>
      <w:szCs w:val="20"/>
      <w:lang w:val="ru-RU" w:eastAsia="ru-RU"/>
    </w:rPr>
  </w:style>
  <w:style w:type="paragraph" w:styleId="9">
    <w:name w:val="heading 9"/>
    <w:basedOn w:val="a0"/>
    <w:next w:val="a0"/>
    <w:link w:val="90"/>
    <w:qFormat/>
    <w:rsid w:val="00CB6236"/>
    <w:pPr>
      <w:keepNext/>
      <w:jc w:val="right"/>
      <w:outlineLvl w:val="8"/>
    </w:pPr>
    <w:rPr>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CB6236"/>
    <w:rPr>
      <w:sz w:val="28"/>
    </w:rPr>
  </w:style>
  <w:style w:type="character" w:customStyle="1" w:styleId="50">
    <w:name w:val="Заголовок 5 Знак"/>
    <w:basedOn w:val="a1"/>
    <w:link w:val="5"/>
    <w:rsid w:val="00CB6236"/>
    <w:rPr>
      <w:b/>
      <w:bCs/>
      <w:caps/>
      <w:sz w:val="48"/>
    </w:rPr>
  </w:style>
  <w:style w:type="character" w:customStyle="1" w:styleId="60">
    <w:name w:val="Заголовок 6 Знак"/>
    <w:basedOn w:val="a1"/>
    <w:link w:val="6"/>
    <w:rsid w:val="00CB6236"/>
    <w:rPr>
      <w:b/>
      <w:sz w:val="28"/>
    </w:rPr>
  </w:style>
  <w:style w:type="character" w:customStyle="1" w:styleId="70">
    <w:name w:val="Заголовок 7 Знак"/>
    <w:basedOn w:val="a1"/>
    <w:link w:val="7"/>
    <w:rsid w:val="00CB6236"/>
    <w:rPr>
      <w:b/>
      <w:sz w:val="28"/>
    </w:rPr>
  </w:style>
  <w:style w:type="character" w:customStyle="1" w:styleId="80">
    <w:name w:val="Заголовок 8 Знак"/>
    <w:basedOn w:val="a1"/>
    <w:link w:val="8"/>
    <w:rsid w:val="00CB6236"/>
    <w:rPr>
      <w:color w:val="000000"/>
      <w:sz w:val="28"/>
    </w:rPr>
  </w:style>
  <w:style w:type="character" w:customStyle="1" w:styleId="90">
    <w:name w:val="Заголовок 9 Знак"/>
    <w:basedOn w:val="a1"/>
    <w:link w:val="9"/>
    <w:rsid w:val="00CB6236"/>
    <w:rPr>
      <w:sz w:val="28"/>
    </w:rPr>
  </w:style>
  <w:style w:type="paragraph" w:customStyle="1" w:styleId="ConsNonformat">
    <w:name w:val="ConsNonformat"/>
    <w:rsid w:val="00EF2B2E"/>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EF2B2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EF2B2E"/>
    <w:pPr>
      <w:widowControl w:val="0"/>
      <w:autoSpaceDE w:val="0"/>
      <w:autoSpaceDN w:val="0"/>
      <w:adjustRightInd w:val="0"/>
      <w:ind w:right="19772" w:firstLine="720"/>
    </w:pPr>
    <w:rPr>
      <w:rFonts w:ascii="Arial" w:hAnsi="Arial" w:cs="Arial"/>
      <w:lang w:eastAsia="en-US"/>
    </w:rPr>
  </w:style>
  <w:style w:type="paragraph" w:styleId="a4">
    <w:name w:val="footer"/>
    <w:basedOn w:val="a0"/>
    <w:rsid w:val="00EF2B2E"/>
    <w:pPr>
      <w:tabs>
        <w:tab w:val="center" w:pos="4677"/>
        <w:tab w:val="right" w:pos="9355"/>
      </w:tabs>
    </w:pPr>
  </w:style>
  <w:style w:type="character" w:customStyle="1" w:styleId="hl41">
    <w:name w:val="hl41"/>
    <w:basedOn w:val="a1"/>
    <w:rsid w:val="00EF2B2E"/>
    <w:rPr>
      <w:b/>
      <w:bCs/>
      <w:sz w:val="20"/>
      <w:szCs w:val="20"/>
    </w:rPr>
  </w:style>
  <w:style w:type="paragraph" w:customStyle="1" w:styleId="Web">
    <w:name w:val="Обычный (Web)"/>
    <w:basedOn w:val="a0"/>
    <w:rsid w:val="00EF2B2E"/>
    <w:pPr>
      <w:spacing w:before="100" w:after="100"/>
    </w:pPr>
    <w:rPr>
      <w:rFonts w:ascii="Arial Unicode MS" w:eastAsia="Arial Unicode MS" w:hAnsi="Arial Unicode MS"/>
      <w:lang w:val="ru-RU"/>
    </w:rPr>
  </w:style>
  <w:style w:type="paragraph" w:customStyle="1" w:styleId="ConsCell">
    <w:name w:val="ConsCell"/>
    <w:rsid w:val="00EF2B2E"/>
    <w:pPr>
      <w:widowControl w:val="0"/>
      <w:autoSpaceDE w:val="0"/>
      <w:autoSpaceDN w:val="0"/>
      <w:adjustRightInd w:val="0"/>
      <w:ind w:right="19772"/>
    </w:pPr>
    <w:rPr>
      <w:rFonts w:ascii="Arial" w:hAnsi="Arial" w:cs="Arial"/>
    </w:rPr>
  </w:style>
  <w:style w:type="paragraph" w:styleId="a5">
    <w:name w:val="Balloon Text"/>
    <w:basedOn w:val="a0"/>
    <w:semiHidden/>
    <w:rsid w:val="00720E8D"/>
    <w:rPr>
      <w:rFonts w:ascii="Tahoma" w:hAnsi="Tahoma" w:cs="Tahoma"/>
      <w:sz w:val="16"/>
      <w:szCs w:val="16"/>
    </w:rPr>
  </w:style>
  <w:style w:type="table" w:styleId="a6">
    <w:name w:val="Table Grid"/>
    <w:basedOn w:val="a2"/>
    <w:rsid w:val="00FF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9A64F5"/>
    <w:rPr>
      <w:rFonts w:ascii="Calibri" w:hAnsi="Calibri"/>
      <w:sz w:val="22"/>
      <w:szCs w:val="22"/>
    </w:rPr>
  </w:style>
  <w:style w:type="paragraph" w:customStyle="1" w:styleId="10">
    <w:name w:val="Обычный1"/>
    <w:rsid w:val="0024166E"/>
    <w:pPr>
      <w:snapToGrid w:val="0"/>
    </w:pPr>
    <w:rPr>
      <w:sz w:val="24"/>
    </w:rPr>
  </w:style>
  <w:style w:type="paragraph" w:styleId="a8">
    <w:name w:val="Title"/>
    <w:basedOn w:val="a0"/>
    <w:link w:val="a9"/>
    <w:qFormat/>
    <w:rsid w:val="00CB6236"/>
    <w:pPr>
      <w:jc w:val="center"/>
    </w:pPr>
    <w:rPr>
      <w:caps/>
      <w:spacing w:val="120"/>
      <w:sz w:val="28"/>
      <w:lang w:val="ru-RU" w:eastAsia="ru-RU"/>
    </w:rPr>
  </w:style>
  <w:style w:type="character" w:customStyle="1" w:styleId="a9">
    <w:name w:val="Название Знак"/>
    <w:basedOn w:val="a1"/>
    <w:link w:val="a8"/>
    <w:rsid w:val="00CB6236"/>
    <w:rPr>
      <w:caps/>
      <w:spacing w:val="120"/>
      <w:sz w:val="28"/>
      <w:szCs w:val="24"/>
    </w:rPr>
  </w:style>
  <w:style w:type="paragraph" w:styleId="aa">
    <w:name w:val="Body Text Indent"/>
    <w:basedOn w:val="a0"/>
    <w:link w:val="ab"/>
    <w:rsid w:val="00CB6236"/>
    <w:pPr>
      <w:spacing w:before="120"/>
      <w:ind w:firstLine="720"/>
      <w:jc w:val="both"/>
    </w:pPr>
    <w:rPr>
      <w:sz w:val="28"/>
      <w:szCs w:val="20"/>
      <w:lang w:val="ru-RU" w:eastAsia="ru-RU"/>
    </w:rPr>
  </w:style>
  <w:style w:type="character" w:customStyle="1" w:styleId="ab">
    <w:name w:val="Основной текст с отступом Знак"/>
    <w:basedOn w:val="a1"/>
    <w:link w:val="aa"/>
    <w:rsid w:val="00CB6236"/>
    <w:rPr>
      <w:sz w:val="28"/>
    </w:rPr>
  </w:style>
  <w:style w:type="paragraph" w:styleId="21">
    <w:name w:val="Body Text 2"/>
    <w:basedOn w:val="a0"/>
    <w:link w:val="22"/>
    <w:rsid w:val="00CB6236"/>
    <w:pPr>
      <w:jc w:val="both"/>
    </w:pPr>
    <w:rPr>
      <w:color w:val="FF0000"/>
      <w:sz w:val="28"/>
      <w:szCs w:val="20"/>
      <w:lang w:val="ru-RU" w:eastAsia="ru-RU"/>
    </w:rPr>
  </w:style>
  <w:style w:type="character" w:customStyle="1" w:styleId="22">
    <w:name w:val="Основной текст 2 Знак"/>
    <w:basedOn w:val="a1"/>
    <w:link w:val="21"/>
    <w:rsid w:val="00CB6236"/>
    <w:rPr>
      <w:color w:val="FF0000"/>
      <w:sz w:val="28"/>
    </w:rPr>
  </w:style>
  <w:style w:type="paragraph" w:styleId="ac">
    <w:name w:val="Body Text"/>
    <w:basedOn w:val="a0"/>
    <w:link w:val="ad"/>
    <w:rsid w:val="00CB6236"/>
    <w:pPr>
      <w:jc w:val="both"/>
    </w:pPr>
    <w:rPr>
      <w:sz w:val="28"/>
      <w:szCs w:val="20"/>
      <w:lang w:val="ru-RU" w:eastAsia="ru-RU"/>
    </w:rPr>
  </w:style>
  <w:style w:type="character" w:customStyle="1" w:styleId="ad">
    <w:name w:val="Основной текст Знак"/>
    <w:basedOn w:val="a1"/>
    <w:link w:val="ac"/>
    <w:rsid w:val="00CB6236"/>
    <w:rPr>
      <w:sz w:val="28"/>
    </w:rPr>
  </w:style>
  <w:style w:type="paragraph" w:styleId="31">
    <w:name w:val="Body Text Indent 3"/>
    <w:basedOn w:val="a0"/>
    <w:link w:val="32"/>
    <w:rsid w:val="00CB6236"/>
    <w:pPr>
      <w:ind w:firstLine="567"/>
      <w:jc w:val="both"/>
    </w:pPr>
    <w:rPr>
      <w:sz w:val="28"/>
      <w:szCs w:val="20"/>
      <w:lang w:val="ru-RU" w:eastAsia="ru-RU"/>
    </w:rPr>
  </w:style>
  <w:style w:type="character" w:customStyle="1" w:styleId="32">
    <w:name w:val="Основной текст с отступом 3 Знак"/>
    <w:basedOn w:val="a1"/>
    <w:link w:val="31"/>
    <w:rsid w:val="00CB6236"/>
    <w:rPr>
      <w:sz w:val="28"/>
    </w:rPr>
  </w:style>
  <w:style w:type="paragraph" w:styleId="23">
    <w:name w:val="Body Text Indent 2"/>
    <w:basedOn w:val="a0"/>
    <w:link w:val="24"/>
    <w:rsid w:val="00CB6236"/>
    <w:pPr>
      <w:ind w:firstLine="851"/>
      <w:jc w:val="both"/>
    </w:pPr>
    <w:rPr>
      <w:sz w:val="28"/>
      <w:szCs w:val="20"/>
      <w:lang w:val="ru-RU" w:eastAsia="ru-RU"/>
    </w:rPr>
  </w:style>
  <w:style w:type="character" w:customStyle="1" w:styleId="24">
    <w:name w:val="Основной текст с отступом 2 Знак"/>
    <w:basedOn w:val="a1"/>
    <w:link w:val="23"/>
    <w:rsid w:val="00CB6236"/>
    <w:rPr>
      <w:sz w:val="28"/>
    </w:rPr>
  </w:style>
  <w:style w:type="paragraph" w:styleId="ae">
    <w:name w:val="Block Text"/>
    <w:basedOn w:val="a0"/>
    <w:rsid w:val="00CB6236"/>
    <w:pPr>
      <w:shd w:val="clear" w:color="auto" w:fill="FFFFFF"/>
      <w:spacing w:line="322" w:lineRule="exact"/>
      <w:ind w:left="10" w:right="53" w:firstLine="709"/>
      <w:jc w:val="both"/>
    </w:pPr>
    <w:rPr>
      <w:color w:val="000000"/>
      <w:spacing w:val="-10"/>
      <w:sz w:val="28"/>
      <w:szCs w:val="20"/>
      <w:lang w:val="ru-RU" w:eastAsia="ru-RU"/>
    </w:rPr>
  </w:style>
  <w:style w:type="paragraph" w:styleId="af">
    <w:name w:val="header"/>
    <w:basedOn w:val="a0"/>
    <w:link w:val="af0"/>
    <w:uiPriority w:val="99"/>
    <w:rsid w:val="00CB6236"/>
    <w:pPr>
      <w:tabs>
        <w:tab w:val="center" w:pos="4677"/>
        <w:tab w:val="right" w:pos="9355"/>
      </w:tabs>
    </w:pPr>
    <w:rPr>
      <w:sz w:val="20"/>
      <w:szCs w:val="20"/>
      <w:lang w:val="ru-RU" w:eastAsia="ru-RU"/>
    </w:rPr>
  </w:style>
  <w:style w:type="character" w:customStyle="1" w:styleId="af0">
    <w:name w:val="Верхний колонтитул Знак"/>
    <w:basedOn w:val="a1"/>
    <w:link w:val="af"/>
    <w:uiPriority w:val="99"/>
    <w:rsid w:val="00CB6236"/>
  </w:style>
  <w:style w:type="character" w:styleId="af1">
    <w:name w:val="page number"/>
    <w:basedOn w:val="a1"/>
    <w:rsid w:val="00CB6236"/>
  </w:style>
  <w:style w:type="paragraph" w:styleId="2">
    <w:name w:val="List 2"/>
    <w:basedOn w:val="a0"/>
    <w:rsid w:val="00CB6236"/>
    <w:pPr>
      <w:numPr>
        <w:numId w:val="2"/>
      </w:numPr>
      <w:tabs>
        <w:tab w:val="clear" w:pos="360"/>
      </w:tabs>
      <w:ind w:left="566" w:hanging="283"/>
    </w:pPr>
    <w:rPr>
      <w:sz w:val="20"/>
      <w:szCs w:val="20"/>
      <w:lang w:val="ru-RU" w:eastAsia="ru-RU"/>
    </w:rPr>
  </w:style>
  <w:style w:type="paragraph" w:styleId="a">
    <w:name w:val="List Bullet"/>
    <w:basedOn w:val="a0"/>
    <w:autoRedefine/>
    <w:rsid w:val="00CB6236"/>
    <w:pPr>
      <w:numPr>
        <w:numId w:val="3"/>
      </w:numPr>
      <w:tabs>
        <w:tab w:val="clear" w:pos="643"/>
        <w:tab w:val="num" w:pos="360"/>
      </w:tabs>
      <w:ind w:left="360"/>
    </w:pPr>
    <w:rPr>
      <w:sz w:val="20"/>
      <w:szCs w:val="20"/>
      <w:lang w:val="ru-RU" w:eastAsia="ru-RU"/>
    </w:rPr>
  </w:style>
  <w:style w:type="paragraph" w:styleId="25">
    <w:name w:val="List Bullet 2"/>
    <w:basedOn w:val="a0"/>
    <w:autoRedefine/>
    <w:rsid w:val="00CB6236"/>
    <w:pPr>
      <w:tabs>
        <w:tab w:val="num" w:pos="360"/>
      </w:tabs>
      <w:ind w:left="360" w:hanging="360"/>
    </w:pPr>
    <w:rPr>
      <w:sz w:val="20"/>
      <w:szCs w:val="20"/>
      <w:lang w:val="ru-RU" w:eastAsia="ru-RU"/>
    </w:rPr>
  </w:style>
  <w:style w:type="paragraph" w:styleId="26">
    <w:name w:val="List Continue 2"/>
    <w:basedOn w:val="a0"/>
    <w:rsid w:val="00CB6236"/>
    <w:pPr>
      <w:spacing w:after="120"/>
      <w:ind w:left="566"/>
    </w:pPr>
    <w:rPr>
      <w:sz w:val="20"/>
      <w:szCs w:val="20"/>
      <w:lang w:val="ru-RU" w:eastAsia="ru-RU"/>
    </w:rPr>
  </w:style>
  <w:style w:type="paragraph" w:customStyle="1" w:styleId="ConsPlusNormal">
    <w:name w:val="ConsPlusNormal"/>
    <w:rsid w:val="00CB6236"/>
    <w:pPr>
      <w:autoSpaceDE w:val="0"/>
      <w:autoSpaceDN w:val="0"/>
      <w:adjustRightInd w:val="0"/>
      <w:ind w:firstLine="720"/>
    </w:pPr>
    <w:rPr>
      <w:rFonts w:ascii="Arial" w:hAnsi="Arial" w:cs="Arial"/>
    </w:rPr>
  </w:style>
  <w:style w:type="paragraph" w:styleId="af2">
    <w:name w:val="Subtitle"/>
    <w:basedOn w:val="a0"/>
    <w:link w:val="af3"/>
    <w:qFormat/>
    <w:rsid w:val="00CB6236"/>
    <w:pPr>
      <w:spacing w:line="360" w:lineRule="auto"/>
      <w:jc w:val="center"/>
    </w:pPr>
    <w:rPr>
      <w:szCs w:val="20"/>
      <w:lang w:val="ru-RU" w:eastAsia="ru-RU"/>
    </w:rPr>
  </w:style>
  <w:style w:type="character" w:customStyle="1" w:styleId="af3">
    <w:name w:val="Подзаголовок Знак"/>
    <w:basedOn w:val="a1"/>
    <w:link w:val="af2"/>
    <w:rsid w:val="00CB6236"/>
    <w:rPr>
      <w:sz w:val="24"/>
    </w:rPr>
  </w:style>
  <w:style w:type="paragraph" w:styleId="33">
    <w:name w:val="Body Text 3"/>
    <w:basedOn w:val="a0"/>
    <w:link w:val="34"/>
    <w:rsid w:val="00CB6236"/>
    <w:pPr>
      <w:spacing w:after="120"/>
    </w:pPr>
    <w:rPr>
      <w:sz w:val="16"/>
      <w:szCs w:val="16"/>
      <w:lang w:val="ru-RU" w:eastAsia="ru-RU"/>
    </w:rPr>
  </w:style>
  <w:style w:type="character" w:customStyle="1" w:styleId="34">
    <w:name w:val="Основной текст 3 Знак"/>
    <w:basedOn w:val="a1"/>
    <w:link w:val="33"/>
    <w:rsid w:val="00CB6236"/>
    <w:rPr>
      <w:sz w:val="16"/>
      <w:szCs w:val="16"/>
    </w:rPr>
  </w:style>
  <w:style w:type="paragraph" w:customStyle="1" w:styleId="ConsPlusNonformat">
    <w:name w:val="ConsPlusNonformat"/>
    <w:rsid w:val="00CB6236"/>
    <w:pPr>
      <w:autoSpaceDE w:val="0"/>
      <w:autoSpaceDN w:val="0"/>
      <w:adjustRightInd w:val="0"/>
    </w:pPr>
    <w:rPr>
      <w:rFonts w:ascii="Courier New" w:hAnsi="Courier New" w:cs="Courier New"/>
    </w:rPr>
  </w:style>
  <w:style w:type="paragraph" w:customStyle="1" w:styleId="11">
    <w:name w:val="Знак1"/>
    <w:basedOn w:val="a0"/>
    <w:rsid w:val="00CB6236"/>
    <w:pPr>
      <w:widowControl w:val="0"/>
      <w:adjustRightInd w:val="0"/>
      <w:spacing w:line="360" w:lineRule="atLeast"/>
      <w:jc w:val="both"/>
      <w:textAlignment w:val="baseline"/>
    </w:pPr>
    <w:rPr>
      <w:rFonts w:ascii="Verdana" w:hAnsi="Verdana" w:cs="Verdana"/>
      <w:sz w:val="20"/>
      <w:szCs w:val="20"/>
    </w:rPr>
  </w:style>
  <w:style w:type="paragraph" w:customStyle="1" w:styleId="CharChar1">
    <w:name w:val="Char Char1 Знак Знак Знак"/>
    <w:basedOn w:val="a0"/>
    <w:rsid w:val="00CB6236"/>
    <w:pPr>
      <w:widowControl w:val="0"/>
      <w:adjustRightInd w:val="0"/>
      <w:spacing w:line="360" w:lineRule="atLeast"/>
      <w:jc w:val="both"/>
      <w:textAlignment w:val="baseline"/>
    </w:pPr>
    <w:rPr>
      <w:rFonts w:ascii="Verdana" w:hAnsi="Verdana" w:cs="Verdana"/>
      <w:sz w:val="20"/>
      <w:szCs w:val="20"/>
    </w:rPr>
  </w:style>
  <w:style w:type="paragraph" w:customStyle="1" w:styleId="af4">
    <w:name w:val="Знак Знак Знак"/>
    <w:basedOn w:val="a0"/>
    <w:rsid w:val="00CB6236"/>
    <w:pPr>
      <w:spacing w:after="160" w:line="240" w:lineRule="exact"/>
    </w:pPr>
    <w:rPr>
      <w:rFonts w:ascii="Verdana" w:eastAsia="MS Mincho" w:hAnsi="Verdana"/>
      <w:sz w:val="20"/>
      <w:szCs w:val="20"/>
      <w:lang w:val="en-GB"/>
    </w:rPr>
  </w:style>
  <w:style w:type="paragraph" w:customStyle="1" w:styleId="Style4">
    <w:name w:val="Style4"/>
    <w:basedOn w:val="a0"/>
    <w:rsid w:val="00CB6236"/>
    <w:pPr>
      <w:widowControl w:val="0"/>
      <w:autoSpaceDE w:val="0"/>
      <w:autoSpaceDN w:val="0"/>
      <w:adjustRightInd w:val="0"/>
      <w:spacing w:line="326" w:lineRule="exact"/>
      <w:ind w:firstLine="722"/>
      <w:jc w:val="both"/>
    </w:pPr>
    <w:rPr>
      <w:lang w:val="ru-RU" w:eastAsia="ru-RU"/>
    </w:rPr>
  </w:style>
  <w:style w:type="character" w:customStyle="1" w:styleId="FontStyle11">
    <w:name w:val="Font Style11"/>
    <w:basedOn w:val="a1"/>
    <w:rsid w:val="00CB6236"/>
    <w:rPr>
      <w:rFonts w:ascii="Times New Roman" w:hAnsi="Times New Roman" w:cs="Times New Roman"/>
      <w:sz w:val="26"/>
      <w:szCs w:val="26"/>
    </w:rPr>
  </w:style>
  <w:style w:type="paragraph" w:customStyle="1" w:styleId="Style1">
    <w:name w:val="Style1"/>
    <w:basedOn w:val="a0"/>
    <w:rsid w:val="00CB6236"/>
    <w:pPr>
      <w:widowControl w:val="0"/>
      <w:autoSpaceDE w:val="0"/>
      <w:autoSpaceDN w:val="0"/>
      <w:adjustRightInd w:val="0"/>
      <w:spacing w:line="325" w:lineRule="exact"/>
      <w:ind w:firstLine="240"/>
    </w:pPr>
    <w:rPr>
      <w:lang w:val="ru-RU" w:eastAsia="ru-RU"/>
    </w:rPr>
  </w:style>
  <w:style w:type="paragraph" w:customStyle="1" w:styleId="Style2">
    <w:name w:val="Style2"/>
    <w:basedOn w:val="a0"/>
    <w:rsid w:val="00CB6236"/>
    <w:pPr>
      <w:widowControl w:val="0"/>
      <w:autoSpaceDE w:val="0"/>
      <w:autoSpaceDN w:val="0"/>
      <w:adjustRightInd w:val="0"/>
    </w:pPr>
    <w:rPr>
      <w:lang w:val="ru-RU" w:eastAsia="ru-RU"/>
    </w:rPr>
  </w:style>
  <w:style w:type="paragraph" w:customStyle="1" w:styleId="ConsPlusCell">
    <w:name w:val="ConsPlusCell"/>
    <w:rsid w:val="00CB6236"/>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CB6236"/>
    <w:pPr>
      <w:spacing w:before="100" w:beforeAutospacing="1" w:after="100" w:afterAutospacing="1"/>
    </w:pPr>
    <w:rPr>
      <w:rFonts w:ascii="Tahoma" w:hAnsi="Tahoma" w:cs="Tahoma"/>
      <w:sz w:val="20"/>
      <w:szCs w:val="20"/>
    </w:rPr>
  </w:style>
  <w:style w:type="paragraph" w:customStyle="1" w:styleId="af5">
    <w:name w:val="Знак Знак Знак Знак Знак Знак Знак Знак Знак Знак Знак Знак Знак Знак Знак Знак"/>
    <w:basedOn w:val="a0"/>
    <w:rsid w:val="00CB6236"/>
    <w:pPr>
      <w:widowControl w:val="0"/>
      <w:adjustRightInd w:val="0"/>
      <w:spacing w:line="360" w:lineRule="atLeast"/>
      <w:jc w:val="both"/>
      <w:textAlignment w:val="baseline"/>
    </w:pPr>
    <w:rPr>
      <w:rFonts w:ascii="Verdana" w:hAnsi="Verdana" w:cs="Verdana"/>
      <w:sz w:val="20"/>
      <w:szCs w:val="20"/>
    </w:rPr>
  </w:style>
  <w:style w:type="paragraph" w:customStyle="1" w:styleId="af6">
    <w:name w:val="Знак Знак Знак Знак"/>
    <w:basedOn w:val="a0"/>
    <w:rsid w:val="00CB6236"/>
    <w:pPr>
      <w:widowControl w:val="0"/>
      <w:adjustRightInd w:val="0"/>
      <w:spacing w:line="360" w:lineRule="atLeast"/>
      <w:jc w:val="both"/>
      <w:textAlignment w:val="baseline"/>
    </w:pPr>
    <w:rPr>
      <w:rFonts w:ascii="Verdana" w:hAnsi="Verdana" w:cs="Verdana"/>
      <w:sz w:val="20"/>
      <w:szCs w:val="20"/>
    </w:rPr>
  </w:style>
  <w:style w:type="paragraph" w:customStyle="1" w:styleId="af7">
    <w:name w:val="Знак Знак Знак"/>
    <w:basedOn w:val="a0"/>
    <w:rsid w:val="00CB6236"/>
    <w:pPr>
      <w:spacing w:after="160" w:line="240" w:lineRule="exact"/>
    </w:pPr>
    <w:rPr>
      <w:rFonts w:ascii="Verdana" w:eastAsia="MS Mincho" w:hAnsi="Verdana"/>
      <w:sz w:val="20"/>
      <w:szCs w:val="20"/>
      <w:lang w:val="en-GB"/>
    </w:rPr>
  </w:style>
  <w:style w:type="paragraph" w:customStyle="1" w:styleId="ConsPlusTitle">
    <w:name w:val="ConsPlusTitle"/>
    <w:rsid w:val="00CB6236"/>
    <w:pPr>
      <w:widowControl w:val="0"/>
      <w:autoSpaceDE w:val="0"/>
      <w:autoSpaceDN w:val="0"/>
      <w:adjustRightInd w:val="0"/>
    </w:pPr>
    <w:rPr>
      <w:b/>
      <w:bCs/>
      <w:sz w:val="28"/>
      <w:szCs w:val="28"/>
    </w:rPr>
  </w:style>
  <w:style w:type="paragraph" w:customStyle="1" w:styleId="af8">
    <w:name w:val="Знак Знак Знак Знак Знак Знак Знак"/>
    <w:basedOn w:val="a0"/>
    <w:rsid w:val="00CB6236"/>
    <w:pPr>
      <w:spacing w:before="100" w:beforeAutospacing="1" w:after="100" w:afterAutospacing="1"/>
    </w:pPr>
    <w:rPr>
      <w:rFonts w:ascii="Tahoma" w:hAnsi="Tahoma"/>
      <w:sz w:val="28"/>
      <w:szCs w:val="20"/>
    </w:rPr>
  </w:style>
  <w:style w:type="character" w:styleId="af9">
    <w:name w:val="Hyperlink"/>
    <w:basedOn w:val="a1"/>
    <w:uiPriority w:val="99"/>
    <w:rsid w:val="00CB6236"/>
    <w:rPr>
      <w:color w:val="0000FF"/>
      <w:u w:val="single"/>
    </w:rPr>
  </w:style>
  <w:style w:type="paragraph" w:customStyle="1" w:styleId="12">
    <w:name w:val="Знак1 Знак Знак Знак"/>
    <w:basedOn w:val="a0"/>
    <w:rsid w:val="00CB6236"/>
    <w:pPr>
      <w:widowControl w:val="0"/>
      <w:adjustRightInd w:val="0"/>
      <w:spacing w:line="360" w:lineRule="atLeast"/>
      <w:jc w:val="both"/>
      <w:textAlignment w:val="baseline"/>
    </w:pPr>
    <w:rPr>
      <w:rFonts w:ascii="Verdana" w:hAnsi="Verdana" w:cs="Verdana"/>
      <w:sz w:val="20"/>
      <w:szCs w:val="20"/>
    </w:rPr>
  </w:style>
  <w:style w:type="paragraph" w:customStyle="1" w:styleId="13">
    <w:name w:val="Абзац списка1"/>
    <w:basedOn w:val="a0"/>
    <w:rsid w:val="00CB6236"/>
    <w:pPr>
      <w:spacing w:after="200" w:line="276" w:lineRule="auto"/>
      <w:ind w:left="720"/>
      <w:contextualSpacing/>
    </w:pPr>
    <w:rPr>
      <w:rFonts w:ascii="Calibri" w:hAnsi="Calibri"/>
      <w:sz w:val="22"/>
      <w:szCs w:val="22"/>
      <w:lang w:val="ru-RU"/>
    </w:rPr>
  </w:style>
  <w:style w:type="paragraph" w:styleId="afa">
    <w:name w:val="Normal (Web)"/>
    <w:basedOn w:val="a0"/>
    <w:uiPriority w:val="99"/>
    <w:unhideWhenUsed/>
    <w:rsid w:val="00CB6236"/>
    <w:pPr>
      <w:spacing w:before="100" w:beforeAutospacing="1" w:after="100" w:afterAutospacing="1"/>
    </w:pPr>
    <w:rPr>
      <w:lang w:val="ru-RU" w:eastAsia="ru-RU"/>
    </w:rPr>
  </w:style>
  <w:style w:type="paragraph" w:styleId="afb">
    <w:name w:val="List Paragraph"/>
    <w:basedOn w:val="a0"/>
    <w:uiPriority w:val="34"/>
    <w:qFormat/>
    <w:rsid w:val="00E24388"/>
    <w:pPr>
      <w:ind w:left="720" w:firstLine="720"/>
      <w:contextualSpacing/>
      <w:jc w:val="both"/>
    </w:pPr>
    <w:rPr>
      <w:sz w:val="28"/>
      <w:szCs w:val="20"/>
      <w:lang w:val="ru-RU" w:eastAsia="ru-RU"/>
    </w:rPr>
  </w:style>
  <w:style w:type="character" w:styleId="afc">
    <w:name w:val="FollowedHyperlink"/>
    <w:basedOn w:val="a1"/>
    <w:uiPriority w:val="99"/>
    <w:semiHidden/>
    <w:unhideWhenUsed/>
    <w:rsid w:val="00AD42E3"/>
    <w:rPr>
      <w:color w:val="800080"/>
      <w:u w:val="single"/>
    </w:rPr>
  </w:style>
  <w:style w:type="paragraph" w:customStyle="1" w:styleId="xl64">
    <w:name w:val="xl64"/>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ru-RU" w:eastAsia="ru-RU"/>
    </w:rPr>
  </w:style>
  <w:style w:type="paragraph" w:customStyle="1" w:styleId="xl65">
    <w:name w:val="xl65"/>
    <w:basedOn w:val="a0"/>
    <w:rsid w:val="00AD42E3"/>
    <w:pPr>
      <w:shd w:val="clear" w:color="000000" w:fill="B7DEE8"/>
      <w:spacing w:before="100" w:beforeAutospacing="1" w:after="100" w:afterAutospacing="1"/>
    </w:pPr>
    <w:rPr>
      <w:b/>
      <w:bCs/>
      <w:lang w:val="ru-RU" w:eastAsia="ru-RU"/>
    </w:rPr>
  </w:style>
  <w:style w:type="paragraph" w:customStyle="1" w:styleId="xl66">
    <w:name w:val="xl66"/>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lang w:val="ru-RU" w:eastAsia="ru-RU"/>
    </w:rPr>
  </w:style>
  <w:style w:type="paragraph" w:customStyle="1" w:styleId="xl67">
    <w:name w:val="xl67"/>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b/>
      <w:bCs/>
      <w:lang w:val="ru-RU" w:eastAsia="ru-RU"/>
    </w:rPr>
  </w:style>
  <w:style w:type="paragraph" w:customStyle="1" w:styleId="xl68">
    <w:name w:val="xl68"/>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b/>
      <w:bCs/>
      <w:lang w:val="ru-RU" w:eastAsia="ru-RU"/>
    </w:rPr>
  </w:style>
  <w:style w:type="paragraph" w:customStyle="1" w:styleId="xl69">
    <w:name w:val="xl69"/>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pPr>
    <w:rPr>
      <w:b/>
      <w:bCs/>
      <w:lang w:val="ru-RU" w:eastAsia="ru-RU"/>
    </w:rPr>
  </w:style>
  <w:style w:type="paragraph" w:customStyle="1" w:styleId="xl70">
    <w:name w:val="xl70"/>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lang w:val="ru-RU" w:eastAsia="ru-RU"/>
    </w:rPr>
  </w:style>
  <w:style w:type="paragraph" w:customStyle="1" w:styleId="xl71">
    <w:name w:val="xl71"/>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b/>
      <w:bCs/>
      <w:lang w:val="ru-RU" w:eastAsia="ru-RU"/>
    </w:rPr>
  </w:style>
  <w:style w:type="paragraph" w:customStyle="1" w:styleId="xl72">
    <w:name w:val="xl72"/>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lang w:val="ru-RU" w:eastAsia="ru-RU"/>
    </w:rPr>
  </w:style>
  <w:style w:type="paragraph" w:customStyle="1" w:styleId="xl73">
    <w:name w:val="xl73"/>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lang w:val="ru-RU" w:eastAsia="ru-RU"/>
    </w:rPr>
  </w:style>
  <w:style w:type="paragraph" w:customStyle="1" w:styleId="xl74">
    <w:name w:val="xl74"/>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lang w:val="ru-RU" w:eastAsia="ru-RU"/>
    </w:rPr>
  </w:style>
  <w:style w:type="paragraph" w:customStyle="1" w:styleId="xl75">
    <w:name w:val="xl75"/>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lang w:val="ru-RU" w:eastAsia="ru-RU"/>
    </w:rPr>
  </w:style>
  <w:style w:type="paragraph" w:customStyle="1" w:styleId="xl76">
    <w:name w:val="xl76"/>
    <w:basedOn w:val="a0"/>
    <w:rsid w:val="00AD42E3"/>
    <w:pPr>
      <w:shd w:val="clear" w:color="000000" w:fill="FFFFFF"/>
      <w:spacing w:before="100" w:beforeAutospacing="1" w:after="100" w:afterAutospacing="1"/>
    </w:pPr>
    <w:rPr>
      <w:i/>
      <w:iCs/>
      <w:lang w:val="ru-RU" w:eastAsia="ru-RU"/>
    </w:rPr>
  </w:style>
  <w:style w:type="paragraph" w:customStyle="1" w:styleId="xl77">
    <w:name w:val="xl77"/>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lang w:val="ru-RU" w:eastAsia="ru-RU"/>
    </w:rPr>
  </w:style>
  <w:style w:type="paragraph" w:customStyle="1" w:styleId="xl78">
    <w:name w:val="xl78"/>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lang w:val="ru-RU" w:eastAsia="ru-RU"/>
    </w:rPr>
  </w:style>
  <w:style w:type="paragraph" w:customStyle="1" w:styleId="xl79">
    <w:name w:val="xl79"/>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lang w:val="ru-RU" w:eastAsia="ru-RU"/>
    </w:rPr>
  </w:style>
  <w:style w:type="paragraph" w:customStyle="1" w:styleId="xl80">
    <w:name w:val="xl80"/>
    <w:basedOn w:val="a0"/>
    <w:rsid w:val="00AD42E3"/>
    <w:pPr>
      <w:shd w:val="clear" w:color="000000" w:fill="FFFFFF"/>
      <w:spacing w:before="100" w:beforeAutospacing="1" w:after="100" w:afterAutospacing="1"/>
    </w:pPr>
    <w:rPr>
      <w:b/>
      <w:bCs/>
      <w:i/>
      <w:iCs/>
      <w:lang w:val="ru-RU" w:eastAsia="ru-RU"/>
    </w:rPr>
  </w:style>
  <w:style w:type="paragraph" w:customStyle="1" w:styleId="xl81">
    <w:name w:val="xl81"/>
    <w:basedOn w:val="a0"/>
    <w:rsid w:val="00AD42E3"/>
    <w:pPr>
      <w:shd w:val="clear" w:color="000000" w:fill="auto"/>
      <w:spacing w:before="100" w:beforeAutospacing="1" w:after="100" w:afterAutospacing="1"/>
    </w:pPr>
    <w:rPr>
      <w:lang w:val="ru-RU" w:eastAsia="ru-RU"/>
    </w:rPr>
  </w:style>
  <w:style w:type="paragraph" w:customStyle="1" w:styleId="xl82">
    <w:name w:val="xl82"/>
    <w:basedOn w:val="a0"/>
    <w:rsid w:val="00AD42E3"/>
    <w:pPr>
      <w:shd w:val="clear" w:color="000000" w:fill="auto"/>
      <w:spacing w:before="100" w:beforeAutospacing="1" w:after="100" w:afterAutospacing="1"/>
      <w:jc w:val="right"/>
      <w:textAlignment w:val="top"/>
    </w:pPr>
    <w:rPr>
      <w:lang w:val="ru-RU" w:eastAsia="ru-RU"/>
    </w:rPr>
  </w:style>
  <w:style w:type="paragraph" w:customStyle="1" w:styleId="xl83">
    <w:name w:val="xl83"/>
    <w:basedOn w:val="a0"/>
    <w:rsid w:val="00AD42E3"/>
    <w:pPr>
      <w:shd w:val="clear" w:color="000000" w:fill="auto"/>
      <w:spacing w:before="100" w:beforeAutospacing="1" w:after="100" w:afterAutospacing="1"/>
      <w:jc w:val="right"/>
      <w:textAlignment w:val="top"/>
    </w:pPr>
    <w:rPr>
      <w:lang w:val="ru-RU" w:eastAsia="ru-RU"/>
    </w:rPr>
  </w:style>
  <w:style w:type="paragraph" w:customStyle="1" w:styleId="xl84">
    <w:name w:val="xl84"/>
    <w:basedOn w:val="a0"/>
    <w:rsid w:val="00AD42E3"/>
    <w:pPr>
      <w:shd w:val="clear" w:color="000000" w:fill="auto"/>
      <w:spacing w:before="100" w:beforeAutospacing="1" w:after="100" w:afterAutospacing="1"/>
      <w:jc w:val="right"/>
      <w:textAlignment w:val="top"/>
    </w:pPr>
    <w:rPr>
      <w:lang w:val="ru-RU" w:eastAsia="ru-RU"/>
    </w:rPr>
  </w:style>
  <w:style w:type="paragraph" w:customStyle="1" w:styleId="xl85">
    <w:name w:val="xl85"/>
    <w:basedOn w:val="a0"/>
    <w:rsid w:val="00AD42E3"/>
    <w:pPr>
      <w:shd w:val="clear" w:color="000000" w:fill="auto"/>
      <w:spacing w:before="100" w:beforeAutospacing="1" w:after="100" w:afterAutospacing="1"/>
      <w:jc w:val="center"/>
      <w:textAlignment w:val="top"/>
    </w:pPr>
    <w:rPr>
      <w:b/>
      <w:bCs/>
      <w:lang w:val="ru-RU" w:eastAsia="ru-RU"/>
    </w:rPr>
  </w:style>
  <w:style w:type="paragraph" w:customStyle="1" w:styleId="xl86">
    <w:name w:val="xl86"/>
    <w:basedOn w:val="a0"/>
    <w:rsid w:val="00AD42E3"/>
    <w:pPr>
      <w:shd w:val="clear" w:color="000000" w:fill="auto"/>
      <w:spacing w:before="100" w:beforeAutospacing="1" w:after="100" w:afterAutospacing="1"/>
      <w:jc w:val="center"/>
      <w:textAlignment w:val="top"/>
    </w:pPr>
    <w:rPr>
      <w:lang w:val="ru-RU" w:eastAsia="ru-RU"/>
    </w:rPr>
  </w:style>
  <w:style w:type="paragraph" w:customStyle="1" w:styleId="xl87">
    <w:name w:val="xl87"/>
    <w:basedOn w:val="a0"/>
    <w:rsid w:val="00AD42E3"/>
    <w:pPr>
      <w:shd w:val="clear" w:color="000000" w:fill="auto"/>
      <w:spacing w:before="100" w:beforeAutospacing="1" w:after="100" w:afterAutospacing="1"/>
    </w:pPr>
    <w:rPr>
      <w:lang w:val="ru-RU" w:eastAsia="ru-RU"/>
    </w:rPr>
  </w:style>
  <w:style w:type="paragraph" w:customStyle="1" w:styleId="xl88">
    <w:name w:val="xl88"/>
    <w:basedOn w:val="a0"/>
    <w:rsid w:val="00AD42E3"/>
    <w:pPr>
      <w:shd w:val="clear" w:color="000000" w:fill="auto"/>
      <w:spacing w:before="100" w:beforeAutospacing="1" w:after="100" w:afterAutospacing="1"/>
      <w:jc w:val="center"/>
    </w:pPr>
    <w:rPr>
      <w:lang w:val="ru-RU" w:eastAsia="ru-RU"/>
    </w:rPr>
  </w:style>
  <w:style w:type="paragraph" w:customStyle="1" w:styleId="xl89">
    <w:name w:val="xl89"/>
    <w:basedOn w:val="a0"/>
    <w:rsid w:val="00AD42E3"/>
    <w:pPr>
      <w:shd w:val="clear" w:color="000000" w:fill="auto"/>
      <w:spacing w:before="100" w:beforeAutospacing="1" w:after="100" w:afterAutospacing="1"/>
      <w:jc w:val="right"/>
    </w:pPr>
    <w:rPr>
      <w:lang w:val="ru-RU" w:eastAsia="ru-RU"/>
    </w:rPr>
  </w:style>
  <w:style w:type="paragraph" w:customStyle="1" w:styleId="xl90">
    <w:name w:val="xl90"/>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lang w:val="ru-RU" w:eastAsia="ru-RU"/>
    </w:rPr>
  </w:style>
  <w:style w:type="paragraph" w:customStyle="1" w:styleId="xl91">
    <w:name w:val="xl91"/>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lang w:val="ru-RU" w:eastAsia="ru-RU"/>
    </w:rPr>
  </w:style>
  <w:style w:type="paragraph" w:customStyle="1" w:styleId="xl92">
    <w:name w:val="xl92"/>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lang w:val="ru-RU" w:eastAsia="ru-RU"/>
    </w:rPr>
  </w:style>
  <w:style w:type="paragraph" w:customStyle="1" w:styleId="xl93">
    <w:name w:val="xl93"/>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lang w:val="ru-RU" w:eastAsia="ru-RU"/>
    </w:rPr>
  </w:style>
  <w:style w:type="paragraph" w:customStyle="1" w:styleId="xl94">
    <w:name w:val="xl94"/>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lang w:val="ru-RU" w:eastAsia="ru-RU"/>
    </w:rPr>
  </w:style>
  <w:style w:type="paragraph" w:customStyle="1" w:styleId="xl95">
    <w:name w:val="xl95"/>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lang w:val="ru-RU" w:eastAsia="ru-RU"/>
    </w:rPr>
  </w:style>
  <w:style w:type="paragraph" w:customStyle="1" w:styleId="xl96">
    <w:name w:val="xl96"/>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lang w:val="ru-RU" w:eastAsia="ru-RU"/>
    </w:rPr>
  </w:style>
  <w:style w:type="paragraph" w:customStyle="1" w:styleId="xl97">
    <w:name w:val="xl97"/>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lang w:val="ru-RU" w:eastAsia="ru-RU"/>
    </w:rPr>
  </w:style>
  <w:style w:type="paragraph" w:customStyle="1" w:styleId="xl98">
    <w:name w:val="xl98"/>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lang w:val="ru-RU" w:eastAsia="ru-RU"/>
    </w:rPr>
  </w:style>
  <w:style w:type="paragraph" w:customStyle="1" w:styleId="xl99">
    <w:name w:val="xl99"/>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lang w:val="ru-RU" w:eastAsia="ru-RU"/>
    </w:rPr>
  </w:style>
  <w:style w:type="paragraph" w:customStyle="1" w:styleId="xl100">
    <w:name w:val="xl100"/>
    <w:basedOn w:val="a0"/>
    <w:rsid w:val="00AD42E3"/>
    <w:pPr>
      <w:shd w:val="clear" w:color="000000" w:fill="FFFF00"/>
      <w:spacing w:before="100" w:beforeAutospacing="1" w:after="100" w:afterAutospacing="1"/>
    </w:pPr>
    <w:rPr>
      <w:b/>
      <w:bCs/>
      <w:lang w:val="ru-RU" w:eastAsia="ru-RU"/>
    </w:rPr>
  </w:style>
  <w:style w:type="paragraph" w:customStyle="1" w:styleId="xl101">
    <w:name w:val="xl101"/>
    <w:basedOn w:val="a0"/>
    <w:rsid w:val="00AD42E3"/>
    <w:pPr>
      <w:shd w:val="clear" w:color="000000" w:fill="auto"/>
      <w:spacing w:before="100" w:beforeAutospacing="1" w:after="100" w:afterAutospacing="1"/>
    </w:pPr>
    <w:rPr>
      <w:b/>
      <w:bCs/>
      <w:lang w:val="ru-RU" w:eastAsia="ru-RU"/>
    </w:rPr>
  </w:style>
  <w:style w:type="paragraph" w:customStyle="1" w:styleId="xl102">
    <w:name w:val="xl102"/>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i/>
      <w:iCs/>
      <w:lang w:val="ru-RU" w:eastAsia="ru-RU"/>
    </w:rPr>
  </w:style>
  <w:style w:type="paragraph" w:customStyle="1" w:styleId="xl103">
    <w:name w:val="xl103"/>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i/>
      <w:iCs/>
      <w:lang w:val="ru-RU" w:eastAsia="ru-RU"/>
    </w:rPr>
  </w:style>
  <w:style w:type="paragraph" w:customStyle="1" w:styleId="xl104">
    <w:name w:val="xl104"/>
    <w:basedOn w:val="a0"/>
    <w:rsid w:val="00AD42E3"/>
    <w:pPr>
      <w:shd w:val="clear" w:color="000000" w:fill="auto"/>
      <w:spacing w:before="100" w:beforeAutospacing="1" w:after="100" w:afterAutospacing="1"/>
    </w:pPr>
    <w:rPr>
      <w:i/>
      <w:iCs/>
      <w:lang w:val="ru-RU" w:eastAsia="ru-RU"/>
    </w:rPr>
  </w:style>
  <w:style w:type="paragraph" w:customStyle="1" w:styleId="xl105">
    <w:name w:val="xl105"/>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lang w:val="ru-RU" w:eastAsia="ru-RU"/>
    </w:rPr>
  </w:style>
  <w:style w:type="paragraph" w:customStyle="1" w:styleId="xl106">
    <w:name w:val="xl106"/>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lang w:val="ru-RU" w:eastAsia="ru-RU"/>
    </w:rPr>
  </w:style>
  <w:style w:type="paragraph" w:customStyle="1" w:styleId="xl107">
    <w:name w:val="xl107"/>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i/>
      <w:iCs/>
      <w:lang w:val="ru-RU" w:eastAsia="ru-RU"/>
    </w:rPr>
  </w:style>
  <w:style w:type="paragraph" w:customStyle="1" w:styleId="xl108">
    <w:name w:val="xl108"/>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i/>
      <w:iCs/>
      <w:lang w:val="ru-RU" w:eastAsia="ru-RU"/>
    </w:rPr>
  </w:style>
  <w:style w:type="paragraph" w:customStyle="1" w:styleId="xl109">
    <w:name w:val="xl109"/>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i/>
      <w:iCs/>
      <w:lang w:val="ru-RU" w:eastAsia="ru-RU"/>
    </w:rPr>
  </w:style>
  <w:style w:type="paragraph" w:customStyle="1" w:styleId="xl110">
    <w:name w:val="xl110"/>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lang w:val="ru-RU" w:eastAsia="ru-RU"/>
    </w:rPr>
  </w:style>
  <w:style w:type="paragraph" w:customStyle="1" w:styleId="xl111">
    <w:name w:val="xl111"/>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lang w:val="ru-RU" w:eastAsia="ru-RU"/>
    </w:rPr>
  </w:style>
  <w:style w:type="paragraph" w:customStyle="1" w:styleId="xl112">
    <w:name w:val="xl112"/>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lang w:val="ru-RU" w:eastAsia="ru-RU"/>
    </w:rPr>
  </w:style>
  <w:style w:type="paragraph" w:customStyle="1" w:styleId="xl113">
    <w:name w:val="xl113"/>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lang w:val="ru-RU" w:eastAsia="ru-RU"/>
    </w:rPr>
  </w:style>
  <w:style w:type="paragraph" w:customStyle="1" w:styleId="xl114">
    <w:name w:val="xl114"/>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lang w:val="ru-RU" w:eastAsia="ru-RU"/>
    </w:rPr>
  </w:style>
  <w:style w:type="paragraph" w:customStyle="1" w:styleId="xl115">
    <w:name w:val="xl115"/>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i/>
      <w:iCs/>
      <w:lang w:val="ru-RU" w:eastAsia="ru-RU"/>
    </w:rPr>
  </w:style>
  <w:style w:type="paragraph" w:customStyle="1" w:styleId="xl116">
    <w:name w:val="xl116"/>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b/>
      <w:bCs/>
      <w:i/>
      <w:iCs/>
      <w:lang w:val="ru-RU" w:eastAsia="ru-RU"/>
    </w:rPr>
  </w:style>
  <w:style w:type="paragraph" w:customStyle="1" w:styleId="xl117">
    <w:name w:val="xl117"/>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b/>
      <w:bCs/>
      <w:i/>
      <w:iCs/>
      <w:lang w:val="ru-RU" w:eastAsia="ru-RU"/>
    </w:rPr>
  </w:style>
  <w:style w:type="paragraph" w:customStyle="1" w:styleId="xl118">
    <w:name w:val="xl118"/>
    <w:basedOn w:val="a0"/>
    <w:rsid w:val="00AD42E3"/>
    <w:pPr>
      <w:shd w:val="clear" w:color="000000" w:fill="auto"/>
      <w:spacing w:before="100" w:beforeAutospacing="1" w:after="100" w:afterAutospacing="1"/>
    </w:pPr>
    <w:rPr>
      <w:b/>
      <w:bCs/>
      <w:i/>
      <w:iCs/>
      <w:lang w:val="ru-RU" w:eastAsia="ru-RU"/>
    </w:rPr>
  </w:style>
  <w:style w:type="paragraph" w:customStyle="1" w:styleId="xl119">
    <w:name w:val="xl119"/>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i/>
      <w:iCs/>
      <w:lang w:val="ru-RU" w:eastAsia="ru-RU"/>
    </w:rPr>
  </w:style>
  <w:style w:type="paragraph" w:customStyle="1" w:styleId="xl120">
    <w:name w:val="xl120"/>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lang w:val="ru-RU" w:eastAsia="ru-RU"/>
    </w:rPr>
  </w:style>
  <w:style w:type="paragraph" w:customStyle="1" w:styleId="xl121">
    <w:name w:val="xl121"/>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i/>
      <w:iCs/>
      <w:lang w:val="ru-RU" w:eastAsia="ru-RU"/>
    </w:rPr>
  </w:style>
  <w:style w:type="paragraph" w:customStyle="1" w:styleId="xl122">
    <w:name w:val="xl122"/>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bCs/>
      <w:lang w:val="ru-RU" w:eastAsia="ru-RU"/>
    </w:rPr>
  </w:style>
  <w:style w:type="paragraph" w:customStyle="1" w:styleId="xl123">
    <w:name w:val="xl123"/>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b/>
      <w:bCs/>
      <w:i/>
      <w:iCs/>
      <w:lang w:val="ru-RU" w:eastAsia="ru-RU"/>
    </w:rPr>
  </w:style>
  <w:style w:type="paragraph" w:customStyle="1" w:styleId="xl124">
    <w:name w:val="xl124"/>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ru-RU" w:eastAsia="ru-RU"/>
    </w:rPr>
  </w:style>
  <w:style w:type="paragraph" w:customStyle="1" w:styleId="xl125">
    <w:name w:val="xl125"/>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ru-RU" w:eastAsia="ru-RU"/>
    </w:rPr>
  </w:style>
  <w:style w:type="paragraph" w:customStyle="1" w:styleId="xl126">
    <w:name w:val="xl126"/>
    <w:basedOn w:val="a0"/>
    <w:rsid w:val="00AD42E3"/>
    <w:pPr>
      <w:spacing w:before="100" w:beforeAutospacing="1" w:after="100" w:afterAutospacing="1"/>
    </w:pPr>
    <w:rPr>
      <w:b/>
      <w:bCs/>
      <w:i/>
      <w:iCs/>
      <w:lang w:val="ru-RU" w:eastAsia="ru-RU"/>
    </w:rPr>
  </w:style>
  <w:style w:type="paragraph" w:customStyle="1" w:styleId="xl127">
    <w:name w:val="xl127"/>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lang w:val="ru-RU" w:eastAsia="ru-RU"/>
    </w:rPr>
  </w:style>
  <w:style w:type="paragraph" w:customStyle="1" w:styleId="xl128">
    <w:name w:val="xl128"/>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lang w:val="ru-RU" w:eastAsia="ru-RU"/>
    </w:rPr>
  </w:style>
  <w:style w:type="paragraph" w:customStyle="1" w:styleId="xl129">
    <w:name w:val="xl129"/>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lang w:val="ru-RU" w:eastAsia="ru-RU"/>
    </w:rPr>
  </w:style>
  <w:style w:type="paragraph" w:customStyle="1" w:styleId="xl130">
    <w:name w:val="xl130"/>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lang w:val="ru-RU" w:eastAsia="ru-RU"/>
    </w:rPr>
  </w:style>
  <w:style w:type="paragraph" w:customStyle="1" w:styleId="xl131">
    <w:name w:val="xl131"/>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lang w:val="ru-RU" w:eastAsia="ru-RU"/>
    </w:rPr>
  </w:style>
  <w:style w:type="paragraph" w:customStyle="1" w:styleId="xl132">
    <w:name w:val="xl132"/>
    <w:basedOn w:val="a0"/>
    <w:rsid w:val="00AD42E3"/>
    <w:pPr>
      <w:shd w:val="clear" w:color="000000" w:fill="FDE9D9"/>
      <w:spacing w:before="100" w:beforeAutospacing="1" w:after="100" w:afterAutospacing="1"/>
    </w:pPr>
    <w:rPr>
      <w:b/>
      <w:bCs/>
      <w:lang w:val="ru-RU" w:eastAsia="ru-RU"/>
    </w:rPr>
  </w:style>
  <w:style w:type="paragraph" w:customStyle="1" w:styleId="xl133">
    <w:name w:val="xl133"/>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6"/>
      <w:szCs w:val="26"/>
      <w:lang w:val="ru-RU" w:eastAsia="ru-RU"/>
    </w:rPr>
  </w:style>
  <w:style w:type="paragraph" w:customStyle="1" w:styleId="xl134">
    <w:name w:val="xl134"/>
    <w:basedOn w:val="a0"/>
    <w:rsid w:val="00AD42E3"/>
    <w:pPr>
      <w:shd w:val="clear" w:color="000000" w:fill="FFFF00"/>
      <w:spacing w:before="100" w:beforeAutospacing="1" w:after="100" w:afterAutospacing="1"/>
    </w:pPr>
    <w:rPr>
      <w:b/>
      <w:bCs/>
      <w:sz w:val="26"/>
      <w:szCs w:val="26"/>
      <w:lang w:val="ru-RU" w:eastAsia="ru-RU"/>
    </w:rPr>
  </w:style>
  <w:style w:type="paragraph" w:customStyle="1" w:styleId="xl135">
    <w:name w:val="xl135"/>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lang w:val="ru-RU" w:eastAsia="ru-RU"/>
    </w:rPr>
  </w:style>
  <w:style w:type="paragraph" w:customStyle="1" w:styleId="xl136">
    <w:name w:val="xl136"/>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lang w:val="ru-RU" w:eastAsia="ru-RU"/>
    </w:rPr>
  </w:style>
  <w:style w:type="paragraph" w:customStyle="1" w:styleId="xl137">
    <w:name w:val="xl137"/>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lang w:val="ru-RU" w:eastAsia="ru-RU"/>
    </w:rPr>
  </w:style>
  <w:style w:type="paragraph" w:customStyle="1" w:styleId="xl138">
    <w:name w:val="xl138"/>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i/>
      <w:iCs/>
      <w:lang w:val="ru-RU" w:eastAsia="ru-RU"/>
    </w:rPr>
  </w:style>
  <w:style w:type="paragraph" w:customStyle="1" w:styleId="xl139">
    <w:name w:val="xl139"/>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lang w:val="ru-RU" w:eastAsia="ru-RU"/>
    </w:rPr>
  </w:style>
  <w:style w:type="paragraph" w:customStyle="1" w:styleId="xl140">
    <w:name w:val="xl140"/>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lang w:val="ru-RU" w:eastAsia="ru-RU"/>
    </w:rPr>
  </w:style>
  <w:style w:type="paragraph" w:customStyle="1" w:styleId="xl141">
    <w:name w:val="xl141"/>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lang w:val="ru-RU" w:eastAsia="ru-RU"/>
    </w:rPr>
  </w:style>
  <w:style w:type="paragraph" w:customStyle="1" w:styleId="xl142">
    <w:name w:val="xl142"/>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lang w:val="ru-RU" w:eastAsia="ru-RU"/>
    </w:rPr>
  </w:style>
  <w:style w:type="paragraph" w:customStyle="1" w:styleId="xl143">
    <w:name w:val="xl143"/>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lang w:val="ru-RU" w:eastAsia="ru-RU"/>
    </w:rPr>
  </w:style>
  <w:style w:type="paragraph" w:customStyle="1" w:styleId="xl144">
    <w:name w:val="xl144"/>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lang w:val="ru-RU" w:eastAsia="ru-RU"/>
    </w:rPr>
  </w:style>
  <w:style w:type="paragraph" w:customStyle="1" w:styleId="xl145">
    <w:name w:val="xl145"/>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6"/>
      <w:szCs w:val="26"/>
      <w:lang w:val="ru-RU" w:eastAsia="ru-RU"/>
    </w:rPr>
  </w:style>
  <w:style w:type="paragraph" w:customStyle="1" w:styleId="xl146">
    <w:name w:val="xl146"/>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147">
    <w:name w:val="xl147"/>
    <w:basedOn w:val="a0"/>
    <w:rsid w:val="00AD42E3"/>
    <w:pPr>
      <w:shd w:val="clear" w:color="000000" w:fill="FFFFFF"/>
      <w:spacing w:before="100" w:beforeAutospacing="1" w:after="100" w:afterAutospacing="1"/>
    </w:pPr>
    <w:rPr>
      <w:b/>
      <w:bCs/>
      <w:lang w:val="ru-RU" w:eastAsia="ru-RU"/>
    </w:rPr>
  </w:style>
  <w:style w:type="paragraph" w:customStyle="1" w:styleId="xl148">
    <w:name w:val="xl148"/>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lang w:val="ru-RU" w:eastAsia="ru-RU"/>
    </w:rPr>
  </w:style>
  <w:style w:type="paragraph" w:customStyle="1" w:styleId="xl149">
    <w:name w:val="xl149"/>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150">
    <w:name w:val="xl150"/>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151">
    <w:name w:val="xl151"/>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ru-RU" w:eastAsia="ru-RU"/>
    </w:rPr>
  </w:style>
  <w:style w:type="paragraph" w:customStyle="1" w:styleId="xl152">
    <w:name w:val="xl152"/>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ru-RU" w:eastAsia="ru-RU"/>
    </w:rPr>
  </w:style>
  <w:style w:type="paragraph" w:customStyle="1" w:styleId="xl153">
    <w:name w:val="xl153"/>
    <w:basedOn w:val="a0"/>
    <w:rsid w:val="00AD42E3"/>
    <w:pPr>
      <w:spacing w:before="100" w:beforeAutospacing="1" w:after="100" w:afterAutospacing="1"/>
      <w:textAlignment w:val="top"/>
    </w:pPr>
    <w:rPr>
      <w:color w:val="000000"/>
      <w:lang w:val="ru-RU" w:eastAsia="ru-RU"/>
    </w:rPr>
  </w:style>
  <w:style w:type="paragraph" w:customStyle="1" w:styleId="xl154">
    <w:name w:val="xl154"/>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val="ru-RU" w:eastAsia="ru-RU"/>
    </w:rPr>
  </w:style>
  <w:style w:type="paragraph" w:customStyle="1" w:styleId="xl155">
    <w:name w:val="xl155"/>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156">
    <w:name w:val="xl156"/>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157">
    <w:name w:val="xl157"/>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lang w:val="ru-RU" w:eastAsia="ru-RU"/>
    </w:rPr>
  </w:style>
  <w:style w:type="paragraph" w:customStyle="1" w:styleId="xl158">
    <w:name w:val="xl158"/>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lang w:val="ru-RU" w:eastAsia="ru-RU"/>
    </w:rPr>
  </w:style>
  <w:style w:type="paragraph" w:customStyle="1" w:styleId="xl159">
    <w:name w:val="xl159"/>
    <w:basedOn w:val="a0"/>
    <w:rsid w:val="00AD42E3"/>
    <w:pPr>
      <w:spacing w:before="100" w:beforeAutospacing="1" w:after="100" w:afterAutospacing="1"/>
    </w:pPr>
    <w:rPr>
      <w:lang w:val="ru-RU" w:eastAsia="ru-RU"/>
    </w:rPr>
  </w:style>
  <w:style w:type="paragraph" w:customStyle="1" w:styleId="xl160">
    <w:name w:val="xl160"/>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i/>
      <w:iCs/>
      <w:lang w:val="ru-RU" w:eastAsia="ru-RU"/>
    </w:rPr>
  </w:style>
  <w:style w:type="paragraph" w:customStyle="1" w:styleId="xl161">
    <w:name w:val="xl161"/>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i/>
      <w:iCs/>
      <w:lang w:val="ru-RU" w:eastAsia="ru-RU"/>
    </w:rPr>
  </w:style>
  <w:style w:type="paragraph" w:customStyle="1" w:styleId="xl162">
    <w:name w:val="xl162"/>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pPr>
    <w:rPr>
      <w:i/>
      <w:iCs/>
      <w:lang w:val="ru-RU" w:eastAsia="ru-RU"/>
    </w:rPr>
  </w:style>
  <w:style w:type="paragraph" w:customStyle="1" w:styleId="xl163">
    <w:name w:val="xl163"/>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ru-RU" w:eastAsia="ru-RU"/>
    </w:rPr>
  </w:style>
  <w:style w:type="paragraph" w:customStyle="1" w:styleId="xl164">
    <w:name w:val="xl164"/>
    <w:basedOn w:val="a0"/>
    <w:rsid w:val="00AD42E3"/>
    <w:pPr>
      <w:shd w:val="clear" w:color="000000" w:fill="auto"/>
      <w:spacing w:before="100" w:beforeAutospacing="1" w:after="100" w:afterAutospacing="1"/>
      <w:jc w:val="center"/>
    </w:pPr>
    <w:rPr>
      <w:b/>
      <w:bCs/>
      <w:lang w:val="ru-RU" w:eastAsia="ru-RU"/>
    </w:rPr>
  </w:style>
  <w:style w:type="paragraph" w:customStyle="1" w:styleId="xl165">
    <w:name w:val="xl165"/>
    <w:basedOn w:val="a0"/>
    <w:rsid w:val="00AD42E3"/>
    <w:pPr>
      <w:spacing w:before="100" w:beforeAutospacing="1" w:after="100" w:afterAutospacing="1"/>
    </w:pPr>
    <w:rPr>
      <w:i/>
      <w:iCs/>
      <w:color w:val="000000"/>
      <w:lang w:val="ru-RU" w:eastAsia="ru-RU"/>
    </w:rPr>
  </w:style>
  <w:style w:type="paragraph" w:customStyle="1" w:styleId="xl166">
    <w:name w:val="xl166"/>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eastAsia="ru-RU"/>
    </w:rPr>
  </w:style>
  <w:style w:type="paragraph" w:customStyle="1" w:styleId="xl167">
    <w:name w:val="xl167"/>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lang w:val="ru-RU" w:eastAsia="ru-RU"/>
    </w:rPr>
  </w:style>
  <w:style w:type="paragraph" w:customStyle="1" w:styleId="xl168">
    <w:name w:val="xl168"/>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ru-RU" w:eastAsia="ru-RU"/>
    </w:rPr>
  </w:style>
  <w:style w:type="paragraph" w:customStyle="1" w:styleId="xl169">
    <w:name w:val="xl169"/>
    <w:basedOn w:val="a0"/>
    <w:rsid w:val="00AD42E3"/>
    <w:pPr>
      <w:pBdr>
        <w:left w:val="single" w:sz="4" w:space="0" w:color="auto"/>
        <w:bottom w:val="single" w:sz="4" w:space="0" w:color="auto"/>
        <w:right w:val="single" w:sz="4" w:space="0" w:color="auto"/>
      </w:pBdr>
      <w:spacing w:before="100" w:beforeAutospacing="1" w:after="100" w:afterAutospacing="1"/>
      <w:jc w:val="center"/>
    </w:pPr>
    <w:rPr>
      <w:b/>
      <w:bCs/>
      <w:lang w:val="ru-RU" w:eastAsia="ru-RU"/>
    </w:rPr>
  </w:style>
  <w:style w:type="paragraph" w:customStyle="1" w:styleId="xl170">
    <w:name w:val="xl170"/>
    <w:basedOn w:val="a0"/>
    <w:rsid w:val="00AD42E3"/>
    <w:pPr>
      <w:pBdr>
        <w:left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171">
    <w:name w:val="xl171"/>
    <w:basedOn w:val="a0"/>
    <w:rsid w:val="00AD42E3"/>
    <w:pPr>
      <w:pBdr>
        <w:left w:val="single" w:sz="4" w:space="0" w:color="auto"/>
        <w:bottom w:val="single" w:sz="4" w:space="0" w:color="auto"/>
        <w:right w:val="single" w:sz="4" w:space="0" w:color="auto"/>
      </w:pBdr>
      <w:spacing w:before="100" w:beforeAutospacing="1" w:after="100" w:afterAutospacing="1"/>
      <w:jc w:val="right"/>
    </w:pPr>
    <w:rPr>
      <w:lang w:val="ru-RU" w:eastAsia="ru-RU"/>
    </w:rPr>
  </w:style>
  <w:style w:type="paragraph" w:customStyle="1" w:styleId="xl172">
    <w:name w:val="xl172"/>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ru-RU" w:eastAsia="ru-RU"/>
    </w:rPr>
  </w:style>
  <w:style w:type="paragraph" w:customStyle="1" w:styleId="xl173">
    <w:name w:val="xl173"/>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ru-RU" w:eastAsia="ru-RU"/>
    </w:rPr>
  </w:style>
  <w:style w:type="paragraph" w:customStyle="1" w:styleId="xl174">
    <w:name w:val="xl174"/>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b/>
      <w:bCs/>
      <w:lang w:val="ru-RU" w:eastAsia="ru-RU"/>
    </w:rPr>
  </w:style>
  <w:style w:type="paragraph" w:customStyle="1" w:styleId="xl175">
    <w:name w:val="xl175"/>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lang w:val="ru-RU" w:eastAsia="ru-RU"/>
    </w:rPr>
  </w:style>
  <w:style w:type="paragraph" w:customStyle="1" w:styleId="xl176">
    <w:name w:val="xl176"/>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val="ru-RU" w:eastAsia="ru-RU"/>
    </w:rPr>
  </w:style>
  <w:style w:type="paragraph" w:customStyle="1" w:styleId="xl177">
    <w:name w:val="xl177"/>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ru-RU" w:eastAsia="ru-RU"/>
    </w:rPr>
  </w:style>
  <w:style w:type="paragraph" w:customStyle="1" w:styleId="xl178">
    <w:name w:val="xl178"/>
    <w:basedOn w:val="a0"/>
    <w:rsid w:val="00AD42E3"/>
    <w:pPr>
      <w:shd w:val="clear" w:color="000000" w:fill="auto"/>
      <w:spacing w:before="100" w:beforeAutospacing="1" w:after="100" w:afterAutospacing="1"/>
      <w:jc w:val="right"/>
    </w:pPr>
    <w:rPr>
      <w:lang w:val="ru-RU" w:eastAsia="ru-RU"/>
    </w:rPr>
  </w:style>
  <w:style w:type="paragraph" w:customStyle="1" w:styleId="xl179">
    <w:name w:val="xl179"/>
    <w:basedOn w:val="a0"/>
    <w:rsid w:val="00AD42E3"/>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6"/>
      <w:szCs w:val="26"/>
      <w:lang w:val="ru-RU" w:eastAsia="ru-RU"/>
    </w:rPr>
  </w:style>
  <w:style w:type="paragraph" w:customStyle="1" w:styleId="xl180">
    <w:name w:val="xl180"/>
    <w:basedOn w:val="a0"/>
    <w:rsid w:val="00AD42E3"/>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6"/>
      <w:szCs w:val="26"/>
      <w:lang w:val="ru-RU" w:eastAsia="ru-RU"/>
    </w:rPr>
  </w:style>
  <w:style w:type="paragraph" w:customStyle="1" w:styleId="font5">
    <w:name w:val="font5"/>
    <w:basedOn w:val="a0"/>
    <w:rsid w:val="00AD42E3"/>
    <w:pPr>
      <w:spacing w:before="100" w:beforeAutospacing="1" w:after="100" w:afterAutospacing="1"/>
    </w:pPr>
    <w:rPr>
      <w:b/>
      <w:bCs/>
      <w:lang w:val="ru-RU" w:eastAsia="ru-RU"/>
    </w:rPr>
  </w:style>
  <w:style w:type="paragraph" w:customStyle="1" w:styleId="font6">
    <w:name w:val="font6"/>
    <w:basedOn w:val="a0"/>
    <w:rsid w:val="00AD42E3"/>
    <w:pPr>
      <w:spacing w:before="100" w:beforeAutospacing="1" w:after="100" w:afterAutospacing="1"/>
    </w:pPr>
    <w:rPr>
      <w:b/>
      <w:bCs/>
      <w:i/>
      <w:iCs/>
      <w:lang w:val="ru-RU" w:eastAsia="ru-RU"/>
    </w:rPr>
  </w:style>
  <w:style w:type="paragraph" w:customStyle="1" w:styleId="font7">
    <w:name w:val="font7"/>
    <w:basedOn w:val="a0"/>
    <w:rsid w:val="00AD42E3"/>
    <w:pPr>
      <w:spacing w:before="100" w:beforeAutospacing="1" w:after="100" w:afterAutospacing="1"/>
    </w:pPr>
    <w:rPr>
      <w:b/>
      <w:bCs/>
      <w:i/>
      <w:iCs/>
      <w:color w:val="000000"/>
      <w:lang w:val="ru-RU" w:eastAsia="ru-RU"/>
    </w:rPr>
  </w:style>
  <w:style w:type="paragraph" w:customStyle="1" w:styleId="xl181">
    <w:name w:val="xl181"/>
    <w:basedOn w:val="a0"/>
    <w:rsid w:val="00A678A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lang w:val="ru-RU" w:eastAsia="ru-RU"/>
    </w:rPr>
  </w:style>
  <w:style w:type="paragraph" w:customStyle="1" w:styleId="xl182">
    <w:name w:val="xl182"/>
    <w:basedOn w:val="a0"/>
    <w:rsid w:val="00A678A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lang w:val="ru-RU" w:eastAsia="ru-RU"/>
    </w:rPr>
  </w:style>
  <w:style w:type="paragraph" w:customStyle="1" w:styleId="xl183">
    <w:name w:val="xl183"/>
    <w:basedOn w:val="a0"/>
    <w:rsid w:val="00A678A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lang w:val="ru-RU" w:eastAsia="ru-RU"/>
    </w:rPr>
  </w:style>
  <w:style w:type="paragraph" w:customStyle="1" w:styleId="xl184">
    <w:name w:val="xl184"/>
    <w:basedOn w:val="a0"/>
    <w:rsid w:val="00A6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ru-RU" w:eastAsia="ru-RU"/>
    </w:rPr>
  </w:style>
  <w:style w:type="paragraph" w:customStyle="1" w:styleId="xl185">
    <w:name w:val="xl185"/>
    <w:basedOn w:val="a0"/>
    <w:rsid w:val="00A6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lang w:val="ru-RU" w:eastAsia="ru-RU"/>
    </w:rPr>
  </w:style>
  <w:style w:type="paragraph" w:customStyle="1" w:styleId="xl186">
    <w:name w:val="xl186"/>
    <w:basedOn w:val="a0"/>
    <w:rsid w:val="00A6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187">
    <w:name w:val="xl187"/>
    <w:basedOn w:val="a0"/>
    <w:rsid w:val="00A678A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lang w:val="ru-RU" w:eastAsia="ru-RU"/>
    </w:rPr>
  </w:style>
  <w:style w:type="paragraph" w:customStyle="1" w:styleId="xl188">
    <w:name w:val="xl188"/>
    <w:basedOn w:val="a0"/>
    <w:rsid w:val="00A678A4"/>
    <w:pPr>
      <w:pBdr>
        <w:left w:val="single" w:sz="4" w:space="0" w:color="auto"/>
        <w:bottom w:val="single" w:sz="4" w:space="0" w:color="auto"/>
        <w:right w:val="single" w:sz="4" w:space="0" w:color="auto"/>
      </w:pBdr>
      <w:spacing w:before="100" w:beforeAutospacing="1" w:after="100" w:afterAutospacing="1"/>
      <w:jc w:val="right"/>
    </w:pPr>
    <w:rPr>
      <w:b/>
      <w:bCs/>
      <w:lang w:val="ru-RU" w:eastAsia="ru-RU"/>
    </w:rPr>
  </w:style>
  <w:style w:type="paragraph" w:customStyle="1" w:styleId="xl189">
    <w:name w:val="xl189"/>
    <w:basedOn w:val="a0"/>
    <w:rsid w:val="00A678A4"/>
    <w:pPr>
      <w:spacing w:before="100" w:beforeAutospacing="1" w:after="100" w:afterAutospacing="1"/>
    </w:pPr>
    <w:rPr>
      <w:b/>
      <w:bCs/>
      <w:i/>
      <w:iCs/>
      <w:lang w:val="ru-RU" w:eastAsia="ru-RU"/>
    </w:rPr>
  </w:style>
  <w:style w:type="paragraph" w:customStyle="1" w:styleId="xl190">
    <w:name w:val="xl190"/>
    <w:basedOn w:val="a0"/>
    <w:rsid w:val="00A678A4"/>
    <w:pPr>
      <w:shd w:val="clear" w:color="000000" w:fill="auto"/>
      <w:spacing w:before="100" w:beforeAutospacing="1" w:after="100" w:afterAutospacing="1"/>
      <w:jc w:val="right"/>
    </w:pPr>
    <w:rPr>
      <w:lang w:val="ru-RU" w:eastAsia="ru-RU"/>
    </w:rPr>
  </w:style>
  <w:style w:type="paragraph" w:customStyle="1" w:styleId="xl191">
    <w:name w:val="xl191"/>
    <w:basedOn w:val="a0"/>
    <w:rsid w:val="00A678A4"/>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6"/>
      <w:szCs w:val="26"/>
      <w:lang w:val="ru-RU" w:eastAsia="ru-RU"/>
    </w:rPr>
  </w:style>
  <w:style w:type="paragraph" w:customStyle="1" w:styleId="xl192">
    <w:name w:val="xl192"/>
    <w:basedOn w:val="a0"/>
    <w:rsid w:val="00A678A4"/>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6"/>
      <w:szCs w:val="26"/>
      <w:lang w:val="ru-RU" w:eastAsia="ru-RU"/>
    </w:rPr>
  </w:style>
  <w:style w:type="paragraph" w:customStyle="1" w:styleId="xl193">
    <w:name w:val="xl193"/>
    <w:basedOn w:val="a0"/>
    <w:rsid w:val="00B026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lang w:val="ru-RU" w:eastAsia="ru-RU"/>
    </w:rPr>
  </w:style>
  <w:style w:type="paragraph" w:customStyle="1" w:styleId="xl194">
    <w:name w:val="xl194"/>
    <w:basedOn w:val="a0"/>
    <w:rsid w:val="00B026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ru-RU" w:eastAsia="ru-RU"/>
    </w:rPr>
  </w:style>
  <w:style w:type="paragraph" w:customStyle="1" w:styleId="xl195">
    <w:name w:val="xl195"/>
    <w:basedOn w:val="a0"/>
    <w:rsid w:val="00B026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lang w:val="ru-RU" w:eastAsia="ru-RU"/>
    </w:rPr>
  </w:style>
  <w:style w:type="paragraph" w:customStyle="1" w:styleId="xl196">
    <w:name w:val="xl196"/>
    <w:basedOn w:val="a0"/>
    <w:rsid w:val="00B02669"/>
    <w:pPr>
      <w:spacing w:before="100" w:beforeAutospacing="1" w:after="100" w:afterAutospacing="1"/>
    </w:pPr>
    <w:rPr>
      <w:color w:val="333333"/>
      <w:lang w:val="ru-RU" w:eastAsia="ru-RU"/>
    </w:rPr>
  </w:style>
  <w:style w:type="paragraph" w:customStyle="1" w:styleId="14">
    <w:name w:val="Знак Знак Знак1"/>
    <w:basedOn w:val="a0"/>
    <w:rsid w:val="00EF5492"/>
    <w:pPr>
      <w:spacing w:after="160" w:line="240" w:lineRule="exact"/>
    </w:pPr>
    <w:rPr>
      <w:rFonts w:ascii="Verdana" w:eastAsia="MS Mincho" w:hAnsi="Verdana"/>
      <w:sz w:val="20"/>
      <w:szCs w:val="20"/>
      <w:lang w:val="en-GB"/>
    </w:rPr>
  </w:style>
  <w:style w:type="paragraph" w:customStyle="1" w:styleId="xl63">
    <w:name w:val="xl63"/>
    <w:basedOn w:val="a0"/>
    <w:rsid w:val="002B7222"/>
    <w:pPr>
      <w:spacing w:before="100" w:beforeAutospacing="1" w:after="100" w:afterAutospacing="1"/>
      <w:jc w:val="right"/>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1168">
      <w:bodyDiv w:val="1"/>
      <w:marLeft w:val="0"/>
      <w:marRight w:val="0"/>
      <w:marTop w:val="0"/>
      <w:marBottom w:val="0"/>
      <w:divBdr>
        <w:top w:val="none" w:sz="0" w:space="0" w:color="auto"/>
        <w:left w:val="none" w:sz="0" w:space="0" w:color="auto"/>
        <w:bottom w:val="none" w:sz="0" w:space="0" w:color="auto"/>
        <w:right w:val="none" w:sz="0" w:space="0" w:color="auto"/>
      </w:divBdr>
    </w:div>
    <w:div w:id="83114685">
      <w:bodyDiv w:val="1"/>
      <w:marLeft w:val="0"/>
      <w:marRight w:val="0"/>
      <w:marTop w:val="0"/>
      <w:marBottom w:val="0"/>
      <w:divBdr>
        <w:top w:val="none" w:sz="0" w:space="0" w:color="auto"/>
        <w:left w:val="none" w:sz="0" w:space="0" w:color="auto"/>
        <w:bottom w:val="none" w:sz="0" w:space="0" w:color="auto"/>
        <w:right w:val="none" w:sz="0" w:space="0" w:color="auto"/>
      </w:divBdr>
    </w:div>
    <w:div w:id="104665669">
      <w:bodyDiv w:val="1"/>
      <w:marLeft w:val="0"/>
      <w:marRight w:val="0"/>
      <w:marTop w:val="0"/>
      <w:marBottom w:val="0"/>
      <w:divBdr>
        <w:top w:val="none" w:sz="0" w:space="0" w:color="auto"/>
        <w:left w:val="none" w:sz="0" w:space="0" w:color="auto"/>
        <w:bottom w:val="none" w:sz="0" w:space="0" w:color="auto"/>
        <w:right w:val="none" w:sz="0" w:space="0" w:color="auto"/>
      </w:divBdr>
    </w:div>
    <w:div w:id="283460875">
      <w:bodyDiv w:val="1"/>
      <w:marLeft w:val="0"/>
      <w:marRight w:val="0"/>
      <w:marTop w:val="0"/>
      <w:marBottom w:val="0"/>
      <w:divBdr>
        <w:top w:val="none" w:sz="0" w:space="0" w:color="auto"/>
        <w:left w:val="none" w:sz="0" w:space="0" w:color="auto"/>
        <w:bottom w:val="none" w:sz="0" w:space="0" w:color="auto"/>
        <w:right w:val="none" w:sz="0" w:space="0" w:color="auto"/>
      </w:divBdr>
    </w:div>
    <w:div w:id="363600080">
      <w:bodyDiv w:val="1"/>
      <w:marLeft w:val="0"/>
      <w:marRight w:val="0"/>
      <w:marTop w:val="0"/>
      <w:marBottom w:val="0"/>
      <w:divBdr>
        <w:top w:val="none" w:sz="0" w:space="0" w:color="auto"/>
        <w:left w:val="none" w:sz="0" w:space="0" w:color="auto"/>
        <w:bottom w:val="none" w:sz="0" w:space="0" w:color="auto"/>
        <w:right w:val="none" w:sz="0" w:space="0" w:color="auto"/>
      </w:divBdr>
    </w:div>
    <w:div w:id="370497893">
      <w:bodyDiv w:val="1"/>
      <w:marLeft w:val="0"/>
      <w:marRight w:val="0"/>
      <w:marTop w:val="0"/>
      <w:marBottom w:val="0"/>
      <w:divBdr>
        <w:top w:val="none" w:sz="0" w:space="0" w:color="auto"/>
        <w:left w:val="none" w:sz="0" w:space="0" w:color="auto"/>
        <w:bottom w:val="none" w:sz="0" w:space="0" w:color="auto"/>
        <w:right w:val="none" w:sz="0" w:space="0" w:color="auto"/>
      </w:divBdr>
    </w:div>
    <w:div w:id="374045300">
      <w:bodyDiv w:val="1"/>
      <w:marLeft w:val="0"/>
      <w:marRight w:val="0"/>
      <w:marTop w:val="0"/>
      <w:marBottom w:val="0"/>
      <w:divBdr>
        <w:top w:val="none" w:sz="0" w:space="0" w:color="auto"/>
        <w:left w:val="none" w:sz="0" w:space="0" w:color="auto"/>
        <w:bottom w:val="none" w:sz="0" w:space="0" w:color="auto"/>
        <w:right w:val="none" w:sz="0" w:space="0" w:color="auto"/>
      </w:divBdr>
    </w:div>
    <w:div w:id="406735211">
      <w:bodyDiv w:val="1"/>
      <w:marLeft w:val="0"/>
      <w:marRight w:val="0"/>
      <w:marTop w:val="0"/>
      <w:marBottom w:val="0"/>
      <w:divBdr>
        <w:top w:val="none" w:sz="0" w:space="0" w:color="auto"/>
        <w:left w:val="none" w:sz="0" w:space="0" w:color="auto"/>
        <w:bottom w:val="none" w:sz="0" w:space="0" w:color="auto"/>
        <w:right w:val="none" w:sz="0" w:space="0" w:color="auto"/>
      </w:divBdr>
    </w:div>
    <w:div w:id="514081572">
      <w:bodyDiv w:val="1"/>
      <w:marLeft w:val="0"/>
      <w:marRight w:val="0"/>
      <w:marTop w:val="0"/>
      <w:marBottom w:val="0"/>
      <w:divBdr>
        <w:top w:val="none" w:sz="0" w:space="0" w:color="auto"/>
        <w:left w:val="none" w:sz="0" w:space="0" w:color="auto"/>
        <w:bottom w:val="none" w:sz="0" w:space="0" w:color="auto"/>
        <w:right w:val="none" w:sz="0" w:space="0" w:color="auto"/>
      </w:divBdr>
    </w:div>
    <w:div w:id="540630142">
      <w:bodyDiv w:val="1"/>
      <w:marLeft w:val="0"/>
      <w:marRight w:val="0"/>
      <w:marTop w:val="0"/>
      <w:marBottom w:val="0"/>
      <w:divBdr>
        <w:top w:val="none" w:sz="0" w:space="0" w:color="auto"/>
        <w:left w:val="none" w:sz="0" w:space="0" w:color="auto"/>
        <w:bottom w:val="none" w:sz="0" w:space="0" w:color="auto"/>
        <w:right w:val="none" w:sz="0" w:space="0" w:color="auto"/>
      </w:divBdr>
    </w:div>
    <w:div w:id="617487806">
      <w:bodyDiv w:val="1"/>
      <w:marLeft w:val="0"/>
      <w:marRight w:val="0"/>
      <w:marTop w:val="0"/>
      <w:marBottom w:val="0"/>
      <w:divBdr>
        <w:top w:val="none" w:sz="0" w:space="0" w:color="auto"/>
        <w:left w:val="none" w:sz="0" w:space="0" w:color="auto"/>
        <w:bottom w:val="none" w:sz="0" w:space="0" w:color="auto"/>
        <w:right w:val="none" w:sz="0" w:space="0" w:color="auto"/>
      </w:divBdr>
    </w:div>
    <w:div w:id="697387448">
      <w:bodyDiv w:val="1"/>
      <w:marLeft w:val="0"/>
      <w:marRight w:val="0"/>
      <w:marTop w:val="0"/>
      <w:marBottom w:val="0"/>
      <w:divBdr>
        <w:top w:val="none" w:sz="0" w:space="0" w:color="auto"/>
        <w:left w:val="none" w:sz="0" w:space="0" w:color="auto"/>
        <w:bottom w:val="none" w:sz="0" w:space="0" w:color="auto"/>
        <w:right w:val="none" w:sz="0" w:space="0" w:color="auto"/>
      </w:divBdr>
    </w:div>
    <w:div w:id="706371153">
      <w:bodyDiv w:val="1"/>
      <w:marLeft w:val="0"/>
      <w:marRight w:val="0"/>
      <w:marTop w:val="0"/>
      <w:marBottom w:val="0"/>
      <w:divBdr>
        <w:top w:val="none" w:sz="0" w:space="0" w:color="auto"/>
        <w:left w:val="none" w:sz="0" w:space="0" w:color="auto"/>
        <w:bottom w:val="none" w:sz="0" w:space="0" w:color="auto"/>
        <w:right w:val="none" w:sz="0" w:space="0" w:color="auto"/>
      </w:divBdr>
    </w:div>
    <w:div w:id="706486376">
      <w:bodyDiv w:val="1"/>
      <w:marLeft w:val="0"/>
      <w:marRight w:val="0"/>
      <w:marTop w:val="0"/>
      <w:marBottom w:val="0"/>
      <w:divBdr>
        <w:top w:val="none" w:sz="0" w:space="0" w:color="auto"/>
        <w:left w:val="none" w:sz="0" w:space="0" w:color="auto"/>
        <w:bottom w:val="none" w:sz="0" w:space="0" w:color="auto"/>
        <w:right w:val="none" w:sz="0" w:space="0" w:color="auto"/>
      </w:divBdr>
    </w:div>
    <w:div w:id="738862533">
      <w:bodyDiv w:val="1"/>
      <w:marLeft w:val="0"/>
      <w:marRight w:val="0"/>
      <w:marTop w:val="0"/>
      <w:marBottom w:val="0"/>
      <w:divBdr>
        <w:top w:val="none" w:sz="0" w:space="0" w:color="auto"/>
        <w:left w:val="none" w:sz="0" w:space="0" w:color="auto"/>
        <w:bottom w:val="none" w:sz="0" w:space="0" w:color="auto"/>
        <w:right w:val="none" w:sz="0" w:space="0" w:color="auto"/>
      </w:divBdr>
    </w:div>
    <w:div w:id="782387224">
      <w:bodyDiv w:val="1"/>
      <w:marLeft w:val="0"/>
      <w:marRight w:val="0"/>
      <w:marTop w:val="0"/>
      <w:marBottom w:val="0"/>
      <w:divBdr>
        <w:top w:val="none" w:sz="0" w:space="0" w:color="auto"/>
        <w:left w:val="none" w:sz="0" w:space="0" w:color="auto"/>
        <w:bottom w:val="none" w:sz="0" w:space="0" w:color="auto"/>
        <w:right w:val="none" w:sz="0" w:space="0" w:color="auto"/>
      </w:divBdr>
    </w:div>
    <w:div w:id="822819715">
      <w:bodyDiv w:val="1"/>
      <w:marLeft w:val="0"/>
      <w:marRight w:val="0"/>
      <w:marTop w:val="0"/>
      <w:marBottom w:val="0"/>
      <w:divBdr>
        <w:top w:val="none" w:sz="0" w:space="0" w:color="auto"/>
        <w:left w:val="none" w:sz="0" w:space="0" w:color="auto"/>
        <w:bottom w:val="none" w:sz="0" w:space="0" w:color="auto"/>
        <w:right w:val="none" w:sz="0" w:space="0" w:color="auto"/>
      </w:divBdr>
    </w:div>
    <w:div w:id="849955134">
      <w:bodyDiv w:val="1"/>
      <w:marLeft w:val="0"/>
      <w:marRight w:val="0"/>
      <w:marTop w:val="0"/>
      <w:marBottom w:val="0"/>
      <w:divBdr>
        <w:top w:val="none" w:sz="0" w:space="0" w:color="auto"/>
        <w:left w:val="none" w:sz="0" w:space="0" w:color="auto"/>
        <w:bottom w:val="none" w:sz="0" w:space="0" w:color="auto"/>
        <w:right w:val="none" w:sz="0" w:space="0" w:color="auto"/>
      </w:divBdr>
    </w:div>
    <w:div w:id="872808895">
      <w:bodyDiv w:val="1"/>
      <w:marLeft w:val="0"/>
      <w:marRight w:val="0"/>
      <w:marTop w:val="0"/>
      <w:marBottom w:val="0"/>
      <w:divBdr>
        <w:top w:val="none" w:sz="0" w:space="0" w:color="auto"/>
        <w:left w:val="none" w:sz="0" w:space="0" w:color="auto"/>
        <w:bottom w:val="none" w:sz="0" w:space="0" w:color="auto"/>
        <w:right w:val="none" w:sz="0" w:space="0" w:color="auto"/>
      </w:divBdr>
    </w:div>
    <w:div w:id="948245558">
      <w:bodyDiv w:val="1"/>
      <w:marLeft w:val="0"/>
      <w:marRight w:val="0"/>
      <w:marTop w:val="0"/>
      <w:marBottom w:val="0"/>
      <w:divBdr>
        <w:top w:val="none" w:sz="0" w:space="0" w:color="auto"/>
        <w:left w:val="none" w:sz="0" w:space="0" w:color="auto"/>
        <w:bottom w:val="none" w:sz="0" w:space="0" w:color="auto"/>
        <w:right w:val="none" w:sz="0" w:space="0" w:color="auto"/>
      </w:divBdr>
    </w:div>
    <w:div w:id="957763121">
      <w:bodyDiv w:val="1"/>
      <w:marLeft w:val="0"/>
      <w:marRight w:val="0"/>
      <w:marTop w:val="0"/>
      <w:marBottom w:val="0"/>
      <w:divBdr>
        <w:top w:val="none" w:sz="0" w:space="0" w:color="auto"/>
        <w:left w:val="none" w:sz="0" w:space="0" w:color="auto"/>
        <w:bottom w:val="none" w:sz="0" w:space="0" w:color="auto"/>
        <w:right w:val="none" w:sz="0" w:space="0" w:color="auto"/>
      </w:divBdr>
    </w:div>
    <w:div w:id="1006517269">
      <w:bodyDiv w:val="1"/>
      <w:marLeft w:val="0"/>
      <w:marRight w:val="0"/>
      <w:marTop w:val="0"/>
      <w:marBottom w:val="0"/>
      <w:divBdr>
        <w:top w:val="none" w:sz="0" w:space="0" w:color="auto"/>
        <w:left w:val="none" w:sz="0" w:space="0" w:color="auto"/>
        <w:bottom w:val="none" w:sz="0" w:space="0" w:color="auto"/>
        <w:right w:val="none" w:sz="0" w:space="0" w:color="auto"/>
      </w:divBdr>
    </w:div>
    <w:div w:id="1050496877">
      <w:bodyDiv w:val="1"/>
      <w:marLeft w:val="0"/>
      <w:marRight w:val="0"/>
      <w:marTop w:val="0"/>
      <w:marBottom w:val="0"/>
      <w:divBdr>
        <w:top w:val="none" w:sz="0" w:space="0" w:color="auto"/>
        <w:left w:val="none" w:sz="0" w:space="0" w:color="auto"/>
        <w:bottom w:val="none" w:sz="0" w:space="0" w:color="auto"/>
        <w:right w:val="none" w:sz="0" w:space="0" w:color="auto"/>
      </w:divBdr>
    </w:div>
    <w:div w:id="1063334649">
      <w:bodyDiv w:val="1"/>
      <w:marLeft w:val="0"/>
      <w:marRight w:val="0"/>
      <w:marTop w:val="0"/>
      <w:marBottom w:val="0"/>
      <w:divBdr>
        <w:top w:val="none" w:sz="0" w:space="0" w:color="auto"/>
        <w:left w:val="none" w:sz="0" w:space="0" w:color="auto"/>
        <w:bottom w:val="none" w:sz="0" w:space="0" w:color="auto"/>
        <w:right w:val="none" w:sz="0" w:space="0" w:color="auto"/>
      </w:divBdr>
    </w:div>
    <w:div w:id="1070078135">
      <w:bodyDiv w:val="1"/>
      <w:marLeft w:val="0"/>
      <w:marRight w:val="0"/>
      <w:marTop w:val="0"/>
      <w:marBottom w:val="0"/>
      <w:divBdr>
        <w:top w:val="none" w:sz="0" w:space="0" w:color="auto"/>
        <w:left w:val="none" w:sz="0" w:space="0" w:color="auto"/>
        <w:bottom w:val="none" w:sz="0" w:space="0" w:color="auto"/>
        <w:right w:val="none" w:sz="0" w:space="0" w:color="auto"/>
      </w:divBdr>
    </w:div>
    <w:div w:id="1080830768">
      <w:bodyDiv w:val="1"/>
      <w:marLeft w:val="0"/>
      <w:marRight w:val="0"/>
      <w:marTop w:val="0"/>
      <w:marBottom w:val="0"/>
      <w:divBdr>
        <w:top w:val="none" w:sz="0" w:space="0" w:color="auto"/>
        <w:left w:val="none" w:sz="0" w:space="0" w:color="auto"/>
        <w:bottom w:val="none" w:sz="0" w:space="0" w:color="auto"/>
        <w:right w:val="none" w:sz="0" w:space="0" w:color="auto"/>
      </w:divBdr>
    </w:div>
    <w:div w:id="1165126299">
      <w:bodyDiv w:val="1"/>
      <w:marLeft w:val="0"/>
      <w:marRight w:val="0"/>
      <w:marTop w:val="0"/>
      <w:marBottom w:val="0"/>
      <w:divBdr>
        <w:top w:val="none" w:sz="0" w:space="0" w:color="auto"/>
        <w:left w:val="none" w:sz="0" w:space="0" w:color="auto"/>
        <w:bottom w:val="none" w:sz="0" w:space="0" w:color="auto"/>
        <w:right w:val="none" w:sz="0" w:space="0" w:color="auto"/>
      </w:divBdr>
    </w:div>
    <w:div w:id="1257636730">
      <w:bodyDiv w:val="1"/>
      <w:marLeft w:val="0"/>
      <w:marRight w:val="0"/>
      <w:marTop w:val="0"/>
      <w:marBottom w:val="0"/>
      <w:divBdr>
        <w:top w:val="none" w:sz="0" w:space="0" w:color="auto"/>
        <w:left w:val="none" w:sz="0" w:space="0" w:color="auto"/>
        <w:bottom w:val="none" w:sz="0" w:space="0" w:color="auto"/>
        <w:right w:val="none" w:sz="0" w:space="0" w:color="auto"/>
      </w:divBdr>
    </w:div>
    <w:div w:id="1358461222">
      <w:bodyDiv w:val="1"/>
      <w:marLeft w:val="0"/>
      <w:marRight w:val="0"/>
      <w:marTop w:val="0"/>
      <w:marBottom w:val="0"/>
      <w:divBdr>
        <w:top w:val="none" w:sz="0" w:space="0" w:color="auto"/>
        <w:left w:val="none" w:sz="0" w:space="0" w:color="auto"/>
        <w:bottom w:val="none" w:sz="0" w:space="0" w:color="auto"/>
        <w:right w:val="none" w:sz="0" w:space="0" w:color="auto"/>
      </w:divBdr>
    </w:div>
    <w:div w:id="1395468329">
      <w:bodyDiv w:val="1"/>
      <w:marLeft w:val="0"/>
      <w:marRight w:val="0"/>
      <w:marTop w:val="0"/>
      <w:marBottom w:val="0"/>
      <w:divBdr>
        <w:top w:val="none" w:sz="0" w:space="0" w:color="auto"/>
        <w:left w:val="none" w:sz="0" w:space="0" w:color="auto"/>
        <w:bottom w:val="none" w:sz="0" w:space="0" w:color="auto"/>
        <w:right w:val="none" w:sz="0" w:space="0" w:color="auto"/>
      </w:divBdr>
    </w:div>
    <w:div w:id="1454128673">
      <w:bodyDiv w:val="1"/>
      <w:marLeft w:val="0"/>
      <w:marRight w:val="0"/>
      <w:marTop w:val="0"/>
      <w:marBottom w:val="0"/>
      <w:divBdr>
        <w:top w:val="none" w:sz="0" w:space="0" w:color="auto"/>
        <w:left w:val="none" w:sz="0" w:space="0" w:color="auto"/>
        <w:bottom w:val="none" w:sz="0" w:space="0" w:color="auto"/>
        <w:right w:val="none" w:sz="0" w:space="0" w:color="auto"/>
      </w:divBdr>
    </w:div>
    <w:div w:id="1505394571">
      <w:bodyDiv w:val="1"/>
      <w:marLeft w:val="0"/>
      <w:marRight w:val="0"/>
      <w:marTop w:val="0"/>
      <w:marBottom w:val="0"/>
      <w:divBdr>
        <w:top w:val="none" w:sz="0" w:space="0" w:color="auto"/>
        <w:left w:val="none" w:sz="0" w:space="0" w:color="auto"/>
        <w:bottom w:val="none" w:sz="0" w:space="0" w:color="auto"/>
        <w:right w:val="none" w:sz="0" w:space="0" w:color="auto"/>
      </w:divBdr>
    </w:div>
    <w:div w:id="1506901267">
      <w:bodyDiv w:val="1"/>
      <w:marLeft w:val="0"/>
      <w:marRight w:val="0"/>
      <w:marTop w:val="0"/>
      <w:marBottom w:val="0"/>
      <w:divBdr>
        <w:top w:val="none" w:sz="0" w:space="0" w:color="auto"/>
        <w:left w:val="none" w:sz="0" w:space="0" w:color="auto"/>
        <w:bottom w:val="none" w:sz="0" w:space="0" w:color="auto"/>
        <w:right w:val="none" w:sz="0" w:space="0" w:color="auto"/>
      </w:divBdr>
    </w:div>
    <w:div w:id="1519658591">
      <w:bodyDiv w:val="1"/>
      <w:marLeft w:val="0"/>
      <w:marRight w:val="0"/>
      <w:marTop w:val="0"/>
      <w:marBottom w:val="0"/>
      <w:divBdr>
        <w:top w:val="none" w:sz="0" w:space="0" w:color="auto"/>
        <w:left w:val="none" w:sz="0" w:space="0" w:color="auto"/>
        <w:bottom w:val="none" w:sz="0" w:space="0" w:color="auto"/>
        <w:right w:val="none" w:sz="0" w:space="0" w:color="auto"/>
      </w:divBdr>
    </w:div>
    <w:div w:id="1534343281">
      <w:bodyDiv w:val="1"/>
      <w:marLeft w:val="0"/>
      <w:marRight w:val="0"/>
      <w:marTop w:val="0"/>
      <w:marBottom w:val="0"/>
      <w:divBdr>
        <w:top w:val="none" w:sz="0" w:space="0" w:color="auto"/>
        <w:left w:val="none" w:sz="0" w:space="0" w:color="auto"/>
        <w:bottom w:val="none" w:sz="0" w:space="0" w:color="auto"/>
        <w:right w:val="none" w:sz="0" w:space="0" w:color="auto"/>
      </w:divBdr>
    </w:div>
    <w:div w:id="1559242615">
      <w:bodyDiv w:val="1"/>
      <w:marLeft w:val="0"/>
      <w:marRight w:val="0"/>
      <w:marTop w:val="0"/>
      <w:marBottom w:val="0"/>
      <w:divBdr>
        <w:top w:val="none" w:sz="0" w:space="0" w:color="auto"/>
        <w:left w:val="none" w:sz="0" w:space="0" w:color="auto"/>
        <w:bottom w:val="none" w:sz="0" w:space="0" w:color="auto"/>
        <w:right w:val="none" w:sz="0" w:space="0" w:color="auto"/>
      </w:divBdr>
    </w:div>
    <w:div w:id="1562519126">
      <w:bodyDiv w:val="1"/>
      <w:marLeft w:val="0"/>
      <w:marRight w:val="0"/>
      <w:marTop w:val="0"/>
      <w:marBottom w:val="0"/>
      <w:divBdr>
        <w:top w:val="none" w:sz="0" w:space="0" w:color="auto"/>
        <w:left w:val="none" w:sz="0" w:space="0" w:color="auto"/>
        <w:bottom w:val="none" w:sz="0" w:space="0" w:color="auto"/>
        <w:right w:val="none" w:sz="0" w:space="0" w:color="auto"/>
      </w:divBdr>
    </w:div>
    <w:div w:id="1570732460">
      <w:bodyDiv w:val="1"/>
      <w:marLeft w:val="0"/>
      <w:marRight w:val="0"/>
      <w:marTop w:val="0"/>
      <w:marBottom w:val="0"/>
      <w:divBdr>
        <w:top w:val="none" w:sz="0" w:space="0" w:color="auto"/>
        <w:left w:val="none" w:sz="0" w:space="0" w:color="auto"/>
        <w:bottom w:val="none" w:sz="0" w:space="0" w:color="auto"/>
        <w:right w:val="none" w:sz="0" w:space="0" w:color="auto"/>
      </w:divBdr>
    </w:div>
    <w:div w:id="1601375813">
      <w:bodyDiv w:val="1"/>
      <w:marLeft w:val="0"/>
      <w:marRight w:val="0"/>
      <w:marTop w:val="0"/>
      <w:marBottom w:val="0"/>
      <w:divBdr>
        <w:top w:val="none" w:sz="0" w:space="0" w:color="auto"/>
        <w:left w:val="none" w:sz="0" w:space="0" w:color="auto"/>
        <w:bottom w:val="none" w:sz="0" w:space="0" w:color="auto"/>
        <w:right w:val="none" w:sz="0" w:space="0" w:color="auto"/>
      </w:divBdr>
    </w:div>
    <w:div w:id="1686125980">
      <w:bodyDiv w:val="1"/>
      <w:marLeft w:val="0"/>
      <w:marRight w:val="0"/>
      <w:marTop w:val="0"/>
      <w:marBottom w:val="0"/>
      <w:divBdr>
        <w:top w:val="none" w:sz="0" w:space="0" w:color="auto"/>
        <w:left w:val="none" w:sz="0" w:space="0" w:color="auto"/>
        <w:bottom w:val="none" w:sz="0" w:space="0" w:color="auto"/>
        <w:right w:val="none" w:sz="0" w:space="0" w:color="auto"/>
      </w:divBdr>
    </w:div>
    <w:div w:id="1812557491">
      <w:bodyDiv w:val="1"/>
      <w:marLeft w:val="0"/>
      <w:marRight w:val="0"/>
      <w:marTop w:val="0"/>
      <w:marBottom w:val="0"/>
      <w:divBdr>
        <w:top w:val="none" w:sz="0" w:space="0" w:color="auto"/>
        <w:left w:val="none" w:sz="0" w:space="0" w:color="auto"/>
        <w:bottom w:val="none" w:sz="0" w:space="0" w:color="auto"/>
        <w:right w:val="none" w:sz="0" w:space="0" w:color="auto"/>
      </w:divBdr>
    </w:div>
    <w:div w:id="1820921593">
      <w:bodyDiv w:val="1"/>
      <w:marLeft w:val="0"/>
      <w:marRight w:val="0"/>
      <w:marTop w:val="0"/>
      <w:marBottom w:val="0"/>
      <w:divBdr>
        <w:top w:val="none" w:sz="0" w:space="0" w:color="auto"/>
        <w:left w:val="none" w:sz="0" w:space="0" w:color="auto"/>
        <w:bottom w:val="none" w:sz="0" w:space="0" w:color="auto"/>
        <w:right w:val="none" w:sz="0" w:space="0" w:color="auto"/>
      </w:divBdr>
    </w:div>
    <w:div w:id="1885602803">
      <w:bodyDiv w:val="1"/>
      <w:marLeft w:val="0"/>
      <w:marRight w:val="0"/>
      <w:marTop w:val="0"/>
      <w:marBottom w:val="0"/>
      <w:divBdr>
        <w:top w:val="none" w:sz="0" w:space="0" w:color="auto"/>
        <w:left w:val="none" w:sz="0" w:space="0" w:color="auto"/>
        <w:bottom w:val="none" w:sz="0" w:space="0" w:color="auto"/>
        <w:right w:val="none" w:sz="0" w:space="0" w:color="auto"/>
      </w:divBdr>
    </w:div>
    <w:div w:id="1928227984">
      <w:bodyDiv w:val="1"/>
      <w:marLeft w:val="0"/>
      <w:marRight w:val="0"/>
      <w:marTop w:val="0"/>
      <w:marBottom w:val="0"/>
      <w:divBdr>
        <w:top w:val="none" w:sz="0" w:space="0" w:color="auto"/>
        <w:left w:val="none" w:sz="0" w:space="0" w:color="auto"/>
        <w:bottom w:val="none" w:sz="0" w:space="0" w:color="auto"/>
        <w:right w:val="none" w:sz="0" w:space="0" w:color="auto"/>
      </w:divBdr>
    </w:div>
    <w:div w:id="1940214683">
      <w:bodyDiv w:val="1"/>
      <w:marLeft w:val="0"/>
      <w:marRight w:val="0"/>
      <w:marTop w:val="0"/>
      <w:marBottom w:val="0"/>
      <w:divBdr>
        <w:top w:val="none" w:sz="0" w:space="0" w:color="auto"/>
        <w:left w:val="none" w:sz="0" w:space="0" w:color="auto"/>
        <w:bottom w:val="none" w:sz="0" w:space="0" w:color="auto"/>
        <w:right w:val="none" w:sz="0" w:space="0" w:color="auto"/>
      </w:divBdr>
    </w:div>
    <w:div w:id="2081635212">
      <w:bodyDiv w:val="1"/>
      <w:marLeft w:val="0"/>
      <w:marRight w:val="0"/>
      <w:marTop w:val="0"/>
      <w:marBottom w:val="0"/>
      <w:divBdr>
        <w:top w:val="none" w:sz="0" w:space="0" w:color="auto"/>
        <w:left w:val="none" w:sz="0" w:space="0" w:color="auto"/>
        <w:bottom w:val="none" w:sz="0" w:space="0" w:color="auto"/>
        <w:right w:val="none" w:sz="0" w:space="0" w:color="auto"/>
      </w:divBdr>
    </w:div>
    <w:div w:id="20974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17061;fld=134" TargetMode="External"/><Relationship Id="rId4" Type="http://schemas.microsoft.com/office/2007/relationships/stylesWithEffects" Target="stylesWithEffects.xml"/><Relationship Id="rId9" Type="http://schemas.openxmlformats.org/officeDocument/2006/relationships/hyperlink" Target="consultantplus://offline/main?base=RLAW123;n=66423;fld=134;dst=109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200E-5A45-4834-B79D-4F39ECBF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87</Pages>
  <Words>14746</Words>
  <Characters>100153</Characters>
  <Application>Microsoft Office Word</Application>
  <DocSecurity>0</DocSecurity>
  <Lines>834</Lines>
  <Paragraphs>229</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1</Company>
  <LinksUpToDate>false</LinksUpToDate>
  <CharactersWithSpaces>114670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1</dc:creator>
  <cp:keywords/>
  <dc:description/>
  <cp:lastModifiedBy>GLAVBUH</cp:lastModifiedBy>
  <cp:revision>145</cp:revision>
  <cp:lastPrinted>2021-11-16T09:25:00Z</cp:lastPrinted>
  <dcterms:created xsi:type="dcterms:W3CDTF">2013-10-25T02:17:00Z</dcterms:created>
  <dcterms:modified xsi:type="dcterms:W3CDTF">2022-10-20T09:54:00Z</dcterms:modified>
</cp:coreProperties>
</file>