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AF7E05" w:rsidRDefault="009A6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r w:rsidRPr="00AF7E05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AF7E05" w:rsidRDefault="009A6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r w:rsidRPr="00AF7E05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AF7E05" w:rsidRDefault="009A6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r w:rsidRPr="00AF7E05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AF7E05" w:rsidRDefault="009A64F5" w:rsidP="00C23AEB">
      <w:pPr>
        <w:pStyle w:val="a9"/>
        <w:jc w:val="center"/>
        <w:rPr>
          <w:rFonts w:ascii="Arial" w:hAnsi="Arial" w:cs="Arial"/>
          <w:sz w:val="24"/>
          <w:szCs w:val="24"/>
        </w:rPr>
      </w:pPr>
      <w:r w:rsidRPr="00AF7E05">
        <w:rPr>
          <w:rFonts w:ascii="Arial" w:hAnsi="Arial" w:cs="Arial"/>
          <w:sz w:val="24"/>
          <w:szCs w:val="24"/>
        </w:rPr>
        <w:t>СОВЕТ ДЕПУТАТОВ</w:t>
      </w:r>
    </w:p>
    <w:p w:rsidR="009A64F5" w:rsidRPr="00AF7E05" w:rsidRDefault="009A6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r w:rsidRPr="00AF7E05">
        <w:rPr>
          <w:rFonts w:ascii="Arial" w:hAnsi="Arial" w:cs="Arial"/>
          <w:sz w:val="24"/>
          <w:szCs w:val="24"/>
        </w:rPr>
        <w:t>РЕШЕНИЕ</w:t>
      </w:r>
    </w:p>
    <w:p w:rsidR="004234F5" w:rsidRPr="00AF7E05" w:rsidRDefault="003401A8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r w:rsidRPr="00AF7E05">
        <w:rPr>
          <w:rFonts w:ascii="Arial" w:hAnsi="Arial" w:cs="Arial"/>
          <w:sz w:val="24"/>
          <w:szCs w:val="24"/>
        </w:rPr>
        <w:t>(в ред. о</w:t>
      </w:r>
      <w:r w:rsidR="00A53F38" w:rsidRPr="00AF7E05">
        <w:rPr>
          <w:rFonts w:ascii="Arial" w:hAnsi="Arial" w:cs="Arial"/>
          <w:sz w:val="24"/>
          <w:szCs w:val="24"/>
        </w:rPr>
        <w:t>т 31.01.2023 г. № 7</w:t>
      </w:r>
      <w:r w:rsidRPr="00AF7E05">
        <w:rPr>
          <w:rFonts w:ascii="Arial" w:hAnsi="Arial" w:cs="Arial"/>
          <w:sz w:val="24"/>
          <w:szCs w:val="24"/>
        </w:rPr>
        <w:t>, в ред. от 06.03.2023 г. № 9</w:t>
      </w:r>
      <w:r w:rsidR="004234F5" w:rsidRPr="00AF7E05">
        <w:rPr>
          <w:rFonts w:ascii="Arial" w:hAnsi="Arial" w:cs="Arial"/>
          <w:sz w:val="24"/>
          <w:szCs w:val="24"/>
        </w:rPr>
        <w:t xml:space="preserve">, </w:t>
      </w:r>
    </w:p>
    <w:p w:rsidR="00A53F38" w:rsidRPr="00AF7E05" w:rsidRDefault="00423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r w:rsidRPr="00AF7E05">
        <w:rPr>
          <w:rFonts w:ascii="Arial" w:hAnsi="Arial" w:cs="Arial"/>
          <w:sz w:val="24"/>
          <w:szCs w:val="24"/>
        </w:rPr>
        <w:t>в ред. от 28.03.2023г. № 10</w:t>
      </w:r>
      <w:r w:rsidR="001E7E5B" w:rsidRPr="00AF7E05">
        <w:rPr>
          <w:rFonts w:ascii="Arial" w:hAnsi="Arial" w:cs="Arial"/>
          <w:sz w:val="24"/>
          <w:szCs w:val="24"/>
        </w:rPr>
        <w:t>, в ред. от04.05.2023г. № 15</w:t>
      </w:r>
      <w:r w:rsidR="00F86FE6">
        <w:rPr>
          <w:rFonts w:ascii="Arial" w:hAnsi="Arial" w:cs="Arial"/>
          <w:sz w:val="24"/>
          <w:szCs w:val="24"/>
        </w:rPr>
        <w:t>, в ред. от 19</w:t>
      </w:r>
      <w:r w:rsidR="00AF7E05" w:rsidRPr="00AF7E05">
        <w:rPr>
          <w:rFonts w:ascii="Arial" w:hAnsi="Arial" w:cs="Arial"/>
          <w:sz w:val="24"/>
          <w:szCs w:val="24"/>
        </w:rPr>
        <w:t>.07.2023г. № 32)</w:t>
      </w:r>
      <w:r w:rsidR="00A53F38" w:rsidRPr="00AF7E05">
        <w:rPr>
          <w:rFonts w:ascii="Arial" w:hAnsi="Arial" w:cs="Arial"/>
          <w:sz w:val="24"/>
          <w:szCs w:val="24"/>
        </w:rPr>
        <w:t>)</w:t>
      </w:r>
    </w:p>
    <w:p w:rsidR="00E93545" w:rsidRPr="00AF7E05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AF7E05" w:rsidRDefault="00E93545" w:rsidP="004B6FC1">
      <w:pPr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«</w:t>
      </w:r>
      <w:r w:rsidR="00DF36D6" w:rsidRPr="00AF7E05">
        <w:rPr>
          <w:rFonts w:ascii="Arial" w:hAnsi="Arial" w:cs="Arial"/>
          <w:lang w:val="ru-RU"/>
        </w:rPr>
        <w:t>23</w:t>
      </w:r>
      <w:r w:rsidR="009272EA" w:rsidRPr="00AF7E05">
        <w:rPr>
          <w:rFonts w:ascii="Arial" w:hAnsi="Arial" w:cs="Arial"/>
          <w:lang w:val="ru-RU"/>
        </w:rPr>
        <w:t xml:space="preserve"> </w:t>
      </w:r>
      <w:r w:rsidRPr="00AF7E05">
        <w:rPr>
          <w:rFonts w:ascii="Arial" w:hAnsi="Arial" w:cs="Arial"/>
          <w:lang w:val="ru-RU"/>
        </w:rPr>
        <w:t>»</w:t>
      </w:r>
      <w:r w:rsidR="00096D08" w:rsidRPr="00AF7E05">
        <w:rPr>
          <w:rFonts w:ascii="Arial" w:hAnsi="Arial" w:cs="Arial"/>
          <w:lang w:val="ru-RU"/>
        </w:rPr>
        <w:t xml:space="preserve"> </w:t>
      </w:r>
      <w:r w:rsidR="00DF36D6" w:rsidRPr="00AF7E05">
        <w:rPr>
          <w:rFonts w:ascii="Arial" w:hAnsi="Arial" w:cs="Arial"/>
          <w:lang w:val="ru-RU"/>
        </w:rPr>
        <w:t>декабря</w:t>
      </w:r>
      <w:r w:rsidR="00096D08" w:rsidRPr="00AF7E05">
        <w:rPr>
          <w:rFonts w:ascii="Arial" w:hAnsi="Arial" w:cs="Arial"/>
          <w:lang w:val="ru-RU"/>
        </w:rPr>
        <w:t xml:space="preserve"> </w:t>
      </w:r>
      <w:r w:rsidR="00BE5BFC" w:rsidRPr="00AF7E05">
        <w:rPr>
          <w:rFonts w:ascii="Arial" w:hAnsi="Arial" w:cs="Arial"/>
          <w:lang w:val="ru-RU"/>
        </w:rPr>
        <w:t>202</w:t>
      </w:r>
      <w:r w:rsidR="006C6C75" w:rsidRPr="00AF7E05">
        <w:rPr>
          <w:rFonts w:ascii="Arial" w:hAnsi="Arial" w:cs="Arial"/>
          <w:lang w:val="ru-RU"/>
        </w:rPr>
        <w:t>2</w:t>
      </w:r>
      <w:r w:rsidRPr="00AF7E05">
        <w:rPr>
          <w:rFonts w:ascii="Arial" w:hAnsi="Arial" w:cs="Arial"/>
          <w:lang w:val="ru-RU"/>
        </w:rPr>
        <w:t>г.</w:t>
      </w:r>
      <w:r w:rsidR="00096D08" w:rsidRPr="00AF7E05">
        <w:rPr>
          <w:rFonts w:ascii="Arial" w:hAnsi="Arial" w:cs="Arial"/>
          <w:lang w:val="ru-RU"/>
        </w:rPr>
        <w:t xml:space="preserve"> </w:t>
      </w:r>
      <w:r w:rsidR="00AE0C88" w:rsidRPr="00AF7E05">
        <w:rPr>
          <w:rFonts w:ascii="Arial" w:hAnsi="Arial" w:cs="Arial"/>
          <w:lang w:val="ru-RU"/>
        </w:rPr>
        <w:tab/>
      </w:r>
      <w:r w:rsidR="00AE0C88" w:rsidRPr="00AF7E05">
        <w:rPr>
          <w:rFonts w:ascii="Arial" w:hAnsi="Arial" w:cs="Arial"/>
          <w:lang w:val="ru-RU"/>
        </w:rPr>
        <w:tab/>
      </w:r>
      <w:r w:rsidR="003575CB" w:rsidRPr="00AF7E05">
        <w:rPr>
          <w:rFonts w:ascii="Arial" w:hAnsi="Arial" w:cs="Arial"/>
          <w:lang w:val="ru-RU"/>
        </w:rPr>
        <w:t>с. Вознесенка</w:t>
      </w:r>
      <w:r w:rsidR="00096D08" w:rsidRPr="00AF7E05">
        <w:rPr>
          <w:rFonts w:ascii="Arial" w:hAnsi="Arial" w:cs="Arial"/>
          <w:lang w:val="ru-RU"/>
        </w:rPr>
        <w:t xml:space="preserve"> </w:t>
      </w:r>
      <w:r w:rsidR="00AE0C88" w:rsidRPr="00AF7E05">
        <w:rPr>
          <w:rFonts w:ascii="Arial" w:hAnsi="Arial" w:cs="Arial"/>
          <w:lang w:val="ru-RU"/>
        </w:rPr>
        <w:tab/>
      </w:r>
      <w:r w:rsidR="00AE0C88" w:rsidRPr="00AF7E05">
        <w:rPr>
          <w:rFonts w:ascii="Arial" w:hAnsi="Arial" w:cs="Arial"/>
          <w:lang w:val="ru-RU"/>
        </w:rPr>
        <w:tab/>
      </w:r>
      <w:r w:rsidR="00AE0C88" w:rsidRPr="00AF7E05">
        <w:rPr>
          <w:rFonts w:ascii="Arial" w:hAnsi="Arial" w:cs="Arial"/>
          <w:lang w:val="ru-RU"/>
        </w:rPr>
        <w:tab/>
      </w:r>
      <w:r w:rsidR="00445FA8" w:rsidRPr="00AF7E05">
        <w:rPr>
          <w:rFonts w:ascii="Arial" w:hAnsi="Arial" w:cs="Arial"/>
          <w:lang w:val="ru-RU"/>
        </w:rPr>
        <w:t>№</w:t>
      </w:r>
      <w:r w:rsidR="00096D08" w:rsidRPr="00AF7E05">
        <w:rPr>
          <w:rFonts w:ascii="Arial" w:hAnsi="Arial" w:cs="Arial"/>
          <w:lang w:val="ru-RU"/>
        </w:rPr>
        <w:t xml:space="preserve"> </w:t>
      </w:r>
      <w:r w:rsidR="00DF36D6" w:rsidRPr="00AF7E05">
        <w:rPr>
          <w:rFonts w:ascii="Arial" w:hAnsi="Arial" w:cs="Arial"/>
          <w:lang w:val="ru-RU"/>
        </w:rPr>
        <w:t>40</w:t>
      </w:r>
    </w:p>
    <w:p w:rsidR="00E93545" w:rsidRPr="00AF7E05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AF7E05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О бюджете </w:t>
      </w:r>
      <w:r w:rsidR="002335AC" w:rsidRPr="00AF7E05">
        <w:rPr>
          <w:rFonts w:ascii="Arial" w:hAnsi="Arial" w:cs="Arial"/>
          <w:lang w:val="ru-RU"/>
        </w:rPr>
        <w:t>Вознесенского</w:t>
      </w:r>
      <w:r w:rsidRPr="00AF7E05">
        <w:rPr>
          <w:rFonts w:ascii="Arial" w:hAnsi="Arial" w:cs="Arial"/>
          <w:lang w:val="ru-RU"/>
        </w:rPr>
        <w:t xml:space="preserve"> </w:t>
      </w:r>
      <w:r w:rsidR="0065048D" w:rsidRPr="00AF7E05">
        <w:rPr>
          <w:rFonts w:ascii="Arial" w:hAnsi="Arial" w:cs="Arial"/>
          <w:lang w:val="ru-RU"/>
        </w:rPr>
        <w:t>сельсовета</w:t>
      </w:r>
      <w:r w:rsidR="00096D08" w:rsidRPr="00AF7E05">
        <w:rPr>
          <w:rFonts w:ascii="Arial" w:hAnsi="Arial" w:cs="Arial"/>
          <w:lang w:val="ru-RU"/>
        </w:rPr>
        <w:t xml:space="preserve"> </w:t>
      </w:r>
      <w:r w:rsidR="0065048D" w:rsidRPr="00AF7E05">
        <w:rPr>
          <w:rFonts w:ascii="Arial" w:hAnsi="Arial" w:cs="Arial"/>
          <w:lang w:val="ru-RU"/>
        </w:rPr>
        <w:t xml:space="preserve">на </w:t>
      </w:r>
      <w:r w:rsidR="006C6C75" w:rsidRPr="00AF7E05">
        <w:rPr>
          <w:rFonts w:ascii="Arial" w:hAnsi="Arial" w:cs="Arial"/>
          <w:lang w:val="ru-RU"/>
        </w:rPr>
        <w:t>2023</w:t>
      </w:r>
      <w:r w:rsidR="00EF2B2E" w:rsidRPr="00AF7E05">
        <w:rPr>
          <w:rFonts w:ascii="Arial" w:hAnsi="Arial" w:cs="Arial"/>
          <w:lang w:val="ru-RU"/>
        </w:rPr>
        <w:t xml:space="preserve">год </w:t>
      </w:r>
      <w:r w:rsidR="00C0548B" w:rsidRPr="00AF7E05">
        <w:rPr>
          <w:rFonts w:ascii="Arial" w:hAnsi="Arial" w:cs="Arial"/>
          <w:lang w:val="ru-RU"/>
        </w:rPr>
        <w:t>и</w:t>
      </w:r>
      <w:r w:rsidRPr="00AF7E05">
        <w:rPr>
          <w:rFonts w:ascii="Arial" w:hAnsi="Arial" w:cs="Arial"/>
          <w:lang w:val="ru-RU"/>
        </w:rPr>
        <w:t xml:space="preserve"> </w:t>
      </w:r>
      <w:r w:rsidR="00C0548B" w:rsidRPr="00AF7E05">
        <w:rPr>
          <w:rFonts w:ascii="Arial" w:hAnsi="Arial" w:cs="Arial"/>
          <w:lang w:val="ru-RU"/>
        </w:rPr>
        <w:t xml:space="preserve">плановый период </w:t>
      </w:r>
      <w:r w:rsidR="006C6C75" w:rsidRPr="00AF7E05">
        <w:rPr>
          <w:rFonts w:ascii="Arial" w:hAnsi="Arial" w:cs="Arial"/>
          <w:lang w:val="ru-RU"/>
        </w:rPr>
        <w:t>2024</w:t>
      </w:r>
      <w:r w:rsidR="00C0548B" w:rsidRPr="00AF7E05">
        <w:rPr>
          <w:rFonts w:ascii="Arial" w:hAnsi="Arial" w:cs="Arial"/>
          <w:lang w:val="ru-RU"/>
        </w:rPr>
        <w:t>-</w:t>
      </w:r>
      <w:r w:rsidR="006C6C75" w:rsidRPr="00AF7E05">
        <w:rPr>
          <w:rFonts w:ascii="Arial" w:hAnsi="Arial" w:cs="Arial"/>
          <w:lang w:val="ru-RU"/>
        </w:rPr>
        <w:t>2025</w:t>
      </w:r>
      <w:r w:rsidR="009272EA" w:rsidRPr="00AF7E05">
        <w:rPr>
          <w:rFonts w:ascii="Arial" w:hAnsi="Arial" w:cs="Arial"/>
          <w:lang w:val="ru-RU"/>
        </w:rPr>
        <w:t>г</w:t>
      </w:r>
      <w:r w:rsidR="003575CB" w:rsidRPr="00AF7E05">
        <w:rPr>
          <w:rFonts w:ascii="Arial" w:hAnsi="Arial" w:cs="Arial"/>
          <w:lang w:val="ru-RU"/>
        </w:rPr>
        <w:t>г.</w:t>
      </w:r>
      <w:bookmarkStart w:id="0" w:name="_GoBack"/>
      <w:bookmarkEnd w:id="0"/>
    </w:p>
    <w:p w:rsidR="00581824" w:rsidRPr="00AF7E05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AF7E05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AF7E05">
        <w:rPr>
          <w:rFonts w:ascii="Arial" w:hAnsi="Arial" w:cs="Arial"/>
          <w:lang w:val="ru-RU"/>
        </w:rPr>
        <w:t>ода</w:t>
      </w:r>
      <w:r w:rsidR="00096D08" w:rsidRPr="00AF7E05">
        <w:rPr>
          <w:rFonts w:ascii="Arial" w:hAnsi="Arial" w:cs="Arial"/>
          <w:lang w:val="ru-RU"/>
        </w:rPr>
        <w:t xml:space="preserve"> </w:t>
      </w:r>
      <w:r w:rsidRPr="00AF7E05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AF7E05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AF7E05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6C6C75" w:rsidRPr="00AF7E05">
        <w:rPr>
          <w:rFonts w:ascii="Arial" w:hAnsi="Arial" w:cs="Arial"/>
          <w:lang w:val="ru-RU"/>
        </w:rPr>
        <w:t>2023</w:t>
      </w:r>
      <w:r w:rsidRPr="00AF7E05">
        <w:rPr>
          <w:rFonts w:ascii="Arial" w:hAnsi="Arial" w:cs="Arial"/>
          <w:lang w:val="ru-RU"/>
        </w:rPr>
        <w:t xml:space="preserve"> год и плановый период </w:t>
      </w:r>
      <w:r w:rsidR="006C6C75" w:rsidRPr="00AF7E05">
        <w:rPr>
          <w:rFonts w:ascii="Arial" w:hAnsi="Arial" w:cs="Arial"/>
          <w:lang w:val="ru-RU"/>
        </w:rPr>
        <w:t>2024</w:t>
      </w:r>
      <w:r w:rsidRPr="00AF7E05">
        <w:rPr>
          <w:rFonts w:ascii="Arial" w:hAnsi="Arial" w:cs="Arial"/>
          <w:lang w:val="ru-RU"/>
        </w:rPr>
        <w:t>-</w:t>
      </w:r>
      <w:r w:rsidR="006C6C75" w:rsidRPr="00AF7E05">
        <w:rPr>
          <w:rFonts w:ascii="Arial" w:hAnsi="Arial" w:cs="Arial"/>
          <w:lang w:val="ru-RU"/>
        </w:rPr>
        <w:t>2025</w:t>
      </w:r>
      <w:r w:rsidRPr="00AF7E05">
        <w:rPr>
          <w:rFonts w:ascii="Arial" w:hAnsi="Arial" w:cs="Arial"/>
          <w:lang w:val="ru-RU"/>
        </w:rPr>
        <w:t xml:space="preserve"> годов</w:t>
      </w: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1. Утвердить основные характеристики местного бюджета </w:t>
      </w:r>
      <w:r w:rsidRPr="00AF7E05">
        <w:rPr>
          <w:rFonts w:ascii="Arial" w:hAnsi="Arial" w:cs="Arial"/>
          <w:lang w:val="ru-RU"/>
        </w:rPr>
        <w:br/>
        <w:t xml:space="preserve">на </w:t>
      </w:r>
      <w:r w:rsidR="006C6C75" w:rsidRPr="00AF7E05">
        <w:rPr>
          <w:rFonts w:ascii="Arial" w:hAnsi="Arial" w:cs="Arial"/>
          <w:lang w:val="ru-RU"/>
        </w:rPr>
        <w:t>2023</w:t>
      </w:r>
      <w:r w:rsidR="00BE5BFC" w:rsidRPr="00AF7E05">
        <w:rPr>
          <w:rFonts w:ascii="Arial" w:hAnsi="Arial" w:cs="Arial"/>
          <w:lang w:val="ru-RU"/>
        </w:rPr>
        <w:t xml:space="preserve"> </w:t>
      </w:r>
      <w:r w:rsidRPr="00AF7E05">
        <w:rPr>
          <w:rFonts w:ascii="Arial" w:hAnsi="Arial" w:cs="Arial"/>
          <w:lang w:val="ru-RU"/>
        </w:rPr>
        <w:t>год:</w:t>
      </w:r>
    </w:p>
    <w:p w:rsidR="00AF7E05" w:rsidRPr="00AF7E05" w:rsidRDefault="00AF7E05" w:rsidP="00AF7E0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1) прогнозируемый общий объем доходов местного бюджета в сумме 27 251 420,89</w:t>
      </w:r>
      <w:r w:rsidRPr="00AF7E05">
        <w:rPr>
          <w:rFonts w:ascii="Arial" w:hAnsi="Arial" w:cs="Arial"/>
        </w:rPr>
        <w:t> </w:t>
      </w:r>
      <w:r w:rsidRPr="00AF7E05">
        <w:rPr>
          <w:rFonts w:ascii="Arial" w:hAnsi="Arial" w:cs="Arial"/>
          <w:lang w:val="ru-RU"/>
        </w:rPr>
        <w:t>рубля;</w:t>
      </w:r>
    </w:p>
    <w:p w:rsidR="00AF7E05" w:rsidRPr="00AF7E05" w:rsidRDefault="00AF7E05" w:rsidP="00AF7E0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AF7E05" w:rsidRPr="00AF7E05" w:rsidRDefault="00AF7E05" w:rsidP="00AF7E0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28 106 902,68 рублей;</w:t>
      </w:r>
    </w:p>
    <w:p w:rsidR="00AF7E05" w:rsidRPr="00AF7E05" w:rsidRDefault="00AF7E05" w:rsidP="00AF7E0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3) дефицит местного бюджета в сумме 855 481,79 рублей;</w:t>
      </w:r>
    </w:p>
    <w:p w:rsidR="00AF7E05" w:rsidRPr="00AF7E05" w:rsidRDefault="00AF7E05" w:rsidP="00AF7E0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855 481,79</w:t>
      </w:r>
      <w:r w:rsidRPr="00AF7E05">
        <w:rPr>
          <w:rFonts w:ascii="Arial" w:hAnsi="Arial" w:cs="Arial"/>
        </w:rPr>
        <w:t> </w:t>
      </w:r>
      <w:r w:rsidRPr="00AF7E05">
        <w:rPr>
          <w:rFonts w:ascii="Arial" w:hAnsi="Arial" w:cs="Arial"/>
          <w:lang w:val="ru-RU"/>
        </w:rPr>
        <w:t>рублей согласно приложению №</w:t>
      </w:r>
      <w:r w:rsidRPr="00AF7E05">
        <w:rPr>
          <w:rFonts w:ascii="Arial" w:hAnsi="Arial" w:cs="Arial"/>
        </w:rPr>
        <w:t> </w:t>
      </w:r>
      <w:r w:rsidRPr="00AF7E05">
        <w:rPr>
          <w:rFonts w:ascii="Arial" w:hAnsi="Arial" w:cs="Arial"/>
          <w:lang w:val="ru-RU"/>
        </w:rPr>
        <w:t xml:space="preserve">1 </w:t>
      </w:r>
      <w:r w:rsidRPr="00AF7E05">
        <w:rPr>
          <w:rFonts w:ascii="Arial" w:hAnsi="Arial" w:cs="Arial"/>
          <w:lang w:val="ru-RU"/>
        </w:rPr>
        <w:br/>
        <w:t>к настоящему Решению.</w:t>
      </w:r>
    </w:p>
    <w:p w:rsidR="00CB6236" w:rsidRPr="00AF7E05" w:rsidRDefault="00CB6236" w:rsidP="004234F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Утвердить основные характеристики местного бюджета </w:t>
      </w:r>
      <w:r w:rsidRPr="00AF7E05">
        <w:rPr>
          <w:rFonts w:ascii="Arial" w:hAnsi="Arial" w:cs="Arial"/>
          <w:lang w:val="ru-RU"/>
        </w:rPr>
        <w:br/>
        <w:t xml:space="preserve">на </w:t>
      </w:r>
      <w:r w:rsidR="006C6C75" w:rsidRPr="00AF7E05">
        <w:rPr>
          <w:rFonts w:ascii="Arial" w:hAnsi="Arial" w:cs="Arial"/>
          <w:lang w:val="ru-RU"/>
        </w:rPr>
        <w:t>2024</w:t>
      </w:r>
      <w:r w:rsidRPr="00AF7E05">
        <w:rPr>
          <w:rFonts w:ascii="Arial" w:hAnsi="Arial" w:cs="Arial"/>
          <w:lang w:val="ru-RU"/>
        </w:rPr>
        <w:t xml:space="preserve"> год и на </w:t>
      </w:r>
      <w:r w:rsidR="006C6C75" w:rsidRPr="00AF7E05">
        <w:rPr>
          <w:rFonts w:ascii="Arial" w:hAnsi="Arial" w:cs="Arial"/>
          <w:lang w:val="ru-RU"/>
        </w:rPr>
        <w:t>2025</w:t>
      </w:r>
      <w:r w:rsidRPr="00AF7E05">
        <w:rPr>
          <w:rFonts w:ascii="Arial" w:hAnsi="Arial" w:cs="Arial"/>
          <w:lang w:val="ru-RU"/>
        </w:rPr>
        <w:t xml:space="preserve"> год:</w:t>
      </w:r>
    </w:p>
    <w:p w:rsidR="00A75266" w:rsidRPr="00AF7E05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AF7E05">
        <w:rPr>
          <w:rFonts w:ascii="Arial" w:hAnsi="Arial" w:cs="Arial"/>
          <w:lang w:val="ru-RU"/>
        </w:rPr>
        <w:br/>
        <w:t xml:space="preserve">на </w:t>
      </w:r>
      <w:r w:rsidR="006C6C75" w:rsidRPr="00AF7E05">
        <w:rPr>
          <w:rFonts w:ascii="Arial" w:hAnsi="Arial" w:cs="Arial"/>
          <w:lang w:val="ru-RU"/>
        </w:rPr>
        <w:t>2024</w:t>
      </w:r>
      <w:r w:rsidRPr="00AF7E05">
        <w:rPr>
          <w:rFonts w:ascii="Arial" w:hAnsi="Arial" w:cs="Arial"/>
          <w:lang w:val="ru-RU"/>
        </w:rPr>
        <w:t xml:space="preserve"> год в сумме</w:t>
      </w:r>
      <w:r w:rsidR="00837520" w:rsidRPr="00AF7E05">
        <w:rPr>
          <w:rFonts w:ascii="Arial" w:hAnsi="Arial" w:cs="Arial"/>
          <w:lang w:val="ru-RU"/>
        </w:rPr>
        <w:t xml:space="preserve"> </w:t>
      </w:r>
      <w:r w:rsidR="006C6C75" w:rsidRPr="00AF7E05">
        <w:rPr>
          <w:rFonts w:ascii="Arial" w:hAnsi="Arial" w:cs="Arial"/>
          <w:lang w:val="ru-RU"/>
        </w:rPr>
        <w:t>12 884 654,10</w:t>
      </w:r>
      <w:r w:rsidR="00837520" w:rsidRPr="00AF7E05">
        <w:rPr>
          <w:rFonts w:ascii="Arial" w:hAnsi="Arial" w:cs="Arial"/>
          <w:lang w:val="ru-RU"/>
        </w:rPr>
        <w:t xml:space="preserve"> </w:t>
      </w:r>
      <w:r w:rsidRPr="00AF7E05">
        <w:rPr>
          <w:rFonts w:ascii="Arial" w:hAnsi="Arial" w:cs="Arial"/>
          <w:lang w:val="ru-RU"/>
        </w:rPr>
        <w:t xml:space="preserve">рублей и на </w:t>
      </w:r>
      <w:r w:rsidR="006C6C75" w:rsidRPr="00AF7E05">
        <w:rPr>
          <w:rFonts w:ascii="Arial" w:hAnsi="Arial" w:cs="Arial"/>
          <w:lang w:val="ru-RU"/>
        </w:rPr>
        <w:t>2025</w:t>
      </w:r>
      <w:r w:rsidRPr="00AF7E05">
        <w:rPr>
          <w:rFonts w:ascii="Arial" w:hAnsi="Arial" w:cs="Arial"/>
          <w:lang w:val="ru-RU"/>
        </w:rPr>
        <w:t xml:space="preserve"> год в сумме </w:t>
      </w:r>
    </w:p>
    <w:p w:rsidR="00CB6236" w:rsidRPr="00AF7E05" w:rsidRDefault="006C6C75" w:rsidP="00BE5CD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12 844 934,09 </w:t>
      </w:r>
      <w:r w:rsidR="00CB6236" w:rsidRPr="00AF7E05">
        <w:rPr>
          <w:rFonts w:ascii="Arial" w:hAnsi="Arial" w:cs="Arial"/>
          <w:lang w:val="ru-RU"/>
        </w:rPr>
        <w:t>рублей;</w:t>
      </w:r>
    </w:p>
    <w:p w:rsidR="00BD0C51" w:rsidRPr="00AF7E05" w:rsidRDefault="00CB6236" w:rsidP="00D55E9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6C6C75" w:rsidRPr="00AF7E05">
        <w:rPr>
          <w:rFonts w:ascii="Arial" w:hAnsi="Arial" w:cs="Arial"/>
          <w:lang w:val="ru-RU"/>
        </w:rPr>
        <w:t>2024</w:t>
      </w:r>
      <w:r w:rsidRPr="00AF7E05">
        <w:rPr>
          <w:rFonts w:ascii="Arial" w:hAnsi="Arial" w:cs="Arial"/>
          <w:lang w:val="ru-RU"/>
        </w:rPr>
        <w:t xml:space="preserve"> год в сумме</w:t>
      </w:r>
    </w:p>
    <w:p w:rsidR="00CB6236" w:rsidRPr="00AF7E05" w:rsidRDefault="00837520" w:rsidP="00BD0C51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 </w:t>
      </w:r>
      <w:r w:rsidR="006C6C75" w:rsidRPr="00AF7E05">
        <w:rPr>
          <w:rFonts w:ascii="Arial" w:hAnsi="Arial" w:cs="Arial"/>
          <w:lang w:val="ru-RU"/>
        </w:rPr>
        <w:t xml:space="preserve">12 884 654,10 </w:t>
      </w:r>
      <w:r w:rsidR="00CB6236" w:rsidRPr="00AF7E05">
        <w:rPr>
          <w:rFonts w:ascii="Arial" w:hAnsi="Arial" w:cs="Arial"/>
          <w:lang w:val="ru-RU"/>
        </w:rPr>
        <w:t>рублей, в том числ</w:t>
      </w:r>
      <w:r w:rsidR="00D55E95" w:rsidRPr="00AF7E05">
        <w:rPr>
          <w:rFonts w:ascii="Arial" w:hAnsi="Arial" w:cs="Arial"/>
          <w:lang w:val="ru-RU"/>
        </w:rPr>
        <w:t xml:space="preserve">е условно утвержденные расходы </w:t>
      </w:r>
      <w:r w:rsidR="00CB6236" w:rsidRPr="00AF7E05">
        <w:rPr>
          <w:rFonts w:ascii="Arial" w:hAnsi="Arial" w:cs="Arial"/>
          <w:lang w:val="ru-RU"/>
        </w:rPr>
        <w:t>в сумме</w:t>
      </w:r>
      <w:r w:rsidRPr="00AF7E05">
        <w:rPr>
          <w:rFonts w:ascii="Arial" w:hAnsi="Arial" w:cs="Arial"/>
          <w:lang w:val="ru-RU"/>
        </w:rPr>
        <w:t xml:space="preserve"> </w:t>
      </w:r>
      <w:r w:rsidR="006C6C75" w:rsidRPr="00AF7E05">
        <w:rPr>
          <w:rFonts w:ascii="Arial" w:hAnsi="Arial" w:cs="Arial"/>
          <w:lang w:val="ru-RU"/>
        </w:rPr>
        <w:t>309 306,20</w:t>
      </w:r>
      <w:r w:rsidR="00FF045E" w:rsidRPr="00AF7E05">
        <w:rPr>
          <w:rFonts w:ascii="Arial" w:hAnsi="Arial" w:cs="Arial"/>
          <w:lang w:val="ru-RU"/>
        </w:rPr>
        <w:t xml:space="preserve"> </w:t>
      </w:r>
      <w:r w:rsidR="00CB6236" w:rsidRPr="00AF7E05">
        <w:rPr>
          <w:rFonts w:ascii="Arial" w:hAnsi="Arial" w:cs="Arial"/>
          <w:lang w:val="ru-RU"/>
        </w:rPr>
        <w:t>рублей</w:t>
      </w:r>
      <w:r w:rsidR="00600D2C" w:rsidRPr="00AF7E05">
        <w:rPr>
          <w:rFonts w:ascii="Arial" w:hAnsi="Arial" w:cs="Arial"/>
          <w:lang w:val="ru-RU"/>
        </w:rPr>
        <w:t>, и</w:t>
      </w:r>
      <w:r w:rsidR="00CB6236" w:rsidRPr="00AF7E05">
        <w:rPr>
          <w:rFonts w:ascii="Arial" w:hAnsi="Arial" w:cs="Arial"/>
          <w:lang w:val="ru-RU"/>
        </w:rPr>
        <w:t xml:space="preserve"> на </w:t>
      </w:r>
      <w:r w:rsidR="006C6C75" w:rsidRPr="00AF7E05">
        <w:rPr>
          <w:rFonts w:ascii="Arial" w:hAnsi="Arial" w:cs="Arial"/>
          <w:lang w:val="ru-RU"/>
        </w:rPr>
        <w:t>2025</w:t>
      </w:r>
      <w:r w:rsidR="00CB6236" w:rsidRPr="00AF7E05">
        <w:rPr>
          <w:rFonts w:ascii="Arial" w:hAnsi="Arial" w:cs="Arial"/>
          <w:lang w:val="ru-RU"/>
        </w:rPr>
        <w:t xml:space="preserve"> год в сумме </w:t>
      </w:r>
      <w:r w:rsidR="006C6C75" w:rsidRPr="00AF7E05">
        <w:rPr>
          <w:rFonts w:ascii="Arial" w:hAnsi="Arial" w:cs="Arial"/>
          <w:lang w:val="ru-RU"/>
        </w:rPr>
        <w:t xml:space="preserve">12 844 934,09 </w:t>
      </w:r>
      <w:r w:rsidR="00CB6236" w:rsidRPr="00AF7E05">
        <w:rPr>
          <w:rFonts w:ascii="Arial" w:hAnsi="Arial" w:cs="Arial"/>
          <w:lang w:val="ru-RU"/>
        </w:rPr>
        <w:t>рубл</w:t>
      </w:r>
      <w:r w:rsidR="00AE58CB" w:rsidRPr="00AF7E05">
        <w:rPr>
          <w:rFonts w:ascii="Arial" w:hAnsi="Arial" w:cs="Arial"/>
          <w:lang w:val="ru-RU"/>
        </w:rPr>
        <w:t>ей</w:t>
      </w:r>
      <w:r w:rsidR="00CB6236" w:rsidRPr="00AF7E05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096D08" w:rsidRPr="00AF7E05">
        <w:rPr>
          <w:rFonts w:ascii="Arial" w:hAnsi="Arial" w:cs="Arial"/>
          <w:lang w:val="ru-RU"/>
        </w:rPr>
        <w:t xml:space="preserve"> </w:t>
      </w:r>
      <w:r w:rsidR="006C6C75" w:rsidRPr="00AF7E05">
        <w:rPr>
          <w:rFonts w:ascii="Arial" w:hAnsi="Arial" w:cs="Arial"/>
          <w:lang w:val="ru-RU"/>
        </w:rPr>
        <w:t>611 154,00</w:t>
      </w:r>
      <w:r w:rsidR="00FF045E" w:rsidRPr="00AF7E05">
        <w:rPr>
          <w:rFonts w:ascii="Arial" w:hAnsi="Arial" w:cs="Arial"/>
          <w:lang w:val="ru-RU"/>
        </w:rPr>
        <w:t xml:space="preserve"> </w:t>
      </w:r>
      <w:r w:rsidR="00CB6236" w:rsidRPr="00AF7E05">
        <w:rPr>
          <w:rFonts w:ascii="Arial" w:hAnsi="Arial" w:cs="Arial"/>
          <w:lang w:val="ru-RU"/>
        </w:rPr>
        <w:t>рублей;</w:t>
      </w: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3) дефицит местного бюджета на </w:t>
      </w:r>
      <w:r w:rsidR="006C6C75" w:rsidRPr="00AF7E05">
        <w:rPr>
          <w:rFonts w:ascii="Arial" w:hAnsi="Arial" w:cs="Arial"/>
          <w:lang w:val="ru-RU"/>
        </w:rPr>
        <w:t>2024</w:t>
      </w:r>
      <w:r w:rsidRPr="00AF7E05">
        <w:rPr>
          <w:rFonts w:ascii="Arial" w:hAnsi="Arial" w:cs="Arial"/>
          <w:lang w:val="ru-RU"/>
        </w:rPr>
        <w:t xml:space="preserve"> год в сумме </w:t>
      </w:r>
      <w:r w:rsidR="00403716" w:rsidRPr="00AF7E05">
        <w:rPr>
          <w:rFonts w:ascii="Arial" w:hAnsi="Arial" w:cs="Arial"/>
          <w:lang w:val="ru-RU"/>
        </w:rPr>
        <w:t>0,00</w:t>
      </w:r>
      <w:r w:rsidRPr="00AF7E05">
        <w:rPr>
          <w:rFonts w:ascii="Arial" w:hAnsi="Arial" w:cs="Arial"/>
        </w:rPr>
        <w:t> </w:t>
      </w:r>
      <w:r w:rsidRPr="00AF7E05">
        <w:rPr>
          <w:rFonts w:ascii="Arial" w:hAnsi="Arial" w:cs="Arial"/>
          <w:lang w:val="ru-RU"/>
        </w:rPr>
        <w:t xml:space="preserve">рублей и на </w:t>
      </w:r>
      <w:r w:rsidR="006C6C75" w:rsidRPr="00AF7E05">
        <w:rPr>
          <w:rFonts w:ascii="Arial" w:hAnsi="Arial" w:cs="Arial"/>
          <w:lang w:val="ru-RU"/>
        </w:rPr>
        <w:t>2025</w:t>
      </w:r>
      <w:r w:rsidRPr="00AF7E05">
        <w:rPr>
          <w:rFonts w:ascii="Arial" w:hAnsi="Arial" w:cs="Arial"/>
          <w:lang w:val="ru-RU"/>
        </w:rPr>
        <w:t xml:space="preserve"> год в сумме</w:t>
      </w:r>
      <w:r w:rsidR="00FF045E" w:rsidRPr="00AF7E05">
        <w:rPr>
          <w:rFonts w:ascii="Arial" w:hAnsi="Arial" w:cs="Arial"/>
          <w:lang w:val="ru-RU"/>
        </w:rPr>
        <w:t xml:space="preserve"> </w:t>
      </w:r>
      <w:r w:rsidR="00E81504" w:rsidRPr="00AF7E05">
        <w:rPr>
          <w:rFonts w:ascii="Arial" w:hAnsi="Arial" w:cs="Arial"/>
          <w:lang w:val="ru-RU"/>
        </w:rPr>
        <w:t>0,00</w:t>
      </w:r>
      <w:r w:rsidRPr="00AF7E05">
        <w:rPr>
          <w:rFonts w:ascii="Arial" w:hAnsi="Arial" w:cs="Arial"/>
          <w:lang w:val="ru-RU"/>
        </w:rPr>
        <w:t>рублей;</w:t>
      </w: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6C6C75" w:rsidRPr="00AF7E05">
        <w:rPr>
          <w:rFonts w:ascii="Arial" w:hAnsi="Arial" w:cs="Arial"/>
          <w:lang w:val="ru-RU"/>
        </w:rPr>
        <w:t>2024</w:t>
      </w:r>
      <w:r w:rsidRPr="00AF7E05">
        <w:rPr>
          <w:rFonts w:ascii="Arial" w:hAnsi="Arial" w:cs="Arial"/>
          <w:lang w:val="ru-RU"/>
        </w:rPr>
        <w:t xml:space="preserve"> год в сумме </w:t>
      </w:r>
      <w:r w:rsidR="00403716" w:rsidRPr="00AF7E05">
        <w:rPr>
          <w:rFonts w:ascii="Arial" w:hAnsi="Arial" w:cs="Arial"/>
          <w:lang w:val="ru-RU"/>
        </w:rPr>
        <w:t>0,00</w:t>
      </w:r>
      <w:r w:rsidRPr="00AF7E05">
        <w:rPr>
          <w:rFonts w:ascii="Arial" w:hAnsi="Arial" w:cs="Arial"/>
        </w:rPr>
        <w:t> </w:t>
      </w:r>
      <w:r w:rsidRPr="00AF7E05">
        <w:rPr>
          <w:rFonts w:ascii="Arial" w:hAnsi="Arial" w:cs="Arial"/>
          <w:lang w:val="ru-RU"/>
        </w:rPr>
        <w:t xml:space="preserve">рублей и на </w:t>
      </w:r>
      <w:r w:rsidR="006C6C75" w:rsidRPr="00AF7E05">
        <w:rPr>
          <w:rFonts w:ascii="Arial" w:hAnsi="Arial" w:cs="Arial"/>
          <w:lang w:val="ru-RU"/>
        </w:rPr>
        <w:t>2025</w:t>
      </w:r>
      <w:r w:rsidRPr="00AF7E05">
        <w:rPr>
          <w:rFonts w:ascii="Arial" w:hAnsi="Arial" w:cs="Arial"/>
          <w:lang w:val="ru-RU"/>
        </w:rPr>
        <w:t xml:space="preserve"> год в сумме рублей согл</w:t>
      </w:r>
      <w:r w:rsidR="00270019" w:rsidRPr="00AF7E05">
        <w:rPr>
          <w:rFonts w:ascii="Arial" w:hAnsi="Arial" w:cs="Arial"/>
          <w:lang w:val="ru-RU"/>
        </w:rPr>
        <w:t xml:space="preserve">асно приложению </w:t>
      </w:r>
      <w:r w:rsidR="00600D2C" w:rsidRPr="00AF7E05">
        <w:rPr>
          <w:rFonts w:ascii="Arial" w:hAnsi="Arial" w:cs="Arial"/>
          <w:lang w:val="ru-RU"/>
        </w:rPr>
        <w:t xml:space="preserve">№ </w:t>
      </w:r>
      <w:r w:rsidR="00270019" w:rsidRPr="00AF7E05">
        <w:rPr>
          <w:rFonts w:ascii="Arial" w:hAnsi="Arial" w:cs="Arial"/>
          <w:lang w:val="ru-RU"/>
        </w:rPr>
        <w:t>1 к настоящему Решению</w:t>
      </w:r>
      <w:r w:rsidRPr="00AF7E05">
        <w:rPr>
          <w:rFonts w:ascii="Arial" w:hAnsi="Arial" w:cs="Arial"/>
          <w:lang w:val="ru-RU"/>
        </w:rPr>
        <w:t>.</w:t>
      </w: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FA6EBA" w:rsidRPr="00AF7E05" w:rsidRDefault="00FA6EB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Статья </w:t>
      </w:r>
      <w:r w:rsidR="00F354B3" w:rsidRPr="00AF7E05">
        <w:rPr>
          <w:rFonts w:ascii="Arial" w:hAnsi="Arial" w:cs="Arial"/>
          <w:lang w:val="ru-RU"/>
        </w:rPr>
        <w:t>2</w:t>
      </w:r>
      <w:r w:rsidRPr="00AF7E05">
        <w:rPr>
          <w:rFonts w:ascii="Arial" w:hAnsi="Arial" w:cs="Arial"/>
          <w:lang w:val="ru-RU"/>
        </w:rPr>
        <w:t xml:space="preserve">. Доходы местного бюджета на </w:t>
      </w:r>
      <w:r w:rsidR="006C6C75" w:rsidRPr="00AF7E05">
        <w:rPr>
          <w:rFonts w:ascii="Arial" w:hAnsi="Arial" w:cs="Arial"/>
          <w:lang w:val="ru-RU"/>
        </w:rPr>
        <w:t>2023</w:t>
      </w:r>
      <w:r w:rsidRPr="00AF7E05">
        <w:rPr>
          <w:rFonts w:ascii="Arial" w:hAnsi="Arial" w:cs="Arial"/>
          <w:lang w:val="ru-RU"/>
        </w:rPr>
        <w:t xml:space="preserve"> год и плановый период </w:t>
      </w:r>
      <w:r w:rsidR="006C6C75" w:rsidRPr="00AF7E05">
        <w:rPr>
          <w:rFonts w:ascii="Arial" w:hAnsi="Arial" w:cs="Arial"/>
          <w:lang w:val="ru-RU"/>
        </w:rPr>
        <w:t>2024</w:t>
      </w:r>
      <w:r w:rsidRPr="00AF7E05">
        <w:rPr>
          <w:rFonts w:ascii="Arial" w:hAnsi="Arial" w:cs="Arial"/>
          <w:lang w:val="ru-RU"/>
        </w:rPr>
        <w:t>-</w:t>
      </w:r>
      <w:r w:rsidR="006C6C75" w:rsidRPr="00AF7E05">
        <w:rPr>
          <w:rFonts w:ascii="Arial" w:hAnsi="Arial" w:cs="Arial"/>
          <w:lang w:val="ru-RU"/>
        </w:rPr>
        <w:t>2025</w:t>
      </w:r>
      <w:r w:rsidRPr="00AF7E05">
        <w:rPr>
          <w:rFonts w:ascii="Arial" w:hAnsi="Arial" w:cs="Arial"/>
          <w:lang w:val="ru-RU"/>
        </w:rPr>
        <w:t xml:space="preserve"> годов</w:t>
      </w:r>
    </w:p>
    <w:p w:rsidR="00CB6236" w:rsidRPr="00AF7E05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lastRenderedPageBreak/>
        <w:t xml:space="preserve">1. </w:t>
      </w:r>
      <w:r w:rsidR="00CB6236" w:rsidRPr="00AF7E05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6C6C75" w:rsidRPr="00AF7E05">
        <w:rPr>
          <w:rFonts w:ascii="Arial" w:hAnsi="Arial" w:cs="Arial"/>
          <w:lang w:val="ru-RU"/>
        </w:rPr>
        <w:t>2023</w:t>
      </w:r>
      <w:r w:rsidR="00CB6236" w:rsidRPr="00AF7E05">
        <w:rPr>
          <w:rFonts w:ascii="Arial" w:hAnsi="Arial" w:cs="Arial"/>
          <w:lang w:val="ru-RU"/>
        </w:rPr>
        <w:t xml:space="preserve"> год и плановый период </w:t>
      </w:r>
      <w:r w:rsidR="006C6C75" w:rsidRPr="00AF7E05">
        <w:rPr>
          <w:rFonts w:ascii="Arial" w:hAnsi="Arial" w:cs="Arial"/>
          <w:lang w:val="ru-RU"/>
        </w:rPr>
        <w:t>2024</w:t>
      </w:r>
      <w:r w:rsidR="00CB6236" w:rsidRPr="00AF7E05">
        <w:rPr>
          <w:rFonts w:ascii="Arial" w:hAnsi="Arial" w:cs="Arial"/>
          <w:lang w:val="ru-RU"/>
        </w:rPr>
        <w:t>-</w:t>
      </w:r>
      <w:r w:rsidR="006C6C75" w:rsidRPr="00AF7E05">
        <w:rPr>
          <w:rFonts w:ascii="Arial" w:hAnsi="Arial" w:cs="Arial"/>
          <w:lang w:val="ru-RU"/>
        </w:rPr>
        <w:t>2025</w:t>
      </w:r>
      <w:r w:rsidR="00CB6236" w:rsidRPr="00AF7E05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AF7E05">
        <w:rPr>
          <w:rFonts w:ascii="Arial" w:hAnsi="Arial" w:cs="Arial"/>
          <w:lang w:val="ru-RU"/>
        </w:rPr>
        <w:t xml:space="preserve">№ </w:t>
      </w:r>
      <w:r w:rsidR="00F354B3" w:rsidRPr="00AF7E05">
        <w:rPr>
          <w:rFonts w:ascii="Arial" w:hAnsi="Arial" w:cs="Arial"/>
          <w:lang w:val="ru-RU"/>
        </w:rPr>
        <w:t>2</w:t>
      </w:r>
      <w:r w:rsidR="00CB6236" w:rsidRPr="00AF7E05">
        <w:rPr>
          <w:rFonts w:ascii="Arial" w:hAnsi="Arial" w:cs="Arial"/>
          <w:lang w:val="ru-RU"/>
        </w:rPr>
        <w:t xml:space="preserve"> к настоящему </w:t>
      </w:r>
      <w:r w:rsidR="00270019" w:rsidRPr="00AF7E05">
        <w:rPr>
          <w:rFonts w:ascii="Arial" w:hAnsi="Arial" w:cs="Arial"/>
          <w:lang w:val="ru-RU"/>
        </w:rPr>
        <w:t>Решению</w:t>
      </w:r>
      <w:r w:rsidR="00CB6236" w:rsidRPr="00AF7E05">
        <w:rPr>
          <w:rFonts w:ascii="Arial" w:hAnsi="Arial" w:cs="Arial"/>
          <w:lang w:val="ru-RU"/>
        </w:rPr>
        <w:t>.</w:t>
      </w:r>
    </w:p>
    <w:p w:rsidR="004961E8" w:rsidRPr="00AF7E05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2.Доходы, поступающие в бюджет Вознесенского сельсовета распределяются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Статья </w:t>
      </w:r>
      <w:r w:rsidR="00F354B3" w:rsidRPr="00AF7E05">
        <w:rPr>
          <w:rFonts w:ascii="Arial" w:hAnsi="Arial" w:cs="Arial"/>
          <w:lang w:val="ru-RU"/>
        </w:rPr>
        <w:t>3</w:t>
      </w:r>
      <w:r w:rsidRPr="00AF7E05">
        <w:rPr>
          <w:rFonts w:ascii="Arial" w:hAnsi="Arial" w:cs="Arial"/>
          <w:lang w:val="ru-RU"/>
        </w:rPr>
        <w:t xml:space="preserve">. Распределение на </w:t>
      </w:r>
      <w:r w:rsidR="006C6C75" w:rsidRPr="00AF7E05">
        <w:rPr>
          <w:rFonts w:ascii="Arial" w:hAnsi="Arial" w:cs="Arial"/>
          <w:lang w:val="ru-RU"/>
        </w:rPr>
        <w:t>2023</w:t>
      </w:r>
      <w:r w:rsidRPr="00AF7E05">
        <w:rPr>
          <w:rFonts w:ascii="Arial" w:hAnsi="Arial" w:cs="Arial"/>
          <w:lang w:val="ru-RU"/>
        </w:rPr>
        <w:t xml:space="preserve"> год и плановый период </w:t>
      </w:r>
      <w:r w:rsidRPr="00AF7E05">
        <w:rPr>
          <w:rFonts w:ascii="Arial" w:hAnsi="Arial" w:cs="Arial"/>
          <w:lang w:val="ru-RU"/>
        </w:rPr>
        <w:br/>
      </w:r>
      <w:r w:rsidR="006C6C75" w:rsidRPr="00AF7E05">
        <w:rPr>
          <w:rFonts w:ascii="Arial" w:hAnsi="Arial" w:cs="Arial"/>
          <w:lang w:val="ru-RU"/>
        </w:rPr>
        <w:t>2024</w:t>
      </w:r>
      <w:r w:rsidRPr="00AF7E05">
        <w:rPr>
          <w:rFonts w:ascii="Arial" w:hAnsi="Arial" w:cs="Arial"/>
        </w:rPr>
        <w:t> </w:t>
      </w:r>
      <w:r w:rsidRPr="00AF7E05">
        <w:rPr>
          <w:rFonts w:ascii="Arial" w:hAnsi="Arial" w:cs="Arial"/>
          <w:lang w:val="ru-RU"/>
        </w:rPr>
        <w:t>-</w:t>
      </w:r>
      <w:r w:rsidRPr="00AF7E05">
        <w:rPr>
          <w:rFonts w:ascii="Arial" w:hAnsi="Arial" w:cs="Arial"/>
        </w:rPr>
        <w:t> </w:t>
      </w:r>
      <w:r w:rsidR="006C6C75" w:rsidRPr="00AF7E05">
        <w:rPr>
          <w:rFonts w:ascii="Arial" w:hAnsi="Arial" w:cs="Arial"/>
          <w:lang w:val="ru-RU"/>
        </w:rPr>
        <w:t>2025</w:t>
      </w:r>
      <w:r w:rsidRPr="00AF7E05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AF7E05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1. </w:t>
      </w:r>
      <w:r w:rsidR="00CB6236" w:rsidRPr="00AF7E05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AF7E05">
        <w:rPr>
          <w:rFonts w:ascii="Arial" w:hAnsi="Arial" w:cs="Arial"/>
          <w:lang w:val="ru-RU"/>
        </w:rPr>
        <w:t>Решения</w:t>
      </w:r>
      <w:r w:rsidR="00CB6236" w:rsidRPr="00AF7E05">
        <w:rPr>
          <w:rFonts w:ascii="Arial" w:hAnsi="Arial" w:cs="Arial"/>
          <w:lang w:val="ru-RU"/>
        </w:rPr>
        <w:t>:</w:t>
      </w: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AF7E05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6C6C75" w:rsidRPr="00AF7E05">
        <w:rPr>
          <w:rFonts w:ascii="Arial" w:hAnsi="Arial" w:cs="Arial"/>
          <w:lang w:val="ru-RU"/>
        </w:rPr>
        <w:t>2023</w:t>
      </w:r>
      <w:r w:rsidRPr="00AF7E05">
        <w:rPr>
          <w:rFonts w:ascii="Arial" w:hAnsi="Arial" w:cs="Arial"/>
          <w:lang w:val="ru-RU"/>
        </w:rPr>
        <w:t xml:space="preserve"> год и плановый период </w:t>
      </w:r>
      <w:r w:rsidR="006C6C75" w:rsidRPr="00AF7E05">
        <w:rPr>
          <w:rFonts w:ascii="Arial" w:hAnsi="Arial" w:cs="Arial"/>
          <w:lang w:val="ru-RU"/>
        </w:rPr>
        <w:t>2024</w:t>
      </w:r>
      <w:r w:rsidRPr="00AF7E05">
        <w:rPr>
          <w:rFonts w:ascii="Arial" w:hAnsi="Arial" w:cs="Arial"/>
          <w:lang w:val="ru-RU"/>
        </w:rPr>
        <w:t>-</w:t>
      </w:r>
      <w:r w:rsidR="006C6C75" w:rsidRPr="00AF7E05">
        <w:rPr>
          <w:rFonts w:ascii="Arial" w:hAnsi="Arial" w:cs="Arial"/>
          <w:lang w:val="ru-RU"/>
        </w:rPr>
        <w:t>2025</w:t>
      </w:r>
      <w:r w:rsidRPr="00AF7E05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AF7E05">
        <w:rPr>
          <w:rFonts w:ascii="Arial" w:hAnsi="Arial" w:cs="Arial"/>
          <w:lang w:val="ru-RU"/>
        </w:rPr>
        <w:t xml:space="preserve"> №</w:t>
      </w:r>
      <w:r w:rsidRPr="00AF7E05">
        <w:rPr>
          <w:rFonts w:ascii="Arial" w:hAnsi="Arial" w:cs="Arial"/>
          <w:lang w:val="ru-RU"/>
        </w:rPr>
        <w:t xml:space="preserve"> </w:t>
      </w:r>
      <w:r w:rsidR="00F354B3" w:rsidRPr="00AF7E05">
        <w:rPr>
          <w:rFonts w:ascii="Arial" w:hAnsi="Arial" w:cs="Arial"/>
          <w:lang w:val="ru-RU"/>
        </w:rPr>
        <w:t>3</w:t>
      </w:r>
      <w:r w:rsidRPr="00AF7E05">
        <w:rPr>
          <w:rFonts w:ascii="Arial" w:hAnsi="Arial" w:cs="Arial"/>
          <w:lang w:val="ru-RU"/>
        </w:rPr>
        <w:t xml:space="preserve"> к настоящему </w:t>
      </w:r>
      <w:r w:rsidR="00270019" w:rsidRPr="00AF7E05">
        <w:rPr>
          <w:rFonts w:ascii="Arial" w:hAnsi="Arial" w:cs="Arial"/>
          <w:lang w:val="ru-RU"/>
        </w:rPr>
        <w:t>Решению</w:t>
      </w:r>
      <w:r w:rsidRPr="00AF7E05">
        <w:rPr>
          <w:rFonts w:ascii="Arial" w:hAnsi="Arial" w:cs="Arial"/>
          <w:lang w:val="ru-RU"/>
        </w:rPr>
        <w:t>;</w:t>
      </w: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6C6C75" w:rsidRPr="00AF7E05">
        <w:rPr>
          <w:rFonts w:ascii="Arial" w:hAnsi="Arial" w:cs="Arial"/>
          <w:lang w:val="ru-RU"/>
        </w:rPr>
        <w:t>2023</w:t>
      </w:r>
      <w:r w:rsidRPr="00AF7E05">
        <w:rPr>
          <w:rFonts w:ascii="Arial" w:hAnsi="Arial" w:cs="Arial"/>
          <w:lang w:val="ru-RU"/>
        </w:rPr>
        <w:t xml:space="preserve"> год согласно приложению</w:t>
      </w:r>
      <w:r w:rsidR="00600D2C" w:rsidRPr="00AF7E05">
        <w:rPr>
          <w:rFonts w:ascii="Arial" w:hAnsi="Arial" w:cs="Arial"/>
          <w:lang w:val="ru-RU"/>
        </w:rPr>
        <w:t xml:space="preserve"> №</w:t>
      </w:r>
      <w:r w:rsidRPr="00AF7E05">
        <w:rPr>
          <w:rFonts w:ascii="Arial" w:hAnsi="Arial" w:cs="Arial"/>
          <w:lang w:val="ru-RU"/>
        </w:rPr>
        <w:t xml:space="preserve"> </w:t>
      </w:r>
      <w:r w:rsidR="00F354B3" w:rsidRPr="00AF7E05">
        <w:rPr>
          <w:rFonts w:ascii="Arial" w:hAnsi="Arial" w:cs="Arial"/>
          <w:lang w:val="ru-RU"/>
        </w:rPr>
        <w:t>4</w:t>
      </w:r>
      <w:r w:rsidRPr="00AF7E05">
        <w:rPr>
          <w:rFonts w:ascii="Arial" w:hAnsi="Arial" w:cs="Arial"/>
          <w:lang w:val="ru-RU"/>
        </w:rPr>
        <w:t xml:space="preserve"> к настоящему </w:t>
      </w:r>
      <w:r w:rsidR="00270019" w:rsidRPr="00AF7E05">
        <w:rPr>
          <w:rFonts w:ascii="Arial" w:hAnsi="Arial" w:cs="Arial"/>
          <w:lang w:val="ru-RU"/>
        </w:rPr>
        <w:t>Решению</w:t>
      </w:r>
      <w:r w:rsidRPr="00AF7E05">
        <w:rPr>
          <w:rFonts w:ascii="Arial" w:hAnsi="Arial" w:cs="Arial"/>
          <w:lang w:val="ru-RU"/>
        </w:rPr>
        <w:t>;</w:t>
      </w: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AF7E05">
        <w:rPr>
          <w:rFonts w:ascii="Arial" w:hAnsi="Arial" w:cs="Arial"/>
          <w:lang w:val="ru-RU"/>
        </w:rPr>
        <w:br/>
        <w:t xml:space="preserve">на плановый период </w:t>
      </w:r>
      <w:r w:rsidR="006C6C75" w:rsidRPr="00AF7E05">
        <w:rPr>
          <w:rFonts w:ascii="Arial" w:hAnsi="Arial" w:cs="Arial"/>
          <w:lang w:val="ru-RU"/>
        </w:rPr>
        <w:t>2024</w:t>
      </w:r>
      <w:r w:rsidRPr="00AF7E05">
        <w:rPr>
          <w:rFonts w:ascii="Arial" w:hAnsi="Arial" w:cs="Arial"/>
          <w:lang w:val="ru-RU"/>
        </w:rPr>
        <w:t>-</w:t>
      </w:r>
      <w:r w:rsidR="006C6C75" w:rsidRPr="00AF7E05">
        <w:rPr>
          <w:rFonts w:ascii="Arial" w:hAnsi="Arial" w:cs="Arial"/>
          <w:lang w:val="ru-RU"/>
        </w:rPr>
        <w:t>2025</w:t>
      </w:r>
      <w:r w:rsidRPr="00AF7E05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AF7E05">
        <w:rPr>
          <w:rFonts w:ascii="Arial" w:hAnsi="Arial" w:cs="Arial"/>
          <w:lang w:val="ru-RU"/>
        </w:rPr>
        <w:t xml:space="preserve">№ </w:t>
      </w:r>
      <w:r w:rsidR="00F354B3" w:rsidRPr="00AF7E05">
        <w:rPr>
          <w:rFonts w:ascii="Arial" w:hAnsi="Arial" w:cs="Arial"/>
          <w:lang w:val="ru-RU"/>
        </w:rPr>
        <w:t>5</w:t>
      </w:r>
      <w:r w:rsidRPr="00AF7E05">
        <w:rPr>
          <w:rFonts w:ascii="Arial" w:hAnsi="Arial" w:cs="Arial"/>
          <w:lang w:val="ru-RU"/>
        </w:rPr>
        <w:t xml:space="preserve"> </w:t>
      </w:r>
      <w:r w:rsidRPr="00AF7E05">
        <w:rPr>
          <w:rFonts w:ascii="Arial" w:hAnsi="Arial" w:cs="Arial"/>
          <w:lang w:val="ru-RU"/>
        </w:rPr>
        <w:br/>
        <w:t xml:space="preserve">к настоящему </w:t>
      </w:r>
      <w:r w:rsidR="00270019" w:rsidRPr="00AF7E05">
        <w:rPr>
          <w:rFonts w:ascii="Arial" w:hAnsi="Arial" w:cs="Arial"/>
          <w:lang w:val="ru-RU"/>
        </w:rPr>
        <w:t>Решению</w:t>
      </w:r>
      <w:r w:rsidRPr="00AF7E05">
        <w:rPr>
          <w:rFonts w:ascii="Arial" w:hAnsi="Arial" w:cs="Arial"/>
          <w:lang w:val="ru-RU"/>
        </w:rPr>
        <w:t>;</w:t>
      </w:r>
    </w:p>
    <w:p w:rsidR="00CB6236" w:rsidRPr="00AF7E05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AF7E05">
        <w:rPr>
          <w:rFonts w:ascii="Arial" w:hAnsi="Arial" w:cs="Arial"/>
          <w:bCs/>
          <w:lang w:val="ru-RU"/>
        </w:rPr>
        <w:t>4</w:t>
      </w:r>
      <w:r w:rsidR="00CB6236" w:rsidRPr="00AF7E05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AF7E05">
        <w:rPr>
          <w:rFonts w:ascii="Arial" w:hAnsi="Arial" w:cs="Arial"/>
          <w:bCs/>
          <w:lang w:val="ru-RU"/>
        </w:rPr>
        <w:t>муниципальным</w:t>
      </w:r>
      <w:r w:rsidR="00CB6236" w:rsidRPr="00AF7E05">
        <w:rPr>
          <w:rFonts w:ascii="Arial" w:hAnsi="Arial" w:cs="Arial"/>
          <w:bCs/>
          <w:lang w:val="ru-RU"/>
        </w:rPr>
        <w:t xml:space="preserve"> программам </w:t>
      </w:r>
      <w:r w:rsidR="00270019" w:rsidRPr="00AF7E05">
        <w:rPr>
          <w:rFonts w:ascii="Arial" w:hAnsi="Arial" w:cs="Arial"/>
          <w:bCs/>
          <w:lang w:val="ru-RU"/>
        </w:rPr>
        <w:t>Вознесенского сельсовета</w:t>
      </w:r>
      <w:r w:rsidR="00CB6236" w:rsidRPr="00AF7E05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6C6C75" w:rsidRPr="00AF7E05">
        <w:rPr>
          <w:rFonts w:ascii="Arial" w:hAnsi="Arial" w:cs="Arial"/>
          <w:bCs/>
          <w:lang w:val="ru-RU"/>
        </w:rPr>
        <w:t>2023</w:t>
      </w:r>
      <w:r w:rsidR="00CB6236" w:rsidRPr="00AF7E05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AF7E05">
        <w:rPr>
          <w:rFonts w:ascii="Arial" w:hAnsi="Arial" w:cs="Arial"/>
          <w:bCs/>
          <w:lang w:val="ru-RU"/>
        </w:rPr>
        <w:t xml:space="preserve">№ </w:t>
      </w:r>
      <w:r w:rsidR="00F354B3" w:rsidRPr="00AF7E05">
        <w:rPr>
          <w:rFonts w:ascii="Arial" w:hAnsi="Arial" w:cs="Arial"/>
          <w:bCs/>
          <w:lang w:val="ru-RU"/>
        </w:rPr>
        <w:t>6</w:t>
      </w:r>
      <w:r w:rsidR="00CB6236" w:rsidRPr="00AF7E05">
        <w:rPr>
          <w:rFonts w:ascii="Arial" w:hAnsi="Arial" w:cs="Arial"/>
          <w:bCs/>
          <w:lang w:val="ru-RU"/>
        </w:rPr>
        <w:t xml:space="preserve"> к настоящему </w:t>
      </w:r>
      <w:r w:rsidR="00270019" w:rsidRPr="00AF7E05">
        <w:rPr>
          <w:rFonts w:ascii="Arial" w:hAnsi="Arial" w:cs="Arial"/>
          <w:bCs/>
          <w:lang w:val="ru-RU"/>
        </w:rPr>
        <w:t>Решению</w:t>
      </w:r>
      <w:r w:rsidR="00CB6236" w:rsidRPr="00AF7E05">
        <w:rPr>
          <w:rFonts w:ascii="Arial" w:hAnsi="Arial" w:cs="Arial"/>
          <w:bCs/>
          <w:lang w:val="ru-RU"/>
        </w:rPr>
        <w:t>;</w:t>
      </w:r>
    </w:p>
    <w:p w:rsidR="00CB6236" w:rsidRPr="00AF7E05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AF7E05">
        <w:rPr>
          <w:rFonts w:ascii="Arial" w:hAnsi="Arial" w:cs="Arial"/>
          <w:bCs/>
          <w:lang w:val="ru-RU"/>
        </w:rPr>
        <w:t>5</w:t>
      </w:r>
      <w:r w:rsidR="00CB6236" w:rsidRPr="00AF7E05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AF7E05">
        <w:rPr>
          <w:rFonts w:ascii="Arial" w:hAnsi="Arial" w:cs="Arial"/>
          <w:bCs/>
          <w:lang w:val="ru-RU"/>
        </w:rPr>
        <w:t>муниципальным</w:t>
      </w:r>
      <w:r w:rsidR="00CB6236" w:rsidRPr="00AF7E05">
        <w:rPr>
          <w:rFonts w:ascii="Arial" w:hAnsi="Arial" w:cs="Arial"/>
          <w:bCs/>
          <w:lang w:val="ru-RU"/>
        </w:rPr>
        <w:t xml:space="preserve"> программам </w:t>
      </w:r>
      <w:r w:rsidR="00270019" w:rsidRPr="00AF7E05">
        <w:rPr>
          <w:rFonts w:ascii="Arial" w:hAnsi="Arial" w:cs="Arial"/>
          <w:bCs/>
          <w:lang w:val="ru-RU"/>
        </w:rPr>
        <w:t>Вознесенского сельсовета</w:t>
      </w:r>
      <w:r w:rsidR="00CB6236" w:rsidRPr="00AF7E05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="00CB6236" w:rsidRPr="00AF7E05">
        <w:rPr>
          <w:rFonts w:ascii="Arial" w:hAnsi="Arial" w:cs="Arial"/>
          <w:lang w:val="ru-RU"/>
        </w:rPr>
        <w:br/>
      </w:r>
      <w:r w:rsidR="00CB6236" w:rsidRPr="00AF7E05">
        <w:rPr>
          <w:rFonts w:ascii="Arial" w:hAnsi="Arial" w:cs="Arial"/>
          <w:bCs/>
          <w:lang w:val="ru-RU"/>
        </w:rPr>
        <w:t xml:space="preserve">на плановый период </w:t>
      </w:r>
      <w:r w:rsidR="006C6C75" w:rsidRPr="00AF7E05">
        <w:rPr>
          <w:rFonts w:ascii="Arial" w:hAnsi="Arial" w:cs="Arial"/>
          <w:bCs/>
          <w:lang w:val="ru-RU"/>
        </w:rPr>
        <w:t>2024</w:t>
      </w:r>
      <w:r w:rsidR="00CB6236" w:rsidRPr="00AF7E05">
        <w:rPr>
          <w:rFonts w:ascii="Arial" w:hAnsi="Arial" w:cs="Arial"/>
          <w:bCs/>
          <w:lang w:val="ru-RU"/>
        </w:rPr>
        <w:t>-</w:t>
      </w:r>
      <w:r w:rsidR="006C6C75" w:rsidRPr="00AF7E05">
        <w:rPr>
          <w:rFonts w:ascii="Arial" w:hAnsi="Arial" w:cs="Arial"/>
          <w:bCs/>
          <w:lang w:val="ru-RU"/>
        </w:rPr>
        <w:t>2025</w:t>
      </w:r>
      <w:r w:rsidR="00CB6236" w:rsidRPr="00AF7E05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AF7E05">
        <w:rPr>
          <w:rFonts w:ascii="Arial" w:hAnsi="Arial" w:cs="Arial"/>
          <w:bCs/>
          <w:lang w:val="ru-RU"/>
        </w:rPr>
        <w:t xml:space="preserve">№ </w:t>
      </w:r>
      <w:r w:rsidR="00F354B3" w:rsidRPr="00AF7E05">
        <w:rPr>
          <w:rFonts w:ascii="Arial" w:hAnsi="Arial" w:cs="Arial"/>
          <w:bCs/>
          <w:lang w:val="ru-RU"/>
        </w:rPr>
        <w:t>7</w:t>
      </w:r>
      <w:r w:rsidR="00CB6236" w:rsidRPr="00AF7E05">
        <w:rPr>
          <w:rFonts w:ascii="Arial" w:hAnsi="Arial" w:cs="Arial"/>
          <w:lang w:val="ru-RU"/>
        </w:rPr>
        <w:br/>
      </w:r>
      <w:r w:rsidR="00CB6236" w:rsidRPr="00AF7E05">
        <w:rPr>
          <w:rFonts w:ascii="Arial" w:hAnsi="Arial" w:cs="Arial"/>
          <w:bCs/>
          <w:lang w:val="ru-RU"/>
        </w:rPr>
        <w:t xml:space="preserve">к настоящему </w:t>
      </w:r>
      <w:r w:rsidR="00270019" w:rsidRPr="00AF7E05">
        <w:rPr>
          <w:rFonts w:ascii="Arial" w:hAnsi="Arial" w:cs="Arial"/>
          <w:bCs/>
          <w:lang w:val="ru-RU"/>
        </w:rPr>
        <w:t>Решению</w:t>
      </w:r>
      <w:r w:rsidR="00CB6236" w:rsidRPr="00AF7E05">
        <w:rPr>
          <w:rFonts w:ascii="Arial" w:hAnsi="Arial" w:cs="Arial"/>
          <w:bCs/>
          <w:lang w:val="ru-RU"/>
        </w:rPr>
        <w:t>.</w:t>
      </w:r>
    </w:p>
    <w:p w:rsidR="00600D2C" w:rsidRPr="00AF7E05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Статья </w:t>
      </w:r>
      <w:r w:rsidR="00F354B3" w:rsidRPr="00AF7E05">
        <w:rPr>
          <w:rFonts w:ascii="Arial" w:hAnsi="Arial" w:cs="Arial"/>
          <w:lang w:val="ru-RU"/>
        </w:rPr>
        <w:t>4</w:t>
      </w:r>
      <w:r w:rsidRPr="00AF7E05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AF7E05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1. Установить, что в </w:t>
      </w:r>
      <w:r w:rsidR="006C6C75" w:rsidRPr="00AF7E05">
        <w:rPr>
          <w:rFonts w:ascii="Arial" w:hAnsi="Arial" w:cs="Arial"/>
          <w:lang w:val="ru-RU"/>
        </w:rPr>
        <w:t>2023</w:t>
      </w:r>
      <w:r w:rsidRPr="00AF7E05">
        <w:rPr>
          <w:rFonts w:ascii="Arial" w:hAnsi="Arial" w:cs="Arial"/>
          <w:lang w:val="ru-RU"/>
        </w:rPr>
        <w:t xml:space="preserve"> году и плановом периоде </w:t>
      </w:r>
      <w:r w:rsidR="006C6C75" w:rsidRPr="00AF7E05">
        <w:rPr>
          <w:rFonts w:ascii="Arial" w:hAnsi="Arial" w:cs="Arial"/>
          <w:lang w:val="ru-RU"/>
        </w:rPr>
        <w:t>2024</w:t>
      </w:r>
      <w:r w:rsidRPr="00AF7E05">
        <w:rPr>
          <w:rFonts w:ascii="Arial" w:hAnsi="Arial" w:cs="Arial"/>
          <w:lang w:val="ru-RU"/>
        </w:rPr>
        <w:t>-</w:t>
      </w:r>
      <w:r w:rsidR="006C6C75" w:rsidRPr="00AF7E05">
        <w:rPr>
          <w:rFonts w:ascii="Arial" w:hAnsi="Arial" w:cs="Arial"/>
          <w:lang w:val="ru-RU"/>
        </w:rPr>
        <w:t>2025</w:t>
      </w:r>
      <w:r w:rsidRPr="00AF7E05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</w:t>
      </w:r>
      <w:r w:rsidR="00F354B3" w:rsidRPr="00AF7E05">
        <w:rPr>
          <w:rFonts w:ascii="Arial" w:hAnsi="Arial" w:cs="Arial"/>
          <w:lang w:val="ru-RU"/>
        </w:rPr>
        <w:t>8</w:t>
      </w:r>
      <w:r w:rsidRPr="00AF7E05">
        <w:rPr>
          <w:rFonts w:ascii="Arial" w:hAnsi="Arial" w:cs="Arial"/>
          <w:lang w:val="ru-RU"/>
        </w:rPr>
        <w:t xml:space="preserve"> к настоящему Решению.</w:t>
      </w:r>
    </w:p>
    <w:p w:rsidR="00600D2C" w:rsidRPr="00AF7E05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6C6C75" w:rsidRPr="00AF7E05">
        <w:rPr>
          <w:rFonts w:ascii="Arial" w:hAnsi="Arial" w:cs="Arial"/>
          <w:lang w:val="ru-RU"/>
        </w:rPr>
        <w:t>2023</w:t>
      </w:r>
      <w:r w:rsidRPr="00AF7E05">
        <w:rPr>
          <w:rFonts w:ascii="Arial" w:hAnsi="Arial" w:cs="Arial"/>
          <w:lang w:val="ru-RU"/>
        </w:rPr>
        <w:t xml:space="preserve"> год</w:t>
      </w:r>
      <w:r w:rsidR="00B60951" w:rsidRPr="00AF7E05">
        <w:rPr>
          <w:rFonts w:ascii="Arial" w:hAnsi="Arial" w:cs="Arial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CA2197" w:rsidRPr="00AF7E05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A2197" w:rsidRPr="00AF7E05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Статья </w:t>
      </w:r>
      <w:r w:rsidR="00F354B3" w:rsidRPr="00AF7E05">
        <w:rPr>
          <w:rFonts w:ascii="Arial" w:hAnsi="Arial" w:cs="Arial"/>
          <w:lang w:val="ru-RU"/>
        </w:rPr>
        <w:t>5</w:t>
      </w:r>
      <w:r w:rsidRPr="00AF7E05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AF7E05">
        <w:rPr>
          <w:rFonts w:ascii="Arial" w:hAnsi="Arial" w:cs="Arial"/>
          <w:lang w:val="ru-RU"/>
        </w:rPr>
        <w:t>сельсовета</w:t>
      </w:r>
    </w:p>
    <w:p w:rsidR="000C3F87" w:rsidRPr="00AF7E05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1. </w:t>
      </w:r>
      <w:r w:rsidR="007505CF" w:rsidRPr="00AF7E05">
        <w:rPr>
          <w:rFonts w:ascii="Arial" w:hAnsi="Arial" w:cs="Arial"/>
          <w:lang w:val="ru-RU"/>
        </w:rPr>
        <w:t xml:space="preserve">Утвердить общий объем средств бюджета Вознесенского сельсовета на исполнение публичных нормативных обязательств на </w:t>
      </w:r>
      <w:r w:rsidR="006C6C75" w:rsidRPr="00AF7E05">
        <w:rPr>
          <w:rFonts w:ascii="Arial" w:hAnsi="Arial" w:cs="Arial"/>
          <w:lang w:val="ru-RU"/>
        </w:rPr>
        <w:t>2023</w:t>
      </w:r>
      <w:r w:rsidR="007505CF" w:rsidRPr="00AF7E05">
        <w:rPr>
          <w:rFonts w:ascii="Arial" w:hAnsi="Arial" w:cs="Arial"/>
          <w:lang w:val="ru-RU"/>
        </w:rPr>
        <w:t xml:space="preserve"> год </w:t>
      </w:r>
      <w:r w:rsidR="00CE1C54" w:rsidRPr="00AF7E05">
        <w:rPr>
          <w:rFonts w:ascii="Arial" w:hAnsi="Arial" w:cs="Arial"/>
          <w:lang w:val="ru-RU"/>
        </w:rPr>
        <w:t>в сумме</w:t>
      </w:r>
      <w:r w:rsidR="00096D08" w:rsidRPr="00AF7E05">
        <w:rPr>
          <w:rFonts w:ascii="Arial" w:hAnsi="Arial" w:cs="Arial"/>
          <w:lang w:val="ru-RU"/>
        </w:rPr>
        <w:t xml:space="preserve"> </w:t>
      </w:r>
      <w:r w:rsidR="004D422C" w:rsidRPr="00AF7E05">
        <w:rPr>
          <w:rFonts w:ascii="Arial" w:hAnsi="Arial" w:cs="Arial"/>
          <w:lang w:val="ru-RU"/>
        </w:rPr>
        <w:t>141 594</w:t>
      </w:r>
      <w:r w:rsidR="00B1124F" w:rsidRPr="00AF7E05">
        <w:rPr>
          <w:rFonts w:ascii="Arial" w:hAnsi="Arial" w:cs="Arial"/>
          <w:lang w:val="ru-RU"/>
        </w:rPr>
        <w:t>,00 рублей. На</w:t>
      </w:r>
      <w:r w:rsidR="00DD1401" w:rsidRPr="00AF7E05">
        <w:rPr>
          <w:rFonts w:ascii="Arial" w:hAnsi="Arial" w:cs="Arial"/>
          <w:lang w:val="ru-RU"/>
        </w:rPr>
        <w:t xml:space="preserve"> плановый период </w:t>
      </w:r>
      <w:r w:rsidR="006C6C75" w:rsidRPr="00AF7E05">
        <w:rPr>
          <w:rFonts w:ascii="Arial" w:hAnsi="Arial" w:cs="Arial"/>
          <w:lang w:val="ru-RU"/>
        </w:rPr>
        <w:t>2024</w:t>
      </w:r>
      <w:r w:rsidR="00DD1401" w:rsidRPr="00AF7E05">
        <w:rPr>
          <w:rFonts w:ascii="Arial" w:hAnsi="Arial" w:cs="Arial"/>
          <w:lang w:val="ru-RU"/>
        </w:rPr>
        <w:t>-</w:t>
      </w:r>
      <w:r w:rsidR="006C6C75" w:rsidRPr="00AF7E05">
        <w:rPr>
          <w:rFonts w:ascii="Arial" w:hAnsi="Arial" w:cs="Arial"/>
          <w:lang w:val="ru-RU"/>
        </w:rPr>
        <w:t>2025</w:t>
      </w:r>
      <w:r w:rsidRPr="00AF7E05">
        <w:rPr>
          <w:rFonts w:ascii="Arial" w:hAnsi="Arial" w:cs="Arial"/>
          <w:lang w:val="ru-RU"/>
        </w:rPr>
        <w:t xml:space="preserve"> годов </w:t>
      </w:r>
      <w:r w:rsidR="007E4C5C" w:rsidRPr="00AF7E05">
        <w:rPr>
          <w:rFonts w:ascii="Arial" w:hAnsi="Arial" w:cs="Arial"/>
          <w:lang w:val="ru-RU"/>
        </w:rPr>
        <w:t>средства не заложены.</w:t>
      </w: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Статья </w:t>
      </w:r>
      <w:r w:rsidR="00F354B3" w:rsidRPr="00AF7E05">
        <w:rPr>
          <w:rFonts w:ascii="Arial" w:hAnsi="Arial" w:cs="Arial"/>
          <w:lang w:val="ru-RU"/>
        </w:rPr>
        <w:t>6</w:t>
      </w:r>
      <w:r w:rsidRPr="00AF7E05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6C6C75" w:rsidRPr="00AF7E05">
        <w:rPr>
          <w:rFonts w:ascii="Arial" w:hAnsi="Arial" w:cs="Arial"/>
          <w:lang w:val="ru-RU"/>
        </w:rPr>
        <w:t>2023</w:t>
      </w:r>
      <w:r w:rsidRPr="00AF7E05">
        <w:rPr>
          <w:rFonts w:ascii="Arial" w:hAnsi="Arial" w:cs="Arial"/>
          <w:lang w:val="ru-RU"/>
        </w:rPr>
        <w:t xml:space="preserve"> году</w:t>
      </w:r>
    </w:p>
    <w:p w:rsidR="00CB6236" w:rsidRPr="00AF7E05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1. </w:t>
      </w:r>
      <w:r w:rsidR="00CB6236" w:rsidRPr="00AF7E05">
        <w:rPr>
          <w:rFonts w:ascii="Arial" w:hAnsi="Arial" w:cs="Arial"/>
          <w:lang w:val="ru-RU"/>
        </w:rPr>
        <w:t xml:space="preserve">Установить, что </w:t>
      </w:r>
      <w:r w:rsidR="00B60951" w:rsidRPr="00AF7E05">
        <w:rPr>
          <w:rFonts w:ascii="Arial" w:hAnsi="Arial" w:cs="Arial"/>
          <w:lang w:val="ru-RU"/>
        </w:rPr>
        <w:t>глава сельсовета</w:t>
      </w:r>
      <w:r w:rsidR="00913E6D" w:rsidRPr="00AF7E05">
        <w:rPr>
          <w:rFonts w:ascii="Arial" w:hAnsi="Arial" w:cs="Arial"/>
          <w:lang w:val="ru-RU"/>
        </w:rPr>
        <w:t xml:space="preserve"> вправе </w:t>
      </w:r>
      <w:r w:rsidR="00CB6236" w:rsidRPr="00AF7E05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AF7E05">
        <w:rPr>
          <w:rFonts w:ascii="Arial" w:hAnsi="Arial" w:cs="Arial"/>
          <w:lang w:val="ru-RU"/>
        </w:rPr>
        <w:t>Решения</w:t>
      </w:r>
      <w:r w:rsidR="00CB6236" w:rsidRPr="00AF7E05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6C6C75" w:rsidRPr="00AF7E05">
        <w:rPr>
          <w:rFonts w:ascii="Arial" w:hAnsi="Arial" w:cs="Arial"/>
          <w:lang w:val="ru-RU"/>
        </w:rPr>
        <w:t>2023</w:t>
      </w:r>
      <w:r w:rsidR="00CB6236" w:rsidRPr="00AF7E05">
        <w:rPr>
          <w:rFonts w:ascii="Arial" w:hAnsi="Arial" w:cs="Arial"/>
          <w:lang w:val="ru-RU"/>
        </w:rPr>
        <w:t xml:space="preserve"> год и плановый период </w:t>
      </w:r>
      <w:r w:rsidR="006C6C75" w:rsidRPr="00AF7E05">
        <w:rPr>
          <w:rFonts w:ascii="Arial" w:hAnsi="Arial" w:cs="Arial"/>
          <w:lang w:val="ru-RU"/>
        </w:rPr>
        <w:t>2024</w:t>
      </w:r>
      <w:r w:rsidR="00CB6236" w:rsidRPr="00AF7E05">
        <w:rPr>
          <w:rFonts w:ascii="Arial" w:hAnsi="Arial" w:cs="Arial"/>
          <w:lang w:val="ru-RU"/>
        </w:rPr>
        <w:t>-</w:t>
      </w:r>
      <w:r w:rsidR="006C6C75" w:rsidRPr="00AF7E05">
        <w:rPr>
          <w:rFonts w:ascii="Arial" w:hAnsi="Arial" w:cs="Arial"/>
          <w:lang w:val="ru-RU"/>
        </w:rPr>
        <w:t>2025</w:t>
      </w:r>
      <w:r w:rsidR="00CB6236" w:rsidRPr="00AF7E05">
        <w:rPr>
          <w:rFonts w:ascii="Arial" w:hAnsi="Arial" w:cs="Arial"/>
          <w:lang w:val="ru-RU"/>
        </w:rPr>
        <w:t xml:space="preserve"> годов</w:t>
      </w:r>
      <w:r w:rsidR="00E04C37" w:rsidRPr="00AF7E05">
        <w:rPr>
          <w:rFonts w:ascii="Arial" w:hAnsi="Arial" w:cs="Arial"/>
          <w:lang w:val="ru-RU"/>
        </w:rPr>
        <w:t xml:space="preserve"> </w:t>
      </w:r>
      <w:r w:rsidR="00CB6236" w:rsidRPr="00AF7E05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AF7E05">
        <w:rPr>
          <w:rFonts w:ascii="Arial" w:hAnsi="Arial" w:cs="Arial"/>
          <w:lang w:val="ru-RU"/>
        </w:rPr>
        <w:t>настоящее Решение</w:t>
      </w:r>
      <w:r w:rsidR="00CB6236" w:rsidRPr="00AF7E05">
        <w:rPr>
          <w:rFonts w:ascii="Arial" w:hAnsi="Arial" w:cs="Arial"/>
          <w:lang w:val="ru-RU"/>
        </w:rPr>
        <w:t>:</w:t>
      </w: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AF7E05">
        <w:rPr>
          <w:rFonts w:ascii="Arial" w:hAnsi="Arial" w:cs="Arial"/>
          <w:lang w:val="ru-RU"/>
        </w:rPr>
        <w:t>ов местного самоуправления</w:t>
      </w:r>
      <w:r w:rsidRPr="00AF7E05">
        <w:rPr>
          <w:rFonts w:ascii="Arial" w:hAnsi="Arial" w:cs="Arial"/>
          <w:lang w:val="ru-RU"/>
        </w:rPr>
        <w:t>,</w:t>
      </w:r>
      <w:r w:rsidR="00096D08" w:rsidRPr="00AF7E05">
        <w:rPr>
          <w:rFonts w:ascii="Arial" w:hAnsi="Arial" w:cs="Arial"/>
          <w:lang w:val="ru-RU"/>
        </w:rPr>
        <w:t xml:space="preserve"> </w:t>
      </w:r>
      <w:r w:rsidR="00D272F3" w:rsidRPr="00AF7E05">
        <w:rPr>
          <w:rFonts w:ascii="Arial" w:hAnsi="Arial" w:cs="Arial"/>
          <w:lang w:val="ru-RU"/>
        </w:rPr>
        <w:t xml:space="preserve">а также казенных, автономных, </w:t>
      </w:r>
      <w:r w:rsidR="00D272F3" w:rsidRPr="00AF7E05">
        <w:rPr>
          <w:rFonts w:ascii="Arial" w:hAnsi="Arial" w:cs="Arial"/>
          <w:lang w:val="ru-RU"/>
        </w:rPr>
        <w:lastRenderedPageBreak/>
        <w:t xml:space="preserve">муниципальных бюджетных учреждений, в том числе путем изменения типа существующих муниципальных учреждений за счет </w:t>
      </w:r>
      <w:r w:rsidRPr="00AF7E05">
        <w:rPr>
          <w:rFonts w:ascii="Arial" w:hAnsi="Arial" w:cs="Arial"/>
          <w:lang w:val="ru-RU"/>
        </w:rPr>
        <w:t>п</w:t>
      </w:r>
      <w:r w:rsidR="00EA333A" w:rsidRPr="00AF7E05">
        <w:rPr>
          <w:rFonts w:ascii="Arial" w:hAnsi="Arial" w:cs="Arial"/>
          <w:lang w:val="ru-RU"/>
        </w:rPr>
        <w:t xml:space="preserve">ерераспределения их полномочий </w:t>
      </w:r>
      <w:r w:rsidRPr="00AF7E05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AF7E05">
        <w:rPr>
          <w:rFonts w:ascii="Arial" w:hAnsi="Arial" w:cs="Arial"/>
          <w:lang w:val="ru-RU"/>
        </w:rPr>
        <w:t>Решением</w:t>
      </w:r>
      <w:r w:rsidRPr="00AF7E05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AF7E05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2</w:t>
      </w:r>
      <w:r w:rsidR="00CB6236" w:rsidRPr="00AF7E05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AF7E05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AF7E05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AF7E05">
        <w:rPr>
          <w:rFonts w:ascii="Arial" w:hAnsi="Arial" w:cs="Arial"/>
          <w:lang w:val="ru-RU"/>
        </w:rPr>
        <w:t>муниципального</w:t>
      </w:r>
      <w:r w:rsidR="00CB6236" w:rsidRPr="00AF7E05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AF7E05">
        <w:rPr>
          <w:rFonts w:ascii="Arial" w:hAnsi="Arial" w:cs="Arial"/>
          <w:lang w:val="ru-RU"/>
        </w:rPr>
        <w:t>муниципального</w:t>
      </w:r>
      <w:r w:rsidR="00CB6236" w:rsidRPr="00AF7E05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AF7E05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3</w:t>
      </w:r>
      <w:r w:rsidR="00CB6236" w:rsidRPr="00AF7E05">
        <w:rPr>
          <w:rFonts w:ascii="Arial" w:hAnsi="Arial" w:cs="Arial"/>
          <w:lang w:val="ru-RU"/>
        </w:rPr>
        <w:t>) в случаях изменения размеров су</w:t>
      </w:r>
      <w:r w:rsidR="00770349" w:rsidRPr="00AF7E05">
        <w:rPr>
          <w:rFonts w:ascii="Arial" w:hAnsi="Arial" w:cs="Arial"/>
          <w:lang w:val="ru-RU"/>
        </w:rPr>
        <w:t xml:space="preserve">бсидий, предусмотренных </w:t>
      </w:r>
      <w:r w:rsidR="00CB6236" w:rsidRPr="00AF7E05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AF7E05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AF7E05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AF7E05">
        <w:rPr>
          <w:rFonts w:ascii="Arial" w:hAnsi="Arial" w:cs="Arial"/>
          <w:lang w:val="ru-RU"/>
        </w:rPr>
        <w:t>муниципального</w:t>
      </w:r>
      <w:r w:rsidR="00CB6236" w:rsidRPr="00AF7E05">
        <w:rPr>
          <w:rFonts w:ascii="Arial" w:hAnsi="Arial" w:cs="Arial"/>
          <w:lang w:val="ru-RU"/>
        </w:rPr>
        <w:t xml:space="preserve"> задания;</w:t>
      </w:r>
    </w:p>
    <w:p w:rsidR="00D272F3" w:rsidRPr="00AF7E05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AF7E05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6C6C75" w:rsidRPr="00AF7E05">
        <w:rPr>
          <w:rFonts w:ascii="Arial" w:hAnsi="Arial" w:cs="Arial"/>
          <w:lang w:val="ru-RU"/>
        </w:rPr>
        <w:t>2023</w:t>
      </w:r>
      <w:r w:rsidRPr="00AF7E05">
        <w:rPr>
          <w:rFonts w:ascii="Arial" w:hAnsi="Arial" w:cs="Arial"/>
          <w:lang w:val="ru-RU"/>
        </w:rPr>
        <w:t xml:space="preserve"> год и плановый период </w:t>
      </w:r>
      <w:r w:rsidR="006C6C75" w:rsidRPr="00AF7E05">
        <w:rPr>
          <w:rFonts w:ascii="Arial" w:hAnsi="Arial" w:cs="Arial"/>
          <w:lang w:val="ru-RU"/>
        </w:rPr>
        <w:t>2024</w:t>
      </w:r>
      <w:r w:rsidRPr="00AF7E05">
        <w:rPr>
          <w:rFonts w:ascii="Arial" w:hAnsi="Arial" w:cs="Arial"/>
          <w:lang w:val="ru-RU"/>
        </w:rPr>
        <w:t>-</w:t>
      </w:r>
      <w:r w:rsidR="006C6C75" w:rsidRPr="00AF7E05">
        <w:rPr>
          <w:rFonts w:ascii="Arial" w:hAnsi="Arial" w:cs="Arial"/>
          <w:lang w:val="ru-RU"/>
        </w:rPr>
        <w:t>2025</w:t>
      </w:r>
      <w:r w:rsidRPr="00AF7E05">
        <w:rPr>
          <w:rFonts w:ascii="Arial" w:hAnsi="Arial" w:cs="Arial"/>
          <w:lang w:val="ru-RU"/>
        </w:rPr>
        <w:t xml:space="preserve"> годов</w:t>
      </w:r>
      <w:r w:rsidR="00E04C37" w:rsidRPr="00AF7E05">
        <w:rPr>
          <w:rFonts w:ascii="Arial" w:hAnsi="Arial" w:cs="Arial"/>
          <w:lang w:val="ru-RU"/>
        </w:rPr>
        <w:t xml:space="preserve"> </w:t>
      </w:r>
      <w:r w:rsidRPr="00AF7E05">
        <w:rPr>
          <w:rFonts w:ascii="Arial" w:hAnsi="Arial" w:cs="Arial"/>
          <w:lang w:val="ru-RU"/>
        </w:rPr>
        <w:t>с последующим внесением</w:t>
      </w:r>
      <w:r w:rsidR="00E04C37" w:rsidRPr="00AF7E05">
        <w:rPr>
          <w:rFonts w:ascii="Arial" w:hAnsi="Arial" w:cs="Arial"/>
          <w:lang w:val="ru-RU"/>
        </w:rPr>
        <w:t xml:space="preserve"> </w:t>
      </w:r>
      <w:r w:rsidRPr="00AF7E05">
        <w:rPr>
          <w:rFonts w:ascii="Arial" w:hAnsi="Arial" w:cs="Arial"/>
          <w:lang w:val="ru-RU"/>
        </w:rPr>
        <w:t>изменений в настоящее Решение:</w:t>
      </w:r>
    </w:p>
    <w:p w:rsidR="009E6EED" w:rsidRPr="00AF7E05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AF7E05">
        <w:rPr>
          <w:rFonts w:ascii="Arial" w:hAnsi="Arial" w:cs="Arial"/>
          <w:lang w:val="ru-RU"/>
        </w:rPr>
        <w:t>их в установленном порядке;</w:t>
      </w:r>
    </w:p>
    <w:p w:rsidR="009E6EED" w:rsidRPr="00AF7E05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2) </w:t>
      </w:r>
      <w:r w:rsidR="009E6EED" w:rsidRPr="00AF7E05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AF7E05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6C6C75" w:rsidRPr="00AF7E05">
        <w:rPr>
          <w:rFonts w:ascii="Arial" w:hAnsi="Arial" w:cs="Arial"/>
          <w:lang w:val="ru-RU"/>
        </w:rPr>
        <w:t>2023</w:t>
      </w:r>
      <w:r w:rsidRPr="00AF7E05">
        <w:rPr>
          <w:rFonts w:ascii="Arial" w:hAnsi="Arial" w:cs="Arial"/>
          <w:lang w:val="ru-RU"/>
        </w:rPr>
        <w:t xml:space="preserve">, </w:t>
      </w:r>
      <w:r w:rsidR="006C6C75" w:rsidRPr="00AF7E05">
        <w:rPr>
          <w:rFonts w:ascii="Arial" w:hAnsi="Arial" w:cs="Arial"/>
          <w:lang w:val="ru-RU"/>
        </w:rPr>
        <w:t>2024</w:t>
      </w:r>
      <w:r w:rsidRPr="00AF7E05">
        <w:rPr>
          <w:rFonts w:ascii="Arial" w:hAnsi="Arial" w:cs="Arial"/>
          <w:lang w:val="ru-RU"/>
        </w:rPr>
        <w:t xml:space="preserve">, </w:t>
      </w:r>
      <w:r w:rsidR="006C6C75" w:rsidRPr="00AF7E05">
        <w:rPr>
          <w:rFonts w:ascii="Arial" w:hAnsi="Arial" w:cs="Arial"/>
          <w:lang w:val="ru-RU"/>
        </w:rPr>
        <w:t>2025</w:t>
      </w:r>
      <w:r w:rsidRPr="00AF7E05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</w:p>
    <w:p w:rsidR="00D272F3" w:rsidRPr="00AF7E05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4) </w:t>
      </w:r>
      <w:r w:rsidR="00D272F3" w:rsidRPr="00AF7E05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096D08" w:rsidRPr="00AF7E05">
        <w:rPr>
          <w:rFonts w:ascii="Arial" w:hAnsi="Arial" w:cs="Arial"/>
          <w:lang w:val="ru-RU"/>
        </w:rPr>
        <w:t xml:space="preserve"> </w:t>
      </w:r>
      <w:r w:rsidR="00D272F3" w:rsidRPr="00AF7E05">
        <w:rPr>
          <w:rFonts w:ascii="Arial" w:hAnsi="Arial" w:cs="Arial"/>
          <w:lang w:val="ru-RU"/>
        </w:rPr>
        <w:t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</w:p>
    <w:p w:rsidR="00CB6236" w:rsidRPr="00AF7E05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5</w:t>
      </w:r>
      <w:r w:rsidR="009E6EED" w:rsidRPr="00AF7E05">
        <w:rPr>
          <w:rFonts w:ascii="Arial" w:hAnsi="Arial" w:cs="Arial"/>
          <w:lang w:val="ru-RU"/>
        </w:rPr>
        <w:t xml:space="preserve">) </w:t>
      </w:r>
      <w:r w:rsidR="00CB6236" w:rsidRPr="00AF7E05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AF7E05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AF7E05">
        <w:rPr>
          <w:rFonts w:ascii="Arial" w:hAnsi="Arial" w:cs="Arial"/>
          <w:lang w:val="ru-RU"/>
        </w:rPr>
        <w:t>район</w:t>
      </w:r>
      <w:r w:rsidR="009E6EED" w:rsidRPr="00AF7E05">
        <w:rPr>
          <w:rFonts w:ascii="Arial" w:hAnsi="Arial" w:cs="Arial"/>
          <w:lang w:val="ru-RU"/>
        </w:rPr>
        <w:t>а</w:t>
      </w:r>
      <w:r w:rsidR="00CB6236" w:rsidRPr="00AF7E05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AF7E05">
        <w:rPr>
          <w:rFonts w:ascii="Arial" w:hAnsi="Arial" w:cs="Arial"/>
          <w:lang w:val="ru-RU"/>
        </w:rPr>
        <w:t xml:space="preserve">и краевых </w:t>
      </w:r>
      <w:r w:rsidR="00CB6236" w:rsidRPr="00AF7E05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AF7E05">
        <w:rPr>
          <w:rFonts w:ascii="Arial" w:hAnsi="Arial" w:cs="Arial"/>
          <w:lang w:val="ru-RU"/>
        </w:rPr>
        <w:t>и Красноярского края,</w:t>
      </w:r>
      <w:r w:rsidR="00CB6236" w:rsidRPr="00AF7E05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AF7E05">
        <w:rPr>
          <w:rFonts w:ascii="Arial" w:hAnsi="Arial" w:cs="Arial"/>
          <w:lang w:val="ru-RU"/>
        </w:rPr>
        <w:t xml:space="preserve">краевого, </w:t>
      </w:r>
      <w:r w:rsidR="00770349" w:rsidRPr="00AF7E05">
        <w:rPr>
          <w:rFonts w:ascii="Arial" w:hAnsi="Arial" w:cs="Arial"/>
          <w:lang w:val="ru-RU"/>
        </w:rPr>
        <w:t>районного</w:t>
      </w:r>
      <w:r w:rsidR="009E6EED" w:rsidRPr="00AF7E05">
        <w:rPr>
          <w:rFonts w:ascii="Arial" w:hAnsi="Arial" w:cs="Arial"/>
          <w:lang w:val="ru-RU"/>
        </w:rPr>
        <w:t xml:space="preserve"> и местного</w:t>
      </w:r>
      <w:r w:rsidR="00CB6236" w:rsidRPr="00AF7E05">
        <w:rPr>
          <w:rFonts w:ascii="Arial" w:hAnsi="Arial" w:cs="Arial"/>
          <w:lang w:val="ru-RU"/>
        </w:rPr>
        <w:t xml:space="preserve"> бюджет</w:t>
      </w:r>
      <w:r w:rsidR="009E6EED" w:rsidRPr="00AF7E05">
        <w:rPr>
          <w:rFonts w:ascii="Arial" w:hAnsi="Arial" w:cs="Arial"/>
          <w:lang w:val="ru-RU"/>
        </w:rPr>
        <w:t>ов</w:t>
      </w:r>
      <w:r w:rsidR="00CB6236" w:rsidRPr="00AF7E05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AF7E05">
        <w:rPr>
          <w:rFonts w:ascii="Arial" w:hAnsi="Arial" w:cs="Arial"/>
          <w:lang w:val="ru-RU"/>
        </w:rPr>
        <w:t xml:space="preserve">краевого и районного </w:t>
      </w:r>
      <w:r w:rsidR="00CB6236" w:rsidRPr="00AF7E05">
        <w:rPr>
          <w:rFonts w:ascii="Arial" w:hAnsi="Arial" w:cs="Arial"/>
          <w:lang w:val="ru-RU"/>
        </w:rPr>
        <w:t>бюджет</w:t>
      </w:r>
      <w:r w:rsidR="009E6EED" w:rsidRPr="00AF7E05">
        <w:rPr>
          <w:rFonts w:ascii="Arial" w:hAnsi="Arial" w:cs="Arial"/>
          <w:lang w:val="ru-RU"/>
        </w:rPr>
        <w:t>ов, за исключением средств межбюджетных трансфертов, пост</w:t>
      </w:r>
      <w:r w:rsidR="0097779E" w:rsidRPr="00AF7E05">
        <w:rPr>
          <w:rFonts w:ascii="Arial" w:hAnsi="Arial" w:cs="Arial"/>
          <w:lang w:val="ru-RU"/>
        </w:rPr>
        <w:t>упивших в четвертом квартале 202</w:t>
      </w:r>
      <w:r w:rsidR="00AD5D95" w:rsidRPr="00AF7E05">
        <w:rPr>
          <w:rFonts w:ascii="Arial" w:hAnsi="Arial" w:cs="Arial"/>
          <w:lang w:val="ru-RU"/>
        </w:rPr>
        <w:t>1</w:t>
      </w:r>
      <w:r w:rsidR="009E6EED" w:rsidRPr="00AF7E05">
        <w:rPr>
          <w:rFonts w:ascii="Arial" w:hAnsi="Arial" w:cs="Arial"/>
          <w:lang w:val="ru-RU"/>
        </w:rPr>
        <w:t xml:space="preserve"> года.</w:t>
      </w: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lastRenderedPageBreak/>
        <w:t xml:space="preserve">Статья </w:t>
      </w:r>
      <w:r w:rsidR="00F354B3" w:rsidRPr="00AF7E05">
        <w:rPr>
          <w:rFonts w:ascii="Arial" w:hAnsi="Arial" w:cs="Arial"/>
          <w:lang w:val="ru-RU"/>
        </w:rPr>
        <w:t>7</w:t>
      </w:r>
      <w:r w:rsidRPr="00AF7E05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AF7E05">
        <w:rPr>
          <w:rFonts w:ascii="Arial" w:hAnsi="Arial" w:cs="Arial"/>
          <w:lang w:val="ru-RU"/>
        </w:rPr>
        <w:t>вознаграждения лиц, замещающих муниципальные</w:t>
      </w:r>
      <w:r w:rsidRPr="00AF7E05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AF7E05">
        <w:rPr>
          <w:rFonts w:ascii="Arial" w:hAnsi="Arial" w:cs="Arial"/>
          <w:lang w:val="ru-RU"/>
        </w:rPr>
        <w:t>муниципальных служ</w:t>
      </w:r>
      <w:r w:rsidRPr="00AF7E05">
        <w:rPr>
          <w:rFonts w:ascii="Arial" w:hAnsi="Arial" w:cs="Arial"/>
          <w:lang w:val="ru-RU"/>
        </w:rPr>
        <w:t xml:space="preserve">ащих </w:t>
      </w:r>
      <w:r w:rsidR="00770349" w:rsidRPr="00AF7E05">
        <w:rPr>
          <w:rFonts w:ascii="Arial" w:hAnsi="Arial" w:cs="Arial"/>
          <w:lang w:val="ru-RU"/>
        </w:rPr>
        <w:t>сельсовета</w:t>
      </w:r>
    </w:p>
    <w:p w:rsidR="00CE1C54" w:rsidRPr="00AF7E05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</w:t>
      </w:r>
      <w:r w:rsidR="00CE1C54" w:rsidRPr="00AF7E05">
        <w:rPr>
          <w:rFonts w:ascii="Arial" w:hAnsi="Arial" w:cs="Arial"/>
          <w:lang w:val="ru-RU"/>
        </w:rPr>
        <w:t>увеличиваются (</w:t>
      </w:r>
      <w:r w:rsidRPr="00AF7E05">
        <w:rPr>
          <w:rFonts w:ascii="Arial" w:hAnsi="Arial" w:cs="Arial"/>
          <w:lang w:val="ru-RU"/>
        </w:rPr>
        <w:t>индексируютс</w:t>
      </w:r>
      <w:r w:rsidR="00DD1401" w:rsidRPr="00AF7E05">
        <w:rPr>
          <w:rFonts w:ascii="Arial" w:hAnsi="Arial" w:cs="Arial"/>
          <w:lang w:val="ru-RU"/>
        </w:rPr>
        <w:t>я</w:t>
      </w:r>
      <w:r w:rsidR="00CE1C54" w:rsidRPr="00AF7E05">
        <w:rPr>
          <w:rFonts w:ascii="Arial" w:hAnsi="Arial" w:cs="Arial"/>
          <w:lang w:val="ru-RU"/>
        </w:rPr>
        <w:t>):</w:t>
      </w:r>
    </w:p>
    <w:p w:rsidR="00CE1C54" w:rsidRPr="00AF7E05" w:rsidRDefault="00CE1C54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AF7E05">
        <w:rPr>
          <w:sz w:val="24"/>
          <w:szCs w:val="24"/>
        </w:rPr>
        <w:t xml:space="preserve">в </w:t>
      </w:r>
      <w:r w:rsidR="006C6C75" w:rsidRPr="00AF7E05">
        <w:rPr>
          <w:sz w:val="24"/>
          <w:szCs w:val="24"/>
        </w:rPr>
        <w:t>2023</w:t>
      </w:r>
      <w:r w:rsidRPr="00AF7E05">
        <w:rPr>
          <w:sz w:val="24"/>
          <w:szCs w:val="24"/>
        </w:rPr>
        <w:t xml:space="preserve"> году на </w:t>
      </w:r>
      <w:r w:rsidR="004D422C" w:rsidRPr="00AF7E05">
        <w:rPr>
          <w:sz w:val="24"/>
          <w:szCs w:val="24"/>
        </w:rPr>
        <w:t>5,5</w:t>
      </w:r>
      <w:r w:rsidRPr="00AF7E05">
        <w:rPr>
          <w:sz w:val="24"/>
          <w:szCs w:val="24"/>
        </w:rPr>
        <w:t xml:space="preserve"> процента с 1 октября </w:t>
      </w:r>
      <w:r w:rsidR="006C6C75" w:rsidRPr="00AF7E05">
        <w:rPr>
          <w:sz w:val="24"/>
          <w:szCs w:val="24"/>
        </w:rPr>
        <w:t>2023</w:t>
      </w:r>
      <w:r w:rsidRPr="00AF7E05">
        <w:rPr>
          <w:sz w:val="24"/>
          <w:szCs w:val="24"/>
        </w:rPr>
        <w:t xml:space="preserve"> года;</w:t>
      </w:r>
    </w:p>
    <w:p w:rsidR="00CE1C54" w:rsidRPr="00AF7E05" w:rsidRDefault="00CE1C54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AF7E05">
        <w:rPr>
          <w:sz w:val="24"/>
          <w:szCs w:val="24"/>
        </w:rPr>
        <w:t xml:space="preserve">в плановом периоде </w:t>
      </w:r>
      <w:r w:rsidR="006C6C75" w:rsidRPr="00AF7E05">
        <w:rPr>
          <w:sz w:val="24"/>
          <w:szCs w:val="24"/>
        </w:rPr>
        <w:t>2024</w:t>
      </w:r>
      <w:r w:rsidRPr="00AF7E05">
        <w:rPr>
          <w:sz w:val="24"/>
          <w:szCs w:val="24"/>
        </w:rPr>
        <w:t>–</w:t>
      </w:r>
      <w:r w:rsidR="006C6C75" w:rsidRPr="00AF7E05">
        <w:rPr>
          <w:sz w:val="24"/>
          <w:szCs w:val="24"/>
        </w:rPr>
        <w:t>2025</w:t>
      </w:r>
      <w:r w:rsidRPr="00AF7E05">
        <w:rPr>
          <w:sz w:val="24"/>
          <w:szCs w:val="24"/>
        </w:rPr>
        <w:t xml:space="preserve"> годов на коэффициент, равный 1.</w:t>
      </w:r>
    </w:p>
    <w:p w:rsidR="00CE1C54" w:rsidRPr="00AF7E05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 2. </w:t>
      </w:r>
      <w:r w:rsidR="00E04C37" w:rsidRPr="00AF7E05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096D08" w:rsidRPr="00AF7E05">
        <w:rPr>
          <w:rFonts w:ascii="Arial" w:hAnsi="Arial" w:cs="Arial"/>
          <w:lang w:val="ru-RU"/>
        </w:rPr>
        <w:t xml:space="preserve"> </w:t>
      </w:r>
      <w:r w:rsidR="00E04C37" w:rsidRPr="00AF7E05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AF7E05">
        <w:rPr>
          <w:rFonts w:ascii="Arial" w:hAnsi="Arial" w:cs="Arial"/>
          <w:lang w:val="ru-RU"/>
        </w:rPr>
        <w:t xml:space="preserve"> </w:t>
      </w:r>
      <w:r w:rsidR="00CE1C54" w:rsidRPr="00AF7E05">
        <w:rPr>
          <w:rFonts w:ascii="Arial" w:hAnsi="Arial" w:cs="Arial"/>
          <w:lang w:val="ru-RU"/>
        </w:rPr>
        <w:t>увеличивается (</w:t>
      </w:r>
      <w:r w:rsidR="0097779E" w:rsidRPr="00AF7E05">
        <w:rPr>
          <w:rFonts w:ascii="Arial" w:hAnsi="Arial" w:cs="Arial"/>
          <w:lang w:val="ru-RU"/>
        </w:rPr>
        <w:t>индексируется</w:t>
      </w:r>
      <w:r w:rsidR="00CE1C54" w:rsidRPr="00AF7E05">
        <w:rPr>
          <w:rFonts w:ascii="Arial" w:hAnsi="Arial" w:cs="Arial"/>
          <w:lang w:val="ru-RU"/>
        </w:rPr>
        <w:t>):</w:t>
      </w:r>
    </w:p>
    <w:p w:rsidR="00CE1C54" w:rsidRPr="00AF7E05" w:rsidRDefault="0097779E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AF7E05">
        <w:rPr>
          <w:sz w:val="24"/>
          <w:szCs w:val="24"/>
        </w:rPr>
        <w:t xml:space="preserve"> </w:t>
      </w:r>
      <w:r w:rsidR="00CE1C54" w:rsidRPr="00AF7E05">
        <w:rPr>
          <w:sz w:val="24"/>
          <w:szCs w:val="24"/>
        </w:rPr>
        <w:t xml:space="preserve">в </w:t>
      </w:r>
      <w:r w:rsidR="006C6C75" w:rsidRPr="00AF7E05">
        <w:rPr>
          <w:sz w:val="24"/>
          <w:szCs w:val="24"/>
        </w:rPr>
        <w:t>2023</w:t>
      </w:r>
      <w:r w:rsidR="004D422C" w:rsidRPr="00AF7E05">
        <w:rPr>
          <w:sz w:val="24"/>
          <w:szCs w:val="24"/>
        </w:rPr>
        <w:t xml:space="preserve"> году на 5,5</w:t>
      </w:r>
      <w:r w:rsidR="00CE1C54" w:rsidRPr="00AF7E05">
        <w:rPr>
          <w:sz w:val="24"/>
          <w:szCs w:val="24"/>
        </w:rPr>
        <w:t xml:space="preserve"> процента с 1 октября </w:t>
      </w:r>
      <w:r w:rsidR="006C6C75" w:rsidRPr="00AF7E05">
        <w:rPr>
          <w:sz w:val="24"/>
          <w:szCs w:val="24"/>
        </w:rPr>
        <w:t>2023</w:t>
      </w:r>
      <w:r w:rsidR="00CE1C54" w:rsidRPr="00AF7E05">
        <w:rPr>
          <w:sz w:val="24"/>
          <w:szCs w:val="24"/>
        </w:rPr>
        <w:t xml:space="preserve"> года;</w:t>
      </w:r>
    </w:p>
    <w:p w:rsidR="00CE1C54" w:rsidRPr="00AF7E05" w:rsidRDefault="00CE1C54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AF7E05">
        <w:rPr>
          <w:sz w:val="24"/>
          <w:szCs w:val="24"/>
        </w:rPr>
        <w:t xml:space="preserve">в плановом периоде </w:t>
      </w:r>
      <w:r w:rsidR="006C6C75" w:rsidRPr="00AF7E05">
        <w:rPr>
          <w:sz w:val="24"/>
          <w:szCs w:val="24"/>
        </w:rPr>
        <w:t>2024</w:t>
      </w:r>
      <w:r w:rsidRPr="00AF7E05">
        <w:rPr>
          <w:sz w:val="24"/>
          <w:szCs w:val="24"/>
        </w:rPr>
        <w:t>–</w:t>
      </w:r>
      <w:r w:rsidR="006C6C75" w:rsidRPr="00AF7E05">
        <w:rPr>
          <w:sz w:val="24"/>
          <w:szCs w:val="24"/>
        </w:rPr>
        <w:t>2025</w:t>
      </w:r>
      <w:r w:rsidRPr="00AF7E05">
        <w:rPr>
          <w:sz w:val="24"/>
          <w:szCs w:val="24"/>
        </w:rPr>
        <w:t xml:space="preserve"> годов на коэффициент, равный 1.</w:t>
      </w:r>
    </w:p>
    <w:p w:rsidR="00AE58CB" w:rsidRPr="00AF7E05" w:rsidRDefault="00AE58CB" w:rsidP="00CE1C54">
      <w:pPr>
        <w:ind w:firstLine="708"/>
        <w:jc w:val="both"/>
        <w:rPr>
          <w:rFonts w:ascii="Arial" w:hAnsi="Arial" w:cs="Arial"/>
          <w:lang w:val="ru-RU"/>
        </w:rPr>
      </w:pPr>
    </w:p>
    <w:p w:rsidR="00420CF5" w:rsidRPr="00AF7E05" w:rsidRDefault="00CB6236" w:rsidP="00CE1C54">
      <w:pPr>
        <w:ind w:firstLine="708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Статья </w:t>
      </w:r>
      <w:r w:rsidR="00F354B3" w:rsidRPr="00AF7E05">
        <w:rPr>
          <w:rFonts w:ascii="Arial" w:hAnsi="Arial" w:cs="Arial"/>
          <w:lang w:val="ru-RU"/>
        </w:rPr>
        <w:t>8</w:t>
      </w:r>
      <w:r w:rsidRPr="00AF7E05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AF7E05">
        <w:rPr>
          <w:rFonts w:ascii="Arial" w:hAnsi="Arial" w:cs="Arial"/>
          <w:lang w:val="ru-RU"/>
        </w:rPr>
        <w:t>муниципальных</w:t>
      </w:r>
      <w:r w:rsidR="00096D08" w:rsidRPr="00AF7E05">
        <w:rPr>
          <w:rFonts w:ascii="Arial" w:hAnsi="Arial" w:cs="Arial"/>
          <w:lang w:val="ru-RU"/>
        </w:rPr>
        <w:t xml:space="preserve"> </w:t>
      </w:r>
      <w:r w:rsidRPr="00AF7E05">
        <w:rPr>
          <w:rFonts w:ascii="Arial" w:hAnsi="Arial" w:cs="Arial"/>
          <w:lang w:val="ru-RU"/>
        </w:rPr>
        <w:t xml:space="preserve">служащих </w:t>
      </w:r>
      <w:r w:rsidR="00770349" w:rsidRPr="00AF7E05">
        <w:rPr>
          <w:rFonts w:ascii="Arial" w:hAnsi="Arial" w:cs="Arial"/>
          <w:lang w:val="ru-RU"/>
        </w:rPr>
        <w:t>сельсовета</w:t>
      </w:r>
    </w:p>
    <w:p w:rsidR="00420CF5" w:rsidRPr="00AF7E05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096D08" w:rsidRPr="00AF7E05">
        <w:rPr>
          <w:rFonts w:ascii="Arial" w:hAnsi="Arial" w:cs="Arial"/>
          <w:lang w:val="ru-RU"/>
        </w:rPr>
        <w:t xml:space="preserve"> </w:t>
      </w:r>
      <w:r w:rsidRPr="00AF7E05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072D63" w:rsidRPr="00AF7E05">
        <w:rPr>
          <w:rFonts w:ascii="Arial" w:hAnsi="Arial" w:cs="Arial"/>
          <w:lang w:val="ru-RU"/>
        </w:rPr>
        <w:t xml:space="preserve">обеспечению в </w:t>
      </w:r>
      <w:r w:rsidR="006C6C75" w:rsidRPr="00AF7E05">
        <w:rPr>
          <w:rFonts w:ascii="Arial" w:hAnsi="Arial" w:cs="Arial"/>
          <w:lang w:val="ru-RU"/>
        </w:rPr>
        <w:t>2023</w:t>
      </w:r>
      <w:r w:rsidR="00F51EBF" w:rsidRPr="00AF7E05">
        <w:rPr>
          <w:rFonts w:ascii="Arial" w:hAnsi="Arial" w:cs="Arial"/>
          <w:lang w:val="ru-RU"/>
        </w:rPr>
        <w:t xml:space="preserve"> году и плановом периоде </w:t>
      </w:r>
      <w:r w:rsidR="006C6C75" w:rsidRPr="00AF7E05">
        <w:rPr>
          <w:rFonts w:ascii="Arial" w:hAnsi="Arial" w:cs="Arial"/>
          <w:lang w:val="ru-RU"/>
        </w:rPr>
        <w:t>2024</w:t>
      </w:r>
      <w:r w:rsidR="00F51EBF" w:rsidRPr="00AF7E05">
        <w:rPr>
          <w:rFonts w:ascii="Arial" w:hAnsi="Arial" w:cs="Arial"/>
          <w:lang w:val="ru-RU"/>
        </w:rPr>
        <w:t>-</w:t>
      </w:r>
      <w:r w:rsidR="006C6C75" w:rsidRPr="00AF7E05">
        <w:rPr>
          <w:rFonts w:ascii="Arial" w:hAnsi="Arial" w:cs="Arial"/>
          <w:lang w:val="ru-RU"/>
        </w:rPr>
        <w:t>2025</w:t>
      </w:r>
      <w:r w:rsidRPr="00AF7E05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096D08" w:rsidRPr="00AF7E05">
        <w:rPr>
          <w:rFonts w:ascii="Arial" w:hAnsi="Arial" w:cs="Arial"/>
          <w:lang w:val="ru-RU"/>
        </w:rPr>
        <w:t xml:space="preserve"> </w:t>
      </w:r>
      <w:r w:rsidRPr="00AF7E05">
        <w:rPr>
          <w:rFonts w:ascii="Arial" w:hAnsi="Arial" w:cs="Arial"/>
          <w:lang w:val="ru-RU"/>
        </w:rPr>
        <w:t>единиц</w:t>
      </w:r>
      <w:r w:rsidR="00F66B8F" w:rsidRPr="00AF7E05">
        <w:rPr>
          <w:rFonts w:ascii="Arial" w:hAnsi="Arial" w:cs="Arial"/>
          <w:lang w:val="ru-RU"/>
        </w:rPr>
        <w:t>ы</w:t>
      </w:r>
      <w:r w:rsidRPr="00AF7E05">
        <w:rPr>
          <w:rFonts w:ascii="Arial" w:hAnsi="Arial" w:cs="Arial"/>
          <w:lang w:val="ru-RU"/>
        </w:rPr>
        <w:t>.</w:t>
      </w:r>
    </w:p>
    <w:p w:rsidR="00CB6236" w:rsidRPr="00AF7E05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2. Предельный размер фонда оплаты труда выборных должностных лиц органа местного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AF7E05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AF7E05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Статья </w:t>
      </w:r>
      <w:r w:rsidR="00F354B3" w:rsidRPr="00AF7E05">
        <w:rPr>
          <w:rFonts w:ascii="Arial" w:hAnsi="Arial" w:cs="Arial"/>
          <w:lang w:val="ru-RU"/>
        </w:rPr>
        <w:t>9</w:t>
      </w:r>
      <w:r w:rsidRPr="00AF7E05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AF7E05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1. 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</w:p>
    <w:p w:rsidR="008D167D" w:rsidRPr="00AF7E05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6C6C75" w:rsidRPr="00AF7E05">
        <w:rPr>
          <w:rFonts w:ascii="Arial" w:hAnsi="Arial" w:cs="Arial"/>
          <w:lang w:val="ru-RU"/>
        </w:rPr>
        <w:t>2023</w:t>
      </w:r>
      <w:r w:rsidRPr="00AF7E05">
        <w:rPr>
          <w:rFonts w:ascii="Arial" w:hAnsi="Arial" w:cs="Arial"/>
          <w:lang w:val="ru-RU"/>
        </w:rPr>
        <w:t xml:space="preserve"> год.</w:t>
      </w:r>
    </w:p>
    <w:p w:rsidR="008D167D" w:rsidRPr="00AF7E05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AF7E05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AF7E05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AF7E05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AF7E05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096D08" w:rsidRPr="00AF7E05">
        <w:rPr>
          <w:rFonts w:ascii="Arial" w:hAnsi="Arial" w:cs="Arial"/>
          <w:lang w:val="ru-RU"/>
        </w:rPr>
        <w:t xml:space="preserve"> </w:t>
      </w:r>
      <w:r w:rsidR="008D167D" w:rsidRPr="00AF7E05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Pr="00AF7E05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3. </w:t>
      </w:r>
      <w:r w:rsidR="008D167D" w:rsidRPr="00AF7E05">
        <w:rPr>
          <w:rFonts w:ascii="Arial" w:hAnsi="Arial" w:cs="Arial"/>
          <w:lang w:val="ru-RU"/>
        </w:rPr>
        <w:t>Договор, заключенный Вознесенским сельсоветом</w:t>
      </w:r>
      <w:r w:rsidR="00096D08" w:rsidRPr="00AF7E05">
        <w:rPr>
          <w:rFonts w:ascii="Arial" w:hAnsi="Arial" w:cs="Arial"/>
          <w:lang w:val="ru-RU"/>
        </w:rPr>
        <w:t xml:space="preserve"> </w:t>
      </w:r>
      <w:r w:rsidR="008D167D" w:rsidRPr="00AF7E05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недействительными по </w:t>
      </w:r>
      <w:r w:rsidR="008D167D" w:rsidRPr="00AF7E05">
        <w:rPr>
          <w:rFonts w:ascii="Arial" w:hAnsi="Arial" w:cs="Arial"/>
          <w:lang w:val="ru-RU"/>
        </w:rPr>
        <w:lastRenderedPageBreak/>
        <w:t xml:space="preserve">иску вышестоящей организации или финансового органа администрации муниципального образования. </w:t>
      </w:r>
    </w:p>
    <w:p w:rsidR="00D3712C" w:rsidRPr="00AF7E05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Статья </w:t>
      </w:r>
      <w:r w:rsidR="00F354B3" w:rsidRPr="00AF7E05">
        <w:rPr>
          <w:rFonts w:ascii="Arial" w:hAnsi="Arial" w:cs="Arial"/>
          <w:lang w:val="ru-RU"/>
        </w:rPr>
        <w:t>10</w:t>
      </w:r>
      <w:r w:rsidR="00CA7F20" w:rsidRPr="00AF7E05">
        <w:rPr>
          <w:rFonts w:ascii="Arial" w:hAnsi="Arial" w:cs="Arial"/>
          <w:lang w:val="ru-RU"/>
        </w:rPr>
        <w:t>.</w:t>
      </w:r>
      <w:r w:rsidRPr="00AF7E05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6C6C75" w:rsidRPr="00AF7E05">
        <w:rPr>
          <w:rFonts w:ascii="Arial" w:hAnsi="Arial" w:cs="Arial"/>
          <w:lang w:val="ru-RU"/>
        </w:rPr>
        <w:t>2023</w:t>
      </w:r>
      <w:r w:rsidRPr="00AF7E05">
        <w:rPr>
          <w:rFonts w:ascii="Arial" w:hAnsi="Arial" w:cs="Arial"/>
          <w:lang w:val="ru-RU"/>
        </w:rPr>
        <w:t xml:space="preserve"> году</w:t>
      </w:r>
      <w:r w:rsidR="00CE1C54" w:rsidRPr="00AF7E05">
        <w:rPr>
          <w:rFonts w:ascii="Arial" w:hAnsi="Arial" w:cs="Arial"/>
          <w:lang w:val="ru-RU"/>
        </w:rPr>
        <w:t>.</w:t>
      </w:r>
    </w:p>
    <w:p w:rsidR="00CB6236" w:rsidRPr="00AF7E05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AF7E05">
        <w:rPr>
          <w:sz w:val="24"/>
          <w:szCs w:val="24"/>
        </w:rPr>
        <w:t xml:space="preserve">1. Остатки средств местного бюджета на 1 января </w:t>
      </w:r>
      <w:r w:rsidR="006C6C75" w:rsidRPr="00AF7E05">
        <w:rPr>
          <w:sz w:val="24"/>
          <w:szCs w:val="24"/>
        </w:rPr>
        <w:t>2023</w:t>
      </w:r>
      <w:r w:rsidRPr="00AF7E05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AF7E05">
        <w:rPr>
          <w:sz w:val="24"/>
          <w:szCs w:val="24"/>
        </w:rPr>
        <w:t xml:space="preserve">районного </w:t>
      </w:r>
      <w:r w:rsidRPr="00AF7E05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6C6C75" w:rsidRPr="00AF7E05">
        <w:rPr>
          <w:sz w:val="24"/>
          <w:szCs w:val="24"/>
        </w:rPr>
        <w:t>2023</w:t>
      </w:r>
      <w:r w:rsidRPr="00AF7E05">
        <w:rPr>
          <w:sz w:val="24"/>
          <w:szCs w:val="24"/>
        </w:rPr>
        <w:t xml:space="preserve"> году.</w:t>
      </w:r>
    </w:p>
    <w:p w:rsidR="00CB6236" w:rsidRPr="00AF7E05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lang w:val="ru-RU"/>
        </w:rPr>
      </w:pPr>
    </w:p>
    <w:p w:rsidR="00CA2197" w:rsidRPr="00AF7E05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A2197" w:rsidRPr="00AF7E05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Статья </w:t>
      </w:r>
      <w:r w:rsidR="00CA7F20" w:rsidRPr="00AF7E05">
        <w:rPr>
          <w:rFonts w:ascii="Arial" w:hAnsi="Arial" w:cs="Arial"/>
          <w:lang w:val="ru-RU"/>
        </w:rPr>
        <w:t>1</w:t>
      </w:r>
      <w:r w:rsidR="00F354B3" w:rsidRPr="00AF7E05">
        <w:rPr>
          <w:rFonts w:ascii="Arial" w:hAnsi="Arial" w:cs="Arial"/>
          <w:lang w:val="ru-RU"/>
        </w:rPr>
        <w:t>1</w:t>
      </w:r>
      <w:r w:rsidRPr="00AF7E05">
        <w:rPr>
          <w:rFonts w:ascii="Arial" w:hAnsi="Arial" w:cs="Arial"/>
          <w:lang w:val="ru-RU"/>
        </w:rPr>
        <w:t xml:space="preserve">. Дорожный фонд </w:t>
      </w:r>
      <w:r w:rsidR="005E0AC6" w:rsidRPr="00AF7E05">
        <w:rPr>
          <w:rFonts w:ascii="Arial" w:hAnsi="Arial" w:cs="Arial"/>
          <w:lang w:val="ru-RU"/>
        </w:rPr>
        <w:t>сельсовета</w:t>
      </w:r>
    </w:p>
    <w:p w:rsidR="001E7E5B" w:rsidRPr="00AF7E05" w:rsidRDefault="00CB6236" w:rsidP="001E7E5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1. </w:t>
      </w:r>
      <w:r w:rsidR="001E7E5B" w:rsidRPr="00AF7E05">
        <w:rPr>
          <w:rFonts w:ascii="Arial" w:hAnsi="Arial" w:cs="Arial"/>
          <w:lang w:val="ru-RU"/>
        </w:rPr>
        <w:t xml:space="preserve">«1. Утвердить объем бюджетных ассигнований дорожного фонда Вознесенского сельсовета на 2023 год в сумме 5 531 150,00 рублей, их них </w:t>
      </w:r>
    </w:p>
    <w:p w:rsidR="001E7E5B" w:rsidRPr="00AF7E05" w:rsidRDefault="001E7E5B" w:rsidP="001E7E5B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681 200,00 рублей бюджет Вознесенского сельсовета, 1 909 950,00 рублей – бюджет Березовского района, 2 940 000,00 рублей – Краевой бюджет, на 2024 год в сумме 693 700,00 рублей – Бюджет Вознесенского сельсовета и на 2025 год в сумме 712 600,00 рублей – Бюджет Вознесенского сельсовета»</w:t>
      </w:r>
    </w:p>
    <w:p w:rsidR="001E7E5B" w:rsidRPr="00AF7E05" w:rsidRDefault="001E7E5B" w:rsidP="001E7E5B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B6236" w:rsidRPr="00AF7E05" w:rsidRDefault="00CB6236" w:rsidP="001E7E5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AF7E05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Статья</w:t>
      </w:r>
      <w:r w:rsidR="00CA7F20" w:rsidRPr="00AF7E05">
        <w:rPr>
          <w:rFonts w:ascii="Arial" w:hAnsi="Arial" w:cs="Arial"/>
          <w:lang w:val="ru-RU"/>
        </w:rPr>
        <w:t xml:space="preserve"> 1</w:t>
      </w:r>
      <w:r w:rsidR="00F354B3" w:rsidRPr="00AF7E05">
        <w:rPr>
          <w:rFonts w:ascii="Arial" w:hAnsi="Arial" w:cs="Arial"/>
          <w:lang w:val="ru-RU"/>
        </w:rPr>
        <w:t>2</w:t>
      </w:r>
      <w:r w:rsidRPr="00AF7E05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AF7E05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1. Утвердить в составе </w:t>
      </w:r>
      <w:r w:rsidR="005668CB" w:rsidRPr="00AF7E05">
        <w:rPr>
          <w:rFonts w:ascii="Arial" w:hAnsi="Arial" w:cs="Arial"/>
          <w:lang w:val="ru-RU"/>
        </w:rPr>
        <w:t>доходов</w:t>
      </w:r>
      <w:r w:rsidRPr="00AF7E05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AE58CB" w:rsidRPr="00AF7E05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096D08" w:rsidRPr="00AF7E05">
        <w:rPr>
          <w:rFonts w:ascii="Arial" w:hAnsi="Arial" w:cs="Arial"/>
          <w:lang w:val="ru-RU"/>
        </w:rPr>
        <w:t xml:space="preserve"> </w:t>
      </w:r>
      <w:r w:rsidRPr="00AF7E05">
        <w:rPr>
          <w:rFonts w:ascii="Arial" w:hAnsi="Arial" w:cs="Arial"/>
          <w:lang w:val="ru-RU"/>
        </w:rPr>
        <w:t xml:space="preserve">на </w:t>
      </w:r>
      <w:r w:rsidR="006C6C75" w:rsidRPr="00AF7E05">
        <w:rPr>
          <w:rFonts w:ascii="Arial" w:hAnsi="Arial" w:cs="Arial"/>
          <w:lang w:val="ru-RU"/>
        </w:rPr>
        <w:t>2023</w:t>
      </w:r>
      <w:r w:rsidRPr="00AF7E05">
        <w:rPr>
          <w:rFonts w:ascii="Arial" w:hAnsi="Arial" w:cs="Arial"/>
          <w:lang w:val="ru-RU"/>
        </w:rPr>
        <w:t xml:space="preserve"> год</w:t>
      </w:r>
      <w:r w:rsidR="00072D63" w:rsidRPr="00AF7E05">
        <w:rPr>
          <w:rFonts w:ascii="Arial" w:hAnsi="Arial" w:cs="Arial"/>
          <w:lang w:val="ru-RU"/>
        </w:rPr>
        <w:t xml:space="preserve"> </w:t>
      </w:r>
      <w:r w:rsidR="00403716" w:rsidRPr="00AF7E05">
        <w:rPr>
          <w:rFonts w:ascii="Arial" w:hAnsi="Arial" w:cs="Arial"/>
          <w:lang w:val="ru-RU"/>
        </w:rPr>
        <w:t xml:space="preserve">в размере </w:t>
      </w:r>
    </w:p>
    <w:p w:rsidR="00DA7093" w:rsidRPr="00AF7E05" w:rsidRDefault="00B942BA" w:rsidP="00AE58CB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1 745 366</w:t>
      </w:r>
      <w:r w:rsidR="009A42F8" w:rsidRPr="00AF7E05">
        <w:rPr>
          <w:rFonts w:ascii="Arial" w:hAnsi="Arial" w:cs="Arial"/>
          <w:lang w:val="ru-RU"/>
        </w:rPr>
        <w:t>,</w:t>
      </w:r>
      <w:r w:rsidR="00072D63" w:rsidRPr="00AF7E05">
        <w:rPr>
          <w:rFonts w:ascii="Arial" w:hAnsi="Arial" w:cs="Arial"/>
          <w:lang w:val="ru-RU"/>
        </w:rPr>
        <w:t>00</w:t>
      </w:r>
      <w:r w:rsidR="00403716" w:rsidRPr="00AF7E05">
        <w:rPr>
          <w:rFonts w:ascii="Arial" w:hAnsi="Arial" w:cs="Arial"/>
          <w:lang w:val="ru-RU"/>
        </w:rPr>
        <w:t xml:space="preserve"> </w:t>
      </w:r>
      <w:r w:rsidR="00DA7093" w:rsidRPr="00AF7E05">
        <w:rPr>
          <w:rFonts w:ascii="Arial" w:hAnsi="Arial" w:cs="Arial"/>
          <w:lang w:val="ru-RU"/>
        </w:rPr>
        <w:t>рублей</w:t>
      </w:r>
      <w:r w:rsidR="003E06AD" w:rsidRPr="00AF7E05">
        <w:rPr>
          <w:rFonts w:ascii="Arial" w:hAnsi="Arial" w:cs="Arial"/>
          <w:lang w:val="ru-RU"/>
        </w:rPr>
        <w:t xml:space="preserve">, и плановый период </w:t>
      </w:r>
      <w:r w:rsidR="006C6C75" w:rsidRPr="00AF7E05">
        <w:rPr>
          <w:rFonts w:ascii="Arial" w:hAnsi="Arial" w:cs="Arial"/>
          <w:lang w:val="ru-RU"/>
        </w:rPr>
        <w:t>2023</w:t>
      </w:r>
      <w:r w:rsidR="003E06AD" w:rsidRPr="00AF7E05">
        <w:rPr>
          <w:rFonts w:ascii="Arial" w:hAnsi="Arial" w:cs="Arial"/>
          <w:lang w:val="ru-RU"/>
        </w:rPr>
        <w:t>-</w:t>
      </w:r>
      <w:r w:rsidR="006C6C75" w:rsidRPr="00AF7E05">
        <w:rPr>
          <w:rFonts w:ascii="Arial" w:hAnsi="Arial" w:cs="Arial"/>
          <w:lang w:val="ru-RU"/>
        </w:rPr>
        <w:t>2024</w:t>
      </w:r>
      <w:r w:rsidR="003E06AD" w:rsidRPr="00AF7E05">
        <w:rPr>
          <w:rFonts w:ascii="Arial" w:hAnsi="Arial" w:cs="Arial"/>
          <w:lang w:val="ru-RU"/>
        </w:rPr>
        <w:t xml:space="preserve"> годы в размере </w:t>
      </w:r>
      <w:r w:rsidRPr="00AF7E05">
        <w:rPr>
          <w:rFonts w:ascii="Arial" w:hAnsi="Arial" w:cs="Arial"/>
          <w:lang w:val="ru-RU"/>
        </w:rPr>
        <w:t>1 745 366,00</w:t>
      </w:r>
      <w:r w:rsidR="003E06AD" w:rsidRPr="00AF7E05">
        <w:rPr>
          <w:rFonts w:ascii="Arial" w:hAnsi="Arial" w:cs="Arial"/>
          <w:lang w:val="ru-RU"/>
        </w:rPr>
        <w:t xml:space="preserve"> рублей</w:t>
      </w:r>
      <w:r w:rsidR="00DA7093" w:rsidRPr="00AF7E05">
        <w:rPr>
          <w:rFonts w:ascii="Arial" w:hAnsi="Arial" w:cs="Arial"/>
          <w:lang w:val="ru-RU"/>
        </w:rPr>
        <w:t xml:space="preserve"> ежегодно;</w:t>
      </w:r>
      <w:r w:rsidR="007A1E59" w:rsidRPr="00AF7E05">
        <w:rPr>
          <w:rFonts w:ascii="Arial" w:hAnsi="Arial" w:cs="Arial"/>
          <w:lang w:val="ru-RU"/>
        </w:rPr>
        <w:t xml:space="preserve"> </w:t>
      </w:r>
      <w:r w:rsidR="009A42F8" w:rsidRPr="00AF7E05">
        <w:rPr>
          <w:rFonts w:ascii="Arial" w:hAnsi="Arial" w:cs="Arial"/>
          <w:lang w:val="ru-RU"/>
        </w:rPr>
        <w:t xml:space="preserve">прочие межбюджетные трансферты на доплату работникам учреждений культуры в </w:t>
      </w:r>
      <w:r w:rsidR="006C6C75" w:rsidRPr="00AF7E05">
        <w:rPr>
          <w:rFonts w:ascii="Arial" w:hAnsi="Arial" w:cs="Arial"/>
          <w:lang w:val="ru-RU"/>
        </w:rPr>
        <w:t>2023</w:t>
      </w:r>
      <w:r w:rsidR="009A42F8" w:rsidRPr="00AF7E05">
        <w:rPr>
          <w:rFonts w:ascii="Arial" w:hAnsi="Arial" w:cs="Arial"/>
          <w:lang w:val="ru-RU"/>
        </w:rPr>
        <w:t xml:space="preserve"> году и в плановом периоде </w:t>
      </w:r>
      <w:r w:rsidR="006C6C75" w:rsidRPr="00AF7E05">
        <w:rPr>
          <w:rFonts w:ascii="Arial" w:hAnsi="Arial" w:cs="Arial"/>
          <w:lang w:val="ru-RU"/>
        </w:rPr>
        <w:t>2024</w:t>
      </w:r>
      <w:r w:rsidR="009A42F8" w:rsidRPr="00AF7E05">
        <w:rPr>
          <w:rFonts w:ascii="Arial" w:hAnsi="Arial" w:cs="Arial"/>
          <w:lang w:val="ru-RU"/>
        </w:rPr>
        <w:t>-</w:t>
      </w:r>
      <w:r w:rsidR="006C6C75" w:rsidRPr="00AF7E05">
        <w:rPr>
          <w:rFonts w:ascii="Arial" w:hAnsi="Arial" w:cs="Arial"/>
          <w:lang w:val="ru-RU"/>
        </w:rPr>
        <w:t>2025</w:t>
      </w:r>
      <w:r w:rsidR="009A42F8" w:rsidRPr="00AF7E05">
        <w:rPr>
          <w:rFonts w:ascii="Arial" w:hAnsi="Arial" w:cs="Arial"/>
          <w:lang w:val="ru-RU"/>
        </w:rPr>
        <w:t xml:space="preserve">гг. в размере </w:t>
      </w:r>
      <w:r w:rsidR="003E06AD" w:rsidRPr="00AF7E05">
        <w:rPr>
          <w:rFonts w:ascii="Arial" w:hAnsi="Arial" w:cs="Arial"/>
          <w:lang w:val="ru-RU"/>
        </w:rPr>
        <w:t>653 003,00</w:t>
      </w:r>
      <w:r w:rsidR="009A42F8" w:rsidRPr="00AF7E05">
        <w:rPr>
          <w:rFonts w:ascii="Arial" w:hAnsi="Arial" w:cs="Arial"/>
          <w:lang w:val="ru-RU"/>
        </w:rPr>
        <w:t xml:space="preserve"> рублей ежегодно, </w:t>
      </w:r>
      <w:r w:rsidR="00B50410" w:rsidRPr="00AF7E05">
        <w:rPr>
          <w:rFonts w:ascii="Arial" w:hAnsi="Arial" w:cs="Arial"/>
          <w:lang w:val="ru-RU"/>
        </w:rPr>
        <w:t>дотации</w:t>
      </w:r>
      <w:r w:rsidR="009A42F8" w:rsidRPr="00AF7E05">
        <w:rPr>
          <w:rFonts w:ascii="Arial" w:hAnsi="Arial" w:cs="Arial"/>
          <w:lang w:val="ru-RU"/>
        </w:rPr>
        <w:t xml:space="preserve"> на сбалансированность в </w:t>
      </w:r>
      <w:r w:rsidR="006C6C75" w:rsidRPr="00AF7E05">
        <w:rPr>
          <w:rFonts w:ascii="Arial" w:hAnsi="Arial" w:cs="Arial"/>
          <w:lang w:val="ru-RU"/>
        </w:rPr>
        <w:t>2023</w:t>
      </w:r>
      <w:r w:rsidR="009A42F8" w:rsidRPr="00AF7E05">
        <w:rPr>
          <w:rFonts w:ascii="Arial" w:hAnsi="Arial" w:cs="Arial"/>
          <w:lang w:val="ru-RU"/>
        </w:rPr>
        <w:t xml:space="preserve"> году и плановом периоде </w:t>
      </w:r>
      <w:r w:rsidR="006C6C75" w:rsidRPr="00AF7E05">
        <w:rPr>
          <w:rFonts w:ascii="Arial" w:hAnsi="Arial" w:cs="Arial"/>
          <w:lang w:val="ru-RU"/>
        </w:rPr>
        <w:t>2024</w:t>
      </w:r>
      <w:r w:rsidR="009A42F8" w:rsidRPr="00AF7E05">
        <w:rPr>
          <w:rFonts w:ascii="Arial" w:hAnsi="Arial" w:cs="Arial"/>
          <w:lang w:val="ru-RU"/>
        </w:rPr>
        <w:t>-</w:t>
      </w:r>
      <w:r w:rsidR="006C6C75" w:rsidRPr="00AF7E05">
        <w:rPr>
          <w:rFonts w:ascii="Arial" w:hAnsi="Arial" w:cs="Arial"/>
          <w:lang w:val="ru-RU"/>
        </w:rPr>
        <w:t>2025</w:t>
      </w:r>
      <w:r w:rsidR="009A42F8" w:rsidRPr="00AF7E05">
        <w:rPr>
          <w:rFonts w:ascii="Arial" w:hAnsi="Arial" w:cs="Arial"/>
          <w:lang w:val="ru-RU"/>
        </w:rPr>
        <w:t xml:space="preserve">гг. в размере </w:t>
      </w:r>
      <w:r w:rsidR="00B50410" w:rsidRPr="00AF7E05">
        <w:rPr>
          <w:rFonts w:ascii="Arial" w:hAnsi="Arial" w:cs="Arial"/>
          <w:lang w:val="ru-RU"/>
        </w:rPr>
        <w:t xml:space="preserve">2 </w:t>
      </w:r>
      <w:r w:rsidR="004D422C" w:rsidRPr="00AF7E05">
        <w:rPr>
          <w:rFonts w:ascii="Arial" w:hAnsi="Arial" w:cs="Arial"/>
          <w:lang w:val="ru-RU"/>
        </w:rPr>
        <w:t>9</w:t>
      </w:r>
      <w:r w:rsidR="00B50410" w:rsidRPr="00AF7E05">
        <w:rPr>
          <w:rFonts w:ascii="Arial" w:hAnsi="Arial" w:cs="Arial"/>
          <w:lang w:val="ru-RU"/>
        </w:rPr>
        <w:t>00</w:t>
      </w:r>
      <w:r w:rsidR="00096D08" w:rsidRPr="00AF7E05">
        <w:rPr>
          <w:rFonts w:ascii="Arial" w:hAnsi="Arial" w:cs="Arial"/>
          <w:lang w:val="ru-RU"/>
        </w:rPr>
        <w:t xml:space="preserve"> </w:t>
      </w:r>
      <w:r w:rsidR="009A42F8" w:rsidRPr="00AF7E05">
        <w:rPr>
          <w:rFonts w:ascii="Arial" w:hAnsi="Arial" w:cs="Arial"/>
          <w:lang w:val="ru-RU"/>
        </w:rPr>
        <w:t>000,00 рублей ежегодно</w:t>
      </w:r>
    </w:p>
    <w:p w:rsidR="00DA7093" w:rsidRPr="00AF7E05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средств краевого бюджета</w:t>
      </w:r>
      <w:r w:rsidR="00096D08" w:rsidRPr="00AF7E05">
        <w:rPr>
          <w:rFonts w:ascii="Arial" w:hAnsi="Arial" w:cs="Arial"/>
          <w:lang w:val="ru-RU"/>
        </w:rPr>
        <w:t xml:space="preserve"> </w:t>
      </w:r>
      <w:r w:rsidRPr="00AF7E05">
        <w:rPr>
          <w:rFonts w:ascii="Arial" w:hAnsi="Arial" w:cs="Arial"/>
          <w:lang w:val="ru-RU"/>
        </w:rPr>
        <w:t xml:space="preserve">на </w:t>
      </w:r>
      <w:r w:rsidR="006C6C75" w:rsidRPr="00AF7E05">
        <w:rPr>
          <w:rFonts w:ascii="Arial" w:hAnsi="Arial" w:cs="Arial"/>
          <w:lang w:val="ru-RU"/>
        </w:rPr>
        <w:t>2023</w:t>
      </w:r>
      <w:r w:rsidR="00EE3E7D" w:rsidRPr="00AF7E05">
        <w:rPr>
          <w:rFonts w:ascii="Arial" w:hAnsi="Arial" w:cs="Arial"/>
          <w:lang w:val="ru-RU"/>
        </w:rPr>
        <w:t xml:space="preserve"> год </w:t>
      </w:r>
      <w:r w:rsidR="00B942BA" w:rsidRPr="00AF7E05">
        <w:rPr>
          <w:rFonts w:ascii="Arial" w:hAnsi="Arial" w:cs="Arial"/>
          <w:lang w:val="ru-RU"/>
        </w:rPr>
        <w:t>743 600</w:t>
      </w:r>
      <w:r w:rsidR="003E06AD" w:rsidRPr="00AF7E05">
        <w:rPr>
          <w:rFonts w:ascii="Arial" w:hAnsi="Arial" w:cs="Arial"/>
          <w:lang w:val="ru-RU"/>
        </w:rPr>
        <w:t>,00</w:t>
      </w:r>
      <w:r w:rsidR="007A1E59" w:rsidRPr="00AF7E05">
        <w:rPr>
          <w:rFonts w:ascii="Arial" w:hAnsi="Arial" w:cs="Arial"/>
          <w:lang w:val="ru-RU"/>
        </w:rPr>
        <w:t xml:space="preserve"> рублей </w:t>
      </w:r>
      <w:r w:rsidR="00420CF5" w:rsidRPr="00AF7E05">
        <w:rPr>
          <w:rFonts w:ascii="Arial" w:hAnsi="Arial" w:cs="Arial"/>
          <w:lang w:val="ru-RU"/>
        </w:rPr>
        <w:t xml:space="preserve">и </w:t>
      </w:r>
      <w:r w:rsidRPr="00AF7E05">
        <w:rPr>
          <w:rFonts w:ascii="Arial" w:hAnsi="Arial" w:cs="Arial"/>
          <w:lang w:val="ru-RU"/>
        </w:rPr>
        <w:t xml:space="preserve">плановый период </w:t>
      </w:r>
      <w:r w:rsidR="006C6C75" w:rsidRPr="00AF7E05">
        <w:rPr>
          <w:rFonts w:ascii="Arial" w:hAnsi="Arial" w:cs="Arial"/>
          <w:lang w:val="ru-RU"/>
        </w:rPr>
        <w:t>2024</w:t>
      </w:r>
      <w:r w:rsidRPr="00AF7E05">
        <w:rPr>
          <w:rFonts w:ascii="Arial" w:hAnsi="Arial" w:cs="Arial"/>
          <w:lang w:val="ru-RU"/>
        </w:rPr>
        <w:t>-</w:t>
      </w:r>
      <w:r w:rsidR="006C6C75" w:rsidRPr="00AF7E05">
        <w:rPr>
          <w:rFonts w:ascii="Arial" w:hAnsi="Arial" w:cs="Arial"/>
          <w:lang w:val="ru-RU"/>
        </w:rPr>
        <w:t>2025</w:t>
      </w:r>
      <w:r w:rsidRPr="00AF7E05">
        <w:rPr>
          <w:rFonts w:ascii="Arial" w:hAnsi="Arial" w:cs="Arial"/>
          <w:lang w:val="ru-RU"/>
        </w:rPr>
        <w:t xml:space="preserve"> годы в с</w:t>
      </w:r>
      <w:r w:rsidR="005668CB" w:rsidRPr="00AF7E05">
        <w:rPr>
          <w:rFonts w:ascii="Arial" w:hAnsi="Arial" w:cs="Arial"/>
          <w:lang w:val="ru-RU"/>
        </w:rPr>
        <w:t xml:space="preserve">умме </w:t>
      </w:r>
      <w:r w:rsidR="00B942BA" w:rsidRPr="00AF7E05">
        <w:rPr>
          <w:rFonts w:ascii="Arial" w:hAnsi="Arial" w:cs="Arial"/>
          <w:lang w:val="ru-RU"/>
        </w:rPr>
        <w:t>593 698</w:t>
      </w:r>
      <w:r w:rsidR="003E06AD" w:rsidRPr="00AF7E05">
        <w:rPr>
          <w:rFonts w:ascii="Arial" w:hAnsi="Arial" w:cs="Arial"/>
          <w:lang w:val="ru-RU"/>
        </w:rPr>
        <w:t>,00</w:t>
      </w:r>
      <w:r w:rsidR="00EE3E7D" w:rsidRPr="00AF7E05">
        <w:rPr>
          <w:rFonts w:ascii="Arial" w:hAnsi="Arial" w:cs="Arial"/>
          <w:lang w:val="ru-RU"/>
        </w:rPr>
        <w:t xml:space="preserve"> рублей</w:t>
      </w:r>
      <w:r w:rsidR="00D3712C" w:rsidRPr="00AF7E05">
        <w:rPr>
          <w:rFonts w:ascii="Arial" w:hAnsi="Arial" w:cs="Arial"/>
          <w:lang w:val="ru-RU"/>
        </w:rPr>
        <w:t xml:space="preserve"> ежегодно</w:t>
      </w:r>
      <w:r w:rsidR="00EE3E7D" w:rsidRPr="00AF7E05">
        <w:rPr>
          <w:rFonts w:ascii="Arial" w:hAnsi="Arial" w:cs="Arial"/>
          <w:lang w:val="ru-RU"/>
        </w:rPr>
        <w:t>.</w:t>
      </w:r>
    </w:p>
    <w:p w:rsidR="00102773" w:rsidRPr="00AF7E05" w:rsidRDefault="00096D08" w:rsidP="00102773">
      <w:pPr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 </w:t>
      </w:r>
      <w:r w:rsidR="00102773" w:rsidRPr="00AF7E05">
        <w:rPr>
          <w:rFonts w:ascii="Arial" w:hAnsi="Arial" w:cs="Arial"/>
          <w:lang w:val="ru-RU"/>
        </w:rPr>
        <w:t>3</w:t>
      </w:r>
      <w:r w:rsidR="00D74E56" w:rsidRPr="00AF7E05">
        <w:rPr>
          <w:rFonts w:ascii="Arial" w:hAnsi="Arial" w:cs="Arial"/>
          <w:lang w:val="ru-RU"/>
        </w:rPr>
        <w:t>)</w:t>
      </w:r>
      <w:r w:rsidR="00102773" w:rsidRPr="00AF7E05">
        <w:rPr>
          <w:rFonts w:ascii="Arial" w:hAnsi="Arial" w:cs="Arial"/>
          <w:lang w:val="ru-RU"/>
        </w:rPr>
        <w:t xml:space="preserve"> </w:t>
      </w:r>
      <w:hyperlink r:id="rId9" w:history="1">
        <w:r w:rsidR="00102773" w:rsidRPr="00AF7E05">
          <w:rPr>
            <w:rFonts w:ascii="Arial" w:hAnsi="Arial" w:cs="Arial"/>
            <w:lang w:val="ru-RU"/>
          </w:rPr>
          <w:t>субвенции</w:t>
        </w:r>
      </w:hyperlink>
      <w:r w:rsidR="00102773" w:rsidRPr="00AF7E05">
        <w:rPr>
          <w:rFonts w:ascii="Arial" w:hAnsi="Arial" w:cs="Arial"/>
          <w:lang w:val="ru-RU"/>
        </w:rPr>
        <w:t xml:space="preserve">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</w:t>
      </w:r>
      <w:hyperlink r:id="rId10" w:history="1">
        <w:r w:rsidR="00102773" w:rsidRPr="00AF7E05">
          <w:rPr>
            <w:rFonts w:ascii="Arial" w:hAnsi="Arial" w:cs="Arial"/>
            <w:lang w:val="ru-RU"/>
          </w:rPr>
          <w:t>законом</w:t>
        </w:r>
      </w:hyperlink>
      <w:r w:rsidR="00102773" w:rsidRPr="00AF7E05">
        <w:rPr>
          <w:rFonts w:ascii="Arial" w:hAnsi="Arial" w:cs="Arial"/>
          <w:lang w:val="ru-RU"/>
        </w:rPr>
        <w:t xml:space="preserve"> от 28 марта 1998 года № 53-ФЗ «О воинской обязанности и военной службе» в </w:t>
      </w:r>
      <w:r w:rsidR="006C6C75" w:rsidRPr="00AF7E05">
        <w:rPr>
          <w:rFonts w:ascii="Arial" w:hAnsi="Arial" w:cs="Arial"/>
          <w:lang w:val="ru-RU"/>
        </w:rPr>
        <w:t>2023</w:t>
      </w:r>
      <w:r w:rsidR="00102773" w:rsidRPr="00AF7E05">
        <w:rPr>
          <w:rFonts w:ascii="Arial" w:hAnsi="Arial" w:cs="Arial"/>
          <w:lang w:val="ru-RU"/>
        </w:rPr>
        <w:t xml:space="preserve"> году в сумме </w:t>
      </w:r>
      <w:r w:rsidR="00B942BA" w:rsidRPr="00AF7E05">
        <w:rPr>
          <w:rFonts w:ascii="Arial" w:hAnsi="Arial" w:cs="Arial"/>
          <w:lang w:val="ru-RU"/>
        </w:rPr>
        <w:t>185 600</w:t>
      </w:r>
      <w:r w:rsidR="00D3713F" w:rsidRPr="00AF7E05">
        <w:rPr>
          <w:rFonts w:ascii="Arial" w:hAnsi="Arial" w:cs="Arial"/>
          <w:lang w:val="ru-RU"/>
        </w:rPr>
        <w:t>,00</w:t>
      </w:r>
      <w:r w:rsidR="00102773" w:rsidRPr="00AF7E05">
        <w:rPr>
          <w:rFonts w:ascii="Arial" w:hAnsi="Arial" w:cs="Arial"/>
          <w:color w:val="FF0000"/>
          <w:lang w:val="ru-RU"/>
        </w:rPr>
        <w:t xml:space="preserve"> </w:t>
      </w:r>
      <w:r w:rsidR="00102773" w:rsidRPr="00AF7E05">
        <w:rPr>
          <w:rFonts w:ascii="Arial" w:hAnsi="Arial" w:cs="Arial"/>
          <w:lang w:val="ru-RU"/>
        </w:rPr>
        <w:t>рублей,</w:t>
      </w:r>
      <w:r w:rsidR="00102773" w:rsidRPr="00AF7E05">
        <w:rPr>
          <w:rFonts w:ascii="Arial" w:hAnsi="Arial" w:cs="Arial"/>
          <w:color w:val="FF0000"/>
          <w:lang w:val="ru-RU"/>
        </w:rPr>
        <w:t xml:space="preserve"> </w:t>
      </w:r>
      <w:r w:rsidR="00102773" w:rsidRPr="00AF7E05">
        <w:rPr>
          <w:rFonts w:ascii="Arial" w:hAnsi="Arial" w:cs="Arial"/>
          <w:lang w:val="ru-RU"/>
        </w:rPr>
        <w:t xml:space="preserve">в </w:t>
      </w:r>
      <w:r w:rsidR="006C6C75" w:rsidRPr="00AF7E05">
        <w:rPr>
          <w:rFonts w:ascii="Arial" w:hAnsi="Arial" w:cs="Arial"/>
          <w:lang w:val="ru-RU"/>
        </w:rPr>
        <w:t>2024</w:t>
      </w:r>
      <w:r w:rsidR="00102773" w:rsidRPr="00AF7E05">
        <w:rPr>
          <w:rFonts w:ascii="Arial" w:hAnsi="Arial" w:cs="Arial"/>
          <w:lang w:val="ru-RU"/>
        </w:rPr>
        <w:t xml:space="preserve"> г. в сумме </w:t>
      </w:r>
      <w:r w:rsidR="00B942BA" w:rsidRPr="00AF7E05">
        <w:rPr>
          <w:rFonts w:ascii="Arial" w:hAnsi="Arial" w:cs="Arial"/>
          <w:lang w:val="ru-RU"/>
        </w:rPr>
        <w:t>192 400</w:t>
      </w:r>
      <w:r w:rsidR="00102773" w:rsidRPr="00AF7E05">
        <w:rPr>
          <w:rFonts w:ascii="Arial" w:hAnsi="Arial" w:cs="Arial"/>
          <w:lang w:val="ru-RU"/>
        </w:rPr>
        <w:t xml:space="preserve">,00 рублей, </w:t>
      </w:r>
      <w:r w:rsidR="00D3713F" w:rsidRPr="00AF7E05">
        <w:rPr>
          <w:rFonts w:ascii="Arial" w:hAnsi="Arial" w:cs="Arial"/>
          <w:lang w:val="ru-RU"/>
        </w:rPr>
        <w:t>на</w:t>
      </w:r>
      <w:r w:rsidR="00102773" w:rsidRPr="00AF7E05">
        <w:rPr>
          <w:rFonts w:ascii="Arial" w:hAnsi="Arial" w:cs="Arial"/>
          <w:lang w:val="ru-RU"/>
        </w:rPr>
        <w:t xml:space="preserve"> </w:t>
      </w:r>
      <w:r w:rsidR="006C6C75" w:rsidRPr="00AF7E05">
        <w:rPr>
          <w:rFonts w:ascii="Arial" w:hAnsi="Arial" w:cs="Arial"/>
          <w:lang w:val="ru-RU"/>
        </w:rPr>
        <w:t>2025</w:t>
      </w:r>
      <w:r w:rsidR="00D3713F" w:rsidRPr="00AF7E05">
        <w:rPr>
          <w:rFonts w:ascii="Arial" w:hAnsi="Arial" w:cs="Arial"/>
          <w:lang w:val="ru-RU"/>
        </w:rPr>
        <w:t xml:space="preserve"> год</w:t>
      </w:r>
      <w:r w:rsidR="00102773" w:rsidRPr="00AF7E05">
        <w:rPr>
          <w:rFonts w:ascii="Arial" w:hAnsi="Arial" w:cs="Arial"/>
          <w:lang w:val="ru-RU"/>
        </w:rPr>
        <w:t xml:space="preserve"> </w:t>
      </w:r>
      <w:r w:rsidR="00D3713F" w:rsidRPr="00AF7E05">
        <w:rPr>
          <w:rFonts w:ascii="Arial" w:hAnsi="Arial" w:cs="Arial"/>
          <w:lang w:val="ru-RU"/>
        </w:rPr>
        <w:t>средства не заложены.</w:t>
      </w:r>
    </w:p>
    <w:p w:rsidR="00102773" w:rsidRPr="00AF7E05" w:rsidRDefault="00096D08" w:rsidP="00102773">
      <w:pPr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 </w:t>
      </w:r>
      <w:r w:rsidR="00102773" w:rsidRPr="00AF7E05">
        <w:rPr>
          <w:rFonts w:ascii="Arial" w:hAnsi="Arial" w:cs="Arial"/>
          <w:lang w:val="ru-RU"/>
        </w:rPr>
        <w:t>4</w:t>
      </w:r>
      <w:r w:rsidR="00D74E56" w:rsidRPr="00AF7E05">
        <w:rPr>
          <w:rFonts w:ascii="Arial" w:hAnsi="Arial" w:cs="Arial"/>
          <w:lang w:val="ru-RU"/>
        </w:rPr>
        <w:t>)</w:t>
      </w:r>
      <w:r w:rsidR="00102773" w:rsidRPr="00AF7E05">
        <w:rPr>
          <w:rFonts w:ascii="Arial" w:hAnsi="Arial" w:cs="Arial"/>
          <w:lang w:val="ru-RU"/>
        </w:rPr>
        <w:t xml:space="preserve"> 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</w:t>
      </w:r>
      <w:r w:rsidR="006C6C75" w:rsidRPr="00AF7E05">
        <w:rPr>
          <w:rFonts w:ascii="Arial" w:hAnsi="Arial" w:cs="Arial"/>
          <w:lang w:val="ru-RU"/>
        </w:rPr>
        <w:t>2023</w:t>
      </w:r>
      <w:r w:rsidR="00102773" w:rsidRPr="00AF7E05">
        <w:rPr>
          <w:rFonts w:ascii="Arial" w:hAnsi="Arial" w:cs="Arial"/>
          <w:lang w:val="ru-RU"/>
        </w:rPr>
        <w:t xml:space="preserve"> </w:t>
      </w:r>
      <w:r w:rsidR="00D3713F" w:rsidRPr="00AF7E05">
        <w:rPr>
          <w:rFonts w:ascii="Arial" w:hAnsi="Arial" w:cs="Arial"/>
          <w:lang w:val="ru-RU"/>
        </w:rPr>
        <w:t xml:space="preserve">и плановом периоде </w:t>
      </w:r>
      <w:r w:rsidR="006C6C75" w:rsidRPr="00AF7E05">
        <w:rPr>
          <w:rFonts w:ascii="Arial" w:hAnsi="Arial" w:cs="Arial"/>
          <w:lang w:val="ru-RU"/>
        </w:rPr>
        <w:t>2024</w:t>
      </w:r>
      <w:r w:rsidR="00D3713F" w:rsidRPr="00AF7E05">
        <w:rPr>
          <w:rFonts w:ascii="Arial" w:hAnsi="Arial" w:cs="Arial"/>
          <w:lang w:val="ru-RU"/>
        </w:rPr>
        <w:t>-</w:t>
      </w:r>
      <w:r w:rsidR="006C6C75" w:rsidRPr="00AF7E05">
        <w:rPr>
          <w:rFonts w:ascii="Arial" w:hAnsi="Arial" w:cs="Arial"/>
          <w:lang w:val="ru-RU"/>
        </w:rPr>
        <w:t>2025</w:t>
      </w:r>
      <w:r w:rsidR="00D3713F" w:rsidRPr="00AF7E05">
        <w:rPr>
          <w:rFonts w:ascii="Arial" w:hAnsi="Arial" w:cs="Arial"/>
          <w:lang w:val="ru-RU"/>
        </w:rPr>
        <w:t>гг</w:t>
      </w:r>
      <w:r w:rsidR="00E257EF" w:rsidRPr="00AF7E05">
        <w:rPr>
          <w:rFonts w:ascii="Arial" w:hAnsi="Arial" w:cs="Arial"/>
          <w:lang w:val="ru-RU"/>
        </w:rPr>
        <w:t>.</w:t>
      </w:r>
      <w:r w:rsidR="00102773" w:rsidRPr="00AF7E05">
        <w:rPr>
          <w:rFonts w:ascii="Arial" w:hAnsi="Arial" w:cs="Arial"/>
          <w:lang w:val="ru-RU"/>
        </w:rPr>
        <w:t xml:space="preserve"> в сумме </w:t>
      </w:r>
      <w:r w:rsidR="00B942BA" w:rsidRPr="00AF7E05">
        <w:rPr>
          <w:rFonts w:ascii="Arial" w:hAnsi="Arial" w:cs="Arial"/>
          <w:lang w:val="ru-RU"/>
        </w:rPr>
        <w:t>10 700</w:t>
      </w:r>
      <w:r w:rsidR="00E257EF" w:rsidRPr="00AF7E05">
        <w:rPr>
          <w:rFonts w:ascii="Arial" w:hAnsi="Arial" w:cs="Arial"/>
          <w:lang w:val="ru-RU"/>
        </w:rPr>
        <w:t>,00 рублей</w:t>
      </w:r>
      <w:r w:rsidR="00102773" w:rsidRPr="00AF7E05">
        <w:rPr>
          <w:rFonts w:ascii="Arial" w:hAnsi="Arial" w:cs="Arial"/>
          <w:lang w:val="ru-RU"/>
        </w:rPr>
        <w:t xml:space="preserve"> ежегодно.</w:t>
      </w:r>
    </w:p>
    <w:p w:rsidR="00102773" w:rsidRPr="00AF7E05" w:rsidRDefault="0010277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AF7E05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Статья 1</w:t>
      </w:r>
      <w:r w:rsidR="00F354B3" w:rsidRPr="00AF7E05">
        <w:rPr>
          <w:rFonts w:ascii="Arial" w:hAnsi="Arial" w:cs="Arial"/>
          <w:lang w:val="ru-RU"/>
        </w:rPr>
        <w:t>3</w:t>
      </w:r>
      <w:r w:rsidRPr="00AF7E05">
        <w:rPr>
          <w:rFonts w:ascii="Arial" w:hAnsi="Arial" w:cs="Arial"/>
          <w:lang w:val="ru-RU"/>
        </w:rPr>
        <w:t>. Резервный фонд сельсовета</w:t>
      </w:r>
    </w:p>
    <w:p w:rsidR="005668CB" w:rsidRPr="00AF7E05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6C6C75" w:rsidRPr="00AF7E05">
        <w:rPr>
          <w:rFonts w:ascii="Arial" w:hAnsi="Arial" w:cs="Arial"/>
          <w:lang w:val="ru-RU"/>
        </w:rPr>
        <w:t>2023</w:t>
      </w:r>
      <w:r w:rsidRPr="00AF7E05">
        <w:rPr>
          <w:rFonts w:ascii="Arial" w:hAnsi="Arial" w:cs="Arial"/>
          <w:lang w:val="ru-RU"/>
        </w:rPr>
        <w:t xml:space="preserve"> год и плановый период </w:t>
      </w:r>
      <w:r w:rsidR="006C6C75" w:rsidRPr="00AF7E05">
        <w:rPr>
          <w:rFonts w:ascii="Arial" w:hAnsi="Arial" w:cs="Arial"/>
          <w:lang w:val="ru-RU"/>
        </w:rPr>
        <w:t>2024</w:t>
      </w:r>
      <w:r w:rsidRPr="00AF7E05">
        <w:rPr>
          <w:rFonts w:ascii="Arial" w:hAnsi="Arial" w:cs="Arial"/>
          <w:lang w:val="ru-RU"/>
        </w:rPr>
        <w:t>-</w:t>
      </w:r>
      <w:r w:rsidR="006C6C75" w:rsidRPr="00AF7E05">
        <w:rPr>
          <w:rFonts w:ascii="Arial" w:hAnsi="Arial" w:cs="Arial"/>
          <w:lang w:val="ru-RU"/>
        </w:rPr>
        <w:t>2025</w:t>
      </w:r>
      <w:r w:rsidRPr="00AF7E05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AF7E05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6033A" w:rsidRPr="00AF7E05" w:rsidRDefault="00C6033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Статья </w:t>
      </w:r>
      <w:r w:rsidR="00CA7F20" w:rsidRPr="00AF7E05">
        <w:rPr>
          <w:rFonts w:ascii="Arial" w:hAnsi="Arial" w:cs="Arial"/>
          <w:lang w:val="ru-RU"/>
        </w:rPr>
        <w:t>1</w:t>
      </w:r>
      <w:r w:rsidR="00F354B3" w:rsidRPr="00AF7E05">
        <w:rPr>
          <w:rFonts w:ascii="Arial" w:hAnsi="Arial" w:cs="Arial"/>
          <w:lang w:val="ru-RU"/>
        </w:rPr>
        <w:t>4</w:t>
      </w:r>
      <w:r w:rsidRPr="00AF7E05">
        <w:rPr>
          <w:rFonts w:ascii="Arial" w:hAnsi="Arial" w:cs="Arial"/>
          <w:lang w:val="ru-RU"/>
        </w:rPr>
        <w:t xml:space="preserve">. </w:t>
      </w:r>
      <w:r w:rsidR="00C86AC4" w:rsidRPr="00AF7E05">
        <w:rPr>
          <w:rFonts w:ascii="Arial" w:hAnsi="Arial" w:cs="Arial"/>
          <w:lang w:val="ru-RU"/>
        </w:rPr>
        <w:t>Муниципальны</w:t>
      </w:r>
      <w:r w:rsidRPr="00AF7E05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AF7E05">
        <w:rPr>
          <w:rFonts w:ascii="Arial" w:hAnsi="Arial" w:cs="Arial"/>
          <w:lang w:val="ru-RU"/>
        </w:rPr>
        <w:t>сельсовета</w:t>
      </w: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lastRenderedPageBreak/>
        <w:t xml:space="preserve">1. </w:t>
      </w:r>
      <w:r w:rsidR="00EA13E1" w:rsidRPr="00AF7E05">
        <w:rPr>
          <w:rFonts w:ascii="Arial" w:hAnsi="Arial" w:cs="Arial"/>
          <w:lang w:val="ru-RU"/>
        </w:rPr>
        <w:t xml:space="preserve">Установить что, </w:t>
      </w:r>
      <w:r w:rsidRPr="00AF7E05">
        <w:rPr>
          <w:rFonts w:ascii="Arial" w:hAnsi="Arial" w:cs="Arial"/>
          <w:lang w:val="ru-RU"/>
        </w:rPr>
        <w:t>программ</w:t>
      </w:r>
      <w:r w:rsidR="00EA13E1" w:rsidRPr="00AF7E05">
        <w:rPr>
          <w:rFonts w:ascii="Arial" w:hAnsi="Arial" w:cs="Arial"/>
          <w:lang w:val="ru-RU"/>
        </w:rPr>
        <w:t>а муниципальных</w:t>
      </w:r>
      <w:r w:rsidRPr="00AF7E05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AF7E05">
        <w:rPr>
          <w:rFonts w:ascii="Arial" w:hAnsi="Arial" w:cs="Arial"/>
          <w:lang w:val="ru-RU"/>
        </w:rPr>
        <w:t>Вознесенского сельсовета</w:t>
      </w:r>
      <w:r w:rsidRPr="00AF7E05">
        <w:rPr>
          <w:rFonts w:ascii="Arial" w:hAnsi="Arial" w:cs="Arial"/>
          <w:lang w:val="ru-RU"/>
        </w:rPr>
        <w:t xml:space="preserve"> на </w:t>
      </w:r>
      <w:r w:rsidR="006C6C75" w:rsidRPr="00AF7E05">
        <w:rPr>
          <w:rFonts w:ascii="Arial" w:hAnsi="Arial" w:cs="Arial"/>
          <w:lang w:val="ru-RU"/>
        </w:rPr>
        <w:t>2023</w:t>
      </w:r>
      <w:r w:rsidRPr="00AF7E05">
        <w:rPr>
          <w:rFonts w:ascii="Arial" w:hAnsi="Arial" w:cs="Arial"/>
          <w:lang w:val="ru-RU"/>
        </w:rPr>
        <w:t xml:space="preserve"> год и плановый период</w:t>
      </w:r>
      <w:r w:rsidR="00A206C3" w:rsidRPr="00AF7E05">
        <w:rPr>
          <w:rFonts w:ascii="Arial" w:hAnsi="Arial" w:cs="Arial"/>
          <w:lang w:val="ru-RU"/>
        </w:rPr>
        <w:t xml:space="preserve"> </w:t>
      </w:r>
      <w:r w:rsidR="006C6C75" w:rsidRPr="00AF7E05">
        <w:rPr>
          <w:rFonts w:ascii="Arial" w:hAnsi="Arial" w:cs="Arial"/>
          <w:lang w:val="ru-RU"/>
        </w:rPr>
        <w:t>2024</w:t>
      </w:r>
      <w:r w:rsidRPr="00AF7E05">
        <w:rPr>
          <w:rFonts w:ascii="Arial" w:hAnsi="Arial" w:cs="Arial"/>
          <w:lang w:val="ru-RU"/>
        </w:rPr>
        <w:t>-</w:t>
      </w:r>
      <w:r w:rsidR="006C6C75" w:rsidRPr="00AF7E05">
        <w:rPr>
          <w:rFonts w:ascii="Arial" w:hAnsi="Arial" w:cs="Arial"/>
          <w:lang w:val="ru-RU"/>
        </w:rPr>
        <w:t>2025</w:t>
      </w:r>
      <w:r w:rsidR="00A206C3" w:rsidRPr="00AF7E05">
        <w:rPr>
          <w:rFonts w:ascii="Arial" w:hAnsi="Arial" w:cs="Arial"/>
          <w:lang w:val="ru-RU"/>
        </w:rPr>
        <w:t xml:space="preserve"> </w:t>
      </w:r>
      <w:r w:rsidRPr="00AF7E05">
        <w:rPr>
          <w:rFonts w:ascii="Arial" w:hAnsi="Arial" w:cs="Arial"/>
          <w:lang w:val="ru-RU"/>
        </w:rPr>
        <w:t xml:space="preserve">годов </w:t>
      </w:r>
      <w:r w:rsidR="00EA13E1" w:rsidRPr="00AF7E05">
        <w:rPr>
          <w:rFonts w:ascii="Arial" w:hAnsi="Arial" w:cs="Arial"/>
          <w:lang w:val="ru-RU"/>
        </w:rPr>
        <w:t>не принималась (</w:t>
      </w:r>
      <w:r w:rsidRPr="00AF7E05">
        <w:rPr>
          <w:rFonts w:ascii="Arial" w:hAnsi="Arial" w:cs="Arial"/>
          <w:lang w:val="ru-RU"/>
        </w:rPr>
        <w:t>приложени</w:t>
      </w:r>
      <w:r w:rsidR="00EA13E1" w:rsidRPr="00AF7E05">
        <w:rPr>
          <w:rFonts w:ascii="Arial" w:hAnsi="Arial" w:cs="Arial"/>
          <w:lang w:val="ru-RU"/>
        </w:rPr>
        <w:t>е</w:t>
      </w:r>
      <w:r w:rsidRPr="00AF7E05">
        <w:rPr>
          <w:rFonts w:ascii="Arial" w:hAnsi="Arial" w:cs="Arial"/>
        </w:rPr>
        <w:t> </w:t>
      </w:r>
      <w:r w:rsidR="005668CB" w:rsidRPr="00AF7E05">
        <w:rPr>
          <w:rFonts w:ascii="Arial" w:hAnsi="Arial" w:cs="Arial"/>
          <w:lang w:val="ru-RU"/>
        </w:rPr>
        <w:t xml:space="preserve">№ </w:t>
      </w:r>
      <w:r w:rsidR="00F354B3" w:rsidRPr="00AF7E05">
        <w:rPr>
          <w:rFonts w:ascii="Arial" w:hAnsi="Arial" w:cs="Arial"/>
          <w:lang w:val="ru-RU"/>
        </w:rPr>
        <w:t>9</w:t>
      </w:r>
      <w:r w:rsidRPr="00AF7E05">
        <w:rPr>
          <w:rFonts w:ascii="Arial" w:hAnsi="Arial" w:cs="Arial"/>
          <w:lang w:val="ru-RU"/>
        </w:rPr>
        <w:t xml:space="preserve"> к настоящему </w:t>
      </w:r>
      <w:r w:rsidR="00270019" w:rsidRPr="00AF7E05">
        <w:rPr>
          <w:rFonts w:ascii="Arial" w:hAnsi="Arial" w:cs="Arial"/>
          <w:lang w:val="ru-RU"/>
        </w:rPr>
        <w:t>Решению</w:t>
      </w:r>
      <w:r w:rsidR="00EA13E1" w:rsidRPr="00AF7E05">
        <w:rPr>
          <w:rFonts w:ascii="Arial" w:hAnsi="Arial" w:cs="Arial"/>
          <w:lang w:val="ru-RU"/>
        </w:rPr>
        <w:t>)</w:t>
      </w:r>
      <w:r w:rsidRPr="00AF7E05">
        <w:rPr>
          <w:rFonts w:ascii="Arial" w:hAnsi="Arial" w:cs="Arial"/>
          <w:lang w:val="ru-RU"/>
        </w:rPr>
        <w:t>.</w:t>
      </w:r>
    </w:p>
    <w:p w:rsidR="00EA13E1" w:rsidRPr="00AF7E05" w:rsidRDefault="00EA13E1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AF7E05" w:rsidRDefault="00CB6236" w:rsidP="00CA219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Статья </w:t>
      </w:r>
      <w:r w:rsidR="00CA7F20" w:rsidRPr="00AF7E05">
        <w:rPr>
          <w:rFonts w:ascii="Arial" w:hAnsi="Arial" w:cs="Arial"/>
          <w:lang w:val="ru-RU"/>
        </w:rPr>
        <w:t>1</w:t>
      </w:r>
      <w:r w:rsidR="00F354B3" w:rsidRPr="00AF7E05">
        <w:rPr>
          <w:rFonts w:ascii="Arial" w:hAnsi="Arial" w:cs="Arial"/>
          <w:lang w:val="ru-RU"/>
        </w:rPr>
        <w:t>5</w:t>
      </w:r>
      <w:r w:rsidR="00CA7F20" w:rsidRPr="00AF7E05">
        <w:rPr>
          <w:rFonts w:ascii="Arial" w:hAnsi="Arial" w:cs="Arial"/>
          <w:lang w:val="ru-RU"/>
        </w:rPr>
        <w:t>.</w:t>
      </w:r>
      <w:r w:rsidR="003B6DCD" w:rsidRPr="00AF7E05">
        <w:rPr>
          <w:rFonts w:ascii="Arial" w:hAnsi="Arial" w:cs="Arial"/>
          <w:lang w:val="ru-RU"/>
        </w:rPr>
        <w:t>Муниципальный</w:t>
      </w:r>
      <w:r w:rsidRPr="00AF7E05">
        <w:rPr>
          <w:rFonts w:ascii="Arial" w:hAnsi="Arial" w:cs="Arial"/>
          <w:lang w:val="ru-RU"/>
        </w:rPr>
        <w:t xml:space="preserve"> внутренний долг </w:t>
      </w:r>
      <w:r w:rsidR="003B6DCD" w:rsidRPr="00AF7E05">
        <w:rPr>
          <w:rFonts w:ascii="Arial" w:hAnsi="Arial" w:cs="Arial"/>
          <w:lang w:val="ru-RU"/>
        </w:rPr>
        <w:t>сельсовета</w:t>
      </w:r>
    </w:p>
    <w:p w:rsidR="001E7E5B" w:rsidRPr="00AF7E05" w:rsidRDefault="00CB6236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1. </w:t>
      </w:r>
      <w:r w:rsidR="001E7E5B" w:rsidRPr="00AF7E05">
        <w:rPr>
          <w:rFonts w:ascii="Arial" w:hAnsi="Arial" w:cs="Arial"/>
          <w:lang w:val="ru-RU"/>
        </w:rPr>
        <w:t>Установить верхний предел муниципального внутреннего долга Вознесенского сельсовета по долговым обязательствам Вознесенского сельсовета:</w:t>
      </w:r>
    </w:p>
    <w:p w:rsidR="001E7E5B" w:rsidRPr="00AF7E05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на 1 января 2024</w:t>
      </w:r>
      <w:r w:rsidRPr="00AF7E05">
        <w:rPr>
          <w:rFonts w:ascii="Arial" w:hAnsi="Arial" w:cs="Arial"/>
        </w:rPr>
        <w:t> </w:t>
      </w:r>
      <w:r w:rsidRPr="00AF7E05">
        <w:rPr>
          <w:rFonts w:ascii="Arial" w:hAnsi="Arial" w:cs="Arial"/>
          <w:lang w:val="ru-RU"/>
        </w:rPr>
        <w:t>года 0,0</w:t>
      </w:r>
      <w:r w:rsidRPr="00AF7E05">
        <w:rPr>
          <w:rFonts w:ascii="Arial" w:hAnsi="Arial" w:cs="Arial"/>
        </w:rPr>
        <w:t> </w:t>
      </w:r>
      <w:r w:rsidRPr="00AF7E05">
        <w:rPr>
          <w:rFonts w:ascii="Arial" w:hAnsi="Arial" w:cs="Arial"/>
          <w:lang w:val="ru-RU"/>
        </w:rPr>
        <w:t>рублей, в том числе по муниципальным гарантиям Вознесенского сельсовета0,0</w:t>
      </w:r>
      <w:r w:rsidRPr="00AF7E05">
        <w:rPr>
          <w:rFonts w:ascii="Arial" w:hAnsi="Arial" w:cs="Arial"/>
        </w:rPr>
        <w:t> </w:t>
      </w:r>
      <w:r w:rsidRPr="00AF7E05">
        <w:rPr>
          <w:rFonts w:ascii="Arial" w:hAnsi="Arial" w:cs="Arial"/>
          <w:lang w:val="ru-RU"/>
        </w:rPr>
        <w:t>рублей;</w:t>
      </w:r>
    </w:p>
    <w:p w:rsidR="001E7E5B" w:rsidRPr="00AF7E05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на 1 января 2025</w:t>
      </w:r>
      <w:r w:rsidRPr="00AF7E05">
        <w:rPr>
          <w:rFonts w:ascii="Arial" w:hAnsi="Arial" w:cs="Arial"/>
        </w:rPr>
        <w:t> </w:t>
      </w:r>
      <w:r w:rsidRPr="00AF7E05">
        <w:rPr>
          <w:rFonts w:ascii="Arial" w:hAnsi="Arial" w:cs="Arial"/>
          <w:lang w:val="ru-RU"/>
        </w:rPr>
        <w:t>года 0,0</w:t>
      </w:r>
      <w:r w:rsidRPr="00AF7E05">
        <w:rPr>
          <w:rFonts w:ascii="Arial" w:hAnsi="Arial" w:cs="Arial"/>
        </w:rPr>
        <w:t> </w:t>
      </w:r>
      <w:r w:rsidRPr="00AF7E05">
        <w:rPr>
          <w:rFonts w:ascii="Arial" w:hAnsi="Arial" w:cs="Arial"/>
          <w:lang w:val="ru-RU"/>
        </w:rPr>
        <w:t>рублей, в том числе по муниципальным гарантиям Вознесенского сельсовета 0,0 рублей;</w:t>
      </w:r>
    </w:p>
    <w:p w:rsidR="001E7E5B" w:rsidRPr="00AF7E05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на 1 января 2025</w:t>
      </w:r>
      <w:r w:rsidRPr="00AF7E05">
        <w:rPr>
          <w:rFonts w:ascii="Arial" w:hAnsi="Arial" w:cs="Arial"/>
        </w:rPr>
        <w:t> </w:t>
      </w:r>
      <w:r w:rsidRPr="00AF7E05">
        <w:rPr>
          <w:rFonts w:ascii="Arial" w:hAnsi="Arial" w:cs="Arial"/>
          <w:lang w:val="ru-RU"/>
        </w:rPr>
        <w:t>года 0,0 рублей, в том числе по муниципальным гарантиям Вознесенского сельсовета 0,0</w:t>
      </w:r>
      <w:r w:rsidRPr="00AF7E05">
        <w:rPr>
          <w:rFonts w:ascii="Arial" w:hAnsi="Arial" w:cs="Arial"/>
        </w:rPr>
        <w:t> </w:t>
      </w:r>
      <w:r w:rsidRPr="00AF7E05">
        <w:rPr>
          <w:rFonts w:ascii="Arial" w:hAnsi="Arial" w:cs="Arial"/>
          <w:lang w:val="ru-RU"/>
        </w:rPr>
        <w:t>рублей.</w:t>
      </w:r>
    </w:p>
    <w:p w:rsidR="001E7E5B" w:rsidRPr="00AF7E05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2. Установить, что программа муниципальных гарантий Вознесенского сельсовета на 2023</w:t>
      </w:r>
      <w:r w:rsidRPr="00AF7E05">
        <w:rPr>
          <w:rFonts w:ascii="Arial" w:hAnsi="Arial" w:cs="Arial"/>
        </w:rPr>
        <w:t> </w:t>
      </w:r>
      <w:r w:rsidRPr="00AF7E05">
        <w:rPr>
          <w:rFonts w:ascii="Arial" w:hAnsi="Arial" w:cs="Arial"/>
          <w:lang w:val="ru-RU"/>
        </w:rPr>
        <w:t>год и плановый период 2024-2025 годов не принималась (приложение № 10к настоящему Решению)”.</w:t>
      </w:r>
    </w:p>
    <w:p w:rsidR="001E7E5B" w:rsidRPr="00AF7E05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AF7E05" w:rsidRDefault="00CB6236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Статья </w:t>
      </w:r>
      <w:r w:rsidR="00CA7F20" w:rsidRPr="00AF7E05">
        <w:rPr>
          <w:rFonts w:ascii="Arial" w:hAnsi="Arial" w:cs="Arial"/>
          <w:lang w:val="ru-RU"/>
        </w:rPr>
        <w:t>1</w:t>
      </w:r>
      <w:r w:rsidR="00F354B3" w:rsidRPr="00AF7E05">
        <w:rPr>
          <w:rFonts w:ascii="Arial" w:hAnsi="Arial" w:cs="Arial"/>
          <w:lang w:val="ru-RU"/>
        </w:rPr>
        <w:t>6</w:t>
      </w:r>
      <w:r w:rsidRPr="00AF7E05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1. </w:t>
      </w:r>
      <w:r w:rsidR="00DA7093" w:rsidRPr="00AF7E05">
        <w:rPr>
          <w:rFonts w:ascii="Arial" w:hAnsi="Arial" w:cs="Arial"/>
          <w:lang w:val="ru-RU"/>
        </w:rPr>
        <w:t>Установить, что к</w:t>
      </w:r>
      <w:r w:rsidRPr="00AF7E05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EA4CE8" w:rsidRPr="00AF7E05">
        <w:rPr>
          <w:rFonts w:ascii="Arial" w:hAnsi="Arial" w:cs="Arial"/>
          <w:lang w:val="ru-RU"/>
        </w:rPr>
        <w:t xml:space="preserve"> с 01 января </w:t>
      </w:r>
      <w:r w:rsidR="006C6C75" w:rsidRPr="00AF7E05">
        <w:rPr>
          <w:rFonts w:ascii="Arial" w:hAnsi="Arial" w:cs="Arial"/>
          <w:lang w:val="ru-RU"/>
        </w:rPr>
        <w:t>2023</w:t>
      </w:r>
      <w:r w:rsidR="00420CF5" w:rsidRPr="00AF7E05">
        <w:rPr>
          <w:rFonts w:ascii="Arial" w:hAnsi="Arial" w:cs="Arial"/>
          <w:lang w:val="ru-RU"/>
        </w:rPr>
        <w:t xml:space="preserve"> года</w:t>
      </w:r>
      <w:r w:rsidRPr="00AF7E05">
        <w:rPr>
          <w:rFonts w:ascii="Arial" w:hAnsi="Arial" w:cs="Arial"/>
          <w:lang w:val="ru-RU"/>
        </w:rPr>
        <w:t xml:space="preserve"> осуществляется </w:t>
      </w:r>
      <w:r w:rsidR="00420CF5" w:rsidRPr="00AF7E05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AF7E05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AF7E05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AF7E0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Статья </w:t>
      </w:r>
      <w:r w:rsidR="00CA7F20" w:rsidRPr="00AF7E05">
        <w:rPr>
          <w:rFonts w:ascii="Arial" w:hAnsi="Arial" w:cs="Arial"/>
          <w:lang w:val="ru-RU"/>
        </w:rPr>
        <w:t>1</w:t>
      </w:r>
      <w:r w:rsidR="00F354B3" w:rsidRPr="00AF7E05">
        <w:rPr>
          <w:rFonts w:ascii="Arial" w:hAnsi="Arial" w:cs="Arial"/>
          <w:lang w:val="ru-RU"/>
        </w:rPr>
        <w:t>7</w:t>
      </w:r>
      <w:r w:rsidRPr="00AF7E05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AF7E05">
        <w:rPr>
          <w:rFonts w:ascii="Arial" w:hAnsi="Arial" w:cs="Arial"/>
          <w:lang w:val="ru-RU"/>
        </w:rPr>
        <w:t>Решение</w:t>
      </w:r>
    </w:p>
    <w:p w:rsidR="00886780" w:rsidRPr="00AF7E05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1. </w:t>
      </w:r>
      <w:r w:rsidR="00886780" w:rsidRPr="00AF7E05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AF7E05">
        <w:rPr>
          <w:rFonts w:ascii="Arial" w:hAnsi="Arial" w:cs="Arial"/>
          <w:lang w:val="ru-RU"/>
        </w:rPr>
        <w:t xml:space="preserve">муниципальной </w:t>
      </w:r>
      <w:r w:rsidR="00886780" w:rsidRPr="00AF7E05">
        <w:rPr>
          <w:rFonts w:ascii="Arial" w:hAnsi="Arial" w:cs="Arial"/>
          <w:lang w:val="ru-RU"/>
        </w:rPr>
        <w:t>газете «</w:t>
      </w:r>
      <w:r w:rsidR="009E6A86" w:rsidRPr="00AF7E05">
        <w:rPr>
          <w:rFonts w:ascii="Arial" w:hAnsi="Arial" w:cs="Arial"/>
          <w:lang w:val="ru-RU"/>
        </w:rPr>
        <w:t>Вестник Вознесенского сельсовета</w:t>
      </w:r>
      <w:r w:rsidR="00886780" w:rsidRPr="00AF7E05">
        <w:rPr>
          <w:rFonts w:ascii="Arial" w:hAnsi="Arial" w:cs="Arial"/>
          <w:lang w:val="ru-RU"/>
        </w:rPr>
        <w:t>».</w:t>
      </w:r>
    </w:p>
    <w:p w:rsidR="00A3744E" w:rsidRPr="00AF7E05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 xml:space="preserve">2. </w:t>
      </w:r>
      <w:r w:rsidR="00886780" w:rsidRPr="00AF7E05">
        <w:rPr>
          <w:rFonts w:ascii="Arial" w:hAnsi="Arial" w:cs="Arial"/>
          <w:lang w:val="ru-RU"/>
        </w:rPr>
        <w:t>Решение</w:t>
      </w:r>
      <w:r w:rsidR="00CB6236" w:rsidRPr="00AF7E05">
        <w:rPr>
          <w:rFonts w:ascii="Arial" w:hAnsi="Arial" w:cs="Arial"/>
          <w:lang w:val="ru-RU"/>
        </w:rPr>
        <w:t xml:space="preserve"> вступает в силу с 1 января </w:t>
      </w:r>
      <w:r w:rsidR="006C6C75" w:rsidRPr="00AF7E05">
        <w:rPr>
          <w:rFonts w:ascii="Arial" w:hAnsi="Arial" w:cs="Arial"/>
          <w:lang w:val="ru-RU"/>
        </w:rPr>
        <w:t>2023</w:t>
      </w:r>
      <w:r w:rsidR="00CB6236" w:rsidRPr="00AF7E05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AF7E05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9C7A13" w:rsidRPr="00AF7E05" w:rsidRDefault="009C7A13" w:rsidP="00003427">
      <w:pPr>
        <w:autoSpaceDE w:val="0"/>
        <w:autoSpaceDN w:val="0"/>
        <w:adjustRightInd w:val="0"/>
        <w:ind w:hanging="142"/>
        <w:jc w:val="both"/>
        <w:rPr>
          <w:rFonts w:ascii="Arial" w:hAnsi="Arial" w:cs="Arial"/>
          <w:lang w:val="ru-RU"/>
        </w:rPr>
      </w:pPr>
    </w:p>
    <w:p w:rsidR="00E24388" w:rsidRPr="00AF7E05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Председатель сельского</w:t>
      </w:r>
      <w:r w:rsidR="00096D08" w:rsidRPr="00AF7E05">
        <w:rPr>
          <w:rFonts w:ascii="Arial" w:hAnsi="Arial" w:cs="Arial"/>
          <w:lang w:val="ru-RU"/>
        </w:rPr>
        <w:t xml:space="preserve"> </w:t>
      </w:r>
      <w:r w:rsidRPr="00AF7E05">
        <w:rPr>
          <w:rFonts w:ascii="Arial" w:hAnsi="Arial" w:cs="Arial"/>
          <w:lang w:val="ru-RU"/>
        </w:rPr>
        <w:t>Глава Вознесенского</w:t>
      </w:r>
    </w:p>
    <w:p w:rsidR="00E24388" w:rsidRPr="00AF7E05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Совета депутатов</w:t>
      </w:r>
      <w:r w:rsidR="00096D08" w:rsidRPr="00AF7E05">
        <w:rPr>
          <w:rFonts w:ascii="Arial" w:hAnsi="Arial" w:cs="Arial"/>
          <w:lang w:val="ru-RU"/>
        </w:rPr>
        <w:t xml:space="preserve"> </w:t>
      </w:r>
      <w:r w:rsidR="00281F67" w:rsidRPr="00AF7E05">
        <w:rPr>
          <w:rFonts w:ascii="Arial" w:hAnsi="Arial" w:cs="Arial"/>
          <w:lang w:val="ru-RU"/>
        </w:rPr>
        <w:tab/>
      </w:r>
      <w:r w:rsidR="00281F67" w:rsidRPr="00AF7E05">
        <w:rPr>
          <w:rFonts w:ascii="Arial" w:hAnsi="Arial" w:cs="Arial"/>
          <w:lang w:val="ru-RU"/>
        </w:rPr>
        <w:tab/>
      </w:r>
      <w:r w:rsidR="00281F67" w:rsidRPr="00AF7E05">
        <w:rPr>
          <w:rFonts w:ascii="Arial" w:hAnsi="Arial" w:cs="Arial"/>
          <w:lang w:val="ru-RU"/>
        </w:rPr>
        <w:tab/>
      </w:r>
      <w:r w:rsidR="00281F67" w:rsidRPr="00AF7E05">
        <w:rPr>
          <w:rFonts w:ascii="Arial" w:hAnsi="Arial" w:cs="Arial"/>
          <w:lang w:val="ru-RU"/>
        </w:rPr>
        <w:tab/>
      </w:r>
      <w:r w:rsidR="00096D08" w:rsidRPr="00AF7E05">
        <w:rPr>
          <w:rFonts w:ascii="Arial" w:hAnsi="Arial" w:cs="Arial"/>
          <w:lang w:val="ru-RU"/>
        </w:rPr>
        <w:t xml:space="preserve"> </w:t>
      </w:r>
      <w:r w:rsidRPr="00AF7E05">
        <w:rPr>
          <w:rFonts w:ascii="Arial" w:hAnsi="Arial" w:cs="Arial"/>
          <w:lang w:val="ru-RU"/>
        </w:rPr>
        <w:t>сельсовета</w:t>
      </w:r>
    </w:p>
    <w:p w:rsidR="00E24388" w:rsidRPr="00AF7E05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AF7E05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___________</w:t>
      </w:r>
      <w:r w:rsidR="00785150" w:rsidRPr="00AF7E05">
        <w:rPr>
          <w:rFonts w:ascii="Arial" w:hAnsi="Arial" w:cs="Arial"/>
          <w:lang w:val="ru-RU"/>
        </w:rPr>
        <w:t>Д.В.</w:t>
      </w:r>
      <w:r w:rsidR="004F1998" w:rsidRPr="00AF7E05">
        <w:rPr>
          <w:rFonts w:ascii="Arial" w:hAnsi="Arial" w:cs="Arial"/>
          <w:lang w:val="ru-RU"/>
        </w:rPr>
        <w:t xml:space="preserve"> </w:t>
      </w:r>
      <w:r w:rsidR="00785150" w:rsidRPr="00AF7E05">
        <w:rPr>
          <w:rFonts w:ascii="Arial" w:hAnsi="Arial" w:cs="Arial"/>
          <w:lang w:val="ru-RU"/>
        </w:rPr>
        <w:t>Козлов</w:t>
      </w:r>
      <w:r w:rsidR="00096D08" w:rsidRPr="00AF7E05">
        <w:rPr>
          <w:rFonts w:ascii="Arial" w:hAnsi="Arial" w:cs="Arial"/>
          <w:lang w:val="ru-RU"/>
        </w:rPr>
        <w:t xml:space="preserve"> </w:t>
      </w:r>
      <w:r w:rsidRPr="00AF7E05">
        <w:rPr>
          <w:rFonts w:ascii="Arial" w:hAnsi="Arial" w:cs="Arial"/>
          <w:lang w:val="ru-RU"/>
        </w:rPr>
        <w:t xml:space="preserve">___________Т.П. Шмаль </w:t>
      </w:r>
    </w:p>
    <w:p w:rsidR="00CA7F20" w:rsidRPr="00AF7E05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AF7E05" w:rsidRDefault="00976AE9" w:rsidP="00787A2E">
      <w:pPr>
        <w:rPr>
          <w:rFonts w:ascii="Arial" w:hAnsi="Arial" w:cs="Arial"/>
          <w:lang w:val="ru-RU"/>
        </w:rPr>
      </w:pPr>
    </w:p>
    <w:p w:rsidR="00087ABE" w:rsidRPr="00AF7E05" w:rsidRDefault="00087ABE" w:rsidP="00787A2E">
      <w:pPr>
        <w:rPr>
          <w:rFonts w:ascii="Arial" w:hAnsi="Arial" w:cs="Arial"/>
          <w:lang w:val="ru-RU"/>
        </w:rPr>
      </w:pPr>
    </w:p>
    <w:p w:rsidR="00087ABE" w:rsidRPr="00AF7E05" w:rsidRDefault="00087ABE" w:rsidP="00787A2E">
      <w:pPr>
        <w:rPr>
          <w:rFonts w:ascii="Arial" w:hAnsi="Arial" w:cs="Arial"/>
          <w:lang w:val="ru-RU"/>
        </w:rPr>
      </w:pPr>
    </w:p>
    <w:p w:rsidR="00087ABE" w:rsidRPr="00AF7E05" w:rsidRDefault="00087ABE" w:rsidP="00787A2E">
      <w:pPr>
        <w:rPr>
          <w:rFonts w:ascii="Arial" w:hAnsi="Arial" w:cs="Arial"/>
          <w:lang w:val="ru-RU"/>
        </w:rPr>
      </w:pPr>
    </w:p>
    <w:p w:rsidR="00087ABE" w:rsidRPr="00AF7E0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1"/>
        <w:gridCol w:w="1212"/>
        <w:gridCol w:w="2377"/>
        <w:gridCol w:w="980"/>
        <w:gridCol w:w="980"/>
        <w:gridCol w:w="3501"/>
      </w:tblGrid>
      <w:tr w:rsidR="00087ABE" w:rsidRPr="00AF7E05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  <w:bookmarkStart w:id="1" w:name="RANGE!A1:F19"/>
            <w:bookmarkEnd w:id="1"/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F7E05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Приложение №1</w:t>
            </w:r>
          </w:p>
        </w:tc>
      </w:tr>
      <w:tr w:rsidR="00087ABE" w:rsidRPr="00AF7E05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F7E05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087ABE" w:rsidRPr="00AF7E05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F7E05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087ABE" w:rsidRPr="00AF7E05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 xml:space="preserve">от </w:t>
            </w:r>
            <w:r w:rsidR="00DF36D6" w:rsidRPr="00AF7E05">
              <w:rPr>
                <w:rFonts w:ascii="Arial" w:hAnsi="Arial" w:cs="Arial"/>
                <w:color w:val="000000"/>
                <w:lang w:val="ru-RU"/>
              </w:rPr>
              <w:t>23.12.2022г</w:t>
            </w:r>
            <w:r w:rsidR="00096D08" w:rsidRPr="00AF7E0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  <w:lang w:val="ru-RU"/>
              </w:rPr>
              <w:t>№</w:t>
            </w:r>
            <w:r w:rsidR="00DF36D6" w:rsidRPr="00AF7E05">
              <w:rPr>
                <w:rFonts w:ascii="Arial" w:hAnsi="Arial" w:cs="Arial"/>
                <w:color w:val="000000"/>
                <w:lang w:val="ru-RU"/>
              </w:rPr>
              <w:t>40</w:t>
            </w:r>
            <w:r w:rsidR="00096D08" w:rsidRPr="00AF7E0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AF7E05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087ABE" w:rsidRPr="00F86FE6" w:rsidTr="00087ABE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AF7E05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2023 год и плановый период 2024-2025годов</w:t>
            </w:r>
          </w:p>
        </w:tc>
      </w:tr>
      <w:tr w:rsidR="00087ABE" w:rsidRPr="00AF7E05" w:rsidTr="002630CF">
        <w:trPr>
          <w:trHeight w:val="69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(рублей</w:t>
            </w:r>
            <w:r w:rsidRPr="00AF7E05">
              <w:rPr>
                <w:rFonts w:ascii="Arial" w:hAnsi="Arial" w:cs="Arial"/>
                <w:color w:val="000000"/>
              </w:rPr>
              <w:t>)</w:t>
            </w:r>
          </w:p>
        </w:tc>
      </w:tr>
      <w:tr w:rsidR="00087ABE" w:rsidRPr="00AF7E05" w:rsidTr="002630CF">
        <w:trPr>
          <w:trHeight w:val="31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AF7E05" w:rsidRDefault="00087ABE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№ строки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Код</w:t>
            </w:r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>
            <w:pPr>
              <w:jc w:val="center"/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 xml:space="preserve">Наименование кода группы, </w:t>
            </w:r>
            <w:r w:rsidRPr="00AF7E05">
              <w:rPr>
                <w:rFonts w:ascii="Arial" w:hAnsi="Arial" w:cs="Arial"/>
                <w:lang w:val="ru-RU"/>
              </w:rPr>
              <w:lastRenderedPageBreak/>
              <w:t xml:space="preserve">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8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7ABE" w:rsidRPr="00AF7E05" w:rsidRDefault="00087ABE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lastRenderedPageBreak/>
              <w:t>Сумма</w:t>
            </w:r>
          </w:p>
        </w:tc>
      </w:tr>
      <w:tr w:rsidR="00087ABE" w:rsidRPr="00AF7E05" w:rsidTr="002630CF">
        <w:trPr>
          <w:trHeight w:val="315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AF7E05" w:rsidRDefault="00087ABE">
            <w:pPr>
              <w:rPr>
                <w:rFonts w:ascii="Arial" w:hAnsi="Arial" w:cs="Arial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AF7E05" w:rsidRDefault="00087ABE">
            <w:pPr>
              <w:rPr>
                <w:rFonts w:ascii="Arial" w:hAnsi="Arial" w:cs="Arial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AF7E05" w:rsidRDefault="00087ABE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7ABE" w:rsidRPr="00AF7E05" w:rsidRDefault="00087ABE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 xml:space="preserve">2023 </w:t>
            </w:r>
            <w:r w:rsidRPr="00AF7E05">
              <w:rPr>
                <w:rFonts w:ascii="Arial" w:hAnsi="Arial" w:cs="Arial"/>
              </w:rPr>
              <w:lastRenderedPageBreak/>
              <w:t>год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lastRenderedPageBreak/>
              <w:t xml:space="preserve">2024 </w:t>
            </w:r>
            <w:r w:rsidRPr="00AF7E05">
              <w:rPr>
                <w:rFonts w:ascii="Arial" w:hAnsi="Arial" w:cs="Arial"/>
              </w:rPr>
              <w:lastRenderedPageBreak/>
              <w:t>год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lastRenderedPageBreak/>
              <w:t>2025 год</w:t>
            </w:r>
          </w:p>
        </w:tc>
      </w:tr>
      <w:tr w:rsidR="00AF7E05" w:rsidRPr="00AF7E05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E05" w:rsidRPr="00AF7E05" w:rsidRDefault="00AF7E05" w:rsidP="00435B08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 xml:space="preserve">855 481,79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</w:tr>
      <w:tr w:rsidR="00AF7E05" w:rsidRPr="00AF7E05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E05" w:rsidRPr="00AF7E05" w:rsidRDefault="00AF7E05" w:rsidP="00435B08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 xml:space="preserve">855 481,79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 xml:space="preserve">0,00 </w:t>
            </w:r>
          </w:p>
        </w:tc>
      </w:tr>
      <w:tr w:rsidR="00AF7E05" w:rsidRPr="00AF7E05" w:rsidTr="001E7E5B">
        <w:trPr>
          <w:trHeight w:val="36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iCs/>
                <w:color w:val="000000"/>
              </w:rPr>
            </w:pPr>
            <w:r w:rsidRPr="00AF7E05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iCs/>
                <w:color w:val="000000"/>
              </w:rPr>
            </w:pPr>
            <w:r w:rsidRPr="00AF7E05">
              <w:rPr>
                <w:rFonts w:ascii="Arial" w:hAnsi="Arial" w:cs="Arial"/>
                <w:iCs/>
                <w:color w:val="000000"/>
              </w:rPr>
              <w:t>Увеличение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435B08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 xml:space="preserve">-27 251 420,89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AF7E05">
              <w:rPr>
                <w:rFonts w:ascii="Arial" w:hAnsi="Arial" w:cs="Arial"/>
                <w:iCs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AF7E05">
              <w:rPr>
                <w:rFonts w:ascii="Arial" w:hAnsi="Arial" w:cs="Arial"/>
                <w:iCs/>
                <w:color w:val="000000"/>
              </w:rPr>
              <w:t xml:space="preserve">-12 844 934,09 </w:t>
            </w:r>
          </w:p>
        </w:tc>
      </w:tr>
      <w:tr w:rsidR="00AF7E05" w:rsidRPr="00AF7E05" w:rsidTr="001E7E5B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435B08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 xml:space="preserve">-27 251 420,89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 xml:space="preserve">-12 844 934,09 </w:t>
            </w:r>
          </w:p>
        </w:tc>
      </w:tr>
      <w:tr w:rsidR="00AF7E05" w:rsidRPr="00AF7E05" w:rsidTr="001E7E5B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435B08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 xml:space="preserve">-27 251 420,89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 xml:space="preserve">-12 844 934,09 </w:t>
            </w:r>
          </w:p>
        </w:tc>
      </w:tr>
      <w:tr w:rsidR="00AF7E05" w:rsidRPr="00AF7E05" w:rsidTr="001E7E5B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435B08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 xml:space="preserve">-27 251 420,89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 xml:space="preserve">-12 844 934,09 </w:t>
            </w:r>
          </w:p>
        </w:tc>
      </w:tr>
      <w:tr w:rsidR="00AF7E05" w:rsidRPr="00AF7E05" w:rsidTr="001E7E5B">
        <w:trPr>
          <w:trHeight w:val="34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iCs/>
                <w:color w:val="000000"/>
              </w:rPr>
            </w:pPr>
            <w:r w:rsidRPr="00AF7E05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iCs/>
                <w:color w:val="000000"/>
              </w:rPr>
            </w:pPr>
            <w:r w:rsidRPr="00AF7E05">
              <w:rPr>
                <w:rFonts w:ascii="Arial" w:hAnsi="Arial" w:cs="Arial"/>
                <w:iCs/>
                <w:color w:val="000000"/>
              </w:rPr>
              <w:t>Уменьшение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435B08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 xml:space="preserve">28 106 902,68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AF7E05">
              <w:rPr>
                <w:rFonts w:ascii="Arial" w:hAnsi="Arial" w:cs="Arial"/>
                <w:iCs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AF7E05">
              <w:rPr>
                <w:rFonts w:ascii="Arial" w:hAnsi="Arial" w:cs="Arial"/>
                <w:iCs/>
                <w:color w:val="000000"/>
              </w:rPr>
              <w:t xml:space="preserve">12 844 934,09 </w:t>
            </w:r>
          </w:p>
        </w:tc>
      </w:tr>
      <w:tr w:rsidR="00AF7E05" w:rsidRPr="00AF7E05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435B08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 xml:space="preserve">28 106 902,68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 xml:space="preserve">12 844 934,09 </w:t>
            </w:r>
          </w:p>
        </w:tc>
      </w:tr>
      <w:tr w:rsidR="00AF7E05" w:rsidRPr="00AF7E05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435B08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 xml:space="preserve">28 106 902,68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 xml:space="preserve">12 844 934,09 </w:t>
            </w:r>
          </w:p>
        </w:tc>
      </w:tr>
      <w:tr w:rsidR="00AF7E05" w:rsidRPr="00AF7E05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435B08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 xml:space="preserve">28 106 902,68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 xml:space="preserve">12 844 934,09 </w:t>
            </w:r>
          </w:p>
        </w:tc>
      </w:tr>
    </w:tbl>
    <w:p w:rsidR="00087ABE" w:rsidRPr="00AF7E05" w:rsidRDefault="00087ABE" w:rsidP="00787A2E">
      <w:pPr>
        <w:rPr>
          <w:rFonts w:ascii="Arial" w:hAnsi="Arial" w:cs="Arial"/>
          <w:lang w:val="ru-RU"/>
        </w:rPr>
        <w:sectPr w:rsidR="00087ABE" w:rsidRPr="00AF7E05" w:rsidSect="00F77E65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81F67" w:rsidRPr="00AF7E05" w:rsidRDefault="00281F67" w:rsidP="00787A2E">
      <w:pPr>
        <w:rPr>
          <w:rFonts w:ascii="Arial" w:hAnsi="Arial" w:cs="Arial"/>
          <w:lang w:val="ru-RU"/>
        </w:rPr>
      </w:pPr>
    </w:p>
    <w:p w:rsidR="00087ABE" w:rsidRPr="00AF7E05" w:rsidRDefault="00087ABE" w:rsidP="00787A2E">
      <w:pPr>
        <w:rPr>
          <w:rFonts w:ascii="Arial" w:hAnsi="Arial" w:cs="Arial"/>
          <w:lang w:val="ru-RU"/>
        </w:rPr>
      </w:pPr>
    </w:p>
    <w:p w:rsidR="00087ABE" w:rsidRPr="00AF7E05" w:rsidRDefault="00087ABE" w:rsidP="00787A2E">
      <w:pPr>
        <w:rPr>
          <w:rFonts w:ascii="Arial" w:hAnsi="Arial" w:cs="Arial"/>
          <w:lang w:val="ru-RU"/>
        </w:rPr>
      </w:pPr>
    </w:p>
    <w:p w:rsidR="00087ABE" w:rsidRPr="00AF7E0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3"/>
        <w:gridCol w:w="405"/>
        <w:gridCol w:w="352"/>
        <w:gridCol w:w="352"/>
        <w:gridCol w:w="352"/>
        <w:gridCol w:w="404"/>
        <w:gridCol w:w="352"/>
        <w:gridCol w:w="467"/>
        <w:gridCol w:w="404"/>
        <w:gridCol w:w="2174"/>
        <w:gridCol w:w="937"/>
        <w:gridCol w:w="1308"/>
        <w:gridCol w:w="1711"/>
      </w:tblGrid>
      <w:tr w:rsidR="00AF7E05" w:rsidRPr="00AF7E05" w:rsidTr="00AF7E05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  <w:bookmarkStart w:id="2" w:name="RANGE!A1:M59"/>
            <w:bookmarkEnd w:id="2"/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Приложение 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</w:rPr>
              <w:t>2</w:t>
            </w:r>
          </w:p>
        </w:tc>
      </w:tr>
      <w:tr w:rsidR="00AF7E05" w:rsidRPr="00AF7E05" w:rsidTr="00AF7E05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AF7E05" w:rsidRPr="00AF7E05" w:rsidTr="00AF7E05">
        <w:trPr>
          <w:trHeight w:val="28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AF7E05" w:rsidRPr="00AF7E05" w:rsidTr="00AF7E05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от 23.12.2022г.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  <w:lang w:val="ru-RU"/>
              </w:rPr>
              <w:t>№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  <w:lang w:val="ru-RU"/>
              </w:rPr>
              <w:t>40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AF7E05" w:rsidRPr="00AF7E05" w:rsidTr="00AF7E05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AF7E05" w:rsidRPr="00F86FE6" w:rsidTr="00AF7E05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AF7E05">
              <w:rPr>
                <w:rFonts w:ascii="Arial" w:hAnsi="Arial" w:cs="Arial"/>
                <w:bCs/>
                <w:lang w:val="ru-RU"/>
              </w:rPr>
              <w:t>Доходы местного бюджета на 2023 год и плановый период 2024-2025 годов</w:t>
            </w:r>
          </w:p>
        </w:tc>
      </w:tr>
      <w:tr w:rsidR="00AF7E05" w:rsidRPr="00AF7E05" w:rsidTr="00AF7E05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(рублей)</w:t>
            </w:r>
          </w:p>
        </w:tc>
      </w:tr>
      <w:tr w:rsidR="00AF7E05" w:rsidRPr="00AF7E05" w:rsidTr="00AF7E05">
        <w:trPr>
          <w:trHeight w:val="315"/>
        </w:trPr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13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  <w:lang w:val="ru-RU"/>
              </w:rPr>
              <w:t>Код класс</w:t>
            </w:r>
            <w:r w:rsidRPr="00AF7E05">
              <w:rPr>
                <w:rFonts w:ascii="Arial" w:hAnsi="Arial" w:cs="Arial"/>
              </w:rPr>
              <w:t>ификации доходов бюджета</w:t>
            </w:r>
          </w:p>
        </w:tc>
        <w:tc>
          <w:tcPr>
            <w:tcW w:w="1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 xml:space="preserve">Доходы </w:t>
            </w:r>
            <w:r w:rsidRPr="00AF7E05">
              <w:rPr>
                <w:rFonts w:ascii="Arial" w:hAnsi="Arial" w:cs="Arial"/>
              </w:rPr>
              <w:br/>
              <w:t xml:space="preserve">местного </w:t>
            </w:r>
            <w:r w:rsidRPr="00AF7E05">
              <w:rPr>
                <w:rFonts w:ascii="Arial" w:hAnsi="Arial" w:cs="Arial"/>
              </w:rPr>
              <w:br/>
              <w:t xml:space="preserve">бюджета </w:t>
            </w:r>
            <w:r w:rsidRPr="00AF7E05">
              <w:rPr>
                <w:rFonts w:ascii="Arial" w:hAnsi="Arial" w:cs="Arial"/>
              </w:rPr>
              <w:br/>
              <w:t>2023 года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 xml:space="preserve">Доходы </w:t>
            </w:r>
            <w:r w:rsidRPr="00AF7E05">
              <w:rPr>
                <w:rFonts w:ascii="Arial" w:hAnsi="Arial" w:cs="Arial"/>
              </w:rPr>
              <w:br/>
              <w:t xml:space="preserve">местного </w:t>
            </w:r>
            <w:r w:rsidRPr="00AF7E05">
              <w:rPr>
                <w:rFonts w:ascii="Arial" w:hAnsi="Arial" w:cs="Arial"/>
              </w:rPr>
              <w:br/>
              <w:t xml:space="preserve">бюджета </w:t>
            </w:r>
            <w:r w:rsidRPr="00AF7E05">
              <w:rPr>
                <w:rFonts w:ascii="Arial" w:hAnsi="Arial" w:cs="Arial"/>
              </w:rPr>
              <w:br/>
              <w:t>2024 года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 xml:space="preserve">Доходы </w:t>
            </w:r>
            <w:r w:rsidRPr="00AF7E05">
              <w:rPr>
                <w:rFonts w:ascii="Arial" w:hAnsi="Arial" w:cs="Arial"/>
              </w:rPr>
              <w:br/>
              <w:t xml:space="preserve">местного </w:t>
            </w:r>
            <w:r w:rsidRPr="00AF7E05">
              <w:rPr>
                <w:rFonts w:ascii="Arial" w:hAnsi="Arial" w:cs="Arial"/>
              </w:rPr>
              <w:br/>
              <w:t xml:space="preserve">бюджета </w:t>
            </w:r>
            <w:r w:rsidRPr="00AF7E05">
              <w:rPr>
                <w:rFonts w:ascii="Arial" w:hAnsi="Arial" w:cs="Arial"/>
              </w:rPr>
              <w:br/>
              <w:t>2025года</w:t>
            </w:r>
          </w:p>
        </w:tc>
      </w:tr>
      <w:tr w:rsidR="00AF7E05" w:rsidRPr="00F86FE6" w:rsidTr="00AF7E05">
        <w:trPr>
          <w:trHeight w:val="4185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код главного администратора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код группы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код подгруппы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код статьи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код подстатьи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код элемента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код подвида доходов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</w:p>
        </w:tc>
      </w:tr>
      <w:tr w:rsidR="00AF7E05" w:rsidRPr="00AF7E05" w:rsidTr="00AF7E05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  <w:r w:rsidRPr="00AF7E0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8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12</w:t>
            </w:r>
          </w:p>
        </w:tc>
      </w:tr>
      <w:tr w:rsidR="00AF7E05" w:rsidRPr="00AF7E05" w:rsidTr="00AF7E05">
        <w:trPr>
          <w:trHeight w:val="3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6 986 327,50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6 789 487,10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6 942 167,09</w:t>
            </w:r>
          </w:p>
        </w:tc>
      </w:tr>
      <w:tr w:rsidR="00AF7E05" w:rsidRPr="00AF7E05" w:rsidTr="00AF7E05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  <w:r w:rsidRPr="00AF7E05">
              <w:rPr>
                <w:rFonts w:ascii="Arial" w:hAnsi="Arial" w:cs="Arial"/>
                <w:color w:val="000000"/>
              </w:rPr>
              <w:lastRenderedPageBreak/>
              <w:t>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</w:t>
            </w:r>
            <w:r w:rsidRPr="00AF7E05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AF7E05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AF7E05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AF7E05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AF7E05">
              <w:rPr>
                <w:rFonts w:ascii="Arial" w:hAnsi="Arial" w:cs="Arial"/>
                <w:color w:val="000000"/>
              </w:rPr>
              <w:lastRenderedPageBreak/>
              <w:t>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AF7E05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 xml:space="preserve">НАЛОГИ НА </w:t>
            </w: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>ПРИБЫЛЬ, ДОХОДЫ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lastRenderedPageBreak/>
              <w:t xml:space="preserve">534 </w:t>
            </w:r>
            <w:r w:rsidRPr="00AF7E05">
              <w:rPr>
                <w:rFonts w:ascii="Arial" w:hAnsi="Arial" w:cs="Arial"/>
                <w:bCs/>
              </w:rPr>
              <w:lastRenderedPageBreak/>
              <w:t>900,00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lastRenderedPageBreak/>
              <w:t xml:space="preserve">555 </w:t>
            </w:r>
            <w:r w:rsidRPr="00AF7E05">
              <w:rPr>
                <w:rFonts w:ascii="Arial" w:hAnsi="Arial" w:cs="Arial"/>
                <w:bCs/>
              </w:rPr>
              <w:lastRenderedPageBreak/>
              <w:t>120,00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lastRenderedPageBreak/>
              <w:t>563 899,99</w:t>
            </w:r>
          </w:p>
        </w:tc>
      </w:tr>
      <w:tr w:rsidR="00AF7E05" w:rsidRPr="00AF7E05" w:rsidTr="00AF7E05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534 900,00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555 120,00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563 899,99</w:t>
            </w:r>
          </w:p>
        </w:tc>
      </w:tr>
      <w:tr w:rsidR="00AF7E05" w:rsidRPr="00AF7E05" w:rsidTr="00AF7E05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527 400,00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547 320,00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556 000,00</w:t>
            </w:r>
          </w:p>
        </w:tc>
      </w:tr>
      <w:tr w:rsidR="00AF7E05" w:rsidRPr="00AF7E05" w:rsidTr="00AF7E05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7 500,00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7 800,00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7 899,99</w:t>
            </w:r>
          </w:p>
        </w:tc>
      </w:tr>
      <w:tr w:rsidR="00AF7E05" w:rsidRPr="00AF7E05" w:rsidTr="00AF7E05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712 600,00</w:t>
            </w:r>
          </w:p>
        </w:tc>
      </w:tr>
      <w:tr w:rsidR="00AF7E05" w:rsidRPr="00AF7E05" w:rsidTr="00AF7E05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  <w:r w:rsidRPr="00AF7E05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  <w:r w:rsidRPr="00AF7E05">
              <w:rPr>
                <w:rFonts w:ascii="Arial" w:hAnsi="Arial" w:cs="Arial"/>
                <w:bCs/>
                <w:lang w:val="ru-RU"/>
              </w:rPr>
              <w:t xml:space="preserve">Акцизы по подакцизным товарам </w:t>
            </w:r>
            <w:r w:rsidRPr="00AF7E05">
              <w:rPr>
                <w:rFonts w:ascii="Arial" w:hAnsi="Arial" w:cs="Arial"/>
                <w:bCs/>
                <w:lang w:val="ru-RU"/>
              </w:rPr>
              <w:lastRenderedPageBreak/>
              <w:t>(продукции), производимым на территории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lastRenderedPageBreak/>
              <w:t>677 700,00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712 600,00</w:t>
            </w:r>
          </w:p>
        </w:tc>
      </w:tr>
      <w:tr w:rsidR="00AF7E05" w:rsidRPr="00AF7E05" w:rsidTr="00AF7E05">
        <w:trPr>
          <w:trHeight w:val="192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306 400,00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310 400,00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313 800,00</w:t>
            </w:r>
          </w:p>
        </w:tc>
      </w:tr>
      <w:tr w:rsidR="00AF7E05" w:rsidRPr="00AF7E05" w:rsidTr="00AF7E05">
        <w:trPr>
          <w:trHeight w:val="21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1 700,00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1 800,00</w:t>
            </w:r>
          </w:p>
        </w:tc>
      </w:tr>
      <w:tr w:rsidR="00AF7E05" w:rsidRPr="00AF7E05" w:rsidTr="00AF7E05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408 000,00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420 100,00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437 300,00</w:t>
            </w:r>
          </w:p>
        </w:tc>
      </w:tr>
      <w:tr w:rsidR="00AF7E05" w:rsidRPr="00AF7E05" w:rsidTr="00AF7E05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-38 400,00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-38 500,00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-40 300,00</w:t>
            </w:r>
          </w:p>
        </w:tc>
      </w:tr>
      <w:tr w:rsidR="00AF7E05" w:rsidRPr="00AF7E05" w:rsidTr="00AF7E05">
        <w:trPr>
          <w:trHeight w:val="37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НАЛОГИ НА СОВОКУПНЫ ДОХОД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70 296,28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</w:tr>
      <w:tr w:rsidR="00AF7E05" w:rsidRPr="00AF7E05" w:rsidTr="00AF7E05">
        <w:trPr>
          <w:trHeight w:val="46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Единый сельскохозяйственный налог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70 296,28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</w:tr>
      <w:tr w:rsidR="00AF7E05" w:rsidRPr="00AF7E05" w:rsidTr="00AF7E05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  <w:r w:rsidRPr="00AF7E05">
              <w:rPr>
                <w:rFonts w:ascii="Arial" w:hAnsi="Arial" w:cs="Arial"/>
                <w:color w:val="000000"/>
              </w:rPr>
              <w:lastRenderedPageBreak/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AF7E05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</w:t>
            </w:r>
            <w:r w:rsidRPr="00AF7E05">
              <w:rPr>
                <w:rFonts w:ascii="Arial" w:hAnsi="Arial" w:cs="Arial"/>
                <w:color w:val="000000"/>
              </w:rPr>
              <w:lastRenderedPageBreak/>
              <w:t>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AF7E05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AF7E05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AF7E05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AF7E05">
              <w:rPr>
                <w:rFonts w:ascii="Arial" w:hAnsi="Arial" w:cs="Arial"/>
                <w:color w:val="000000"/>
              </w:rPr>
              <w:lastRenderedPageBreak/>
              <w:t>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AF7E05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 xml:space="preserve">НАЛОГИ НА </w:t>
            </w: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>ИМУЩЕСТВО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lastRenderedPageBreak/>
              <w:t xml:space="preserve">5 070 </w:t>
            </w:r>
            <w:r w:rsidRPr="00AF7E05">
              <w:rPr>
                <w:rFonts w:ascii="Arial" w:hAnsi="Arial" w:cs="Arial"/>
                <w:bCs/>
              </w:rPr>
              <w:lastRenderedPageBreak/>
              <w:t>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lastRenderedPageBreak/>
              <w:t xml:space="preserve">5 200 </w:t>
            </w:r>
            <w:r w:rsidRPr="00AF7E05">
              <w:rPr>
                <w:rFonts w:ascii="Arial" w:hAnsi="Arial" w:cs="Arial"/>
                <w:bCs/>
              </w:rPr>
              <w:lastRenderedPageBreak/>
              <w:t>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lastRenderedPageBreak/>
              <w:t>5 325 000,00</w:t>
            </w:r>
          </w:p>
        </w:tc>
      </w:tr>
      <w:tr w:rsidR="00AF7E05" w:rsidRPr="00AF7E05" w:rsidTr="00AF7E05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520 000,00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530 000,00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550 000,00</w:t>
            </w:r>
          </w:p>
        </w:tc>
      </w:tr>
      <w:tr w:rsidR="00AF7E05" w:rsidRPr="00AF7E05" w:rsidTr="00AF7E05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520 000,00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530 000,00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550 000,00</w:t>
            </w:r>
          </w:p>
        </w:tc>
      </w:tr>
      <w:tr w:rsidR="00AF7E05" w:rsidRPr="00AF7E05" w:rsidTr="00AF7E05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Земельный налог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4 550 000,00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4 670 000,00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4 775 000,00</w:t>
            </w:r>
          </w:p>
        </w:tc>
      </w:tr>
      <w:tr w:rsidR="00AF7E05" w:rsidRPr="00AF7E05" w:rsidTr="00AF7E05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1 350 000,00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1 370 000,00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1 375 000,00</w:t>
            </w:r>
          </w:p>
        </w:tc>
      </w:tr>
      <w:tr w:rsidR="00AF7E05" w:rsidRPr="00AF7E05" w:rsidTr="00AF7E05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</w:t>
            </w:r>
            <w:r w:rsidRPr="00AF7E05">
              <w:rPr>
                <w:rFonts w:ascii="Arial" w:hAnsi="Arial" w:cs="Arial"/>
                <w:lang w:val="ru-RU"/>
              </w:rPr>
              <w:lastRenderedPageBreak/>
              <w:t>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lastRenderedPageBreak/>
              <w:t>3 200 000,00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3 300 000,00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3 400 000,00</w:t>
            </w:r>
          </w:p>
        </w:tc>
      </w:tr>
      <w:tr w:rsidR="00AF7E05" w:rsidRPr="00AF7E05" w:rsidTr="00AF7E05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20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1 000,00</w:t>
            </w:r>
          </w:p>
        </w:tc>
      </w:tr>
      <w:tr w:rsidR="00AF7E05" w:rsidRPr="00AF7E05" w:rsidTr="00AF7E05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1 000,00</w:t>
            </w:r>
          </w:p>
        </w:tc>
      </w:tr>
      <w:tr w:rsidR="00AF7E05" w:rsidRPr="00AF7E05" w:rsidTr="00AF7E05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  <w:r w:rsidRPr="00AF7E05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340 976,22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339 667,10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339 667,10</w:t>
            </w:r>
          </w:p>
        </w:tc>
      </w:tr>
      <w:tr w:rsidR="00AF7E05" w:rsidRPr="00AF7E05" w:rsidTr="00AF7E05">
        <w:trPr>
          <w:trHeight w:val="22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AF7E05">
              <w:rPr>
                <w:rFonts w:ascii="Arial" w:hAnsi="Arial" w:cs="Arial"/>
                <w:lang w:val="ru-RU"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lastRenderedPageBreak/>
              <w:t>62 995,10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 </w:t>
            </w:r>
          </w:p>
        </w:tc>
      </w:tr>
      <w:tr w:rsidR="00AF7E05" w:rsidRPr="00AF7E05" w:rsidTr="00AF7E05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24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276 672,00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339 667,10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339 667,10</w:t>
            </w:r>
          </w:p>
        </w:tc>
      </w:tr>
      <w:tr w:rsidR="00AF7E05" w:rsidRPr="00AF7E05" w:rsidTr="00AF7E05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045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Прочие поступления от использования имущеста, находящегся в собственности сельских поселений (за исключением имущества мунципальных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1 309,12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</w:tr>
      <w:tr w:rsidR="00AF7E05" w:rsidRPr="00AF7E05" w:rsidTr="00AF7E05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 xml:space="preserve">ШТРАФЫ, НЕУСТОЙКИ, ПЕНИ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4 000,00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</w:tr>
      <w:tr w:rsidR="00AF7E05" w:rsidRPr="00AF7E05" w:rsidTr="00AF7E05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 xml:space="preserve">Административные штрафы, установленные законами субъектов Российской Федерации об </w:t>
            </w:r>
            <w:r w:rsidRPr="00AF7E05">
              <w:rPr>
                <w:rFonts w:ascii="Arial" w:hAnsi="Arial" w:cs="Arial"/>
                <w:color w:val="000000"/>
                <w:lang w:val="ru-RU"/>
              </w:rPr>
              <w:lastRenderedPageBreak/>
              <w:t>административных правонарушениях, за нарушение муниципальных правовых актов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lastRenderedPageBreak/>
              <w:t>4 000,00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</w:tr>
      <w:tr w:rsidR="00AF7E05" w:rsidRPr="00AF7E05" w:rsidTr="00AF7E05">
        <w:trPr>
          <w:trHeight w:val="3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28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ИНИЦИАТИВНЫЕ ПЛАТЕЖИ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287 455,00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</w:tr>
      <w:tr w:rsidR="00AF7E05" w:rsidRPr="00AF7E05" w:rsidTr="00AF7E05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Инициативные платежи, зачисляемые в бюджеты сельских поселений (поступления от юридических лиц (индивидуальных предпринимателей)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155 000,00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</w:tr>
      <w:tr w:rsidR="00AF7E05" w:rsidRPr="00AF7E05" w:rsidTr="00AF7E05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 xml:space="preserve">Инициативные платежи, зачисляемые в бюджеты сельских поселений (поступления от физических лиц)»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132 455,00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</w:tr>
      <w:tr w:rsidR="00AF7E05" w:rsidRPr="00AF7E05" w:rsidTr="00AF7E05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20 265 093,39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6 130 147,00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6 128 667,00</w:t>
            </w:r>
          </w:p>
        </w:tc>
      </w:tr>
      <w:tr w:rsidR="00AF7E05" w:rsidRPr="00AF7E05" w:rsidTr="00AF7E05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  <w:r w:rsidRPr="00AF7E05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20 253 988,89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6 130 147,00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6 128 667,00</w:t>
            </w:r>
          </w:p>
        </w:tc>
      </w:tr>
      <w:tr w:rsidR="00AF7E05" w:rsidRPr="00AF7E05" w:rsidTr="00AF7E05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  <w:r w:rsidRPr="00AF7E05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2 488 966,00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2 339 064,00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2 339 064,00</w:t>
            </w:r>
          </w:p>
        </w:tc>
      </w:tr>
      <w:tr w:rsidR="00AF7E05" w:rsidRPr="00AF7E05" w:rsidTr="00AF7E05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34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2 488 966,00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2 339 064,00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2 339 064,00</w:t>
            </w:r>
          </w:p>
        </w:tc>
      </w:tr>
      <w:tr w:rsidR="00AF7E05" w:rsidRPr="00AF7E05" w:rsidTr="00AF7E05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1 745 366,00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1 745 366,00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1 745 366,00</w:t>
            </w:r>
          </w:p>
        </w:tc>
      </w:tr>
      <w:tr w:rsidR="00AF7E05" w:rsidRPr="00AF7E05" w:rsidTr="00AF7E05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743 600,00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593 698,00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593 698,00</w:t>
            </w:r>
          </w:p>
        </w:tc>
      </w:tr>
      <w:tr w:rsidR="00AF7E05" w:rsidRPr="00AF7E05" w:rsidTr="00AF7E05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  <w:r w:rsidRPr="00AF7E05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228 300,00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238 080,00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236 600,00</w:t>
            </w:r>
          </w:p>
        </w:tc>
      </w:tr>
      <w:tr w:rsidR="00AF7E05" w:rsidRPr="00AF7E05" w:rsidTr="00AF7E05">
        <w:trPr>
          <w:trHeight w:val="97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217 600,00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227 380,00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225 900,00</w:t>
            </w:r>
          </w:p>
        </w:tc>
      </w:tr>
      <w:tr w:rsidR="00AF7E05" w:rsidRPr="00AF7E05" w:rsidTr="00AF7E05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10 700,00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10 700,00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10 700,00</w:t>
            </w:r>
          </w:p>
        </w:tc>
      </w:tr>
      <w:tr w:rsidR="00AF7E05" w:rsidRPr="00AF7E05" w:rsidTr="00AF7E05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  <w:r w:rsidRPr="00AF7E05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150</w:t>
            </w:r>
          </w:p>
        </w:tc>
        <w:tc>
          <w:tcPr>
            <w:tcW w:w="1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  <w:r w:rsidRPr="00AF7E05">
              <w:rPr>
                <w:rFonts w:ascii="Arial" w:hAnsi="Arial" w:cs="Arial"/>
                <w:bCs/>
                <w:lang w:val="ru-RU"/>
              </w:rPr>
              <w:t xml:space="preserve">Прочие субсидии бюджетам сельских </w:t>
            </w:r>
            <w:r w:rsidRPr="00AF7E05">
              <w:rPr>
                <w:rFonts w:ascii="Arial" w:hAnsi="Arial" w:cs="Arial"/>
                <w:bCs/>
                <w:lang w:val="ru-RU"/>
              </w:rPr>
              <w:lastRenderedPageBreak/>
              <w:t>поселений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lastRenderedPageBreak/>
              <w:t>2 940 000,00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</w:tr>
      <w:tr w:rsidR="00AF7E05" w:rsidRPr="00AF7E05" w:rsidTr="00AF7E05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41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7509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2 940 000,00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</w:tr>
      <w:tr w:rsidR="00AF7E05" w:rsidRPr="00AF7E05" w:rsidTr="00AF7E05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Иные межбюджетные трансферты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14 596 722,89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3 553 003,00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3 553 003,00</w:t>
            </w:r>
          </w:p>
        </w:tc>
      </w:tr>
      <w:tr w:rsidR="00AF7E05" w:rsidRPr="00AF7E05" w:rsidTr="00AF7E05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14 596 722,89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3 553 003,00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3 553 003,00</w:t>
            </w:r>
          </w:p>
        </w:tc>
      </w:tr>
      <w:tr w:rsidR="00AF7E05" w:rsidRPr="00AF7E05" w:rsidTr="00AF7E05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  <w:r w:rsidRPr="00AF7E05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</w:tr>
      <w:tr w:rsidR="00AF7E05" w:rsidRPr="00AF7E05" w:rsidTr="00AF7E05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</w:tr>
      <w:tr w:rsidR="00AF7E05" w:rsidRPr="00AF7E05" w:rsidTr="00AF7E05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4</w:t>
            </w:r>
            <w:r w:rsidRPr="00AF7E05">
              <w:rPr>
                <w:rFonts w:ascii="Arial" w:hAnsi="Arial" w:cs="Arial"/>
                <w:color w:val="000000"/>
              </w:rPr>
              <w:lastRenderedPageBreak/>
              <w:t>6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>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0</w:t>
            </w: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>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>000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>1</w:t>
            </w: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>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 xml:space="preserve">Прочие </w:t>
            </w:r>
            <w:r w:rsidRPr="00AF7E05">
              <w:rPr>
                <w:rFonts w:ascii="Arial" w:hAnsi="Arial" w:cs="Arial"/>
                <w:bCs/>
                <w:color w:val="000000"/>
              </w:rPr>
              <w:lastRenderedPageBreak/>
              <w:t xml:space="preserve">безвозмездные поступления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lastRenderedPageBreak/>
              <w:t xml:space="preserve">11 </w:t>
            </w:r>
            <w:r w:rsidRPr="00AF7E05">
              <w:rPr>
                <w:rFonts w:ascii="Arial" w:hAnsi="Arial" w:cs="Arial"/>
                <w:bCs/>
              </w:rPr>
              <w:lastRenderedPageBreak/>
              <w:t>104,50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</w:tr>
      <w:tr w:rsidR="00AF7E05" w:rsidRPr="00AF7E05" w:rsidTr="00AF7E05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lastRenderedPageBreak/>
              <w:t>47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</w:tr>
      <w:tr w:rsidR="00AF7E05" w:rsidRPr="00AF7E05" w:rsidTr="00AF7E05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11 104,50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</w:tr>
      <w:tr w:rsidR="00AF7E05" w:rsidRPr="00AF7E05" w:rsidTr="00AF7E05">
        <w:trPr>
          <w:trHeight w:val="330"/>
        </w:trPr>
        <w:tc>
          <w:tcPr>
            <w:tcW w:w="2983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7E05" w:rsidRPr="00AF7E05" w:rsidRDefault="00AF7E05" w:rsidP="00AF7E05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27 251 420,89</w:t>
            </w:r>
          </w:p>
        </w:tc>
        <w:tc>
          <w:tcPr>
            <w:tcW w:w="7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12 919 634,10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13 070 834,09</w:t>
            </w:r>
          </w:p>
        </w:tc>
      </w:tr>
    </w:tbl>
    <w:p w:rsidR="00087ABE" w:rsidRPr="00AF7E05" w:rsidRDefault="00087ABE" w:rsidP="00787A2E">
      <w:pPr>
        <w:rPr>
          <w:rFonts w:ascii="Arial" w:hAnsi="Arial" w:cs="Arial"/>
          <w:lang w:val="ru-RU"/>
        </w:rPr>
      </w:pPr>
    </w:p>
    <w:p w:rsidR="00087ABE" w:rsidRPr="00AF7E05" w:rsidRDefault="00087ABE" w:rsidP="00787A2E">
      <w:pPr>
        <w:rPr>
          <w:rFonts w:ascii="Arial" w:hAnsi="Arial" w:cs="Arial"/>
          <w:lang w:val="ru-RU"/>
        </w:rPr>
      </w:pPr>
      <w:bookmarkStart w:id="3" w:name="RANGE!A1:M48"/>
      <w:bookmarkEnd w:id="3"/>
    </w:p>
    <w:tbl>
      <w:tblPr>
        <w:tblW w:w="5000" w:type="pct"/>
        <w:tblLook w:val="04A0" w:firstRow="1" w:lastRow="0" w:firstColumn="1" w:lastColumn="0" w:noHBand="0" w:noVBand="1"/>
      </w:tblPr>
      <w:tblGrid>
        <w:gridCol w:w="435"/>
        <w:gridCol w:w="2645"/>
        <w:gridCol w:w="1119"/>
        <w:gridCol w:w="1376"/>
        <w:gridCol w:w="1376"/>
        <w:gridCol w:w="2620"/>
      </w:tblGrid>
      <w:tr w:rsidR="00AF7E05" w:rsidRPr="00AF7E05" w:rsidTr="00AF7E05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bookmarkStart w:id="4" w:name="RANGE!A1:F35"/>
            <w:bookmarkEnd w:id="4"/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Приложение № 3</w:t>
            </w:r>
          </w:p>
        </w:tc>
      </w:tr>
      <w:tr w:rsidR="00AF7E05" w:rsidRPr="00AF7E05" w:rsidTr="00AF7E05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AF7E05" w:rsidRPr="00AF7E05" w:rsidTr="00AF7E05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AF7E05" w:rsidRPr="00AF7E05" w:rsidTr="00AF7E05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от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  <w:lang w:val="ru-RU"/>
              </w:rPr>
              <w:t>23.12.2022г.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  <w:lang w:val="ru-RU"/>
              </w:rPr>
              <w:t>№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  <w:lang w:val="ru-RU"/>
              </w:rPr>
              <w:t>40</w:t>
            </w:r>
          </w:p>
        </w:tc>
      </w:tr>
      <w:tr w:rsidR="00AF7E05" w:rsidRPr="00AF7E05" w:rsidTr="00AF7E05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AF7E05" w:rsidRPr="00AF7E05" w:rsidTr="00AF7E05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AF7E05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AF7E05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AF7E05">
              <w:rPr>
                <w:rFonts w:ascii="Arial" w:hAnsi="Arial" w:cs="Arial"/>
                <w:bCs/>
                <w:lang w:val="ru-RU"/>
              </w:rPr>
              <w:br/>
              <w:t>на 2023 год и плановый период 2024-2025 годов</w:t>
            </w:r>
          </w:p>
        </w:tc>
      </w:tr>
      <w:tr w:rsidR="00AF7E05" w:rsidRPr="00AF7E05" w:rsidTr="00AF7E05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AF7E05" w:rsidRPr="00AF7E05" w:rsidTr="00AF7E05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№ строки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Сумма на</w:t>
            </w:r>
            <w:r>
              <w:rPr>
                <w:rFonts w:ascii="Arial" w:hAnsi="Arial" w:cs="Arial"/>
              </w:rPr>
              <w:t xml:space="preserve"> </w:t>
            </w:r>
            <w:r w:rsidRPr="00AF7E05">
              <w:rPr>
                <w:rFonts w:ascii="Arial" w:hAnsi="Arial" w:cs="Arial"/>
              </w:rPr>
              <w:t>2023 год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Сумма на 2024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Сумма на 2025год</w:t>
            </w:r>
          </w:p>
        </w:tc>
      </w:tr>
      <w:tr w:rsidR="00AF7E05" w:rsidRPr="00AF7E05" w:rsidTr="00AF7E0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5</w:t>
            </w:r>
          </w:p>
        </w:tc>
      </w:tr>
      <w:tr w:rsidR="00AF7E05" w:rsidRPr="00AF7E05" w:rsidTr="00AF7E05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9 122 005,33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9 079 247,90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9 053 680,09</w:t>
            </w:r>
          </w:p>
        </w:tc>
      </w:tr>
      <w:tr w:rsidR="00AF7E05" w:rsidRPr="00AF7E05" w:rsidTr="00AF7E05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AF7E05">
              <w:rPr>
                <w:rFonts w:ascii="Arial" w:hAnsi="Arial" w:cs="Arial"/>
                <w:lang w:val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1 057 887,85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1 029 166,72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1 029 166,72</w:t>
            </w:r>
          </w:p>
        </w:tc>
      </w:tr>
      <w:tr w:rsidR="00AF7E05" w:rsidRPr="00AF7E05" w:rsidTr="00AF7E05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0103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25 554,00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0,00</w:t>
            </w:r>
          </w:p>
        </w:tc>
      </w:tr>
      <w:tr w:rsidR="00AF7E05" w:rsidRPr="00AF7E05" w:rsidTr="00AF7E05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0104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6 202 282,99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6 272 053,90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6 246 486,09</w:t>
            </w:r>
          </w:p>
        </w:tc>
      </w:tr>
      <w:tr w:rsidR="00AF7E05" w:rsidRPr="00AF7E05" w:rsidTr="00AF7E0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0111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10 000,00</w:t>
            </w:r>
          </w:p>
        </w:tc>
      </w:tr>
      <w:tr w:rsidR="00AF7E05" w:rsidRPr="00AF7E05" w:rsidTr="00AF7E0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0113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1 826 280,49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1 768 027,28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1 768 027,28</w:t>
            </w:r>
          </w:p>
        </w:tc>
      </w:tr>
      <w:tr w:rsidR="00AF7E05" w:rsidRPr="00AF7E05" w:rsidTr="00AF7E0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217 600,00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192 400,00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0,00</w:t>
            </w:r>
          </w:p>
        </w:tc>
      </w:tr>
      <w:tr w:rsidR="00AF7E05" w:rsidRPr="00AF7E05" w:rsidTr="00AF7E0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0203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217 600,00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192 400,00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0,00</w:t>
            </w:r>
          </w:p>
        </w:tc>
      </w:tr>
      <w:tr w:rsidR="00AF7E05" w:rsidRPr="00AF7E05" w:rsidTr="00AF7E05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lang w:val="ru-RU"/>
              </w:rPr>
            </w:pPr>
            <w:r w:rsidRPr="00AF7E05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421 898,00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417 500,00</w:t>
            </w:r>
          </w:p>
        </w:tc>
      </w:tr>
      <w:tr w:rsidR="00AF7E05" w:rsidRPr="00AF7E05" w:rsidTr="00AF7E05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0309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79 161,00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310 000,00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167 500,00</w:t>
            </w:r>
          </w:p>
        </w:tc>
      </w:tr>
      <w:tr w:rsidR="00AF7E05" w:rsidRPr="00AF7E05" w:rsidTr="00AF7E0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0310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342 737,00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250 000,00</w:t>
            </w:r>
          </w:p>
        </w:tc>
      </w:tr>
      <w:tr w:rsidR="00AF7E05" w:rsidRPr="00AF7E05" w:rsidTr="00AF7E0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5 731 150,00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712 600,00</w:t>
            </w:r>
          </w:p>
        </w:tc>
      </w:tr>
      <w:tr w:rsidR="00AF7E05" w:rsidRPr="00AF7E05" w:rsidTr="00AF7E0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0409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5 531 150,00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693 700,00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712 600,00</w:t>
            </w:r>
          </w:p>
        </w:tc>
      </w:tr>
      <w:tr w:rsidR="00AF7E05" w:rsidRPr="00AF7E05" w:rsidTr="00AF7E05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 xml:space="preserve">Другие вопросы в области национальной </w:t>
            </w:r>
            <w:r w:rsidRPr="00AF7E05">
              <w:rPr>
                <w:rFonts w:ascii="Arial" w:hAnsi="Arial" w:cs="Arial"/>
                <w:lang w:val="ru-RU"/>
              </w:rPr>
              <w:lastRenderedPageBreak/>
              <w:t>экономики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lastRenderedPageBreak/>
              <w:t>0412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200 000,00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 </w:t>
            </w:r>
          </w:p>
        </w:tc>
      </w:tr>
      <w:tr w:rsidR="00AF7E05" w:rsidRPr="00AF7E05" w:rsidTr="00AF7E05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9 585 115,78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2 050 000,00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2 050 000,00</w:t>
            </w:r>
          </w:p>
        </w:tc>
      </w:tr>
      <w:tr w:rsidR="00AF7E05" w:rsidRPr="00AF7E05" w:rsidTr="00AF7E0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0503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7 032 138,33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1 100 000,00</w:t>
            </w:r>
          </w:p>
        </w:tc>
      </w:tr>
      <w:tr w:rsidR="00AF7E05" w:rsidRPr="00AF7E05" w:rsidTr="00AF7E05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0505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2 552 977,45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950 000,00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950 000,00</w:t>
            </w:r>
          </w:p>
        </w:tc>
      </w:tr>
      <w:tr w:rsidR="00AF7E05" w:rsidRPr="00AF7E05" w:rsidTr="00AF7E0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2 481 518,68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0,00</w:t>
            </w:r>
          </w:p>
        </w:tc>
      </w:tr>
      <w:tr w:rsidR="00AF7E05" w:rsidRPr="00AF7E05" w:rsidTr="00AF7E0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0801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2 481 518,68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0,00</w:t>
            </w:r>
          </w:p>
        </w:tc>
      </w:tr>
      <w:tr w:rsidR="00AF7E05" w:rsidRPr="00AF7E05" w:rsidTr="00AF7E0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141 594,00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0,00</w:t>
            </w:r>
          </w:p>
        </w:tc>
      </w:tr>
      <w:tr w:rsidR="00AF7E05" w:rsidRPr="00AF7E05" w:rsidTr="00AF7E0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1001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141 594,00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0,00</w:t>
            </w:r>
          </w:p>
        </w:tc>
      </w:tr>
      <w:tr w:rsidR="00AF7E05" w:rsidRPr="00AF7E05" w:rsidTr="00AF7E0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406 020,89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0,00</w:t>
            </w:r>
          </w:p>
        </w:tc>
      </w:tr>
      <w:tr w:rsidR="00AF7E05" w:rsidRPr="00AF7E05" w:rsidTr="00AF7E0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23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406 020,89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0,00</w:t>
            </w:r>
          </w:p>
        </w:tc>
      </w:tr>
      <w:tr w:rsidR="00AF7E05" w:rsidRPr="00AF7E05" w:rsidTr="00AF7E05">
        <w:trPr>
          <w:trHeight w:val="300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28 106 902,68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12 575 347,90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</w:rPr>
            </w:pPr>
            <w:r w:rsidRPr="00AF7E05">
              <w:rPr>
                <w:rFonts w:ascii="Arial" w:hAnsi="Arial" w:cs="Arial"/>
                <w:bCs/>
              </w:rPr>
              <w:t>12 233 780,09</w:t>
            </w:r>
          </w:p>
        </w:tc>
      </w:tr>
      <w:tr w:rsidR="00AF7E05" w:rsidRPr="00AF7E05" w:rsidTr="00AF7E05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309 306,20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611 154,00</w:t>
            </w:r>
          </w:p>
        </w:tc>
      </w:tr>
      <w:tr w:rsidR="00AF7E05" w:rsidRPr="00AF7E05" w:rsidTr="00AF7E05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28 106 902,68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12 884 654,10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F7E05">
              <w:rPr>
                <w:rFonts w:ascii="Arial" w:hAnsi="Arial" w:cs="Arial"/>
                <w:bCs/>
                <w:color w:val="000000"/>
              </w:rPr>
              <w:t>12 844 934,09</w:t>
            </w:r>
          </w:p>
        </w:tc>
      </w:tr>
    </w:tbl>
    <w:p w:rsidR="00087ABE" w:rsidRPr="00AF7E05" w:rsidRDefault="00087ABE" w:rsidP="00787A2E">
      <w:pPr>
        <w:rPr>
          <w:rFonts w:ascii="Arial" w:hAnsi="Arial" w:cs="Arial"/>
          <w:lang w:val="ru-RU"/>
        </w:rPr>
      </w:pPr>
    </w:p>
    <w:p w:rsidR="00087ABE" w:rsidRPr="00AF7E05" w:rsidRDefault="00087ABE" w:rsidP="00787A2E">
      <w:pPr>
        <w:rPr>
          <w:rFonts w:ascii="Arial" w:hAnsi="Arial" w:cs="Arial"/>
          <w:lang w:val="ru-RU"/>
        </w:rPr>
      </w:pPr>
      <w:bookmarkStart w:id="5" w:name="RANGE!A1:F34"/>
      <w:bookmarkEnd w:id="5"/>
    </w:p>
    <w:tbl>
      <w:tblPr>
        <w:tblW w:w="5000" w:type="pct"/>
        <w:tblLook w:val="04A0" w:firstRow="1" w:lastRow="0" w:firstColumn="1" w:lastColumn="0" w:noHBand="0" w:noVBand="1"/>
      </w:tblPr>
      <w:tblGrid>
        <w:gridCol w:w="319"/>
        <w:gridCol w:w="6145"/>
        <w:gridCol w:w="519"/>
        <w:gridCol w:w="520"/>
        <w:gridCol w:w="562"/>
        <w:gridCol w:w="481"/>
        <w:gridCol w:w="1025"/>
      </w:tblGrid>
      <w:tr w:rsidR="00AF7E05" w:rsidRPr="00AF7E05" w:rsidTr="00AF7E05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AF7E05" w:rsidRPr="00AF7E05" w:rsidTr="00AF7E05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F7E05" w:rsidRPr="00AF7E05" w:rsidTr="00AF7E05">
        <w:trPr>
          <w:trHeight w:val="28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F7E05" w:rsidRPr="00AF7E05" w:rsidTr="00AF7E05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23.12.2022г.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</w:tr>
      <w:tr w:rsidR="00AF7E05" w:rsidRPr="00AF7E05" w:rsidTr="00AF7E05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AF7E05" w:rsidRPr="00AF7E05" w:rsidTr="00AF7E05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на 2023 год</w:t>
            </w:r>
          </w:p>
        </w:tc>
      </w:tr>
      <w:tr w:rsidR="00AF7E05" w:rsidRPr="00AF7E05" w:rsidTr="00AF7E05">
        <w:trPr>
          <w:trHeight w:val="1260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№ строки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AF7E05" w:rsidRPr="00AF7E05" w:rsidTr="00AF7E0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9 122 005,33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1 057 887,85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1 057 887,85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1 025 734,67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1 025 734,67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края. (индексация 6,3% с 1 июля 2023г.).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8110010410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32 153,18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25 554,00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25 554,00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края. (индексация 6,3% с 1 июля 2023г.).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8110010410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689,00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</w:t>
            </w:r>
            <w:r w:rsidRPr="00AF7E05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03</w:t>
            </w:r>
            <w:r w:rsidRPr="00AF7E05">
              <w:rPr>
                <w:rFonts w:ascii="Arial" w:hAnsi="Arial" w:cs="Arial"/>
                <w:lang w:val="ru-RU" w:eastAsia="ru-RU"/>
              </w:rPr>
              <w:lastRenderedPageBreak/>
              <w:t>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01</w:t>
            </w:r>
            <w:r w:rsidRPr="00AF7E05">
              <w:rPr>
                <w:rFonts w:ascii="Arial" w:hAnsi="Arial" w:cs="Arial"/>
                <w:lang w:val="ru-RU" w:eastAsia="ru-RU"/>
              </w:rPr>
              <w:lastRenderedPageBreak/>
              <w:t>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81</w:t>
            </w:r>
            <w:r w:rsidRPr="00AF7E05">
              <w:rPr>
                <w:rFonts w:ascii="Arial" w:hAnsi="Arial" w:cs="Arial"/>
                <w:lang w:val="ru-RU" w:eastAsia="ru-RU"/>
              </w:rPr>
              <w:lastRenderedPageBreak/>
              <w:t>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  <w:r w:rsidRPr="00AF7E0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689,00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20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6 202 282,99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6 202 282,99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5 966 067,17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5 966 067,17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1 289 840,66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851008</w:t>
            </w:r>
            <w:r w:rsidRPr="00AF7E05">
              <w:rPr>
                <w:rFonts w:ascii="Arial" w:hAnsi="Arial" w:cs="Arial"/>
                <w:lang w:val="ru-RU" w:eastAsia="ru-RU"/>
              </w:rPr>
              <w:lastRenderedPageBreak/>
              <w:t>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Субсидии бюджетам муниципальных образований Красноярскского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49 549,50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38 056,45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11 493,05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края. (индексация 6,3% с 1 июля 2023г.).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8510010410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120 365,82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8510077450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37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8510077450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46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1 826 280,49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1 560 022,39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1 560 022,39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9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1 560 022,39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7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5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58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1300080010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22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</w:t>
            </w:r>
            <w:r w:rsidRPr="00AF7E0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421 898,00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342 737,00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F7E05" w:rsidRPr="00AF7E05" w:rsidTr="00AF7E0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79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256 634,00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68 966,00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5 731 150,00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5 531 150,00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Прочие МБТ 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1 909 950,00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</w:t>
            </w:r>
            <w:r w:rsidRPr="00AF7E0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AF7E0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91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0412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0412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52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9 585 115,78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49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7 032 138,33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25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101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8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реализацию проектов по решению вопросов местного значения </w:t>
            </w: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сельских поселений (средства физ.лиц)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</w:t>
            </w: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111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2 187 175,63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поселениях(средства физических лиц)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121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4 145 828,22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Иные межбюджетные трансферты бюджетам муниципальных образований на благоустройство кладбищ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131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Блпгоустройство кладбищ (софинансирование)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Благоустройство кладбищ (средства заинтересованных лиц)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4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2 552 977,45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21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bookmarkStart w:id="6" w:name="RANGE!A147"/>
            <w:r w:rsidRPr="00AF7E05">
              <w:rPr>
                <w:rFonts w:ascii="Arial" w:hAnsi="Arial" w:cs="Arial"/>
                <w:lang w:val="ru-RU" w:eastAsia="ru-RU"/>
              </w:rPr>
              <w:t>137</w:t>
            </w:r>
            <w:bookmarkEnd w:id="6"/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2 466 577,45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муниципальной программы "Комплексное развитие жилищно-коммунальной инфрастуктуры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351 257,45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AF7E05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329 769,50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13000800</w:t>
            </w:r>
            <w:r w:rsidRPr="00AF7E0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21 487,95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141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бюджетам муниципальных образований для проведения электронного аукциона на право заключения муниципального контракта по разработкепроектно-сменой документации на строительство очистных сооружений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1300086021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52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1300086021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бюджетам муниципальных образований для проведения обследования жилого помещения в с. Вознесенка, ул. Пионерская, д. 30.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2 481 518,68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43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2 481 518,68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151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края. (индексация 6,3% с 1 июля 2023г.).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8510010410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5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lastRenderedPageBreak/>
              <w:t>163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3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28 106 902,68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087ABE" w:rsidRPr="00AF7E05" w:rsidRDefault="00087ABE" w:rsidP="00787A2E">
      <w:pPr>
        <w:rPr>
          <w:rFonts w:ascii="Arial" w:hAnsi="Arial" w:cs="Arial"/>
          <w:lang w:val="ru-RU"/>
        </w:rPr>
      </w:pPr>
    </w:p>
    <w:p w:rsidR="00087ABE" w:rsidRPr="00AF7E0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2"/>
        <w:gridCol w:w="2277"/>
        <w:gridCol w:w="980"/>
        <w:gridCol w:w="982"/>
        <w:gridCol w:w="1089"/>
        <w:gridCol w:w="884"/>
        <w:gridCol w:w="701"/>
        <w:gridCol w:w="2256"/>
      </w:tblGrid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7" w:name="RANGE!A1:H90"/>
            <w:bookmarkEnd w:id="7"/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87ABE" w:rsidRPr="00AF7E05" w:rsidTr="00087ABE">
        <w:trPr>
          <w:trHeight w:val="28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DF36D6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AF7E0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AF7E0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7ABE" w:rsidRPr="00AF7E05" w:rsidTr="00087ABE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087ABE" w:rsidRPr="00AF7E05" w:rsidTr="00087ABE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на 2024-2025 годы</w:t>
            </w: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087ABE" w:rsidRPr="00AF7E05" w:rsidTr="00087ABE">
        <w:trPr>
          <w:trHeight w:val="108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Сумма на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lang w:val="ru-RU" w:eastAsia="ru-RU"/>
              </w:rPr>
              <w:t>2024 год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2025 год</w:t>
            </w: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087ABE" w:rsidRPr="00AF7E05" w:rsidTr="00087ABE">
        <w:trPr>
          <w:trHeight w:val="3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9 079 247,90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9 053 680,09</w:t>
            </w:r>
          </w:p>
        </w:tc>
      </w:tr>
      <w:tr w:rsidR="00087ABE" w:rsidRPr="00AF7E0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1 029 166,72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1 029 166,72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9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2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6 272 053,90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6 246 486,09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6 272 053,90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6 246 486,09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6 272 053,90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6 246 486,09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6 272 053,90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6 246 486,09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9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1 768 027,28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1 768 027,28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1 557 327,28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1 557 327,28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92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1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89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200 000,00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192 400,00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192 400,00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192 400,00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192 400,00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192 400,00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F7E05" w:rsidTr="00087ABE">
        <w:trPr>
          <w:trHeight w:val="9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560 000,00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417 500,00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310 000,00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167 500,00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310 000,00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167 500,00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89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167 500,00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167 500,00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5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693 700,00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712 600,00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693 700,00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712 600,00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МБТ бюджетам муниципальных образований</w:t>
            </w:r>
            <w:r w:rsidR="00096D08" w:rsidRPr="00AF7E0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</w:tr>
      <w:tr w:rsidR="00087ABE" w:rsidRPr="00AF7E05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F7E05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F7E05" w:rsidTr="00087ABE">
        <w:trPr>
          <w:trHeight w:val="40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2 050 000,00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2 050 000,00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9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1 100 000,00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1 100 000,00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72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096D08" w:rsidRPr="00AF7E05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9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5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12 575 347,90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12 233 780,09</w:t>
            </w:r>
          </w:p>
        </w:tc>
      </w:tr>
      <w:tr w:rsidR="00087ABE" w:rsidRPr="00AF7E05" w:rsidTr="00087ABE">
        <w:trPr>
          <w:trHeight w:val="315"/>
        </w:trPr>
        <w:tc>
          <w:tcPr>
            <w:tcW w:w="2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309 306,20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611 154,00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12 884 654,10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12 844 934,09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087ABE" w:rsidRPr="00AF7E05" w:rsidRDefault="00087ABE" w:rsidP="00787A2E">
      <w:pPr>
        <w:rPr>
          <w:rFonts w:ascii="Arial" w:hAnsi="Arial" w:cs="Arial"/>
          <w:lang w:val="ru-RU"/>
        </w:rPr>
      </w:pPr>
    </w:p>
    <w:p w:rsidR="00087ABE" w:rsidRPr="00AF7E0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3677"/>
        <w:gridCol w:w="1129"/>
        <w:gridCol w:w="915"/>
        <w:gridCol w:w="1017"/>
        <w:gridCol w:w="2349"/>
      </w:tblGrid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8" w:name="RANGE!A1:F317"/>
            <w:bookmarkEnd w:id="8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Приложение №6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F7E05" w:rsidRPr="00AF7E05" w:rsidTr="00AF7E05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F7E05" w:rsidRPr="00AF7E05" w:rsidTr="00AF7E05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23.12.2022г.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№ 40</w:t>
            </w:r>
          </w:p>
        </w:tc>
      </w:tr>
      <w:tr w:rsidR="00AF7E05" w:rsidRPr="00AF7E05" w:rsidTr="00AF7E05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2023 год</w:t>
            </w:r>
          </w:p>
        </w:tc>
      </w:tr>
      <w:tr w:rsidR="00AF7E05" w:rsidRPr="00AF7E05" w:rsidTr="00AF7E05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AF7E05" w:rsidRPr="00AF7E05" w:rsidTr="00AF7E05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AF7E05" w:rsidRPr="00AF7E05" w:rsidTr="00AF7E05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1 221 032,48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0790000000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342 737,00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68 966,00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AF7E05">
              <w:rPr>
                <w:rFonts w:ascii="Arial" w:hAnsi="Arial" w:cs="Arial"/>
                <w:color w:val="333333"/>
                <w:lang w:val="ru-RU" w:eastAsia="ru-RU"/>
              </w:rPr>
              <w:t>Иные выплаты, за исключением фонда оплаты труда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68 966,00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68 966,00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68 966,00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256 634,00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256 634,00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256 634,00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256 634,00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79 161,00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79 161,00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79 161,00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AF7E05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506 815,55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351 257,45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240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329 769,50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AF7E05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329 769,50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329 769,50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329 769,50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21 487,95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21 487,95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21 487,95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21 487,95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2 187 175,63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2 057 175,63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5 531 150,00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МБТ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1 909 950,00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капитальнывй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1 083 441,85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1 083 441,85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1 025 734,67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1 025 734,67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края. (индексация 6,3% с 1 июля 2023г.).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32 153,18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Председатель сельского Совета депутатовв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края. (индексация 6,3% с 1 июля 2023г.).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689,00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4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689,00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4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689,00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4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689,00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16 017 264,78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16 017 264,78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5 916 517,67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4 471 260,23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49 549,50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38 056,45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38 056,45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38 056,45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11 493,05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11 493,05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11 493,05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края. (индексация 6,3% с 1 июля 2023г.).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120 365,82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1 289 840,66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1 289 840,66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1 289 840,66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1 289 840,66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171 845,26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Иные межбюджетные трансферты бюджетам муниципальных образований для проведения топографо-геодезических и кадастровых работ с целью оформления бесхозяйных объектов, объектов улично-дорожной сети, муниципальной собственности (на двенадцать объектов) на территории сельсовета.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8510010450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0412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AF7E05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AF7E05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Иные межбюджетные трансферты бюджетам муниципальных образований на благоустройство кладбищ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Благоустройство кладбищ (софинансирование)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Благоустройство кладбищ(средства юр.лиц)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Иные межбюджетные трансферты бюджетам муниципальных образований для проведения обследования жилого помещения в с. Вознесенка, ул. Пионерская, д. 30.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8510010440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Иные межбюджетные трансфертов бюджетам муниципальных образований для проведения электронного аукциона на право заключения муниципального контракта по разработке проектно-сменой документации на строительство очистных сооружений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8510086021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края. (индексация 6,3% с 1 июля 2023г.).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1 560 022,39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1 560 022,39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1 560 022,39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05" w:rsidRPr="00AF7E05" w:rsidRDefault="00AF7E05" w:rsidP="00AF7E0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 w:rsidP="00AF7E0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F7E05" w:rsidRPr="00AF7E05" w:rsidTr="00AF7E05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AF7E05" w:rsidRPr="00AF7E05" w:rsidRDefault="00AF7E05" w:rsidP="00AF7E0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AF7E05" w:rsidRPr="00AF7E05" w:rsidRDefault="00AF7E05" w:rsidP="00AF7E0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28 106 902,68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087ABE" w:rsidRPr="00AF7E05" w:rsidRDefault="00087ABE" w:rsidP="00787A2E">
      <w:pPr>
        <w:rPr>
          <w:rFonts w:ascii="Arial" w:hAnsi="Arial" w:cs="Arial"/>
          <w:lang w:val="ru-RU"/>
        </w:rPr>
      </w:pPr>
    </w:p>
    <w:p w:rsidR="00087ABE" w:rsidRPr="00AF7E05" w:rsidRDefault="00087ABE" w:rsidP="00787A2E">
      <w:pPr>
        <w:rPr>
          <w:rFonts w:ascii="Arial" w:hAnsi="Arial" w:cs="Arial"/>
          <w:lang w:val="ru-RU"/>
        </w:rPr>
      </w:pPr>
      <w:bookmarkStart w:id="9" w:name="RANGE!A1:F164"/>
      <w:bookmarkEnd w:id="9"/>
    </w:p>
    <w:p w:rsidR="00087ABE" w:rsidRPr="00AF7E0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9"/>
        <w:gridCol w:w="3214"/>
        <w:gridCol w:w="1007"/>
        <w:gridCol w:w="821"/>
        <w:gridCol w:w="910"/>
        <w:gridCol w:w="1107"/>
        <w:gridCol w:w="2063"/>
      </w:tblGrid>
      <w:tr w:rsidR="00087ABE" w:rsidRPr="00AF7E05" w:rsidTr="00087ABE">
        <w:trPr>
          <w:trHeight w:val="28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0" w:name="RANGE!A1:G139"/>
            <w:bookmarkEnd w:id="10"/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087ABE" w:rsidRPr="00AF7E05" w:rsidTr="00087ABE">
        <w:trPr>
          <w:trHeight w:val="28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87ABE" w:rsidRPr="00AF7E05" w:rsidTr="00087ABE">
        <w:trPr>
          <w:trHeight w:val="28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DF36D6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AF7E0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AF7E0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AF7E05" w:rsidTr="00087ABE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2024-2025 годы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087ABE" w:rsidRPr="00AF7E05" w:rsidTr="00087ABE">
        <w:trPr>
          <w:trHeight w:val="108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Сумма на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lang w:val="ru-RU" w:eastAsia="ru-RU"/>
              </w:rPr>
              <w:t>2024 год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Сумма на 2025 год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F7E05" w:rsidTr="00087ABE">
        <w:trPr>
          <w:trHeight w:val="9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1 610 000,00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1 467 500,00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850 000,00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850 000,00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2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310 000,00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167 500,00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167 500,00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167 500,00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310 000,00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167 500,00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310 000,00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167 500,00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310 000,00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167 500,00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200 000,00</w:t>
            </w:r>
            <w:r w:rsidR="00096D08" w:rsidRPr="00AF7E0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200 000,00</w:t>
            </w:r>
            <w:r w:rsidR="00096D08" w:rsidRPr="00AF7E0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AF7E05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AF7E0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096D08" w:rsidRPr="00AF7E0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2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МБТбюджетам муниципальных образований</w:t>
            </w:r>
            <w:r w:rsidR="00096D08" w:rsidRPr="00AF7E05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автомобильных дорог общего пользования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F7E0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F7E05" w:rsidTr="00087ABE">
        <w:trPr>
          <w:trHeight w:val="73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1 029 166,72</w:t>
            </w:r>
            <w:r w:rsidR="00096D08" w:rsidRPr="00AF7E0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1 029 166,72</w:t>
            </w:r>
            <w:r w:rsidR="00096D08" w:rsidRPr="00AF7E0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9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1 029 166,72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1 029 166,72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2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99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6 485 153,90</w:t>
            </w:r>
            <w:r w:rsidR="00096D08" w:rsidRPr="00AF7E0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6 267 186,09</w:t>
            </w:r>
            <w:r w:rsidR="00096D08" w:rsidRPr="00AF7E0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6 485 153,90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6 267 186,09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6 272 053,90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6 246 486,09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09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192 400,00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171 581,28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F7E0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F7E0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AF7E0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AF7E0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6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AF7E0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F7E05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12 575 347,90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12 233 780,09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309 306,20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color w:val="000000"/>
                <w:lang w:val="ru-RU" w:eastAsia="ru-RU"/>
              </w:rPr>
              <w:t>611 154,00</w:t>
            </w:r>
            <w:r w:rsidR="00096D08" w:rsidRPr="00AF7E0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12 884 654,10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>12 844 934,09</w:t>
            </w:r>
            <w:r w:rsidR="00096D08" w:rsidRPr="00AF7E0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AF7E05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AF7E0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087ABE" w:rsidRPr="00AF7E05" w:rsidRDefault="00087ABE" w:rsidP="00787A2E">
      <w:pPr>
        <w:rPr>
          <w:rFonts w:ascii="Arial" w:hAnsi="Arial" w:cs="Arial"/>
          <w:lang w:val="ru-RU"/>
        </w:rPr>
      </w:pPr>
    </w:p>
    <w:p w:rsidR="00087ABE" w:rsidRPr="00AF7E05" w:rsidRDefault="00087ABE" w:rsidP="00787A2E">
      <w:pPr>
        <w:rPr>
          <w:rFonts w:ascii="Arial" w:hAnsi="Arial" w:cs="Arial"/>
          <w:lang w:val="ru-RU"/>
        </w:rPr>
      </w:pPr>
    </w:p>
    <w:p w:rsidR="00087ABE" w:rsidRPr="00AF7E0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4"/>
        <w:gridCol w:w="2100"/>
        <w:gridCol w:w="888"/>
        <w:gridCol w:w="843"/>
        <w:gridCol w:w="888"/>
        <w:gridCol w:w="843"/>
        <w:gridCol w:w="888"/>
        <w:gridCol w:w="843"/>
        <w:gridCol w:w="938"/>
        <w:gridCol w:w="906"/>
      </w:tblGrid>
      <w:tr w:rsidR="00AF7E05" w:rsidRPr="00AF7E05" w:rsidTr="00AF7E05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Приложение №6</w:t>
            </w:r>
          </w:p>
        </w:tc>
      </w:tr>
      <w:tr w:rsidR="00AF7E05" w:rsidRPr="00AF7E05" w:rsidTr="00AF7E05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AF7E05" w:rsidRPr="00AF7E05" w:rsidTr="00AF7E05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AF7E05" w:rsidRPr="00AF7E05" w:rsidTr="00AF7E05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от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</w:rPr>
              <w:t>17.07.2023г.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</w:rPr>
              <w:t>32</w:t>
            </w:r>
          </w:p>
        </w:tc>
      </w:tr>
      <w:tr w:rsidR="00AF7E05" w:rsidRPr="00AF7E05" w:rsidTr="00AF7E05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F7E05" w:rsidRPr="00AF7E05" w:rsidTr="00AF7E05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2023 год и плановый период 2024-2025 годы</w:t>
            </w:r>
          </w:p>
        </w:tc>
      </w:tr>
      <w:tr w:rsidR="00AF7E05" w:rsidRPr="00AF7E05" w:rsidTr="00AF7E05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AF7E05" w:rsidRPr="00AF7E05" w:rsidTr="00AF7E05">
        <w:trPr>
          <w:trHeight w:val="31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Наименование программы</w:t>
            </w:r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Объем финансирования: тыс. руб.</w:t>
            </w:r>
          </w:p>
        </w:tc>
      </w:tr>
      <w:tr w:rsidR="00AF7E05" w:rsidRPr="00AF7E05" w:rsidTr="00AF7E05">
        <w:trPr>
          <w:trHeight w:val="31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2023 год</w:t>
            </w:r>
          </w:p>
        </w:tc>
        <w:tc>
          <w:tcPr>
            <w:tcW w:w="9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2024 год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2025год</w:t>
            </w:r>
          </w:p>
        </w:tc>
      </w:tr>
      <w:tr w:rsidR="00AF7E05" w:rsidRPr="00AF7E05" w:rsidTr="00AF7E05">
        <w:trPr>
          <w:trHeight w:val="70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Краевой бюджет</w:t>
            </w:r>
          </w:p>
        </w:tc>
      </w:tr>
      <w:tr w:rsidR="00AF7E05" w:rsidRPr="00AF7E05" w:rsidTr="00AF7E05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3 722 932,48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645 432,48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575 600,00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1 610 000,00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1 467 500,00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F7E05" w:rsidRPr="00AF7E05" w:rsidTr="00AF7E05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AF7E05">
              <w:rPr>
                <w:rFonts w:ascii="Arial" w:hAnsi="Arial" w:cs="Arial"/>
                <w:lang w:val="ru-RU"/>
              </w:rPr>
              <w:t xml:space="preserve">среды»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687 175,63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187 175,63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2 000 000,00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F7E05" w:rsidRPr="00AF7E05" w:rsidTr="00AF7E05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6 937 450,00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2 591 150,00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2 940 000,00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693 700,00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712 600,00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F7E05" w:rsidRPr="00AF7E05" w:rsidTr="00AF7E05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center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  <w:lang w:val="ru-RU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2 406 815,55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506 815,55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AF7E05" w:rsidRPr="00AF7E05" w:rsidTr="00AF7E05">
        <w:trPr>
          <w:trHeight w:val="315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13 754 373,66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3 930 573,66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5 515 600,00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3 503 700,00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3 380 100,00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E05" w:rsidRPr="00AF7E05" w:rsidRDefault="00AF7E05">
            <w:pPr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087ABE" w:rsidRPr="00AF7E05" w:rsidRDefault="00087ABE" w:rsidP="00787A2E">
      <w:pPr>
        <w:rPr>
          <w:rFonts w:ascii="Arial" w:hAnsi="Arial" w:cs="Arial"/>
          <w:lang w:val="ru-RU"/>
        </w:rPr>
      </w:pPr>
    </w:p>
    <w:p w:rsidR="00087ABE" w:rsidRPr="00AF7E05" w:rsidRDefault="00087ABE" w:rsidP="00087ABE">
      <w:pPr>
        <w:pStyle w:val="ae"/>
        <w:ind w:right="-285"/>
        <w:jc w:val="right"/>
        <w:rPr>
          <w:rFonts w:ascii="Arial" w:hAnsi="Arial" w:cs="Arial"/>
          <w:sz w:val="24"/>
          <w:szCs w:val="24"/>
        </w:rPr>
      </w:pPr>
      <w:bookmarkStart w:id="11" w:name="OLE_LINK1"/>
      <w:bookmarkStart w:id="12" w:name="OLE_LINK2"/>
      <w:bookmarkStart w:id="13" w:name="OLE_LINK3"/>
      <w:bookmarkStart w:id="14" w:name="OLE_LINK11"/>
      <w:bookmarkStart w:id="15" w:name="OLE_LINK12"/>
      <w:r w:rsidRPr="00AF7E05">
        <w:rPr>
          <w:rFonts w:ascii="Arial" w:hAnsi="Arial" w:cs="Arial"/>
          <w:sz w:val="24"/>
          <w:szCs w:val="24"/>
        </w:rPr>
        <w:t>Приложение № 9</w:t>
      </w:r>
    </w:p>
    <w:p w:rsidR="00087ABE" w:rsidRPr="00AF7E05" w:rsidRDefault="00087ABE" w:rsidP="00087ABE">
      <w:pPr>
        <w:pStyle w:val="ae"/>
        <w:ind w:right="-285"/>
        <w:jc w:val="right"/>
        <w:rPr>
          <w:rFonts w:ascii="Arial" w:hAnsi="Arial" w:cs="Arial"/>
          <w:sz w:val="24"/>
          <w:szCs w:val="24"/>
        </w:rPr>
      </w:pPr>
      <w:r w:rsidRPr="00AF7E05">
        <w:rPr>
          <w:rFonts w:ascii="Arial" w:hAnsi="Arial" w:cs="Arial"/>
          <w:sz w:val="24"/>
          <w:szCs w:val="24"/>
        </w:rPr>
        <w:t>к решению Вознесенского</w:t>
      </w:r>
    </w:p>
    <w:p w:rsidR="00087ABE" w:rsidRPr="00AF7E05" w:rsidRDefault="00087ABE" w:rsidP="00087ABE">
      <w:pPr>
        <w:pStyle w:val="ae"/>
        <w:ind w:right="-285"/>
        <w:jc w:val="right"/>
        <w:rPr>
          <w:rFonts w:ascii="Arial" w:hAnsi="Arial" w:cs="Arial"/>
          <w:sz w:val="24"/>
          <w:szCs w:val="24"/>
        </w:rPr>
      </w:pPr>
      <w:r w:rsidRPr="00AF7E05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0"/>
      </w:tblGrid>
      <w:tr w:rsidR="00087ABE" w:rsidRPr="00AF7E05" w:rsidTr="00A53F38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87ABE" w:rsidRPr="00AF7E05" w:rsidRDefault="00DF36D6" w:rsidP="00A53F3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AF7E0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AF7E0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</w:tbl>
    <w:p w:rsidR="00087ABE" w:rsidRPr="00AF7E05" w:rsidRDefault="00087ABE" w:rsidP="00087ABE">
      <w:pPr>
        <w:pStyle w:val="ae"/>
        <w:ind w:right="424"/>
        <w:rPr>
          <w:rFonts w:ascii="Arial" w:hAnsi="Arial" w:cs="Arial"/>
          <w:sz w:val="24"/>
          <w:szCs w:val="24"/>
        </w:rPr>
      </w:pPr>
    </w:p>
    <w:p w:rsidR="00087ABE" w:rsidRPr="00AF7E05" w:rsidRDefault="00087ABE" w:rsidP="00087ABE">
      <w:pPr>
        <w:pStyle w:val="ae"/>
        <w:ind w:right="424"/>
        <w:jc w:val="center"/>
        <w:rPr>
          <w:rFonts w:ascii="Arial" w:hAnsi="Arial" w:cs="Arial"/>
          <w:sz w:val="24"/>
          <w:szCs w:val="24"/>
        </w:rPr>
      </w:pPr>
      <w:r w:rsidRPr="00AF7E05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2023 год и плановый период 2024–2025 годов </w:t>
      </w:r>
    </w:p>
    <w:p w:rsidR="00087ABE" w:rsidRPr="00AF7E05" w:rsidRDefault="00087ABE" w:rsidP="00087ABE">
      <w:pPr>
        <w:pStyle w:val="ae"/>
        <w:jc w:val="center"/>
        <w:rPr>
          <w:rFonts w:ascii="Arial" w:hAnsi="Arial" w:cs="Arial"/>
          <w:sz w:val="24"/>
          <w:szCs w:val="24"/>
        </w:rPr>
      </w:pPr>
    </w:p>
    <w:p w:rsidR="00087ABE" w:rsidRPr="00AF7E05" w:rsidRDefault="00087ABE" w:rsidP="00087ABE">
      <w:pPr>
        <w:pStyle w:val="ae"/>
        <w:ind w:left="142"/>
        <w:jc w:val="center"/>
        <w:rPr>
          <w:rFonts w:ascii="Arial" w:hAnsi="Arial" w:cs="Arial"/>
          <w:sz w:val="24"/>
          <w:szCs w:val="24"/>
        </w:rPr>
      </w:pPr>
      <w:r w:rsidRPr="00AF7E05">
        <w:rPr>
          <w:rFonts w:ascii="Arial" w:hAnsi="Arial" w:cs="Arial"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2023-2025 годах</w:t>
      </w:r>
    </w:p>
    <w:p w:rsidR="00087ABE" w:rsidRPr="00AF7E05" w:rsidRDefault="00087ABE" w:rsidP="00087ABE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087ABE" w:rsidRPr="00AF7E05" w:rsidTr="00A53F38">
        <w:trPr>
          <w:trHeight w:val="573"/>
          <w:tblHeader/>
        </w:trPr>
        <w:tc>
          <w:tcPr>
            <w:tcW w:w="567" w:type="dxa"/>
            <w:vMerge w:val="restart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E05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 xml:space="preserve">Направление (цель) гарантирования </w:t>
            </w:r>
          </w:p>
        </w:tc>
        <w:tc>
          <w:tcPr>
            <w:tcW w:w="1171" w:type="dxa"/>
            <w:vMerge w:val="restart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E05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E05">
              <w:rPr>
                <w:rFonts w:ascii="Arial" w:hAnsi="Arial" w:cs="Arial"/>
                <w:sz w:val="24"/>
                <w:szCs w:val="24"/>
              </w:rPr>
              <w:t>Наличие права регрес-сного требова-ния</w:t>
            </w:r>
          </w:p>
        </w:tc>
        <w:tc>
          <w:tcPr>
            <w:tcW w:w="1275" w:type="dxa"/>
            <w:vMerge w:val="restart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E05">
              <w:rPr>
                <w:rFonts w:ascii="Arial" w:hAnsi="Arial" w:cs="Arial"/>
                <w:sz w:val="24"/>
                <w:szCs w:val="24"/>
              </w:rPr>
              <w:t xml:space="preserve">Анализ финан-сового состояния принци-пала </w:t>
            </w:r>
          </w:p>
        </w:tc>
        <w:tc>
          <w:tcPr>
            <w:tcW w:w="1734" w:type="dxa"/>
            <w:vMerge w:val="restart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087ABE" w:rsidRPr="00AF7E05" w:rsidTr="00A53F38">
        <w:trPr>
          <w:trHeight w:val="572"/>
          <w:tblHeader/>
        </w:trPr>
        <w:tc>
          <w:tcPr>
            <w:tcW w:w="567" w:type="dxa"/>
            <w:vMerge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E05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E05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E05">
              <w:rPr>
                <w:rFonts w:ascii="Arial" w:hAnsi="Arial" w:cs="Arial"/>
                <w:sz w:val="24"/>
                <w:szCs w:val="24"/>
              </w:rPr>
              <w:t>2023год</w:t>
            </w:r>
          </w:p>
        </w:tc>
        <w:tc>
          <w:tcPr>
            <w:tcW w:w="748" w:type="dxa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E05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747" w:type="dxa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E05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226" w:type="dxa"/>
            <w:vMerge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</w:p>
        </w:tc>
      </w:tr>
      <w:tr w:rsidR="00087ABE" w:rsidRPr="00AF7E05" w:rsidTr="00A53F38">
        <w:trPr>
          <w:trHeight w:val="229"/>
          <w:tblHeader/>
        </w:trPr>
        <w:tc>
          <w:tcPr>
            <w:tcW w:w="567" w:type="dxa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10</w:t>
            </w:r>
          </w:p>
        </w:tc>
      </w:tr>
      <w:tr w:rsidR="00087ABE" w:rsidRPr="00AF7E05" w:rsidTr="00A53F38">
        <w:trPr>
          <w:trHeight w:val="215"/>
        </w:trPr>
        <w:tc>
          <w:tcPr>
            <w:tcW w:w="567" w:type="dxa"/>
            <w:vAlign w:val="center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087ABE" w:rsidRPr="00AF7E05" w:rsidRDefault="00087ABE" w:rsidP="00A53F38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087ABE" w:rsidRPr="00AF7E05" w:rsidTr="00A53F38">
        <w:trPr>
          <w:trHeight w:val="277"/>
        </w:trPr>
        <w:tc>
          <w:tcPr>
            <w:tcW w:w="567" w:type="dxa"/>
            <w:vAlign w:val="center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087ABE" w:rsidRPr="00AF7E05" w:rsidRDefault="00087ABE" w:rsidP="00A53F38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Общий объем гарантий</w:t>
            </w:r>
          </w:p>
        </w:tc>
        <w:tc>
          <w:tcPr>
            <w:tcW w:w="748" w:type="dxa"/>
            <w:vAlign w:val="center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F7E05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E0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E0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E0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</w:p>
        </w:tc>
      </w:tr>
      <w:tr w:rsidR="00087ABE" w:rsidRPr="00AF7E05" w:rsidTr="00A53F38">
        <w:trPr>
          <w:trHeight w:val="304"/>
        </w:trPr>
        <w:tc>
          <w:tcPr>
            <w:tcW w:w="567" w:type="dxa"/>
            <w:vAlign w:val="center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087ABE" w:rsidRPr="00AF7E05" w:rsidRDefault="00087ABE" w:rsidP="00A53F38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087ABE" w:rsidRPr="00AF7E05" w:rsidTr="00A53F38">
        <w:trPr>
          <w:trHeight w:val="304"/>
        </w:trPr>
        <w:tc>
          <w:tcPr>
            <w:tcW w:w="567" w:type="dxa"/>
            <w:vAlign w:val="center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087ABE" w:rsidRPr="00AF7E05" w:rsidRDefault="00087ABE" w:rsidP="00A53F38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Общий объем гарантий</w:t>
            </w:r>
          </w:p>
        </w:tc>
        <w:tc>
          <w:tcPr>
            <w:tcW w:w="748" w:type="dxa"/>
            <w:vAlign w:val="center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F7E05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E0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E0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E0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87ABE" w:rsidRPr="00AF7E0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87ABE" w:rsidRPr="00AF7E05" w:rsidRDefault="00087ABE" w:rsidP="00087ABE">
      <w:pPr>
        <w:ind w:firstLine="708"/>
        <w:jc w:val="center"/>
        <w:rPr>
          <w:rFonts w:ascii="Arial" w:hAnsi="Arial" w:cs="Arial"/>
        </w:rPr>
      </w:pPr>
    </w:p>
    <w:p w:rsidR="00087ABE" w:rsidRPr="00AF7E05" w:rsidRDefault="00087ABE" w:rsidP="00087ABE">
      <w:pPr>
        <w:jc w:val="center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2023-2025 годах</w:t>
      </w:r>
    </w:p>
    <w:p w:rsidR="00087ABE" w:rsidRPr="00AF7E05" w:rsidRDefault="00087ABE" w:rsidP="00087ABE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234"/>
        <w:gridCol w:w="1595"/>
        <w:gridCol w:w="1555"/>
        <w:gridCol w:w="1414"/>
      </w:tblGrid>
      <w:tr w:rsidR="00087ABE" w:rsidRPr="00AF7E05" w:rsidTr="00A53F38">
        <w:trPr>
          <w:trHeight w:val="501"/>
        </w:trPr>
        <w:tc>
          <w:tcPr>
            <w:tcW w:w="522" w:type="dxa"/>
            <w:vMerge w:val="restart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087ABE" w:rsidRPr="00AF7E05" w:rsidTr="00A53F38">
        <w:trPr>
          <w:trHeight w:val="276"/>
        </w:trPr>
        <w:tc>
          <w:tcPr>
            <w:tcW w:w="522" w:type="dxa"/>
            <w:vMerge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  <w:spacing w:val="-4"/>
              </w:rPr>
              <w:t>2023 год</w:t>
            </w:r>
          </w:p>
        </w:tc>
        <w:tc>
          <w:tcPr>
            <w:tcW w:w="1559" w:type="dxa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2024 год</w:t>
            </w:r>
          </w:p>
        </w:tc>
        <w:tc>
          <w:tcPr>
            <w:tcW w:w="1417" w:type="dxa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2025 год</w:t>
            </w:r>
          </w:p>
        </w:tc>
      </w:tr>
      <w:tr w:rsidR="00087ABE" w:rsidRPr="00AF7E05" w:rsidTr="00A53F38">
        <w:trPr>
          <w:trHeight w:val="275"/>
        </w:trPr>
        <w:tc>
          <w:tcPr>
            <w:tcW w:w="522" w:type="dxa"/>
            <w:vAlign w:val="center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  <w:spacing w:val="-4"/>
              </w:rPr>
            </w:pPr>
            <w:r w:rsidRPr="00AF7E05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5</w:t>
            </w:r>
          </w:p>
        </w:tc>
      </w:tr>
      <w:tr w:rsidR="00087ABE" w:rsidRPr="00AF7E05" w:rsidTr="00A53F38">
        <w:trPr>
          <w:trHeight w:val="413"/>
        </w:trPr>
        <w:tc>
          <w:tcPr>
            <w:tcW w:w="522" w:type="dxa"/>
          </w:tcPr>
          <w:p w:rsidR="00087ABE" w:rsidRPr="00AF7E05" w:rsidRDefault="00087ABE" w:rsidP="00A53F38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087ABE" w:rsidRPr="00AF7E05" w:rsidRDefault="00087ABE" w:rsidP="00A53F38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</w:tr>
      <w:tr w:rsidR="00087ABE" w:rsidRPr="00AF7E05" w:rsidTr="00A53F38">
        <w:trPr>
          <w:trHeight w:val="221"/>
        </w:trPr>
        <w:tc>
          <w:tcPr>
            <w:tcW w:w="522" w:type="dxa"/>
          </w:tcPr>
          <w:p w:rsidR="00087ABE" w:rsidRPr="00AF7E05" w:rsidRDefault="00087ABE" w:rsidP="00A53F38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087ABE" w:rsidRPr="00AF7E05" w:rsidRDefault="00087ABE" w:rsidP="00A53F38">
            <w:pPr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</w:tr>
    </w:tbl>
    <w:p w:rsidR="00087ABE" w:rsidRPr="00AF7E05" w:rsidRDefault="00087ABE" w:rsidP="00087ABE">
      <w:pPr>
        <w:jc w:val="right"/>
        <w:rPr>
          <w:rFonts w:ascii="Arial" w:hAnsi="Arial" w:cs="Arial"/>
        </w:rPr>
      </w:pPr>
      <w:bookmarkStart w:id="16" w:name="OLE_LINK4"/>
      <w:bookmarkStart w:id="17" w:name="OLE_LINK5"/>
      <w:bookmarkStart w:id="18" w:name="OLE_LINK6"/>
      <w:bookmarkEnd w:id="11"/>
      <w:bookmarkEnd w:id="12"/>
      <w:bookmarkEnd w:id="13"/>
      <w:bookmarkEnd w:id="14"/>
      <w:bookmarkEnd w:id="15"/>
    </w:p>
    <w:p w:rsidR="00087ABE" w:rsidRPr="00AF7E05" w:rsidRDefault="00087ABE" w:rsidP="00087ABE">
      <w:pPr>
        <w:jc w:val="right"/>
        <w:rPr>
          <w:rFonts w:ascii="Arial" w:hAnsi="Arial" w:cs="Arial"/>
        </w:rPr>
      </w:pPr>
    </w:p>
    <w:p w:rsidR="00087ABE" w:rsidRPr="00AF7E05" w:rsidRDefault="00087ABE" w:rsidP="00087ABE">
      <w:pPr>
        <w:jc w:val="right"/>
        <w:rPr>
          <w:rFonts w:ascii="Arial" w:hAnsi="Arial" w:cs="Arial"/>
        </w:rPr>
      </w:pPr>
    </w:p>
    <w:p w:rsidR="00087ABE" w:rsidRPr="00AF7E05" w:rsidRDefault="00087ABE" w:rsidP="00087ABE">
      <w:pPr>
        <w:jc w:val="right"/>
        <w:rPr>
          <w:rFonts w:ascii="Arial" w:hAnsi="Arial" w:cs="Arial"/>
        </w:rPr>
      </w:pPr>
    </w:p>
    <w:bookmarkEnd w:id="16"/>
    <w:bookmarkEnd w:id="17"/>
    <w:bookmarkEnd w:id="18"/>
    <w:p w:rsidR="00087ABE" w:rsidRPr="00AF7E05" w:rsidRDefault="00087ABE" w:rsidP="00087ABE">
      <w:pPr>
        <w:jc w:val="right"/>
        <w:rPr>
          <w:rFonts w:ascii="Arial" w:hAnsi="Arial" w:cs="Arial"/>
        </w:rPr>
      </w:pPr>
      <w:r w:rsidRPr="00AF7E05">
        <w:rPr>
          <w:rFonts w:ascii="Arial" w:hAnsi="Arial" w:cs="Arial"/>
        </w:rPr>
        <w:t>Приложение № 10</w:t>
      </w:r>
    </w:p>
    <w:p w:rsidR="00087ABE" w:rsidRPr="00AF7E05" w:rsidRDefault="00087ABE" w:rsidP="00087ABE">
      <w:pPr>
        <w:jc w:val="right"/>
        <w:rPr>
          <w:rFonts w:ascii="Arial" w:hAnsi="Arial" w:cs="Arial"/>
        </w:rPr>
      </w:pPr>
      <w:r w:rsidRPr="00AF7E05">
        <w:rPr>
          <w:rFonts w:ascii="Arial" w:hAnsi="Arial" w:cs="Arial"/>
        </w:rPr>
        <w:t xml:space="preserve">к решению Вознесенского </w:t>
      </w:r>
    </w:p>
    <w:p w:rsidR="00087ABE" w:rsidRPr="00AF7E05" w:rsidRDefault="00087ABE" w:rsidP="00087ABE">
      <w:pPr>
        <w:jc w:val="right"/>
        <w:rPr>
          <w:rFonts w:ascii="Arial" w:hAnsi="Arial" w:cs="Arial"/>
        </w:rPr>
      </w:pPr>
      <w:r w:rsidRPr="00AF7E05">
        <w:rPr>
          <w:rFonts w:ascii="Arial" w:hAnsi="Arial" w:cs="Arial"/>
        </w:rPr>
        <w:t>сельского Совета депутатов</w:t>
      </w:r>
    </w:p>
    <w:tbl>
      <w:tblPr>
        <w:tblW w:w="3422" w:type="dxa"/>
        <w:tblInd w:w="68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22"/>
      </w:tblGrid>
      <w:tr w:rsidR="00DF36D6" w:rsidRPr="00AF7E05" w:rsidTr="00DF36D6">
        <w:trPr>
          <w:trHeight w:val="223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F36D6" w:rsidRPr="00AF7E05" w:rsidRDefault="00DF36D6">
            <w:pPr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AF7E0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AF7E05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AF7E0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</w:tbl>
    <w:p w:rsidR="00087ABE" w:rsidRPr="00AF7E05" w:rsidRDefault="00096D08" w:rsidP="00087ABE">
      <w:pPr>
        <w:jc w:val="right"/>
        <w:rPr>
          <w:rFonts w:ascii="Arial" w:hAnsi="Arial" w:cs="Arial"/>
        </w:rPr>
      </w:pPr>
      <w:r w:rsidRPr="00AF7E05">
        <w:rPr>
          <w:rFonts w:ascii="Arial" w:hAnsi="Arial" w:cs="Arial"/>
        </w:rPr>
        <w:t xml:space="preserve"> </w:t>
      </w:r>
    </w:p>
    <w:p w:rsidR="00087ABE" w:rsidRPr="00AF7E05" w:rsidRDefault="00087ABE" w:rsidP="00087ABE">
      <w:pPr>
        <w:jc w:val="right"/>
        <w:rPr>
          <w:rFonts w:ascii="Arial" w:hAnsi="Arial" w:cs="Arial"/>
        </w:rPr>
      </w:pPr>
    </w:p>
    <w:p w:rsidR="00087ABE" w:rsidRPr="00AF7E05" w:rsidRDefault="00087ABE" w:rsidP="00087ABE">
      <w:pPr>
        <w:jc w:val="right"/>
        <w:rPr>
          <w:rFonts w:ascii="Arial" w:hAnsi="Arial" w:cs="Arial"/>
        </w:rPr>
      </w:pPr>
    </w:p>
    <w:p w:rsidR="00087ABE" w:rsidRPr="00AF7E05" w:rsidRDefault="00087ABE" w:rsidP="00087ABE">
      <w:pPr>
        <w:pStyle w:val="20"/>
        <w:rPr>
          <w:b w:val="0"/>
          <w:sz w:val="24"/>
          <w:szCs w:val="24"/>
        </w:rPr>
      </w:pPr>
    </w:p>
    <w:p w:rsidR="00087ABE" w:rsidRPr="00AF7E05" w:rsidRDefault="00087ABE" w:rsidP="00087ABE">
      <w:pPr>
        <w:pStyle w:val="20"/>
        <w:rPr>
          <w:b w:val="0"/>
          <w:sz w:val="24"/>
          <w:szCs w:val="24"/>
        </w:rPr>
      </w:pPr>
      <w:r w:rsidRPr="00AF7E05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087ABE" w:rsidRPr="00AF7E05" w:rsidRDefault="00087ABE" w:rsidP="00087ABE">
      <w:pPr>
        <w:jc w:val="center"/>
        <w:rPr>
          <w:rFonts w:ascii="Arial" w:hAnsi="Arial" w:cs="Arial"/>
          <w:lang w:val="ru-RU"/>
        </w:rPr>
      </w:pPr>
      <w:r w:rsidRPr="00AF7E05">
        <w:rPr>
          <w:rFonts w:ascii="Arial" w:hAnsi="Arial" w:cs="Arial"/>
          <w:lang w:val="ru-RU"/>
        </w:rPr>
        <w:t>Вознесенского сельсовета на 2023 год и плановый период 2024-2025 годов</w:t>
      </w:r>
    </w:p>
    <w:p w:rsidR="00087ABE" w:rsidRPr="00AF7E05" w:rsidRDefault="00087ABE" w:rsidP="00087ABE">
      <w:pPr>
        <w:rPr>
          <w:rFonts w:ascii="Arial" w:hAnsi="Arial" w:cs="Arial"/>
          <w:lang w:val="ru-RU"/>
        </w:rPr>
      </w:pPr>
    </w:p>
    <w:p w:rsidR="00087ABE" w:rsidRPr="00AF7E05" w:rsidRDefault="00087ABE" w:rsidP="00087ABE">
      <w:pPr>
        <w:jc w:val="center"/>
        <w:rPr>
          <w:rFonts w:ascii="Arial" w:hAnsi="Arial" w:cs="Arial"/>
          <w:lang w:val="ru-RU"/>
        </w:rPr>
      </w:pPr>
    </w:p>
    <w:p w:rsidR="00087ABE" w:rsidRPr="00AF7E05" w:rsidRDefault="00087ABE" w:rsidP="00087ABE">
      <w:pPr>
        <w:jc w:val="right"/>
        <w:rPr>
          <w:rFonts w:ascii="Arial" w:hAnsi="Arial" w:cs="Arial"/>
        </w:rPr>
      </w:pPr>
      <w:r w:rsidRPr="00AF7E05">
        <w:rPr>
          <w:rFonts w:ascii="Arial" w:hAnsi="Arial" w:cs="Arial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4707"/>
        <w:gridCol w:w="1441"/>
        <w:gridCol w:w="1388"/>
        <w:gridCol w:w="1439"/>
      </w:tblGrid>
      <w:tr w:rsidR="00087ABE" w:rsidRPr="00AF7E05" w:rsidTr="00087ABE">
        <w:trPr>
          <w:cantSplit/>
        </w:trPr>
        <w:tc>
          <w:tcPr>
            <w:tcW w:w="311" w:type="pct"/>
            <w:vMerge w:val="restart"/>
            <w:vAlign w:val="center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№ п/п</w:t>
            </w:r>
          </w:p>
        </w:tc>
        <w:tc>
          <w:tcPr>
            <w:tcW w:w="2459" w:type="pct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Внутренние заимствования</w:t>
            </w:r>
          </w:p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(привлечение/ погашение)</w:t>
            </w:r>
          </w:p>
        </w:tc>
        <w:tc>
          <w:tcPr>
            <w:tcW w:w="753" w:type="pct"/>
          </w:tcPr>
          <w:p w:rsidR="00087ABE" w:rsidRPr="00AF7E05" w:rsidRDefault="00087ABE" w:rsidP="00A53F38">
            <w:pPr>
              <w:pStyle w:val="20"/>
              <w:rPr>
                <w:b w:val="0"/>
                <w:sz w:val="24"/>
                <w:szCs w:val="24"/>
              </w:rPr>
            </w:pPr>
            <w:r w:rsidRPr="00AF7E05">
              <w:rPr>
                <w:b w:val="0"/>
                <w:sz w:val="24"/>
                <w:szCs w:val="24"/>
              </w:rPr>
              <w:t>Сумма на 2023 год</w:t>
            </w:r>
          </w:p>
        </w:tc>
        <w:tc>
          <w:tcPr>
            <w:tcW w:w="725" w:type="pct"/>
          </w:tcPr>
          <w:p w:rsidR="00087ABE" w:rsidRPr="00AF7E05" w:rsidRDefault="00087ABE" w:rsidP="00A53F38">
            <w:pPr>
              <w:pStyle w:val="20"/>
              <w:rPr>
                <w:b w:val="0"/>
                <w:sz w:val="24"/>
                <w:szCs w:val="24"/>
              </w:rPr>
            </w:pPr>
            <w:r w:rsidRPr="00AF7E05">
              <w:rPr>
                <w:b w:val="0"/>
                <w:sz w:val="24"/>
                <w:szCs w:val="24"/>
              </w:rPr>
              <w:t>Сумма на 2024год</w:t>
            </w:r>
          </w:p>
        </w:tc>
        <w:tc>
          <w:tcPr>
            <w:tcW w:w="753" w:type="pct"/>
          </w:tcPr>
          <w:p w:rsidR="00087ABE" w:rsidRPr="00AF7E05" w:rsidRDefault="00087ABE" w:rsidP="00A53F38">
            <w:pPr>
              <w:pStyle w:val="20"/>
              <w:rPr>
                <w:b w:val="0"/>
                <w:sz w:val="24"/>
                <w:szCs w:val="24"/>
              </w:rPr>
            </w:pPr>
            <w:r w:rsidRPr="00AF7E05">
              <w:rPr>
                <w:b w:val="0"/>
                <w:sz w:val="24"/>
                <w:szCs w:val="24"/>
              </w:rPr>
              <w:t>Сумма на 2025 год</w:t>
            </w:r>
          </w:p>
        </w:tc>
      </w:tr>
      <w:tr w:rsidR="00087ABE" w:rsidRPr="00AF7E05" w:rsidTr="00087ABE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087ABE" w:rsidRPr="00AF7E05" w:rsidRDefault="00087ABE" w:rsidP="00A53F38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459" w:type="pct"/>
          </w:tcPr>
          <w:p w:rsidR="00087ABE" w:rsidRPr="00AF7E05" w:rsidRDefault="00087ABE" w:rsidP="00A53F38">
            <w:pPr>
              <w:suppressAutoHyphens/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</w:t>
            </w:r>
          </w:p>
        </w:tc>
        <w:tc>
          <w:tcPr>
            <w:tcW w:w="753" w:type="pct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</w:t>
            </w:r>
          </w:p>
        </w:tc>
        <w:tc>
          <w:tcPr>
            <w:tcW w:w="725" w:type="pct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3</w:t>
            </w:r>
          </w:p>
        </w:tc>
        <w:tc>
          <w:tcPr>
            <w:tcW w:w="753" w:type="pct"/>
          </w:tcPr>
          <w:p w:rsidR="00087ABE" w:rsidRPr="00AF7E05" w:rsidRDefault="00087ABE" w:rsidP="00A53F38">
            <w:pPr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4</w:t>
            </w:r>
          </w:p>
        </w:tc>
      </w:tr>
      <w:tr w:rsidR="00087ABE" w:rsidRPr="00AF7E0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F7E05" w:rsidRDefault="00087ABE" w:rsidP="00A53F38">
            <w:pPr>
              <w:suppressAutoHyphens/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AF7E05" w:rsidRDefault="00087ABE" w:rsidP="00A53F38">
            <w:pPr>
              <w:suppressAutoHyphens/>
              <w:jc w:val="both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Государственные ценные бумаги</w:t>
            </w:r>
          </w:p>
        </w:tc>
        <w:tc>
          <w:tcPr>
            <w:tcW w:w="753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</w:tr>
      <w:tr w:rsidR="00087ABE" w:rsidRPr="00AF7E0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размещение</w:t>
            </w:r>
          </w:p>
        </w:tc>
        <w:tc>
          <w:tcPr>
            <w:tcW w:w="753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</w:tr>
      <w:tr w:rsidR="00087ABE" w:rsidRPr="00AF7E0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погашение</w:t>
            </w:r>
          </w:p>
        </w:tc>
        <w:tc>
          <w:tcPr>
            <w:tcW w:w="753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</w:tr>
      <w:tr w:rsidR="00087ABE" w:rsidRPr="00AF7E0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Кредиты кредитных организаций</w:t>
            </w:r>
          </w:p>
        </w:tc>
        <w:tc>
          <w:tcPr>
            <w:tcW w:w="753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</w:tr>
      <w:tr w:rsidR="00087ABE" w:rsidRPr="00AF7E0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получение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</w:tr>
      <w:tr w:rsidR="00087ABE" w:rsidRPr="00AF7E0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погашение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</w:tr>
      <w:tr w:rsidR="00087ABE" w:rsidRPr="00AF7E0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</w:tr>
      <w:tr w:rsidR="00087ABE" w:rsidRPr="00AF7E0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получение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</w:tr>
      <w:tr w:rsidR="00087ABE" w:rsidRPr="00AF7E0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погашение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</w:tr>
      <w:tr w:rsidR="00087ABE" w:rsidRPr="00AF7E05" w:rsidTr="00087ABE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AF7E05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</w:tr>
      <w:tr w:rsidR="00087ABE" w:rsidRPr="00AF7E0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получение</w:t>
            </w:r>
          </w:p>
        </w:tc>
        <w:tc>
          <w:tcPr>
            <w:tcW w:w="753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</w:tr>
      <w:tr w:rsidR="00087ABE" w:rsidRPr="00AF7E0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AF7E05" w:rsidRDefault="00087ABE" w:rsidP="00A53F38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погашение</w:t>
            </w:r>
          </w:p>
        </w:tc>
        <w:tc>
          <w:tcPr>
            <w:tcW w:w="753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AF7E05" w:rsidRDefault="00087ABE" w:rsidP="00A53F38">
            <w:pPr>
              <w:jc w:val="right"/>
              <w:rPr>
                <w:rFonts w:ascii="Arial" w:hAnsi="Arial" w:cs="Arial"/>
              </w:rPr>
            </w:pPr>
            <w:r w:rsidRPr="00AF7E05">
              <w:rPr>
                <w:rFonts w:ascii="Arial" w:hAnsi="Arial" w:cs="Arial"/>
              </w:rPr>
              <w:t>0,0</w:t>
            </w:r>
          </w:p>
        </w:tc>
      </w:tr>
    </w:tbl>
    <w:p w:rsidR="00087ABE" w:rsidRPr="00AF7E05" w:rsidRDefault="00087ABE" w:rsidP="00087ABE">
      <w:pPr>
        <w:jc w:val="both"/>
        <w:rPr>
          <w:rFonts w:ascii="Arial" w:hAnsi="Arial" w:cs="Arial"/>
        </w:rPr>
      </w:pPr>
    </w:p>
    <w:p w:rsidR="00087ABE" w:rsidRPr="00AF7E05" w:rsidRDefault="00087ABE" w:rsidP="00787A2E">
      <w:pPr>
        <w:rPr>
          <w:rFonts w:ascii="Arial" w:hAnsi="Arial" w:cs="Arial"/>
          <w:lang w:val="ru-RU"/>
        </w:rPr>
      </w:pPr>
    </w:p>
    <w:sectPr w:rsidR="00087ABE" w:rsidRPr="00AF7E05" w:rsidSect="00F77E65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BDC" w:rsidRDefault="00992BDC" w:rsidP="007E4C5C">
      <w:r>
        <w:separator/>
      </w:r>
    </w:p>
  </w:endnote>
  <w:endnote w:type="continuationSeparator" w:id="0">
    <w:p w:rsidR="00992BDC" w:rsidRDefault="00992BDC" w:rsidP="007E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BDC" w:rsidRDefault="00992BDC" w:rsidP="007E4C5C">
      <w:r>
        <w:separator/>
      </w:r>
    </w:p>
  </w:footnote>
  <w:footnote w:type="continuationSeparator" w:id="0">
    <w:p w:rsidR="00992BDC" w:rsidRDefault="00992BDC" w:rsidP="007E4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3427"/>
    <w:rsid w:val="00010C08"/>
    <w:rsid w:val="00010C47"/>
    <w:rsid w:val="00012101"/>
    <w:rsid w:val="00012BDC"/>
    <w:rsid w:val="000212F2"/>
    <w:rsid w:val="00022A98"/>
    <w:rsid w:val="00024538"/>
    <w:rsid w:val="000247F4"/>
    <w:rsid w:val="0002496C"/>
    <w:rsid w:val="00025F8C"/>
    <w:rsid w:val="0002771A"/>
    <w:rsid w:val="000313F9"/>
    <w:rsid w:val="000350D3"/>
    <w:rsid w:val="0004514B"/>
    <w:rsid w:val="000502ED"/>
    <w:rsid w:val="00051EC6"/>
    <w:rsid w:val="0005396C"/>
    <w:rsid w:val="00057CA2"/>
    <w:rsid w:val="00060648"/>
    <w:rsid w:val="000613C1"/>
    <w:rsid w:val="000618FF"/>
    <w:rsid w:val="000666B7"/>
    <w:rsid w:val="00072D63"/>
    <w:rsid w:val="0007434A"/>
    <w:rsid w:val="000756C7"/>
    <w:rsid w:val="00077A94"/>
    <w:rsid w:val="00077E63"/>
    <w:rsid w:val="0008358E"/>
    <w:rsid w:val="00086CEC"/>
    <w:rsid w:val="00087ABE"/>
    <w:rsid w:val="00094EBE"/>
    <w:rsid w:val="00096D08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73"/>
    <w:rsid w:val="00102789"/>
    <w:rsid w:val="0010486C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8CF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85AF0"/>
    <w:rsid w:val="00187CE1"/>
    <w:rsid w:val="00191C8E"/>
    <w:rsid w:val="00194C83"/>
    <w:rsid w:val="00195E5E"/>
    <w:rsid w:val="00196FE5"/>
    <w:rsid w:val="001A0106"/>
    <w:rsid w:val="001A3601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E7E5B"/>
    <w:rsid w:val="001F2845"/>
    <w:rsid w:val="001F3273"/>
    <w:rsid w:val="001F3523"/>
    <w:rsid w:val="00200923"/>
    <w:rsid w:val="00200CFD"/>
    <w:rsid w:val="00207BE9"/>
    <w:rsid w:val="002146BB"/>
    <w:rsid w:val="002211E7"/>
    <w:rsid w:val="00222FAE"/>
    <w:rsid w:val="00225DD2"/>
    <w:rsid w:val="0022729B"/>
    <w:rsid w:val="00230221"/>
    <w:rsid w:val="002335AC"/>
    <w:rsid w:val="00236D7C"/>
    <w:rsid w:val="0023741C"/>
    <w:rsid w:val="00240D3F"/>
    <w:rsid w:val="0024166E"/>
    <w:rsid w:val="002530AC"/>
    <w:rsid w:val="00254C98"/>
    <w:rsid w:val="002627CB"/>
    <w:rsid w:val="002630CF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10B6"/>
    <w:rsid w:val="00312000"/>
    <w:rsid w:val="00312F20"/>
    <w:rsid w:val="00313542"/>
    <w:rsid w:val="00313966"/>
    <w:rsid w:val="003168D2"/>
    <w:rsid w:val="00316D57"/>
    <w:rsid w:val="00324BE9"/>
    <w:rsid w:val="00336843"/>
    <w:rsid w:val="003401A8"/>
    <w:rsid w:val="003425A7"/>
    <w:rsid w:val="00342AC1"/>
    <w:rsid w:val="00343634"/>
    <w:rsid w:val="00350251"/>
    <w:rsid w:val="003516B8"/>
    <w:rsid w:val="003549A7"/>
    <w:rsid w:val="00354A41"/>
    <w:rsid w:val="003575CB"/>
    <w:rsid w:val="00357BCD"/>
    <w:rsid w:val="00357C35"/>
    <w:rsid w:val="00361DD3"/>
    <w:rsid w:val="00366ED4"/>
    <w:rsid w:val="00380CB6"/>
    <w:rsid w:val="0039093D"/>
    <w:rsid w:val="00391301"/>
    <w:rsid w:val="00395A4E"/>
    <w:rsid w:val="003964EE"/>
    <w:rsid w:val="00397DE8"/>
    <w:rsid w:val="003B1B7D"/>
    <w:rsid w:val="003B1D6B"/>
    <w:rsid w:val="003B6DCD"/>
    <w:rsid w:val="003C0054"/>
    <w:rsid w:val="003C3D90"/>
    <w:rsid w:val="003C4FFB"/>
    <w:rsid w:val="003C7982"/>
    <w:rsid w:val="003C7984"/>
    <w:rsid w:val="003D67A5"/>
    <w:rsid w:val="003D7A7D"/>
    <w:rsid w:val="003E06AD"/>
    <w:rsid w:val="003E19C9"/>
    <w:rsid w:val="003F20BE"/>
    <w:rsid w:val="003F2431"/>
    <w:rsid w:val="00403716"/>
    <w:rsid w:val="00406AAF"/>
    <w:rsid w:val="00413644"/>
    <w:rsid w:val="0041671E"/>
    <w:rsid w:val="00416BB1"/>
    <w:rsid w:val="00420CF5"/>
    <w:rsid w:val="0042230B"/>
    <w:rsid w:val="004234F5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AC1"/>
    <w:rsid w:val="00466C3F"/>
    <w:rsid w:val="004705A1"/>
    <w:rsid w:val="0047231D"/>
    <w:rsid w:val="00472D70"/>
    <w:rsid w:val="00476D24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422C"/>
    <w:rsid w:val="004E3414"/>
    <w:rsid w:val="004F01D2"/>
    <w:rsid w:val="004F0AC7"/>
    <w:rsid w:val="004F1998"/>
    <w:rsid w:val="004F24F8"/>
    <w:rsid w:val="004F6881"/>
    <w:rsid w:val="0050268C"/>
    <w:rsid w:val="00503497"/>
    <w:rsid w:val="00507E1A"/>
    <w:rsid w:val="00513DB8"/>
    <w:rsid w:val="00520926"/>
    <w:rsid w:val="005220D6"/>
    <w:rsid w:val="005222AD"/>
    <w:rsid w:val="00523779"/>
    <w:rsid w:val="0052506F"/>
    <w:rsid w:val="00526020"/>
    <w:rsid w:val="00536E16"/>
    <w:rsid w:val="00537E00"/>
    <w:rsid w:val="00541427"/>
    <w:rsid w:val="0054250E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4ED6"/>
    <w:rsid w:val="005C63AC"/>
    <w:rsid w:val="005C7818"/>
    <w:rsid w:val="005D2568"/>
    <w:rsid w:val="005D36E2"/>
    <w:rsid w:val="005E0AC6"/>
    <w:rsid w:val="005F39D9"/>
    <w:rsid w:val="00600D2C"/>
    <w:rsid w:val="00606F2D"/>
    <w:rsid w:val="006078D9"/>
    <w:rsid w:val="00612A5A"/>
    <w:rsid w:val="00616C29"/>
    <w:rsid w:val="00617B38"/>
    <w:rsid w:val="00620567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A2637"/>
    <w:rsid w:val="006B4E5D"/>
    <w:rsid w:val="006B6E8F"/>
    <w:rsid w:val="006C4410"/>
    <w:rsid w:val="006C4E1E"/>
    <w:rsid w:val="006C6C75"/>
    <w:rsid w:val="006D030D"/>
    <w:rsid w:val="006D0EAC"/>
    <w:rsid w:val="006D26BD"/>
    <w:rsid w:val="006E4522"/>
    <w:rsid w:val="006F178F"/>
    <w:rsid w:val="006F2937"/>
    <w:rsid w:val="006F3E0B"/>
    <w:rsid w:val="006F53AF"/>
    <w:rsid w:val="006F5E1C"/>
    <w:rsid w:val="00701F22"/>
    <w:rsid w:val="007047E6"/>
    <w:rsid w:val="00704C18"/>
    <w:rsid w:val="007063A1"/>
    <w:rsid w:val="00707CBA"/>
    <w:rsid w:val="0071117D"/>
    <w:rsid w:val="00713A3E"/>
    <w:rsid w:val="00715509"/>
    <w:rsid w:val="00716087"/>
    <w:rsid w:val="00717F37"/>
    <w:rsid w:val="00720E8D"/>
    <w:rsid w:val="0072346E"/>
    <w:rsid w:val="00730DC6"/>
    <w:rsid w:val="007320FE"/>
    <w:rsid w:val="00743FEF"/>
    <w:rsid w:val="00747F31"/>
    <w:rsid w:val="007505CF"/>
    <w:rsid w:val="00753F7A"/>
    <w:rsid w:val="0075736E"/>
    <w:rsid w:val="00757B6C"/>
    <w:rsid w:val="0076011A"/>
    <w:rsid w:val="00761955"/>
    <w:rsid w:val="007626C6"/>
    <w:rsid w:val="00764D89"/>
    <w:rsid w:val="00765E23"/>
    <w:rsid w:val="00770349"/>
    <w:rsid w:val="00772C7A"/>
    <w:rsid w:val="00773843"/>
    <w:rsid w:val="00774188"/>
    <w:rsid w:val="00785150"/>
    <w:rsid w:val="0078752E"/>
    <w:rsid w:val="00787A2E"/>
    <w:rsid w:val="00794165"/>
    <w:rsid w:val="007A03AD"/>
    <w:rsid w:val="007A1699"/>
    <w:rsid w:val="007A1E59"/>
    <w:rsid w:val="007A32DA"/>
    <w:rsid w:val="007A3D06"/>
    <w:rsid w:val="007A3FCC"/>
    <w:rsid w:val="007B415C"/>
    <w:rsid w:val="007B4299"/>
    <w:rsid w:val="007B4474"/>
    <w:rsid w:val="007B77C1"/>
    <w:rsid w:val="007C0536"/>
    <w:rsid w:val="007C1AAE"/>
    <w:rsid w:val="007C1E93"/>
    <w:rsid w:val="007C2111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E7199"/>
    <w:rsid w:val="007F1582"/>
    <w:rsid w:val="007F349F"/>
    <w:rsid w:val="007F4249"/>
    <w:rsid w:val="007F545F"/>
    <w:rsid w:val="00802C8F"/>
    <w:rsid w:val="00805ED3"/>
    <w:rsid w:val="00810095"/>
    <w:rsid w:val="00830870"/>
    <w:rsid w:val="00833CF9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93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41D"/>
    <w:rsid w:val="008C7D97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7603"/>
    <w:rsid w:val="00917D5C"/>
    <w:rsid w:val="00920BA3"/>
    <w:rsid w:val="0092317A"/>
    <w:rsid w:val="009250E1"/>
    <w:rsid w:val="00926FA1"/>
    <w:rsid w:val="009272EA"/>
    <w:rsid w:val="00927CD2"/>
    <w:rsid w:val="00930A5E"/>
    <w:rsid w:val="00937B50"/>
    <w:rsid w:val="00942BAE"/>
    <w:rsid w:val="00943E5A"/>
    <w:rsid w:val="00951695"/>
    <w:rsid w:val="00951817"/>
    <w:rsid w:val="0095228D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6AE9"/>
    <w:rsid w:val="0097779E"/>
    <w:rsid w:val="0099014A"/>
    <w:rsid w:val="0099036B"/>
    <w:rsid w:val="009907A4"/>
    <w:rsid w:val="00992013"/>
    <w:rsid w:val="00992BDC"/>
    <w:rsid w:val="00993E99"/>
    <w:rsid w:val="00996C73"/>
    <w:rsid w:val="009A10C7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6679"/>
    <w:rsid w:val="009C7A13"/>
    <w:rsid w:val="009D3DA6"/>
    <w:rsid w:val="009D44D5"/>
    <w:rsid w:val="009E1292"/>
    <w:rsid w:val="009E3919"/>
    <w:rsid w:val="009E6A86"/>
    <w:rsid w:val="009E6EED"/>
    <w:rsid w:val="009F176B"/>
    <w:rsid w:val="009F20A2"/>
    <w:rsid w:val="009F5AEB"/>
    <w:rsid w:val="009F5EBF"/>
    <w:rsid w:val="00A029ED"/>
    <w:rsid w:val="00A03032"/>
    <w:rsid w:val="00A0757A"/>
    <w:rsid w:val="00A15BC1"/>
    <w:rsid w:val="00A206C3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3F38"/>
    <w:rsid w:val="00A5436A"/>
    <w:rsid w:val="00A545BC"/>
    <w:rsid w:val="00A6235B"/>
    <w:rsid w:val="00A6438F"/>
    <w:rsid w:val="00A648C1"/>
    <w:rsid w:val="00A67313"/>
    <w:rsid w:val="00A70A30"/>
    <w:rsid w:val="00A722ED"/>
    <w:rsid w:val="00A737E4"/>
    <w:rsid w:val="00A7495D"/>
    <w:rsid w:val="00A75266"/>
    <w:rsid w:val="00A80527"/>
    <w:rsid w:val="00A82DE6"/>
    <w:rsid w:val="00A82FE0"/>
    <w:rsid w:val="00A84B82"/>
    <w:rsid w:val="00A964CF"/>
    <w:rsid w:val="00A9751A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5D95"/>
    <w:rsid w:val="00AD7E06"/>
    <w:rsid w:val="00AE0C88"/>
    <w:rsid w:val="00AE46F9"/>
    <w:rsid w:val="00AE58CB"/>
    <w:rsid w:val="00AF2A16"/>
    <w:rsid w:val="00AF4014"/>
    <w:rsid w:val="00AF5AD3"/>
    <w:rsid w:val="00AF7E05"/>
    <w:rsid w:val="00B046D9"/>
    <w:rsid w:val="00B1124F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0410"/>
    <w:rsid w:val="00B52F81"/>
    <w:rsid w:val="00B536F8"/>
    <w:rsid w:val="00B57402"/>
    <w:rsid w:val="00B57A1B"/>
    <w:rsid w:val="00B60196"/>
    <w:rsid w:val="00B60951"/>
    <w:rsid w:val="00B62429"/>
    <w:rsid w:val="00B71385"/>
    <w:rsid w:val="00B721F1"/>
    <w:rsid w:val="00B80EBE"/>
    <w:rsid w:val="00B915A3"/>
    <w:rsid w:val="00B930D2"/>
    <w:rsid w:val="00B942BA"/>
    <w:rsid w:val="00B9642E"/>
    <w:rsid w:val="00BA0881"/>
    <w:rsid w:val="00BA2808"/>
    <w:rsid w:val="00BA4562"/>
    <w:rsid w:val="00BC05ED"/>
    <w:rsid w:val="00BC10F2"/>
    <w:rsid w:val="00BD0677"/>
    <w:rsid w:val="00BD0C51"/>
    <w:rsid w:val="00BD63AF"/>
    <w:rsid w:val="00BD75F8"/>
    <w:rsid w:val="00BE10EB"/>
    <w:rsid w:val="00BE5809"/>
    <w:rsid w:val="00BE5BFC"/>
    <w:rsid w:val="00BE5CD0"/>
    <w:rsid w:val="00BF2AE3"/>
    <w:rsid w:val="00BF3241"/>
    <w:rsid w:val="00BF5881"/>
    <w:rsid w:val="00BF5F5A"/>
    <w:rsid w:val="00C014E0"/>
    <w:rsid w:val="00C04F1B"/>
    <w:rsid w:val="00C0548B"/>
    <w:rsid w:val="00C06E47"/>
    <w:rsid w:val="00C1142F"/>
    <w:rsid w:val="00C150A8"/>
    <w:rsid w:val="00C1525E"/>
    <w:rsid w:val="00C15BDF"/>
    <w:rsid w:val="00C16C27"/>
    <w:rsid w:val="00C23AEB"/>
    <w:rsid w:val="00C3208C"/>
    <w:rsid w:val="00C344A0"/>
    <w:rsid w:val="00C352D0"/>
    <w:rsid w:val="00C3653E"/>
    <w:rsid w:val="00C56DAA"/>
    <w:rsid w:val="00C56E1A"/>
    <w:rsid w:val="00C6033A"/>
    <w:rsid w:val="00C61C27"/>
    <w:rsid w:val="00C658A5"/>
    <w:rsid w:val="00C71924"/>
    <w:rsid w:val="00C73099"/>
    <w:rsid w:val="00C73FE2"/>
    <w:rsid w:val="00C747B9"/>
    <w:rsid w:val="00C759C4"/>
    <w:rsid w:val="00C80682"/>
    <w:rsid w:val="00C80714"/>
    <w:rsid w:val="00C80A03"/>
    <w:rsid w:val="00C840EC"/>
    <w:rsid w:val="00C86AC4"/>
    <w:rsid w:val="00C9016A"/>
    <w:rsid w:val="00C91B81"/>
    <w:rsid w:val="00C92469"/>
    <w:rsid w:val="00C93F52"/>
    <w:rsid w:val="00CA06B7"/>
    <w:rsid w:val="00CA219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C57D7"/>
    <w:rsid w:val="00CD08DB"/>
    <w:rsid w:val="00CD20F1"/>
    <w:rsid w:val="00CD362E"/>
    <w:rsid w:val="00CD66AA"/>
    <w:rsid w:val="00CE1303"/>
    <w:rsid w:val="00CE1C54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A1F"/>
    <w:rsid w:val="00D11B1C"/>
    <w:rsid w:val="00D11DB3"/>
    <w:rsid w:val="00D11F2D"/>
    <w:rsid w:val="00D1237D"/>
    <w:rsid w:val="00D247CD"/>
    <w:rsid w:val="00D24802"/>
    <w:rsid w:val="00D2648B"/>
    <w:rsid w:val="00D26EC3"/>
    <w:rsid w:val="00D272F3"/>
    <w:rsid w:val="00D33E64"/>
    <w:rsid w:val="00D35878"/>
    <w:rsid w:val="00D3712C"/>
    <w:rsid w:val="00D3713F"/>
    <w:rsid w:val="00D37A68"/>
    <w:rsid w:val="00D422F4"/>
    <w:rsid w:val="00D44035"/>
    <w:rsid w:val="00D458D5"/>
    <w:rsid w:val="00D46E53"/>
    <w:rsid w:val="00D55E95"/>
    <w:rsid w:val="00D60766"/>
    <w:rsid w:val="00D607BA"/>
    <w:rsid w:val="00D621E5"/>
    <w:rsid w:val="00D673CF"/>
    <w:rsid w:val="00D673D2"/>
    <w:rsid w:val="00D709A7"/>
    <w:rsid w:val="00D74E56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27F5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6D6"/>
    <w:rsid w:val="00DF3B6A"/>
    <w:rsid w:val="00DF63CB"/>
    <w:rsid w:val="00E04C37"/>
    <w:rsid w:val="00E04DA5"/>
    <w:rsid w:val="00E06FAE"/>
    <w:rsid w:val="00E126DC"/>
    <w:rsid w:val="00E12EC8"/>
    <w:rsid w:val="00E150DB"/>
    <w:rsid w:val="00E153F3"/>
    <w:rsid w:val="00E15C00"/>
    <w:rsid w:val="00E21AF4"/>
    <w:rsid w:val="00E22089"/>
    <w:rsid w:val="00E24388"/>
    <w:rsid w:val="00E257EF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0FA"/>
    <w:rsid w:val="00E804F1"/>
    <w:rsid w:val="00E81504"/>
    <w:rsid w:val="00E860A4"/>
    <w:rsid w:val="00E900BA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B28E8"/>
    <w:rsid w:val="00EB34FB"/>
    <w:rsid w:val="00EB428E"/>
    <w:rsid w:val="00EC02FB"/>
    <w:rsid w:val="00EC1714"/>
    <w:rsid w:val="00EC2F3B"/>
    <w:rsid w:val="00EC6F76"/>
    <w:rsid w:val="00ED0A37"/>
    <w:rsid w:val="00ED2C60"/>
    <w:rsid w:val="00ED6028"/>
    <w:rsid w:val="00ED72EF"/>
    <w:rsid w:val="00EE3E7D"/>
    <w:rsid w:val="00EE5357"/>
    <w:rsid w:val="00EF2B2E"/>
    <w:rsid w:val="00EF5F06"/>
    <w:rsid w:val="00F020D7"/>
    <w:rsid w:val="00F1282D"/>
    <w:rsid w:val="00F1379E"/>
    <w:rsid w:val="00F155F6"/>
    <w:rsid w:val="00F16D47"/>
    <w:rsid w:val="00F2084C"/>
    <w:rsid w:val="00F213CF"/>
    <w:rsid w:val="00F21D08"/>
    <w:rsid w:val="00F21FF7"/>
    <w:rsid w:val="00F239B5"/>
    <w:rsid w:val="00F240D9"/>
    <w:rsid w:val="00F249B0"/>
    <w:rsid w:val="00F24CF9"/>
    <w:rsid w:val="00F32DB2"/>
    <w:rsid w:val="00F34974"/>
    <w:rsid w:val="00F354B3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72C1"/>
    <w:rsid w:val="00F577D5"/>
    <w:rsid w:val="00F60F01"/>
    <w:rsid w:val="00F66B8F"/>
    <w:rsid w:val="00F6781C"/>
    <w:rsid w:val="00F7506B"/>
    <w:rsid w:val="00F77E65"/>
    <w:rsid w:val="00F814EC"/>
    <w:rsid w:val="00F823B5"/>
    <w:rsid w:val="00F84828"/>
    <w:rsid w:val="00F86FE6"/>
    <w:rsid w:val="00F91040"/>
    <w:rsid w:val="00F911B5"/>
    <w:rsid w:val="00F91C70"/>
    <w:rsid w:val="00F9604F"/>
    <w:rsid w:val="00F97CC8"/>
    <w:rsid w:val="00F97DA1"/>
    <w:rsid w:val="00FA113A"/>
    <w:rsid w:val="00FA6790"/>
    <w:rsid w:val="00FA6EBA"/>
    <w:rsid w:val="00FB0675"/>
    <w:rsid w:val="00FB3609"/>
    <w:rsid w:val="00FB5AE1"/>
    <w:rsid w:val="00FD22BE"/>
    <w:rsid w:val="00FD2EC9"/>
    <w:rsid w:val="00FD60E4"/>
    <w:rsid w:val="00FD668B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link w:val="1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link w:val="21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link w:val="4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link w:val="a5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6">
    <w:name w:val="Balloon Text"/>
    <w:basedOn w:val="a0"/>
    <w:link w:val="a7"/>
    <w:semiHidden/>
    <w:rsid w:val="00720E8D"/>
    <w:rPr>
      <w:rFonts w:ascii="Tahoma" w:hAnsi="Tahoma" w:cs="Tahoma"/>
      <w:sz w:val="16"/>
      <w:szCs w:val="16"/>
    </w:rPr>
  </w:style>
  <w:style w:type="table" w:styleId="a8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1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a">
    <w:name w:val="Title"/>
    <w:basedOn w:val="a0"/>
    <w:link w:val="ab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b">
    <w:name w:val="Название Знак"/>
    <w:basedOn w:val="a1"/>
    <w:link w:val="aa"/>
    <w:rsid w:val="00CB6236"/>
    <w:rPr>
      <w:caps/>
      <w:spacing w:val="120"/>
      <w:sz w:val="28"/>
      <w:szCs w:val="24"/>
    </w:rPr>
  </w:style>
  <w:style w:type="paragraph" w:styleId="ac">
    <w:name w:val="Body Text Indent"/>
    <w:basedOn w:val="a0"/>
    <w:link w:val="ad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с отступом Знак"/>
    <w:basedOn w:val="a1"/>
    <w:link w:val="ac"/>
    <w:rsid w:val="00CB6236"/>
    <w:rPr>
      <w:sz w:val="28"/>
    </w:rPr>
  </w:style>
  <w:style w:type="paragraph" w:styleId="22">
    <w:name w:val="Body Text 2"/>
    <w:basedOn w:val="a0"/>
    <w:link w:val="23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3">
    <w:name w:val="Основной текст 2 Знак"/>
    <w:basedOn w:val="a1"/>
    <w:link w:val="22"/>
    <w:rsid w:val="00CB6236"/>
    <w:rPr>
      <w:color w:val="FF0000"/>
      <w:sz w:val="28"/>
    </w:rPr>
  </w:style>
  <w:style w:type="paragraph" w:styleId="ae">
    <w:name w:val="Body Text"/>
    <w:basedOn w:val="a0"/>
    <w:link w:val="af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f">
    <w:name w:val="Основной текст Знак"/>
    <w:basedOn w:val="a1"/>
    <w:link w:val="ae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4">
    <w:name w:val="Body Text Indent 2"/>
    <w:basedOn w:val="a0"/>
    <w:link w:val="25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5">
    <w:name w:val="Основной текст с отступом 2 Знак"/>
    <w:basedOn w:val="a1"/>
    <w:link w:val="24"/>
    <w:rsid w:val="00CB6236"/>
    <w:rPr>
      <w:sz w:val="28"/>
    </w:rPr>
  </w:style>
  <w:style w:type="paragraph" w:styleId="af0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1">
    <w:name w:val="header"/>
    <w:basedOn w:val="a0"/>
    <w:link w:val="af2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CB6236"/>
  </w:style>
  <w:style w:type="character" w:styleId="af3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6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7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4">
    <w:name w:val="Subtitle"/>
    <w:basedOn w:val="a0"/>
    <w:link w:val="af5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5">
    <w:name w:val="Подзаголовок Знак"/>
    <w:basedOn w:val="a1"/>
    <w:link w:val="af4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7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8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9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a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b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c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d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character" w:styleId="afe">
    <w:name w:val="FollowedHyperlink"/>
    <w:basedOn w:val="a1"/>
    <w:uiPriority w:val="99"/>
    <w:semiHidden/>
    <w:unhideWhenUsed/>
    <w:rsid w:val="00087ABE"/>
    <w:rPr>
      <w:color w:val="800080"/>
      <w:u w:val="single"/>
    </w:rPr>
  </w:style>
  <w:style w:type="paragraph" w:customStyle="1" w:styleId="xl67">
    <w:name w:val="xl6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8">
    <w:name w:val="xl68"/>
    <w:basedOn w:val="a0"/>
    <w:rsid w:val="00087ABE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9">
    <w:name w:val="xl6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70">
    <w:name w:val="xl7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1">
    <w:name w:val="xl7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2">
    <w:name w:val="xl7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3">
    <w:name w:val="xl7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5">
    <w:name w:val="xl7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6">
    <w:name w:val="xl7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7">
    <w:name w:val="xl7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8">
    <w:name w:val="xl7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9">
    <w:name w:val="xl79"/>
    <w:basedOn w:val="a0"/>
    <w:rsid w:val="00087ABE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80">
    <w:name w:val="xl8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3">
    <w:name w:val="xl83"/>
    <w:basedOn w:val="a0"/>
    <w:rsid w:val="00087ABE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4">
    <w:name w:val="xl84"/>
    <w:basedOn w:val="a0"/>
    <w:rsid w:val="00087ABE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5">
    <w:name w:val="xl85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087ABE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9">
    <w:name w:val="xl89"/>
    <w:basedOn w:val="a0"/>
    <w:rsid w:val="00087ABE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0">
    <w:name w:val="xl90"/>
    <w:basedOn w:val="a0"/>
    <w:rsid w:val="00087ABE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0"/>
    <w:rsid w:val="00087ABE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2">
    <w:name w:val="xl92"/>
    <w:basedOn w:val="a0"/>
    <w:rsid w:val="00087ABE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3">
    <w:name w:val="xl9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4">
    <w:name w:val="xl9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6">
    <w:name w:val="xl9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7">
    <w:name w:val="xl9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8">
    <w:name w:val="xl9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9">
    <w:name w:val="xl9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00">
    <w:name w:val="xl10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1">
    <w:name w:val="xl10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2">
    <w:name w:val="xl10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087ABE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4">
    <w:name w:val="xl104"/>
    <w:basedOn w:val="a0"/>
    <w:rsid w:val="00087ABE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5">
    <w:name w:val="xl10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6">
    <w:name w:val="xl10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7">
    <w:name w:val="xl107"/>
    <w:basedOn w:val="a0"/>
    <w:rsid w:val="00087ABE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8">
    <w:name w:val="xl10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10">
    <w:name w:val="xl11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1">
    <w:name w:val="xl11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2">
    <w:name w:val="xl11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3">
    <w:name w:val="xl11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4">
    <w:name w:val="xl11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5">
    <w:name w:val="xl11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7">
    <w:name w:val="xl11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8">
    <w:name w:val="xl11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087ABE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6">
    <w:name w:val="xl12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087ABE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30">
    <w:name w:val="xl13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1">
    <w:name w:val="xl13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2">
    <w:name w:val="xl13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3">
    <w:name w:val="xl13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5">
    <w:name w:val="xl135"/>
    <w:basedOn w:val="a0"/>
    <w:rsid w:val="00087ABE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6">
    <w:name w:val="xl13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7">
    <w:name w:val="xl137"/>
    <w:basedOn w:val="a0"/>
    <w:rsid w:val="00087ABE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8">
    <w:name w:val="xl13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0">
    <w:name w:val="xl14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1">
    <w:name w:val="xl14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2">
    <w:name w:val="xl14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3">
    <w:name w:val="xl14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4">
    <w:name w:val="xl14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7">
    <w:name w:val="xl14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8">
    <w:name w:val="xl14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9">
    <w:name w:val="xl14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0">
    <w:name w:val="xl150"/>
    <w:basedOn w:val="a0"/>
    <w:rsid w:val="00087ABE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1">
    <w:name w:val="xl15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2">
    <w:name w:val="xl15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3">
    <w:name w:val="xl15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4">
    <w:name w:val="xl15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6">
    <w:name w:val="xl156"/>
    <w:basedOn w:val="a0"/>
    <w:rsid w:val="00087ABE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7">
    <w:name w:val="xl15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8">
    <w:name w:val="xl15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9">
    <w:name w:val="xl15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60">
    <w:name w:val="xl16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1">
    <w:name w:val="xl16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2">
    <w:name w:val="xl162"/>
    <w:basedOn w:val="a0"/>
    <w:rsid w:val="00087ABE"/>
    <w:pPr>
      <w:spacing w:before="100" w:beforeAutospacing="1" w:after="100" w:afterAutospacing="1"/>
    </w:pPr>
    <w:rPr>
      <w:lang w:val="ru-RU" w:eastAsia="ru-RU"/>
    </w:rPr>
  </w:style>
  <w:style w:type="paragraph" w:customStyle="1" w:styleId="xl163">
    <w:name w:val="xl16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4">
    <w:name w:val="xl16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5">
    <w:name w:val="xl16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6">
    <w:name w:val="xl16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7">
    <w:name w:val="xl167"/>
    <w:basedOn w:val="a0"/>
    <w:rsid w:val="00087ABE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087ABE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9">
    <w:name w:val="xl16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2">
    <w:name w:val="xl172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3">
    <w:name w:val="xl173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4">
    <w:name w:val="xl174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5">
    <w:name w:val="xl17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7">
    <w:name w:val="xl17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8">
    <w:name w:val="xl17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9">
    <w:name w:val="xl179"/>
    <w:basedOn w:val="a0"/>
    <w:rsid w:val="00087ABE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0">
    <w:name w:val="xl18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1">
    <w:name w:val="xl181"/>
    <w:basedOn w:val="a0"/>
    <w:rsid w:val="0008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2">
    <w:name w:val="xl18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font5">
    <w:name w:val="font5"/>
    <w:basedOn w:val="a0"/>
    <w:rsid w:val="00087ABE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087ABE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087ABE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087ABE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5">
    <w:name w:val="xl65"/>
    <w:basedOn w:val="a0"/>
    <w:rsid w:val="00087ABE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087ABE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15">
    <w:name w:val="Знак Знак Знак1"/>
    <w:basedOn w:val="a0"/>
    <w:rsid w:val="00F77E65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xl183">
    <w:name w:val="xl183"/>
    <w:basedOn w:val="a0"/>
    <w:rsid w:val="00423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84">
    <w:name w:val="xl184"/>
    <w:basedOn w:val="a0"/>
    <w:rsid w:val="004234F5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5">
    <w:name w:val="xl185"/>
    <w:basedOn w:val="a0"/>
    <w:rsid w:val="004234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6">
    <w:name w:val="xl186"/>
    <w:basedOn w:val="a0"/>
    <w:rsid w:val="00423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1"/>
    <w:link w:val="1"/>
    <w:rsid w:val="004234F5"/>
    <w:rPr>
      <w:b/>
      <w:bCs/>
      <w:sz w:val="24"/>
      <w:szCs w:val="24"/>
      <w:lang w:eastAsia="en-US"/>
    </w:rPr>
  </w:style>
  <w:style w:type="character" w:customStyle="1" w:styleId="21">
    <w:name w:val="Заголовок 2 Знак"/>
    <w:aliases w:val="H2 Знак,&quot;Изумруд&quot; Знак"/>
    <w:basedOn w:val="a1"/>
    <w:link w:val="20"/>
    <w:rsid w:val="004234F5"/>
    <w:rPr>
      <w:rFonts w:ascii="Arial" w:hAnsi="Arial" w:cs="Arial"/>
      <w:b/>
      <w:bCs/>
      <w:sz w:val="22"/>
      <w:szCs w:val="22"/>
    </w:rPr>
  </w:style>
  <w:style w:type="character" w:customStyle="1" w:styleId="40">
    <w:name w:val="Заголовок 4 Знак"/>
    <w:basedOn w:val="a1"/>
    <w:link w:val="4"/>
    <w:rsid w:val="004234F5"/>
    <w:rPr>
      <w:b/>
      <w:bCs/>
      <w:sz w:val="24"/>
      <w:szCs w:val="22"/>
    </w:rPr>
  </w:style>
  <w:style w:type="character" w:customStyle="1" w:styleId="a5">
    <w:name w:val="Нижний колонтитул Знак"/>
    <w:basedOn w:val="a1"/>
    <w:link w:val="a4"/>
    <w:rsid w:val="004234F5"/>
    <w:rPr>
      <w:sz w:val="24"/>
      <w:szCs w:val="24"/>
      <w:lang w:val="en-US" w:eastAsia="en-US"/>
    </w:rPr>
  </w:style>
  <w:style w:type="character" w:customStyle="1" w:styleId="a7">
    <w:name w:val="Текст выноски Знак"/>
    <w:basedOn w:val="a1"/>
    <w:link w:val="a6"/>
    <w:semiHidden/>
    <w:rsid w:val="004234F5"/>
    <w:rPr>
      <w:rFonts w:ascii="Tahoma" w:hAnsi="Tahoma" w:cs="Tahoma"/>
      <w:sz w:val="16"/>
      <w:szCs w:val="16"/>
      <w:lang w:val="en-US" w:eastAsia="en-US"/>
    </w:rPr>
  </w:style>
  <w:style w:type="paragraph" w:customStyle="1" w:styleId="xl187">
    <w:name w:val="xl187"/>
    <w:basedOn w:val="a0"/>
    <w:rsid w:val="00AF7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8">
    <w:name w:val="xl188"/>
    <w:basedOn w:val="a0"/>
    <w:rsid w:val="00AF7E05"/>
    <w:pPr>
      <w:spacing w:before="100" w:beforeAutospacing="1" w:after="100" w:afterAutospacing="1"/>
      <w:textAlignment w:val="top"/>
    </w:pPr>
    <w:rPr>
      <w:b/>
      <w:bCs/>
      <w:color w:val="000000"/>
      <w:lang w:val="ru-RU" w:eastAsia="ru-RU"/>
    </w:rPr>
  </w:style>
  <w:style w:type="paragraph" w:customStyle="1" w:styleId="xl189">
    <w:name w:val="xl189"/>
    <w:basedOn w:val="a0"/>
    <w:rsid w:val="00AF7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lang w:val="ru-RU" w:eastAsia="ru-RU"/>
    </w:rPr>
  </w:style>
  <w:style w:type="paragraph" w:customStyle="1" w:styleId="xl190">
    <w:name w:val="xl190"/>
    <w:basedOn w:val="a0"/>
    <w:rsid w:val="00AF7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91">
    <w:name w:val="xl191"/>
    <w:basedOn w:val="a0"/>
    <w:rsid w:val="00AF7E05"/>
    <w:pPr>
      <w:spacing w:before="100" w:beforeAutospacing="1" w:after="100" w:afterAutospacing="1"/>
    </w:pPr>
    <w:rPr>
      <w:color w:val="333333"/>
      <w:lang w:val="ru-RU" w:eastAsia="ru-RU"/>
    </w:rPr>
  </w:style>
  <w:style w:type="paragraph" w:customStyle="1" w:styleId="xl192">
    <w:name w:val="xl192"/>
    <w:basedOn w:val="a0"/>
    <w:rsid w:val="00AF7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93">
    <w:name w:val="xl193"/>
    <w:basedOn w:val="a0"/>
    <w:rsid w:val="00AF7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94">
    <w:name w:val="xl194"/>
    <w:basedOn w:val="a0"/>
    <w:rsid w:val="00AF7E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95">
    <w:name w:val="xl195"/>
    <w:basedOn w:val="a0"/>
    <w:rsid w:val="00AF7E05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6">
    <w:name w:val="xl196"/>
    <w:basedOn w:val="a0"/>
    <w:rsid w:val="00AF7E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7">
    <w:name w:val="xl197"/>
    <w:basedOn w:val="a0"/>
    <w:rsid w:val="00AF7E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17061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123;n=66423;fld=134;dst=109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BEF73-409B-40D6-8241-29A52E8EF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3680</TotalTime>
  <Pages>37</Pages>
  <Words>17185</Words>
  <Characters>97960</Characters>
  <Application>Microsoft Office Word</Application>
  <DocSecurity>0</DocSecurity>
  <Lines>816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114916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GLAVBUH</cp:lastModifiedBy>
  <cp:revision>149</cp:revision>
  <cp:lastPrinted>2022-11-11T04:31:00Z</cp:lastPrinted>
  <dcterms:created xsi:type="dcterms:W3CDTF">2013-10-25T02:17:00Z</dcterms:created>
  <dcterms:modified xsi:type="dcterms:W3CDTF">2023-07-24T05:26:00Z</dcterms:modified>
</cp:coreProperties>
</file>