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BD" w:rsidRPr="000B010C" w:rsidRDefault="00AA03BD" w:rsidP="000B010C">
      <w:pPr>
        <w:jc w:val="center"/>
        <w:rPr>
          <w:rFonts w:ascii="Arial" w:hAnsi="Arial" w:cs="Arial"/>
        </w:rPr>
      </w:pPr>
      <w:r w:rsidRPr="000B010C">
        <w:rPr>
          <w:rFonts w:ascii="Arial" w:hAnsi="Arial" w:cs="Arial"/>
        </w:rPr>
        <w:t>КРАСНОЯРСКИЙ КРАЙ</w:t>
      </w:r>
    </w:p>
    <w:p w:rsidR="00AA03BD" w:rsidRPr="000B010C" w:rsidRDefault="00AA03BD" w:rsidP="000B010C">
      <w:pPr>
        <w:jc w:val="center"/>
        <w:rPr>
          <w:rFonts w:ascii="Arial" w:hAnsi="Arial" w:cs="Arial"/>
        </w:rPr>
      </w:pPr>
      <w:r w:rsidRPr="000B010C">
        <w:rPr>
          <w:rFonts w:ascii="Arial" w:hAnsi="Arial" w:cs="Arial"/>
        </w:rPr>
        <w:t>БЕРЁЗОВСКИЙ РАЙОН</w:t>
      </w:r>
    </w:p>
    <w:p w:rsidR="00AA03BD" w:rsidRPr="000B010C" w:rsidRDefault="00AA03BD" w:rsidP="000B010C">
      <w:pPr>
        <w:jc w:val="center"/>
        <w:rPr>
          <w:rFonts w:ascii="Arial" w:hAnsi="Arial" w:cs="Arial"/>
        </w:rPr>
      </w:pPr>
      <w:r w:rsidRPr="000B010C">
        <w:rPr>
          <w:rFonts w:ascii="Arial" w:hAnsi="Arial" w:cs="Arial"/>
        </w:rPr>
        <w:t>ВОЗНЕСЕНСКИЙ СЕЛЬСКИЙ</w:t>
      </w:r>
    </w:p>
    <w:p w:rsidR="00AA03BD" w:rsidRPr="000B010C" w:rsidRDefault="00AA03BD" w:rsidP="000B010C">
      <w:pPr>
        <w:jc w:val="center"/>
        <w:rPr>
          <w:rFonts w:ascii="Arial" w:hAnsi="Arial" w:cs="Arial"/>
        </w:rPr>
      </w:pPr>
      <w:r w:rsidRPr="000B010C">
        <w:rPr>
          <w:rFonts w:ascii="Arial" w:hAnsi="Arial" w:cs="Arial"/>
        </w:rPr>
        <w:t>СОВЕТ ДЕПУТАТОВ</w:t>
      </w:r>
    </w:p>
    <w:p w:rsidR="00AA03BD" w:rsidRPr="000B010C" w:rsidRDefault="00AA03BD" w:rsidP="000B010C">
      <w:pPr>
        <w:jc w:val="center"/>
        <w:rPr>
          <w:rFonts w:ascii="Arial" w:hAnsi="Arial" w:cs="Arial"/>
        </w:rPr>
      </w:pPr>
    </w:p>
    <w:p w:rsidR="00AA03BD" w:rsidRDefault="00AA03BD" w:rsidP="000B010C">
      <w:pPr>
        <w:jc w:val="center"/>
        <w:rPr>
          <w:rFonts w:ascii="Arial" w:hAnsi="Arial" w:cs="Arial"/>
        </w:rPr>
      </w:pPr>
      <w:proofErr w:type="gramStart"/>
      <w:r w:rsidRPr="000B010C">
        <w:rPr>
          <w:rFonts w:ascii="Arial" w:hAnsi="Arial" w:cs="Arial"/>
        </w:rPr>
        <w:t>Р</w:t>
      </w:r>
      <w:proofErr w:type="gramEnd"/>
      <w:r w:rsidRPr="000B010C">
        <w:rPr>
          <w:rFonts w:ascii="Arial" w:hAnsi="Arial" w:cs="Arial"/>
        </w:rPr>
        <w:t xml:space="preserve"> Е Ш Е Н И Е</w:t>
      </w:r>
    </w:p>
    <w:p w:rsidR="000B010C" w:rsidRPr="000B010C" w:rsidRDefault="000B010C" w:rsidP="000B010C">
      <w:pPr>
        <w:jc w:val="center"/>
        <w:rPr>
          <w:rFonts w:ascii="Arial" w:hAnsi="Arial" w:cs="Arial"/>
        </w:rPr>
      </w:pPr>
    </w:p>
    <w:p w:rsidR="00604C46" w:rsidRPr="000B010C" w:rsidRDefault="00E101EA" w:rsidP="000B010C">
      <w:pPr>
        <w:jc w:val="center"/>
        <w:rPr>
          <w:rFonts w:ascii="Arial" w:hAnsi="Arial" w:cs="Arial"/>
        </w:rPr>
      </w:pPr>
      <w:r w:rsidRPr="000B010C">
        <w:rPr>
          <w:rFonts w:ascii="Arial" w:hAnsi="Arial" w:cs="Arial"/>
        </w:rPr>
        <w:t>«</w:t>
      </w:r>
      <w:r w:rsidR="000B010C" w:rsidRPr="000B010C">
        <w:rPr>
          <w:rFonts w:ascii="Arial" w:hAnsi="Arial" w:cs="Arial"/>
        </w:rPr>
        <w:t>17</w:t>
      </w:r>
      <w:r w:rsidRPr="000B010C">
        <w:rPr>
          <w:rFonts w:ascii="Arial" w:hAnsi="Arial" w:cs="Arial"/>
        </w:rPr>
        <w:t xml:space="preserve">» </w:t>
      </w:r>
      <w:r w:rsidR="000B010C" w:rsidRPr="000B010C">
        <w:rPr>
          <w:rFonts w:ascii="Arial" w:hAnsi="Arial" w:cs="Arial"/>
        </w:rPr>
        <w:t>февраля</w:t>
      </w:r>
      <w:r w:rsidR="001D00DE" w:rsidRPr="000B010C">
        <w:rPr>
          <w:rFonts w:ascii="Arial" w:hAnsi="Arial" w:cs="Arial"/>
        </w:rPr>
        <w:t xml:space="preserve"> 20</w:t>
      </w:r>
      <w:r w:rsidR="000B010C" w:rsidRPr="000B010C">
        <w:rPr>
          <w:rFonts w:ascii="Arial" w:hAnsi="Arial" w:cs="Arial"/>
        </w:rPr>
        <w:t xml:space="preserve">21 </w:t>
      </w:r>
      <w:r w:rsidRPr="000B010C">
        <w:rPr>
          <w:rFonts w:ascii="Arial" w:hAnsi="Arial" w:cs="Arial"/>
        </w:rPr>
        <w:t>г.</w:t>
      </w:r>
      <w:r w:rsidR="000B010C">
        <w:rPr>
          <w:rFonts w:ascii="Arial" w:hAnsi="Arial" w:cs="Arial"/>
        </w:rPr>
        <w:tab/>
      </w:r>
      <w:r w:rsidR="000B010C">
        <w:rPr>
          <w:rFonts w:ascii="Arial" w:hAnsi="Arial" w:cs="Arial"/>
        </w:rPr>
        <w:tab/>
        <w:t xml:space="preserve">     </w:t>
      </w:r>
      <w:proofErr w:type="gramStart"/>
      <w:r w:rsidRPr="000B010C">
        <w:rPr>
          <w:rFonts w:ascii="Arial" w:hAnsi="Arial" w:cs="Arial"/>
        </w:rPr>
        <w:t>с</w:t>
      </w:r>
      <w:proofErr w:type="gramEnd"/>
      <w:r w:rsidRPr="000B010C">
        <w:rPr>
          <w:rFonts w:ascii="Arial" w:hAnsi="Arial" w:cs="Arial"/>
        </w:rPr>
        <w:t>. Вознесенка</w:t>
      </w:r>
      <w:r w:rsidR="000B010C">
        <w:rPr>
          <w:rFonts w:ascii="Arial" w:hAnsi="Arial" w:cs="Arial"/>
        </w:rPr>
        <w:t xml:space="preserve">       </w:t>
      </w:r>
      <w:r w:rsidR="000B010C">
        <w:rPr>
          <w:rFonts w:ascii="Arial" w:hAnsi="Arial" w:cs="Arial"/>
        </w:rPr>
        <w:tab/>
      </w:r>
      <w:r w:rsidR="000B010C">
        <w:rPr>
          <w:rFonts w:ascii="Arial" w:hAnsi="Arial" w:cs="Arial"/>
        </w:rPr>
        <w:tab/>
      </w:r>
      <w:r w:rsidR="000B010C">
        <w:rPr>
          <w:rFonts w:ascii="Arial" w:hAnsi="Arial" w:cs="Arial"/>
        </w:rPr>
        <w:tab/>
      </w:r>
      <w:r w:rsidR="000B010C">
        <w:rPr>
          <w:rFonts w:ascii="Arial" w:hAnsi="Arial" w:cs="Arial"/>
        </w:rPr>
        <w:tab/>
      </w:r>
      <w:r w:rsidRPr="000B010C">
        <w:rPr>
          <w:rFonts w:ascii="Arial" w:hAnsi="Arial" w:cs="Arial"/>
        </w:rPr>
        <w:t xml:space="preserve"> № </w:t>
      </w:r>
      <w:r w:rsidR="000B010C" w:rsidRPr="000B010C">
        <w:rPr>
          <w:rFonts w:ascii="Arial" w:hAnsi="Arial" w:cs="Arial"/>
        </w:rPr>
        <w:t>2</w:t>
      </w:r>
    </w:p>
    <w:p w:rsidR="003D03DE" w:rsidRPr="000B010C" w:rsidRDefault="003D03DE" w:rsidP="000B010C">
      <w:pPr>
        <w:ind w:right="6115"/>
        <w:jc w:val="center"/>
        <w:rPr>
          <w:rFonts w:ascii="Arial" w:hAnsi="Arial" w:cs="Arial"/>
        </w:rPr>
      </w:pPr>
    </w:p>
    <w:p w:rsidR="00A3260A" w:rsidRDefault="00491597" w:rsidP="000B010C">
      <w:pPr>
        <w:pStyle w:val="1"/>
        <w:ind w:right="-1" w:firstLine="0"/>
        <w:jc w:val="center"/>
        <w:rPr>
          <w:rFonts w:ascii="Arial" w:hAnsi="Arial" w:cs="Arial"/>
          <w:b w:val="0"/>
        </w:rPr>
      </w:pPr>
      <w:r w:rsidRPr="000B010C">
        <w:rPr>
          <w:rFonts w:ascii="Arial" w:hAnsi="Arial" w:cs="Arial"/>
          <w:b w:val="0"/>
        </w:rPr>
        <w:t>О внесении изменений в Решение Вознесенского сельского Совета депутатов Березовского района Красноярского края от</w:t>
      </w:r>
      <w:r w:rsidR="000B010C">
        <w:rPr>
          <w:rFonts w:ascii="Arial" w:hAnsi="Arial" w:cs="Arial"/>
          <w:b w:val="0"/>
        </w:rPr>
        <w:t xml:space="preserve"> </w:t>
      </w:r>
      <w:r w:rsidRPr="000B010C">
        <w:rPr>
          <w:rFonts w:ascii="Arial" w:hAnsi="Arial" w:cs="Arial"/>
          <w:b w:val="0"/>
        </w:rPr>
        <w:t>10.11.2015 года</w:t>
      </w:r>
      <w:r w:rsidR="000B010C">
        <w:rPr>
          <w:rFonts w:ascii="Arial" w:hAnsi="Arial" w:cs="Arial"/>
          <w:b w:val="0"/>
        </w:rPr>
        <w:t xml:space="preserve"> </w:t>
      </w:r>
      <w:r w:rsidRPr="000B010C">
        <w:rPr>
          <w:rFonts w:ascii="Arial" w:hAnsi="Arial" w:cs="Arial"/>
          <w:b w:val="0"/>
        </w:rPr>
        <w:t>№ 9 «О введении земельного налога на территории Вознесенского сельсовета Березовского района Красноярского края»</w:t>
      </w:r>
    </w:p>
    <w:p w:rsidR="000B010C" w:rsidRPr="000B010C" w:rsidRDefault="000B010C" w:rsidP="000B010C">
      <w:pPr>
        <w:rPr>
          <w:lang w:eastAsia="en-US"/>
        </w:rPr>
      </w:pPr>
    </w:p>
    <w:p w:rsidR="006D226A" w:rsidRPr="000B010C" w:rsidRDefault="00491597" w:rsidP="009C3F54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  <w:r w:rsidRPr="000B010C">
        <w:rPr>
          <w:rFonts w:ascii="Arial" w:hAnsi="Arial" w:cs="Arial"/>
          <w:lang w:eastAsia="en-US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</w:t>
      </w:r>
      <w:r w:rsidR="004917D7" w:rsidRPr="000B010C">
        <w:rPr>
          <w:rFonts w:ascii="Arial" w:hAnsi="Arial" w:cs="Arial"/>
          <w:lang w:eastAsia="en-US"/>
        </w:rPr>
        <w:t xml:space="preserve"> </w:t>
      </w:r>
      <w:proofErr w:type="spellStart"/>
      <w:r w:rsidR="004917D7" w:rsidRPr="000B010C">
        <w:rPr>
          <w:rFonts w:ascii="Arial" w:hAnsi="Arial" w:cs="Arial"/>
          <w:lang w:eastAsia="en-US"/>
        </w:rPr>
        <w:t>пп</w:t>
      </w:r>
      <w:proofErr w:type="spellEnd"/>
      <w:r w:rsidR="004917D7" w:rsidRPr="000B010C">
        <w:rPr>
          <w:rFonts w:ascii="Arial" w:hAnsi="Arial" w:cs="Arial"/>
          <w:lang w:eastAsia="en-US"/>
        </w:rPr>
        <w:t>. 5 п. 1, п. 4, 5 ст. 5, ст. 387,</w:t>
      </w:r>
      <w:r w:rsidRPr="000B010C">
        <w:rPr>
          <w:rFonts w:ascii="Arial" w:hAnsi="Arial" w:cs="Arial"/>
          <w:lang w:eastAsia="en-US"/>
        </w:rPr>
        <w:t xml:space="preserve"> ст. 394 Налогово</w:t>
      </w:r>
      <w:r w:rsidR="004917D7" w:rsidRPr="000B010C">
        <w:rPr>
          <w:rFonts w:ascii="Arial" w:hAnsi="Arial" w:cs="Arial"/>
          <w:lang w:eastAsia="en-US"/>
        </w:rPr>
        <w:t>го кодекса Российской Федерации</w:t>
      </w:r>
      <w:r w:rsidRPr="000B010C">
        <w:rPr>
          <w:rFonts w:ascii="Arial" w:hAnsi="Arial" w:cs="Arial"/>
          <w:lang w:eastAsia="en-US"/>
        </w:rPr>
        <w:t>, руководствуясь</w:t>
      </w:r>
      <w:r w:rsidR="000B010C">
        <w:rPr>
          <w:rFonts w:ascii="Arial" w:hAnsi="Arial" w:cs="Arial"/>
          <w:lang w:eastAsia="en-US"/>
        </w:rPr>
        <w:t xml:space="preserve"> </w:t>
      </w:r>
      <w:r w:rsidRPr="000B010C">
        <w:rPr>
          <w:rFonts w:ascii="Arial" w:hAnsi="Arial" w:cs="Arial"/>
        </w:rPr>
        <w:t>Уставом Вознесенского сельсовета Березовского района Красноярского края, Вознесенский сельский Совет депутатов, РЕШИЛ:</w:t>
      </w:r>
    </w:p>
    <w:p w:rsidR="00491597" w:rsidRPr="000B010C" w:rsidRDefault="00491597" w:rsidP="00AD32ED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</w:p>
    <w:p w:rsidR="00491597" w:rsidRPr="000B010C" w:rsidRDefault="00491597" w:rsidP="00AD32ED">
      <w:pPr>
        <w:pStyle w:val="1"/>
        <w:numPr>
          <w:ilvl w:val="0"/>
          <w:numId w:val="3"/>
        </w:numPr>
        <w:ind w:left="0" w:right="-1" w:firstLine="709"/>
        <w:rPr>
          <w:rFonts w:ascii="Arial" w:hAnsi="Arial" w:cs="Arial"/>
          <w:b w:val="0"/>
        </w:rPr>
      </w:pPr>
      <w:r w:rsidRPr="000B010C">
        <w:rPr>
          <w:rFonts w:ascii="Arial" w:hAnsi="Arial" w:cs="Arial"/>
          <w:b w:val="0"/>
        </w:rPr>
        <w:t>Внести изменения в решение Вознесенского</w:t>
      </w:r>
      <w:r w:rsidR="000B010C">
        <w:rPr>
          <w:rFonts w:ascii="Arial" w:hAnsi="Arial" w:cs="Arial"/>
          <w:b w:val="0"/>
        </w:rPr>
        <w:t xml:space="preserve"> </w:t>
      </w:r>
      <w:r w:rsidRPr="000B010C">
        <w:rPr>
          <w:rFonts w:ascii="Arial" w:hAnsi="Arial" w:cs="Arial"/>
          <w:b w:val="0"/>
        </w:rPr>
        <w:t>сельского Совета депутатов Березовского района Красноярского</w:t>
      </w:r>
      <w:r w:rsidR="002F3D6E" w:rsidRPr="000B010C">
        <w:rPr>
          <w:rFonts w:ascii="Arial" w:hAnsi="Arial" w:cs="Arial"/>
          <w:b w:val="0"/>
        </w:rPr>
        <w:t xml:space="preserve"> края</w:t>
      </w:r>
      <w:r w:rsidRPr="000B010C">
        <w:rPr>
          <w:rFonts w:ascii="Arial" w:hAnsi="Arial" w:cs="Arial"/>
          <w:b w:val="0"/>
        </w:rPr>
        <w:t xml:space="preserve"> от</w:t>
      </w:r>
      <w:r w:rsidR="000B010C">
        <w:rPr>
          <w:rFonts w:ascii="Arial" w:hAnsi="Arial" w:cs="Arial"/>
          <w:b w:val="0"/>
        </w:rPr>
        <w:t xml:space="preserve"> </w:t>
      </w:r>
      <w:r w:rsidRPr="000B010C">
        <w:rPr>
          <w:rFonts w:ascii="Arial" w:hAnsi="Arial" w:cs="Arial"/>
          <w:b w:val="0"/>
        </w:rPr>
        <w:t>10.11.2015 года</w:t>
      </w:r>
      <w:r w:rsidR="000B010C">
        <w:rPr>
          <w:rFonts w:ascii="Arial" w:hAnsi="Arial" w:cs="Arial"/>
          <w:b w:val="0"/>
        </w:rPr>
        <w:t xml:space="preserve"> </w:t>
      </w:r>
      <w:r w:rsidRPr="000B010C">
        <w:rPr>
          <w:rFonts w:ascii="Arial" w:hAnsi="Arial" w:cs="Arial"/>
          <w:b w:val="0"/>
        </w:rPr>
        <w:t>№ 9 «О введении земельного налога на территории Вознесенского сельсовета Березовского района Красноярского края»</w:t>
      </w:r>
      <w:r w:rsidR="002F3D6E" w:rsidRPr="000B010C">
        <w:rPr>
          <w:rFonts w:ascii="Arial" w:hAnsi="Arial" w:cs="Arial"/>
          <w:b w:val="0"/>
        </w:rPr>
        <w:t>:</w:t>
      </w:r>
    </w:p>
    <w:p w:rsidR="004768E4" w:rsidRPr="000B010C" w:rsidRDefault="004768E4" w:rsidP="00AD32ED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B010C">
        <w:rPr>
          <w:rFonts w:ascii="Arial" w:hAnsi="Arial" w:cs="Arial"/>
        </w:rPr>
        <w:t xml:space="preserve">Дополнить решение Вознесенского сельского Совета депутатов Березовского района Красноярского края от 10.11.2015 № 9 «О введении земельного налога на территории Вознесенского сельсовета Березовского района Красноярского края» пунктом 5 следующего содержания: </w:t>
      </w:r>
    </w:p>
    <w:p w:rsidR="004768E4" w:rsidRPr="000B010C" w:rsidRDefault="004768E4" w:rsidP="00AD32ED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B010C">
        <w:rPr>
          <w:rFonts w:ascii="Arial" w:hAnsi="Arial" w:cs="Arial"/>
        </w:rPr>
        <w:t xml:space="preserve">«5. Освободить от </w:t>
      </w:r>
      <w:r w:rsidR="00F23540" w:rsidRPr="000B010C">
        <w:rPr>
          <w:rFonts w:ascii="Arial" w:hAnsi="Arial" w:cs="Arial"/>
        </w:rPr>
        <w:t>налогообложения</w:t>
      </w:r>
      <w:r w:rsidRPr="000B010C">
        <w:rPr>
          <w:rFonts w:ascii="Arial" w:hAnsi="Arial" w:cs="Arial"/>
        </w:rPr>
        <w:t xml:space="preserve"> налогоплательщиков:</w:t>
      </w:r>
    </w:p>
    <w:p w:rsidR="004768E4" w:rsidRPr="000B010C" w:rsidRDefault="004768E4" w:rsidP="00AD32ED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B010C">
        <w:rPr>
          <w:rFonts w:ascii="Arial" w:hAnsi="Arial" w:cs="Arial"/>
        </w:rPr>
        <w:t xml:space="preserve">5.1. Органы местного </w:t>
      </w:r>
      <w:r w:rsidR="00F23540" w:rsidRPr="000B010C">
        <w:rPr>
          <w:rFonts w:ascii="Arial" w:hAnsi="Arial" w:cs="Arial"/>
        </w:rPr>
        <w:t>самоуправления в отношении земельных участков, предоставленных</w:t>
      </w:r>
      <w:r w:rsidR="000B010C">
        <w:rPr>
          <w:rFonts w:ascii="Arial" w:hAnsi="Arial" w:cs="Arial"/>
        </w:rPr>
        <w:t xml:space="preserve"> </w:t>
      </w:r>
      <w:r w:rsidR="00F23540" w:rsidRPr="000B010C">
        <w:rPr>
          <w:rFonts w:ascii="Arial" w:hAnsi="Arial" w:cs="Arial"/>
        </w:rPr>
        <w:t>для обеспечения их деятельности.</w:t>
      </w:r>
    </w:p>
    <w:p w:rsidR="00F23540" w:rsidRPr="000B010C" w:rsidRDefault="00F23540" w:rsidP="00AD32ED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B010C">
        <w:rPr>
          <w:rFonts w:ascii="Arial" w:hAnsi="Arial" w:cs="Arial"/>
        </w:rPr>
        <w:t>5.2. Бюджетные и казенные учреждения культуры и искусства, образования, физической культуры и спорта, здравоохранения, социального обеспечения, финансируемые из краевого и (или)</w:t>
      </w:r>
      <w:r w:rsidR="0029346C" w:rsidRPr="000B010C">
        <w:rPr>
          <w:rFonts w:ascii="Arial" w:hAnsi="Arial" w:cs="Arial"/>
        </w:rPr>
        <w:t xml:space="preserve"> местного бюджетов, в отношении земельных участков, используемых для обеспечения их деятельности.</w:t>
      </w:r>
    </w:p>
    <w:p w:rsidR="0029346C" w:rsidRPr="000B010C" w:rsidRDefault="0029346C" w:rsidP="00AD32ED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B010C">
        <w:rPr>
          <w:rFonts w:ascii="Arial" w:hAnsi="Arial" w:cs="Arial"/>
        </w:rPr>
        <w:t>5.3. Некоммерческие организации, получающие субсидии из краевого и (или) местного бюджетов на оказание государственных и (или) муниципальных услуг (выполнение работ) в соответствии с государственным (муниципальным) заданием.</w:t>
      </w:r>
    </w:p>
    <w:p w:rsidR="0029346C" w:rsidRPr="000B010C" w:rsidRDefault="0029346C" w:rsidP="00AD32ED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B010C">
        <w:rPr>
          <w:rFonts w:ascii="Arial" w:hAnsi="Arial" w:cs="Arial"/>
        </w:rPr>
        <w:t xml:space="preserve">5.4. </w:t>
      </w:r>
      <w:r w:rsidR="00E16263" w:rsidRPr="000B010C">
        <w:rPr>
          <w:rFonts w:ascii="Arial" w:hAnsi="Arial" w:cs="Arial"/>
        </w:rPr>
        <w:t>Физические лица, организации и учреждения в соответствии со статьей 395 Налогово</w:t>
      </w:r>
      <w:r w:rsidR="00AD32ED" w:rsidRPr="000B010C">
        <w:rPr>
          <w:rFonts w:ascii="Arial" w:hAnsi="Arial" w:cs="Arial"/>
        </w:rPr>
        <w:t>го кодекса Российской Федерации</w:t>
      </w:r>
      <w:proofErr w:type="gramStart"/>
      <w:r w:rsidR="00AD32ED" w:rsidRPr="000B010C">
        <w:rPr>
          <w:rFonts w:ascii="Arial" w:hAnsi="Arial" w:cs="Arial"/>
        </w:rPr>
        <w:t>.</w:t>
      </w:r>
      <w:r w:rsidR="00E16263" w:rsidRPr="000B010C">
        <w:rPr>
          <w:rFonts w:ascii="Arial" w:hAnsi="Arial" w:cs="Arial"/>
        </w:rPr>
        <w:t>».</w:t>
      </w:r>
      <w:proofErr w:type="gramEnd"/>
    </w:p>
    <w:p w:rsidR="009C3F54" w:rsidRPr="000B010C" w:rsidRDefault="009C3F54" w:rsidP="009C3F5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B010C">
        <w:rPr>
          <w:rFonts w:ascii="Arial" w:hAnsi="Arial" w:cs="Arial"/>
        </w:rPr>
        <w:t>Контроль настоящего решения возложить на постоянную комиссию по</w:t>
      </w:r>
      <w:r w:rsidR="000B010C">
        <w:rPr>
          <w:rFonts w:ascii="Arial" w:hAnsi="Arial" w:cs="Arial"/>
        </w:rPr>
        <w:t xml:space="preserve"> </w:t>
      </w:r>
      <w:r w:rsidRPr="000B010C">
        <w:rPr>
          <w:rFonts w:ascii="Arial" w:hAnsi="Arial" w:cs="Arial"/>
        </w:rPr>
        <w:t>бюджету, экономическому развитию и муниципальной собственности.</w:t>
      </w:r>
    </w:p>
    <w:p w:rsidR="00B329B7" w:rsidRPr="000B010C" w:rsidRDefault="00C96BC1" w:rsidP="006D226A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B010C">
        <w:rPr>
          <w:rFonts w:ascii="Arial" w:hAnsi="Arial" w:cs="Arial"/>
        </w:rPr>
        <w:t>Настоящее решени</w:t>
      </w:r>
      <w:r w:rsidR="009C3F54" w:rsidRPr="000B010C">
        <w:rPr>
          <w:rFonts w:ascii="Arial" w:hAnsi="Arial" w:cs="Arial"/>
        </w:rPr>
        <w:t>е вступает в силу с</w:t>
      </w:r>
      <w:r w:rsidR="00E16263" w:rsidRPr="000B010C">
        <w:rPr>
          <w:rFonts w:ascii="Arial" w:hAnsi="Arial" w:cs="Arial"/>
        </w:rPr>
        <w:t>о дня, следующего за днем его официального опубликования</w:t>
      </w:r>
      <w:r w:rsidRPr="000B010C">
        <w:rPr>
          <w:rFonts w:ascii="Arial" w:hAnsi="Arial" w:cs="Arial"/>
        </w:rPr>
        <w:t xml:space="preserve"> в муниципальной газете </w:t>
      </w:r>
      <w:r w:rsidR="00330891" w:rsidRPr="000B010C">
        <w:rPr>
          <w:rFonts w:ascii="Arial" w:hAnsi="Arial" w:cs="Arial"/>
        </w:rPr>
        <w:t>«</w:t>
      </w:r>
      <w:r w:rsidRPr="000B010C">
        <w:rPr>
          <w:rFonts w:ascii="Arial" w:hAnsi="Arial" w:cs="Arial"/>
        </w:rPr>
        <w:t>В</w:t>
      </w:r>
      <w:r w:rsidR="00330891" w:rsidRPr="000B010C">
        <w:rPr>
          <w:rFonts w:ascii="Arial" w:hAnsi="Arial" w:cs="Arial"/>
        </w:rPr>
        <w:t>естник Вознесенского сельсовета»</w:t>
      </w:r>
      <w:r w:rsidR="00361199" w:rsidRPr="000B010C">
        <w:rPr>
          <w:rFonts w:ascii="Arial" w:hAnsi="Arial" w:cs="Arial"/>
        </w:rPr>
        <w:t xml:space="preserve">, и распространяет свое действие на </w:t>
      </w:r>
      <w:proofErr w:type="gramStart"/>
      <w:r w:rsidR="00361199" w:rsidRPr="000B010C">
        <w:rPr>
          <w:rFonts w:ascii="Arial" w:hAnsi="Arial" w:cs="Arial"/>
        </w:rPr>
        <w:t>правоотношения</w:t>
      </w:r>
      <w:proofErr w:type="gramEnd"/>
      <w:r w:rsidR="00361199" w:rsidRPr="000B010C">
        <w:rPr>
          <w:rFonts w:ascii="Arial" w:hAnsi="Arial" w:cs="Arial"/>
        </w:rPr>
        <w:t xml:space="preserve"> возникшие с 01.01.201</w:t>
      </w:r>
      <w:r w:rsidR="0081310B" w:rsidRPr="000B010C">
        <w:rPr>
          <w:rFonts w:ascii="Arial" w:hAnsi="Arial" w:cs="Arial"/>
        </w:rPr>
        <w:t>9</w:t>
      </w:r>
      <w:r w:rsidR="00361199" w:rsidRPr="000B010C">
        <w:rPr>
          <w:rFonts w:ascii="Arial" w:hAnsi="Arial" w:cs="Arial"/>
        </w:rPr>
        <w:t xml:space="preserve"> года</w:t>
      </w:r>
      <w:r w:rsidRPr="000B010C">
        <w:rPr>
          <w:rFonts w:ascii="Arial" w:hAnsi="Arial" w:cs="Arial"/>
        </w:rPr>
        <w:t xml:space="preserve">. </w:t>
      </w:r>
    </w:p>
    <w:p w:rsidR="000B010C" w:rsidRPr="000B010C" w:rsidRDefault="000B010C" w:rsidP="006D226A">
      <w:pPr>
        <w:jc w:val="both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0C80" w:rsidRPr="000B010C" w:rsidTr="00330891">
        <w:tc>
          <w:tcPr>
            <w:tcW w:w="4785" w:type="dxa"/>
          </w:tcPr>
          <w:p w:rsidR="00060C80" w:rsidRPr="000B010C" w:rsidRDefault="00060C80" w:rsidP="00060C80">
            <w:pPr>
              <w:jc w:val="both"/>
              <w:rPr>
                <w:rFonts w:ascii="Arial" w:hAnsi="Arial" w:cs="Arial"/>
              </w:rPr>
            </w:pPr>
            <w:r w:rsidRPr="000B010C">
              <w:rPr>
                <w:rFonts w:ascii="Arial" w:hAnsi="Arial" w:cs="Arial"/>
              </w:rPr>
              <w:t>Председатель Вознесенского</w:t>
            </w:r>
            <w:r w:rsidR="000B010C">
              <w:rPr>
                <w:rFonts w:ascii="Arial" w:hAnsi="Arial" w:cs="Arial"/>
              </w:rPr>
              <w:t xml:space="preserve"> </w:t>
            </w:r>
          </w:p>
          <w:p w:rsidR="00060C80" w:rsidRPr="000B010C" w:rsidRDefault="00060C80" w:rsidP="00060C80">
            <w:pPr>
              <w:jc w:val="both"/>
              <w:rPr>
                <w:rFonts w:ascii="Arial" w:hAnsi="Arial" w:cs="Arial"/>
              </w:rPr>
            </w:pPr>
            <w:r w:rsidRPr="000B010C">
              <w:rPr>
                <w:rFonts w:ascii="Arial" w:hAnsi="Arial" w:cs="Arial"/>
              </w:rPr>
              <w:t>сельского Совета депутатов</w:t>
            </w:r>
          </w:p>
          <w:p w:rsidR="00060C80" w:rsidRPr="000B010C" w:rsidRDefault="00CF0CC3" w:rsidP="000B010C">
            <w:pPr>
              <w:jc w:val="both"/>
              <w:rPr>
                <w:rFonts w:ascii="Arial" w:hAnsi="Arial" w:cs="Arial"/>
              </w:rPr>
            </w:pPr>
            <w:r w:rsidRPr="000B010C">
              <w:rPr>
                <w:rFonts w:ascii="Arial" w:hAnsi="Arial" w:cs="Arial"/>
              </w:rPr>
              <w:t>Д.В. Козлов</w:t>
            </w:r>
            <w:r w:rsidR="000B010C">
              <w:rPr>
                <w:rFonts w:ascii="Arial" w:hAnsi="Arial" w:cs="Arial"/>
              </w:rPr>
              <w:t xml:space="preserve"> </w:t>
            </w:r>
            <w:r w:rsidR="00060C80" w:rsidRPr="000B010C">
              <w:rPr>
                <w:rFonts w:ascii="Arial" w:hAnsi="Arial" w:cs="Arial"/>
              </w:rPr>
              <w:t>___________________</w:t>
            </w:r>
            <w:r w:rsidR="00060C80" w:rsidRPr="000B010C">
              <w:rPr>
                <w:rFonts w:ascii="Arial" w:hAnsi="Arial" w:cs="Arial"/>
              </w:rPr>
              <w:tab/>
            </w:r>
          </w:p>
        </w:tc>
        <w:tc>
          <w:tcPr>
            <w:tcW w:w="4786" w:type="dxa"/>
          </w:tcPr>
          <w:p w:rsidR="00060C80" w:rsidRPr="000B010C" w:rsidRDefault="00060C80" w:rsidP="00060C80">
            <w:pPr>
              <w:jc w:val="both"/>
              <w:rPr>
                <w:rFonts w:ascii="Arial" w:hAnsi="Arial" w:cs="Arial"/>
              </w:rPr>
            </w:pPr>
            <w:r w:rsidRPr="000B010C">
              <w:rPr>
                <w:rFonts w:ascii="Arial" w:hAnsi="Arial" w:cs="Arial"/>
              </w:rPr>
              <w:t xml:space="preserve">Глава </w:t>
            </w:r>
          </w:p>
          <w:p w:rsidR="000B010C" w:rsidRDefault="00060C80" w:rsidP="000B010C">
            <w:pPr>
              <w:rPr>
                <w:rFonts w:ascii="Arial" w:hAnsi="Arial" w:cs="Arial"/>
              </w:rPr>
            </w:pPr>
            <w:r w:rsidRPr="000B010C">
              <w:rPr>
                <w:rFonts w:ascii="Arial" w:hAnsi="Arial" w:cs="Arial"/>
              </w:rPr>
              <w:t>Вознесенского сельсовета</w:t>
            </w:r>
            <w:r w:rsidR="000B010C">
              <w:rPr>
                <w:rFonts w:ascii="Arial" w:hAnsi="Arial" w:cs="Arial"/>
              </w:rPr>
              <w:t xml:space="preserve">     </w:t>
            </w:r>
          </w:p>
          <w:p w:rsidR="00060C80" w:rsidRPr="000B010C" w:rsidRDefault="00060C80" w:rsidP="000B010C">
            <w:pPr>
              <w:rPr>
                <w:rFonts w:ascii="Arial" w:hAnsi="Arial" w:cs="Arial"/>
              </w:rPr>
            </w:pPr>
            <w:r w:rsidRPr="000B010C">
              <w:rPr>
                <w:rFonts w:ascii="Arial" w:hAnsi="Arial" w:cs="Arial"/>
              </w:rPr>
              <w:t xml:space="preserve">Т.П. </w:t>
            </w:r>
            <w:proofErr w:type="spellStart"/>
            <w:r w:rsidRPr="000B010C">
              <w:rPr>
                <w:rFonts w:ascii="Arial" w:hAnsi="Arial" w:cs="Arial"/>
              </w:rPr>
              <w:t>Шмаль</w:t>
            </w:r>
            <w:proofErr w:type="spellEnd"/>
            <w:r w:rsidRPr="000B010C">
              <w:rPr>
                <w:rFonts w:ascii="Arial" w:hAnsi="Arial" w:cs="Arial"/>
              </w:rPr>
              <w:t xml:space="preserve"> _____________________</w:t>
            </w:r>
          </w:p>
        </w:tc>
      </w:tr>
    </w:tbl>
    <w:p w:rsidR="000B010C" w:rsidRPr="000B010C" w:rsidRDefault="000B010C" w:rsidP="000B010C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0B010C" w:rsidRPr="000B010C" w:rsidSect="00060C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FD" w:rsidRDefault="00FB43FD" w:rsidP="00B24A51">
      <w:r>
        <w:separator/>
      </w:r>
    </w:p>
  </w:endnote>
  <w:endnote w:type="continuationSeparator" w:id="0">
    <w:p w:rsidR="00FB43FD" w:rsidRDefault="00FB43FD" w:rsidP="00B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FD" w:rsidRDefault="00FB43FD" w:rsidP="00B24A51">
      <w:r>
        <w:separator/>
      </w:r>
    </w:p>
  </w:footnote>
  <w:footnote w:type="continuationSeparator" w:id="0">
    <w:p w:rsidR="00FB43FD" w:rsidRDefault="00FB43FD" w:rsidP="00B2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A5501"/>
    <w:multiLevelType w:val="multilevel"/>
    <w:tmpl w:val="BD8E7B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2">
    <w:nsid w:val="66034744"/>
    <w:multiLevelType w:val="multilevel"/>
    <w:tmpl w:val="54AA77F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022810"/>
    <w:rsid w:val="000407C6"/>
    <w:rsid w:val="00060C80"/>
    <w:rsid w:val="00095610"/>
    <w:rsid w:val="000B010C"/>
    <w:rsid w:val="001128C4"/>
    <w:rsid w:val="00176B0D"/>
    <w:rsid w:val="001B28E2"/>
    <w:rsid w:val="001B45A7"/>
    <w:rsid w:val="001D00DE"/>
    <w:rsid w:val="00226B4F"/>
    <w:rsid w:val="0029346C"/>
    <w:rsid w:val="002C1359"/>
    <w:rsid w:val="002C1FDC"/>
    <w:rsid w:val="002D7059"/>
    <w:rsid w:val="002E04FF"/>
    <w:rsid w:val="002F3D6E"/>
    <w:rsid w:val="002F5E07"/>
    <w:rsid w:val="003079BC"/>
    <w:rsid w:val="00307CF0"/>
    <w:rsid w:val="0031401C"/>
    <w:rsid w:val="00321F33"/>
    <w:rsid w:val="00325515"/>
    <w:rsid w:val="00330891"/>
    <w:rsid w:val="0035035C"/>
    <w:rsid w:val="00352DDC"/>
    <w:rsid w:val="00360A81"/>
    <w:rsid w:val="00361199"/>
    <w:rsid w:val="00364F79"/>
    <w:rsid w:val="00372DBA"/>
    <w:rsid w:val="003814C1"/>
    <w:rsid w:val="003D03DE"/>
    <w:rsid w:val="003D69E7"/>
    <w:rsid w:val="003D730C"/>
    <w:rsid w:val="003E14DB"/>
    <w:rsid w:val="00405E63"/>
    <w:rsid w:val="00413FBC"/>
    <w:rsid w:val="00465F2E"/>
    <w:rsid w:val="0047078A"/>
    <w:rsid w:val="004768E4"/>
    <w:rsid w:val="00491597"/>
    <w:rsid w:val="004917D7"/>
    <w:rsid w:val="004A57D5"/>
    <w:rsid w:val="004A76DE"/>
    <w:rsid w:val="004B31DD"/>
    <w:rsid w:val="004E3847"/>
    <w:rsid w:val="00526535"/>
    <w:rsid w:val="00532662"/>
    <w:rsid w:val="005A2095"/>
    <w:rsid w:val="00601542"/>
    <w:rsid w:val="00601AF3"/>
    <w:rsid w:val="00604C46"/>
    <w:rsid w:val="00613668"/>
    <w:rsid w:val="006967F3"/>
    <w:rsid w:val="006B3F26"/>
    <w:rsid w:val="006B6A4C"/>
    <w:rsid w:val="006D226A"/>
    <w:rsid w:val="007C7268"/>
    <w:rsid w:val="007D0D6B"/>
    <w:rsid w:val="007D4E6A"/>
    <w:rsid w:val="0081310B"/>
    <w:rsid w:val="008740EF"/>
    <w:rsid w:val="00890C6C"/>
    <w:rsid w:val="008B6E2D"/>
    <w:rsid w:val="008F5552"/>
    <w:rsid w:val="008F5D18"/>
    <w:rsid w:val="009015BE"/>
    <w:rsid w:val="00922A25"/>
    <w:rsid w:val="00942EA6"/>
    <w:rsid w:val="00967711"/>
    <w:rsid w:val="00985F27"/>
    <w:rsid w:val="009A5899"/>
    <w:rsid w:val="009C3F54"/>
    <w:rsid w:val="009F5D19"/>
    <w:rsid w:val="00A003F7"/>
    <w:rsid w:val="00A079FF"/>
    <w:rsid w:val="00A213DE"/>
    <w:rsid w:val="00A218F8"/>
    <w:rsid w:val="00A3058A"/>
    <w:rsid w:val="00A3260A"/>
    <w:rsid w:val="00A468F4"/>
    <w:rsid w:val="00A90E99"/>
    <w:rsid w:val="00AA03BD"/>
    <w:rsid w:val="00AA6FA2"/>
    <w:rsid w:val="00AD32ED"/>
    <w:rsid w:val="00B24A51"/>
    <w:rsid w:val="00B329B7"/>
    <w:rsid w:val="00BB196B"/>
    <w:rsid w:val="00BC1A82"/>
    <w:rsid w:val="00C243E8"/>
    <w:rsid w:val="00C35DCA"/>
    <w:rsid w:val="00C415A2"/>
    <w:rsid w:val="00C76EC1"/>
    <w:rsid w:val="00C91666"/>
    <w:rsid w:val="00C96BC1"/>
    <w:rsid w:val="00CA24C2"/>
    <w:rsid w:val="00CD726F"/>
    <w:rsid w:val="00CF0CC3"/>
    <w:rsid w:val="00D154B3"/>
    <w:rsid w:val="00D57FF9"/>
    <w:rsid w:val="00D61A01"/>
    <w:rsid w:val="00D62D04"/>
    <w:rsid w:val="00DA21C4"/>
    <w:rsid w:val="00DC46BF"/>
    <w:rsid w:val="00DD3569"/>
    <w:rsid w:val="00DE11C6"/>
    <w:rsid w:val="00E101EA"/>
    <w:rsid w:val="00E16263"/>
    <w:rsid w:val="00E36BEB"/>
    <w:rsid w:val="00E75DB2"/>
    <w:rsid w:val="00EC2B9A"/>
    <w:rsid w:val="00ED6795"/>
    <w:rsid w:val="00EE1593"/>
    <w:rsid w:val="00F046F3"/>
    <w:rsid w:val="00F23540"/>
    <w:rsid w:val="00F53E61"/>
    <w:rsid w:val="00FA1B99"/>
    <w:rsid w:val="00FA7D3E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9159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table" w:styleId="aa">
    <w:name w:val="Table Grid"/>
    <w:basedOn w:val="a1"/>
    <w:rsid w:val="0006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09561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9561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095610"/>
    <w:rPr>
      <w:vertAlign w:val="superscrip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91597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9159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table" w:styleId="aa">
    <w:name w:val="Table Grid"/>
    <w:basedOn w:val="a1"/>
    <w:rsid w:val="0006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095610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95610"/>
    <w:rPr>
      <w:rFonts w:ascii="Calibri" w:eastAsia="Calibri" w:hAnsi="Calibri"/>
      <w:lang w:eastAsia="en-US"/>
    </w:rPr>
  </w:style>
  <w:style w:type="character" w:styleId="ad">
    <w:name w:val="footnote reference"/>
    <w:basedOn w:val="a0"/>
    <w:uiPriority w:val="99"/>
    <w:unhideWhenUsed/>
    <w:rsid w:val="00095610"/>
    <w:rPr>
      <w:vertAlign w:val="superscrip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91597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4371-53B6-4740-9549-4AEC46A6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312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Vozn2</cp:lastModifiedBy>
  <cp:revision>7</cp:revision>
  <cp:lastPrinted>2021-02-17T03:33:00Z</cp:lastPrinted>
  <dcterms:created xsi:type="dcterms:W3CDTF">2021-02-04T04:33:00Z</dcterms:created>
  <dcterms:modified xsi:type="dcterms:W3CDTF">2021-02-17T09:48:00Z</dcterms:modified>
</cp:coreProperties>
</file>