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636FCB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636FCB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636FCB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636FCB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СОВЕТ ДЕПУТАТОВ</w:t>
      </w:r>
    </w:p>
    <w:p w:rsidR="00974B9D" w:rsidRPr="00636FCB" w:rsidRDefault="00974B9D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636FCB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РЕШЕНИЕ</w:t>
      </w:r>
    </w:p>
    <w:p w:rsidR="007437E5" w:rsidRPr="00636FCB" w:rsidRDefault="007437E5" w:rsidP="007437E5">
      <w:pPr>
        <w:ind w:left="432"/>
        <w:jc w:val="center"/>
        <w:rPr>
          <w:rFonts w:ascii="Arial" w:hAnsi="Arial" w:cs="Arial"/>
          <w:sz w:val="24"/>
          <w:szCs w:val="24"/>
        </w:rPr>
      </w:pPr>
    </w:p>
    <w:p w:rsidR="007437E5" w:rsidRPr="00636FCB" w:rsidRDefault="00D70421" w:rsidP="007437E5">
      <w:pPr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«</w:t>
      </w:r>
      <w:r w:rsidR="00636FCB" w:rsidRPr="00636FCB">
        <w:rPr>
          <w:rFonts w:ascii="Arial" w:hAnsi="Arial" w:cs="Arial"/>
          <w:sz w:val="24"/>
          <w:szCs w:val="24"/>
        </w:rPr>
        <w:t>04</w:t>
      </w:r>
      <w:r w:rsidR="00636FCB">
        <w:rPr>
          <w:rFonts w:ascii="Arial" w:hAnsi="Arial" w:cs="Arial"/>
          <w:sz w:val="24"/>
          <w:szCs w:val="24"/>
        </w:rPr>
        <w:t xml:space="preserve">» </w:t>
      </w:r>
      <w:r w:rsidR="00597C03" w:rsidRPr="00636FCB">
        <w:rPr>
          <w:rFonts w:ascii="Arial" w:hAnsi="Arial" w:cs="Arial"/>
          <w:sz w:val="24"/>
          <w:szCs w:val="24"/>
        </w:rPr>
        <w:t xml:space="preserve">мая </w:t>
      </w:r>
      <w:r w:rsidR="007437E5" w:rsidRPr="00636FCB">
        <w:rPr>
          <w:rFonts w:ascii="Arial" w:hAnsi="Arial" w:cs="Arial"/>
          <w:sz w:val="24"/>
          <w:szCs w:val="24"/>
        </w:rPr>
        <w:t>2</w:t>
      </w:r>
      <w:r w:rsidRPr="00636FCB">
        <w:rPr>
          <w:rFonts w:ascii="Arial" w:hAnsi="Arial" w:cs="Arial"/>
          <w:sz w:val="24"/>
          <w:szCs w:val="24"/>
        </w:rPr>
        <w:t>02</w:t>
      </w:r>
      <w:r w:rsidR="00A453EA" w:rsidRPr="00636FCB">
        <w:rPr>
          <w:rFonts w:ascii="Arial" w:hAnsi="Arial" w:cs="Arial"/>
          <w:sz w:val="24"/>
          <w:szCs w:val="24"/>
        </w:rPr>
        <w:t xml:space="preserve">3 г. </w:t>
      </w:r>
      <w:r w:rsidR="00A453EA" w:rsidRPr="00636FCB">
        <w:rPr>
          <w:rFonts w:ascii="Arial" w:hAnsi="Arial" w:cs="Arial"/>
          <w:sz w:val="24"/>
          <w:szCs w:val="24"/>
        </w:rPr>
        <w:tab/>
      </w:r>
      <w:r w:rsidR="00A453EA" w:rsidRP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proofErr w:type="gramStart"/>
      <w:r w:rsidR="00A453EA" w:rsidRPr="00636FCB">
        <w:rPr>
          <w:rFonts w:ascii="Arial" w:hAnsi="Arial" w:cs="Arial"/>
          <w:sz w:val="24"/>
          <w:szCs w:val="24"/>
        </w:rPr>
        <w:t>с</w:t>
      </w:r>
      <w:proofErr w:type="gramEnd"/>
      <w:r w:rsidR="00A453EA" w:rsidRPr="00636FCB">
        <w:rPr>
          <w:rFonts w:ascii="Arial" w:hAnsi="Arial" w:cs="Arial"/>
          <w:sz w:val="24"/>
          <w:szCs w:val="24"/>
        </w:rPr>
        <w:t xml:space="preserve">. Вознесенка </w:t>
      </w:r>
      <w:r w:rsidR="00A453EA" w:rsidRPr="00636FCB">
        <w:rPr>
          <w:rFonts w:ascii="Arial" w:hAnsi="Arial" w:cs="Arial"/>
          <w:sz w:val="24"/>
          <w:szCs w:val="24"/>
        </w:rPr>
        <w:tab/>
      </w:r>
      <w:r w:rsidR="00A453EA" w:rsidRPr="00636FCB">
        <w:rPr>
          <w:rFonts w:ascii="Arial" w:hAnsi="Arial" w:cs="Arial"/>
          <w:sz w:val="24"/>
          <w:szCs w:val="24"/>
        </w:rPr>
        <w:tab/>
      </w:r>
      <w:r w:rsidR="00A453EA" w:rsidRPr="00636FCB">
        <w:rPr>
          <w:rFonts w:ascii="Arial" w:hAnsi="Arial" w:cs="Arial"/>
          <w:sz w:val="24"/>
          <w:szCs w:val="24"/>
        </w:rPr>
        <w:tab/>
      </w:r>
      <w:r w:rsidR="00A453EA" w:rsidRPr="00636FCB">
        <w:rPr>
          <w:rFonts w:ascii="Arial" w:hAnsi="Arial" w:cs="Arial"/>
          <w:sz w:val="24"/>
          <w:szCs w:val="24"/>
        </w:rPr>
        <w:tab/>
      </w:r>
      <w:r w:rsidR="00A453EA" w:rsidRPr="00636FCB">
        <w:rPr>
          <w:rFonts w:ascii="Arial" w:hAnsi="Arial" w:cs="Arial"/>
          <w:sz w:val="24"/>
          <w:szCs w:val="24"/>
        </w:rPr>
        <w:tab/>
        <w:t>№</w:t>
      </w:r>
      <w:r w:rsidR="00636FCB" w:rsidRPr="00636FCB">
        <w:rPr>
          <w:rFonts w:ascii="Arial" w:hAnsi="Arial" w:cs="Arial"/>
          <w:sz w:val="24"/>
          <w:szCs w:val="24"/>
        </w:rPr>
        <w:t>16</w:t>
      </w:r>
    </w:p>
    <w:p w:rsidR="00A453EA" w:rsidRPr="00636FCB" w:rsidRDefault="00A453EA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B2FD1" w:rsidRPr="00636FCB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36FCB">
        <w:rPr>
          <w:rFonts w:ascii="Arial" w:hAnsi="Arial" w:cs="Arial"/>
          <w:bCs/>
          <w:sz w:val="24"/>
          <w:szCs w:val="24"/>
        </w:rPr>
        <w:t xml:space="preserve">О согласовании перечня имущества, подлежащего </w:t>
      </w:r>
      <w:r w:rsidR="00A453EA" w:rsidRPr="00636FCB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Pr="00636FCB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597C03" w:rsidRPr="00636FCB">
        <w:rPr>
          <w:rFonts w:ascii="Arial" w:hAnsi="Arial" w:cs="Arial"/>
          <w:bCs/>
          <w:sz w:val="24"/>
          <w:szCs w:val="24"/>
        </w:rPr>
        <w:t xml:space="preserve">Березовского района Красноярского края в муниципальную собственность </w:t>
      </w:r>
      <w:r w:rsidR="00A453EA" w:rsidRPr="00636FCB">
        <w:rPr>
          <w:rFonts w:ascii="Arial" w:hAnsi="Arial" w:cs="Arial"/>
          <w:bCs/>
          <w:sz w:val="24"/>
          <w:szCs w:val="24"/>
        </w:rPr>
        <w:t xml:space="preserve">Вознесенского сельсовета </w:t>
      </w:r>
      <w:r w:rsidR="00597C03" w:rsidRPr="00636FCB">
        <w:rPr>
          <w:rFonts w:ascii="Arial" w:hAnsi="Arial" w:cs="Arial"/>
          <w:bCs/>
          <w:sz w:val="24"/>
          <w:szCs w:val="24"/>
        </w:rPr>
        <w:t>Березовского района</w:t>
      </w:r>
      <w:r w:rsidR="0031625E" w:rsidRPr="00636FCB">
        <w:rPr>
          <w:rFonts w:ascii="Arial" w:hAnsi="Arial" w:cs="Arial"/>
          <w:bCs/>
          <w:sz w:val="24"/>
          <w:szCs w:val="24"/>
        </w:rPr>
        <w:t xml:space="preserve"> Красноярского края</w:t>
      </w:r>
    </w:p>
    <w:p w:rsidR="003E0DAA" w:rsidRPr="00636FCB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пунктом 1</w:t>
      </w:r>
      <w:r w:rsidR="00C3390D"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части 1 статьи </w:t>
      </w:r>
      <w:r w:rsidR="005B2645"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</w:t>
      </w:r>
      <w:r w:rsidR="008B2FD1"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  <w:proofErr w:type="gramEnd"/>
    </w:p>
    <w:p w:rsidR="007437E5" w:rsidRPr="00636FCB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36F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027AA0" w:rsidRPr="00636FCB" w:rsidRDefault="00854B0B" w:rsidP="00C33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36FCB">
        <w:rPr>
          <w:rFonts w:ascii="Arial" w:hAnsi="Arial" w:cs="Arial"/>
          <w:bCs/>
          <w:sz w:val="24"/>
          <w:szCs w:val="24"/>
        </w:rPr>
        <w:t xml:space="preserve"> 1.</w:t>
      </w:r>
      <w:r w:rsidR="008B2FD1" w:rsidRPr="00636FCB">
        <w:rPr>
          <w:rFonts w:ascii="Arial" w:hAnsi="Arial" w:cs="Arial"/>
          <w:bCs/>
          <w:sz w:val="24"/>
          <w:szCs w:val="24"/>
        </w:rPr>
        <w:t xml:space="preserve">Согласовать перечень имущества, подлежащего </w:t>
      </w:r>
      <w:r w:rsidR="00A453EA" w:rsidRPr="00636FCB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="008B2FD1" w:rsidRPr="00636FCB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C3390D" w:rsidRPr="00636FCB">
        <w:rPr>
          <w:rFonts w:ascii="Arial" w:hAnsi="Arial" w:cs="Arial"/>
          <w:bCs/>
          <w:sz w:val="24"/>
          <w:szCs w:val="24"/>
        </w:rPr>
        <w:t>Березовского района Красноярского края в муниципальную собственность Вознесенского сельсовета Березовского района</w:t>
      </w:r>
      <w:r w:rsidR="00A453EA" w:rsidRPr="00636FCB">
        <w:rPr>
          <w:rFonts w:ascii="Arial" w:hAnsi="Arial" w:cs="Arial"/>
          <w:bCs/>
          <w:sz w:val="24"/>
          <w:szCs w:val="24"/>
        </w:rPr>
        <w:t xml:space="preserve"> </w:t>
      </w:r>
      <w:r w:rsidR="008B2FD1" w:rsidRPr="00636FCB">
        <w:rPr>
          <w:rFonts w:ascii="Arial" w:hAnsi="Arial" w:cs="Arial"/>
          <w:bCs/>
          <w:sz w:val="24"/>
          <w:szCs w:val="24"/>
        </w:rPr>
        <w:t>согласно приложению</w:t>
      </w:r>
      <w:r w:rsidRPr="00636FCB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="008B2FD1" w:rsidRPr="00636FCB">
        <w:rPr>
          <w:rFonts w:ascii="Arial" w:hAnsi="Arial" w:cs="Arial"/>
          <w:bCs/>
          <w:sz w:val="24"/>
          <w:szCs w:val="24"/>
        </w:rPr>
        <w:t>.</w:t>
      </w:r>
    </w:p>
    <w:p w:rsidR="00854B0B" w:rsidRPr="00636FCB" w:rsidRDefault="00006C17" w:rsidP="00A453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2</w:t>
      </w:r>
      <w:r w:rsidR="008B2FD1" w:rsidRPr="00636FCB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636FCB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06C17" w:rsidRPr="00636FCB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3</w:t>
      </w:r>
      <w:r w:rsidR="00854B0B" w:rsidRPr="00636FCB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27AA0" w:rsidRPr="00636FCB" w:rsidRDefault="00027AA0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636FCB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="000B774B" w:rsidRPr="00636FCB">
        <w:rPr>
          <w:rFonts w:ascii="Arial" w:hAnsi="Arial" w:cs="Arial"/>
          <w:sz w:val="24"/>
          <w:szCs w:val="24"/>
        </w:rPr>
        <w:t>Глава Вознесенского сельсовета</w:t>
      </w:r>
    </w:p>
    <w:p w:rsidR="00006C17" w:rsidRPr="00636FCB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  <w:t xml:space="preserve"> </w:t>
      </w:r>
    </w:p>
    <w:p w:rsidR="007437E5" w:rsidRPr="00636FCB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Д.В. Козлов</w:t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  <w:t xml:space="preserve"> </w:t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="000B774B" w:rsidRPr="00636FCB">
        <w:rPr>
          <w:rFonts w:ascii="Arial" w:hAnsi="Arial" w:cs="Arial"/>
          <w:sz w:val="24"/>
          <w:szCs w:val="24"/>
        </w:rPr>
        <w:t>Т.П. Шмаль</w:t>
      </w:r>
    </w:p>
    <w:p w:rsidR="00DC7516" w:rsidRPr="00636FCB" w:rsidRDefault="007437E5" w:rsidP="00A453EA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636FCB" w:rsidSect="00A453EA">
          <w:headerReference w:type="even" r:id="rId9"/>
          <w:headerReference w:type="default" r:id="rId10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 w:rsidRPr="00636FCB">
        <w:rPr>
          <w:rFonts w:ascii="Arial" w:hAnsi="Arial" w:cs="Arial"/>
          <w:sz w:val="24"/>
          <w:szCs w:val="24"/>
        </w:rPr>
        <w:t xml:space="preserve">___________________ </w:t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</w:r>
      <w:r w:rsidRPr="00636FCB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636FCB" w:rsidRDefault="00DC7516" w:rsidP="00DC751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636FCB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636FCB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636FCB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DC7516" w:rsidRPr="00636FCB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636FCB">
        <w:rPr>
          <w:rFonts w:ascii="Arial" w:hAnsi="Arial" w:cs="Arial"/>
          <w:bCs/>
          <w:sz w:val="24"/>
          <w:szCs w:val="24"/>
        </w:rPr>
        <w:t>от «</w:t>
      </w:r>
      <w:r w:rsidR="00CB01A1">
        <w:rPr>
          <w:rFonts w:ascii="Arial" w:hAnsi="Arial" w:cs="Arial"/>
          <w:bCs/>
          <w:sz w:val="24"/>
          <w:szCs w:val="24"/>
          <w:u w:val="single"/>
        </w:rPr>
        <w:t>04</w:t>
      </w:r>
      <w:r w:rsidR="00636FCB">
        <w:rPr>
          <w:rFonts w:ascii="Arial" w:hAnsi="Arial" w:cs="Arial"/>
          <w:bCs/>
          <w:sz w:val="24"/>
          <w:szCs w:val="24"/>
        </w:rPr>
        <w:t>»</w:t>
      </w:r>
      <w:r w:rsidR="00CB01A1">
        <w:rPr>
          <w:rFonts w:ascii="Arial" w:hAnsi="Arial" w:cs="Arial"/>
          <w:bCs/>
          <w:sz w:val="24"/>
          <w:szCs w:val="24"/>
        </w:rPr>
        <w:t xml:space="preserve"> мая </w:t>
      </w:r>
      <w:r w:rsidRPr="00636FCB">
        <w:rPr>
          <w:rFonts w:ascii="Arial" w:hAnsi="Arial" w:cs="Arial"/>
          <w:bCs/>
          <w:sz w:val="24"/>
          <w:szCs w:val="24"/>
        </w:rPr>
        <w:t>202</w:t>
      </w:r>
      <w:r w:rsidR="00A453EA" w:rsidRPr="00636FCB">
        <w:rPr>
          <w:rFonts w:ascii="Arial" w:hAnsi="Arial" w:cs="Arial"/>
          <w:bCs/>
          <w:sz w:val="24"/>
          <w:szCs w:val="24"/>
        </w:rPr>
        <w:t>3</w:t>
      </w:r>
      <w:r w:rsidR="00636FCB">
        <w:rPr>
          <w:rFonts w:ascii="Arial" w:hAnsi="Arial" w:cs="Arial"/>
          <w:bCs/>
          <w:sz w:val="24"/>
          <w:szCs w:val="24"/>
        </w:rPr>
        <w:t xml:space="preserve"> г.</w:t>
      </w:r>
      <w:r w:rsidR="00CB01A1">
        <w:rPr>
          <w:rFonts w:ascii="Arial" w:hAnsi="Arial" w:cs="Arial"/>
          <w:bCs/>
          <w:sz w:val="24"/>
          <w:szCs w:val="24"/>
        </w:rPr>
        <w:t>№16</w:t>
      </w:r>
      <w:bookmarkStart w:id="0" w:name="_GoBack"/>
      <w:bookmarkEnd w:id="0"/>
    </w:p>
    <w:p w:rsidR="00DC7516" w:rsidRPr="00636FCB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36D" w:rsidRPr="00636FCB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>ПЕРЕЧЕНЬ</w:t>
      </w:r>
    </w:p>
    <w:p w:rsidR="00C3390D" w:rsidRPr="00636FCB" w:rsidRDefault="0048336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 xml:space="preserve">ИМУЩЕСТВА, ПОДЛЕЖАЩЕГО ПЕРЕДАЧЕ ИЗ МУНИЦИПАЛЬНОЙ СОБСТВЕННОСТИ </w:t>
      </w:r>
      <w:r w:rsidR="00C3390D" w:rsidRPr="00636FCB">
        <w:rPr>
          <w:rFonts w:ascii="Arial" w:hAnsi="Arial" w:cs="Arial"/>
          <w:sz w:val="24"/>
          <w:szCs w:val="24"/>
        </w:rPr>
        <w:t xml:space="preserve">БЕРЕЗОВСКОГО РАЙОНА </w:t>
      </w:r>
    </w:p>
    <w:p w:rsidR="0048336D" w:rsidRPr="00636FCB" w:rsidRDefault="00C3390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 xml:space="preserve">КРАСНОЯРСКОГО КРАЯ </w:t>
      </w:r>
      <w:r w:rsidR="0048336D" w:rsidRPr="00636FCB">
        <w:rPr>
          <w:rFonts w:ascii="Arial" w:hAnsi="Arial" w:cs="Arial"/>
          <w:sz w:val="24"/>
          <w:szCs w:val="24"/>
        </w:rPr>
        <w:t xml:space="preserve">В МУНИЦИПАЛЬНУЮ СОБСТВЕННОСТЬ </w:t>
      </w:r>
      <w:r w:rsidRPr="00636FCB">
        <w:rPr>
          <w:rFonts w:ascii="Arial" w:hAnsi="Arial" w:cs="Arial"/>
          <w:sz w:val="24"/>
          <w:szCs w:val="24"/>
        </w:rPr>
        <w:t xml:space="preserve">ВОЗНЕСЕНСКОГО СЕЛЬСОВЕТА БЕРЕЗОВСКОГО РАЙОНА КРАСНОЯРСКОГО КРАЯ </w:t>
      </w:r>
      <w:r w:rsidR="0048336D" w:rsidRPr="00636FCB">
        <w:rPr>
          <w:rFonts w:ascii="Arial" w:hAnsi="Arial" w:cs="Arial"/>
          <w:sz w:val="24"/>
          <w:szCs w:val="24"/>
        </w:rPr>
        <w:t>В ПРОЦЕССЕ РАЗГРАНИЧЕНИЯ МУНИЦИПАЛЬНОГО ИМУЩЕСТВА</w:t>
      </w:r>
    </w:p>
    <w:p w:rsidR="005319BD" w:rsidRPr="00636FCB" w:rsidRDefault="005319BD" w:rsidP="00483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99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693"/>
        <w:gridCol w:w="3119"/>
        <w:gridCol w:w="1984"/>
        <w:gridCol w:w="2268"/>
        <w:gridCol w:w="4395"/>
      </w:tblGrid>
      <w:tr w:rsidR="0048336D" w:rsidRPr="00636FCB" w:rsidTr="000B774B">
        <w:trPr>
          <w:trHeight w:val="858"/>
        </w:trPr>
        <w:tc>
          <w:tcPr>
            <w:tcW w:w="640" w:type="dxa"/>
            <w:shd w:val="clear" w:color="auto" w:fill="auto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6F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6F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19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</w:tcPr>
          <w:p w:rsidR="0048336D" w:rsidRPr="00636FCB" w:rsidRDefault="0048336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Балансовая стоимость имущества по состоянию на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04</w:t>
            </w:r>
            <w:r w:rsidRPr="00636FCB">
              <w:rPr>
                <w:rFonts w:ascii="Arial" w:hAnsi="Arial" w:cs="Arial"/>
                <w:sz w:val="24"/>
                <w:szCs w:val="24"/>
              </w:rPr>
              <w:t>.0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5</w:t>
            </w:r>
            <w:r w:rsidRPr="00636FCB">
              <w:rPr>
                <w:rFonts w:ascii="Arial" w:hAnsi="Arial" w:cs="Arial"/>
                <w:sz w:val="24"/>
                <w:szCs w:val="24"/>
              </w:rPr>
              <w:t xml:space="preserve">.2023 (тыс. рублей) </w:t>
            </w:r>
          </w:p>
        </w:tc>
        <w:tc>
          <w:tcPr>
            <w:tcW w:w="2268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395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8336D" w:rsidRPr="00636FCB" w:rsidTr="000B774B">
        <w:trPr>
          <w:trHeight w:val="483"/>
        </w:trPr>
        <w:tc>
          <w:tcPr>
            <w:tcW w:w="640" w:type="dxa"/>
            <w:shd w:val="clear" w:color="auto" w:fill="auto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390D" w:rsidRPr="00636FCB" w:rsidTr="000B774B">
        <w:trPr>
          <w:trHeight w:val="703"/>
        </w:trPr>
        <w:tc>
          <w:tcPr>
            <w:tcW w:w="640" w:type="dxa"/>
            <w:shd w:val="clear" w:color="auto" w:fill="auto"/>
          </w:tcPr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636FC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36FCB">
              <w:rPr>
                <w:rFonts w:ascii="Arial" w:hAnsi="Arial" w:cs="Arial"/>
                <w:sz w:val="24"/>
                <w:szCs w:val="24"/>
              </w:rPr>
              <w:t xml:space="preserve">/с Вознесенский, с. Вознесенка, </w:t>
            </w:r>
          </w:p>
          <w:p w:rsidR="00C3390D" w:rsidRPr="00636FCB" w:rsidRDefault="00C3390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636FCB">
              <w:rPr>
                <w:rFonts w:ascii="Arial" w:hAnsi="Arial" w:cs="Arial"/>
                <w:sz w:val="24"/>
                <w:szCs w:val="24"/>
              </w:rPr>
              <w:t>«А»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 xml:space="preserve"> / 3</w:t>
            </w:r>
          </w:p>
        </w:tc>
        <w:tc>
          <w:tcPr>
            <w:tcW w:w="1984" w:type="dxa"/>
          </w:tcPr>
          <w:p w:rsidR="00C3390D" w:rsidRPr="00636FCB" w:rsidRDefault="00916B2C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232682.77</w:t>
            </w:r>
            <w:r w:rsidR="00C3390D" w:rsidRPr="00636FCB">
              <w:rPr>
                <w:rFonts w:ascii="Arial" w:hAnsi="Arial" w:cs="Arial"/>
                <w:sz w:val="24"/>
                <w:szCs w:val="24"/>
              </w:rPr>
              <w:t>(кадастровая стоимость)</w:t>
            </w:r>
          </w:p>
        </w:tc>
        <w:tc>
          <w:tcPr>
            <w:tcW w:w="2268" w:type="dxa"/>
          </w:tcPr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Кадастровый номер 24:04:6301002: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253</w:t>
            </w:r>
            <w:r w:rsidRPr="00636FC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277</w:t>
            </w:r>
            <w:r w:rsidRPr="00636FCB">
              <w:rPr>
                <w:rFonts w:ascii="Arial" w:hAnsi="Arial" w:cs="Arial"/>
                <w:sz w:val="24"/>
                <w:szCs w:val="24"/>
              </w:rPr>
              <w:t xml:space="preserve"> кв.м.,</w:t>
            </w:r>
          </w:p>
          <w:p w:rsidR="00C3390D" w:rsidRPr="00636FCB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категория земель – земли населенных пунктов,</w:t>
            </w:r>
          </w:p>
          <w:p w:rsidR="00C3390D" w:rsidRPr="00636FCB" w:rsidRDefault="00C3390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–</w:t>
            </w:r>
            <w:r w:rsidRPr="00636F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для эксплуатации и обслуживания здания</w:t>
            </w:r>
          </w:p>
        </w:tc>
      </w:tr>
      <w:tr w:rsidR="0048336D" w:rsidRPr="00636FCB" w:rsidTr="000B774B">
        <w:trPr>
          <w:trHeight w:val="703"/>
        </w:trPr>
        <w:tc>
          <w:tcPr>
            <w:tcW w:w="640" w:type="dxa"/>
            <w:shd w:val="clear" w:color="auto" w:fill="auto"/>
          </w:tcPr>
          <w:p w:rsidR="0048336D" w:rsidRPr="00636FCB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2</w:t>
            </w:r>
            <w:r w:rsidR="0048336D" w:rsidRPr="00636F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36D" w:rsidRPr="00636FCB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3119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636FC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36FCB">
              <w:rPr>
                <w:rFonts w:ascii="Arial" w:hAnsi="Arial" w:cs="Arial"/>
                <w:sz w:val="24"/>
                <w:szCs w:val="24"/>
              </w:rPr>
              <w:t xml:space="preserve">/с Вознесенский, с. Вознесенка, </w:t>
            </w:r>
          </w:p>
          <w:p w:rsidR="0048336D" w:rsidRPr="00636FCB" w:rsidRDefault="0048336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1</w:t>
            </w:r>
            <w:r w:rsidRPr="00636FCB">
              <w:rPr>
                <w:rFonts w:ascii="Arial" w:hAnsi="Arial" w:cs="Arial"/>
                <w:sz w:val="24"/>
                <w:szCs w:val="24"/>
              </w:rPr>
              <w:t>«А»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, пом. 3</w:t>
            </w:r>
          </w:p>
        </w:tc>
        <w:tc>
          <w:tcPr>
            <w:tcW w:w="1984" w:type="dxa"/>
          </w:tcPr>
          <w:p w:rsidR="0048336D" w:rsidRPr="00636FCB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910380.87</w:t>
            </w:r>
            <w:r w:rsidR="0048336D" w:rsidRPr="00636FCB">
              <w:rPr>
                <w:rFonts w:ascii="Arial" w:hAnsi="Arial" w:cs="Arial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2268" w:type="dxa"/>
          </w:tcPr>
          <w:p w:rsidR="0048336D" w:rsidRPr="00636FCB" w:rsidRDefault="000B774B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395" w:type="dxa"/>
          </w:tcPr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>Кадастровый номер 24:04:6301002:1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109</w:t>
            </w:r>
            <w:r w:rsidRPr="00636FC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FCB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916B2C" w:rsidRPr="00636FCB">
              <w:rPr>
                <w:rFonts w:ascii="Arial" w:hAnsi="Arial" w:cs="Arial"/>
                <w:sz w:val="24"/>
                <w:szCs w:val="24"/>
              </w:rPr>
              <w:t>138.8</w:t>
            </w:r>
            <w:r w:rsidRPr="00636FCB">
              <w:rPr>
                <w:rFonts w:ascii="Arial" w:hAnsi="Arial" w:cs="Arial"/>
                <w:sz w:val="24"/>
                <w:szCs w:val="24"/>
              </w:rPr>
              <w:t xml:space="preserve"> кв.м.,</w:t>
            </w:r>
          </w:p>
          <w:p w:rsidR="0048336D" w:rsidRPr="00636FCB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36D" w:rsidRPr="00636FCB" w:rsidRDefault="0048336D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636FCB" w:rsidRDefault="00636FCB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Вознесенского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Глава </w:t>
      </w:r>
      <w:r w:rsidR="000B774B" w:rsidRPr="00636FCB">
        <w:rPr>
          <w:rFonts w:ascii="Arial" w:hAnsi="Arial" w:cs="Arial"/>
          <w:sz w:val="24"/>
          <w:szCs w:val="24"/>
        </w:rPr>
        <w:t>Вознесенского сельсовета</w:t>
      </w:r>
    </w:p>
    <w:p w:rsidR="00DC7516" w:rsidRPr="00636FCB" w:rsidRDefault="00636FCB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DC7516" w:rsidRPr="00636FCB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 xml:space="preserve">Д.В. </w:t>
      </w:r>
      <w:r w:rsidR="00636FCB">
        <w:rPr>
          <w:rFonts w:ascii="Arial" w:hAnsi="Arial" w:cs="Arial"/>
          <w:sz w:val="24"/>
          <w:szCs w:val="24"/>
        </w:rPr>
        <w:t>Козлов</w:t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  <w:t xml:space="preserve"> </w:t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636FCB">
        <w:rPr>
          <w:rFonts w:ascii="Arial" w:hAnsi="Arial" w:cs="Arial"/>
          <w:sz w:val="24"/>
          <w:szCs w:val="24"/>
        </w:rPr>
        <w:tab/>
      </w:r>
      <w:r w:rsidR="000B774B" w:rsidRPr="00636FCB">
        <w:rPr>
          <w:rFonts w:ascii="Arial" w:hAnsi="Arial" w:cs="Arial"/>
          <w:sz w:val="24"/>
          <w:szCs w:val="24"/>
        </w:rPr>
        <w:t>Т.П. Шмаль</w:t>
      </w:r>
    </w:p>
    <w:p w:rsidR="00DC7516" w:rsidRPr="00636FCB" w:rsidRDefault="00636FCB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7516" w:rsidRPr="00636FCB">
        <w:rPr>
          <w:rFonts w:ascii="Arial" w:hAnsi="Arial" w:cs="Arial"/>
          <w:sz w:val="24"/>
          <w:szCs w:val="24"/>
        </w:rPr>
        <w:t>_____________________</w:t>
      </w:r>
    </w:p>
    <w:p w:rsidR="00DC7516" w:rsidRPr="00636FCB" w:rsidRDefault="00DC7516" w:rsidP="005319B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636FCB">
        <w:rPr>
          <w:rFonts w:ascii="Arial" w:hAnsi="Arial" w:cs="Arial"/>
          <w:sz w:val="24"/>
          <w:szCs w:val="24"/>
        </w:rPr>
        <w:t xml:space="preserve"> </w:t>
      </w:r>
    </w:p>
    <w:sectPr w:rsidR="00DC7516" w:rsidRPr="00636FCB" w:rsidSect="005319BD"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CB01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36FCB">
      <w:rPr>
        <w:rStyle w:val="a3"/>
        <w:noProof/>
      </w:rPr>
      <w:t>4</w:t>
    </w:r>
    <w:r>
      <w:rPr>
        <w:rStyle w:val="a3"/>
      </w:rPr>
      <w:fldChar w:fldCharType="end"/>
    </w:r>
  </w:p>
  <w:p w:rsidR="00B0669F" w:rsidRDefault="00CB01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1625E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6FCB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2113A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01A1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0B47-5C14-4473-B20D-737B54E8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29</cp:revision>
  <cp:lastPrinted>2023-04-18T10:59:00Z</cp:lastPrinted>
  <dcterms:created xsi:type="dcterms:W3CDTF">2022-08-17T06:53:00Z</dcterms:created>
  <dcterms:modified xsi:type="dcterms:W3CDTF">2023-05-17T09:09:00Z</dcterms:modified>
</cp:coreProperties>
</file>