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D6" w:rsidRPr="000D23A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23A6">
        <w:rPr>
          <w:rFonts w:ascii="Arial" w:hAnsi="Arial" w:cs="Arial"/>
          <w:sz w:val="24"/>
          <w:szCs w:val="24"/>
        </w:rPr>
        <w:t>АДМИНИСТРАЦИЯ</w:t>
      </w:r>
    </w:p>
    <w:p w:rsidR="002411D6" w:rsidRPr="000D23A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23A6">
        <w:rPr>
          <w:rFonts w:ascii="Arial" w:hAnsi="Arial" w:cs="Arial"/>
          <w:sz w:val="24"/>
          <w:szCs w:val="24"/>
        </w:rPr>
        <w:t>ВОЗНЕСЕНСКОГО СЕЛЬСОВЕТА</w:t>
      </w:r>
    </w:p>
    <w:p w:rsidR="002411D6" w:rsidRPr="000D23A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23A6">
        <w:rPr>
          <w:rFonts w:ascii="Arial" w:hAnsi="Arial" w:cs="Arial"/>
          <w:sz w:val="24"/>
          <w:szCs w:val="24"/>
        </w:rPr>
        <w:t>БЕРЕЗОВСКОГО РАЙОНА</w:t>
      </w:r>
    </w:p>
    <w:p w:rsidR="002411D6" w:rsidRPr="000D23A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23A6">
        <w:rPr>
          <w:rFonts w:ascii="Arial" w:hAnsi="Arial" w:cs="Arial"/>
          <w:sz w:val="24"/>
          <w:szCs w:val="24"/>
        </w:rPr>
        <w:t>КРАСНОЯРСКОГО КРАЯ</w:t>
      </w:r>
    </w:p>
    <w:p w:rsidR="002411D6" w:rsidRPr="000D23A6" w:rsidRDefault="002411D6" w:rsidP="002411D6">
      <w:pPr>
        <w:pStyle w:val="a4"/>
        <w:jc w:val="center"/>
        <w:rPr>
          <w:rFonts w:ascii="Arial" w:hAnsi="Arial" w:cs="Arial"/>
          <w:sz w:val="24"/>
          <w:szCs w:val="24"/>
        </w:rPr>
      </w:pPr>
      <w:r w:rsidRPr="000D23A6">
        <w:rPr>
          <w:rFonts w:ascii="Arial" w:hAnsi="Arial" w:cs="Arial"/>
          <w:sz w:val="24"/>
          <w:szCs w:val="24"/>
        </w:rPr>
        <w:t>ПОСТАНОВЛЕНИЕ</w:t>
      </w:r>
    </w:p>
    <w:p w:rsidR="00127EBB" w:rsidRPr="000D23A6" w:rsidRDefault="00127EBB" w:rsidP="002411D6">
      <w:pPr>
        <w:pStyle w:val="a4"/>
        <w:rPr>
          <w:rFonts w:ascii="Arial" w:hAnsi="Arial" w:cs="Arial"/>
          <w:sz w:val="24"/>
          <w:szCs w:val="24"/>
        </w:rPr>
      </w:pPr>
    </w:p>
    <w:p w:rsidR="002411D6" w:rsidRPr="000D23A6" w:rsidRDefault="001E67AB" w:rsidP="002411D6">
      <w:pPr>
        <w:pStyle w:val="a4"/>
        <w:rPr>
          <w:rFonts w:ascii="Arial" w:hAnsi="Arial" w:cs="Arial"/>
          <w:sz w:val="24"/>
          <w:szCs w:val="24"/>
        </w:rPr>
      </w:pPr>
      <w:r w:rsidRPr="000D23A6">
        <w:rPr>
          <w:rFonts w:ascii="Arial" w:hAnsi="Arial" w:cs="Arial"/>
          <w:sz w:val="24"/>
          <w:szCs w:val="24"/>
        </w:rPr>
        <w:t>«</w:t>
      </w:r>
      <w:r w:rsidR="00E16047" w:rsidRPr="000D23A6">
        <w:rPr>
          <w:rFonts w:ascii="Arial" w:hAnsi="Arial" w:cs="Arial"/>
          <w:sz w:val="24"/>
          <w:szCs w:val="24"/>
        </w:rPr>
        <w:t xml:space="preserve"> </w:t>
      </w:r>
      <w:r w:rsidR="000022EA" w:rsidRPr="000D23A6">
        <w:rPr>
          <w:rFonts w:ascii="Arial" w:hAnsi="Arial" w:cs="Arial"/>
          <w:sz w:val="24"/>
          <w:szCs w:val="24"/>
        </w:rPr>
        <w:t>18</w:t>
      </w:r>
      <w:r w:rsidR="000A2AA0" w:rsidRPr="000D23A6">
        <w:rPr>
          <w:rFonts w:ascii="Arial" w:hAnsi="Arial" w:cs="Arial"/>
          <w:sz w:val="24"/>
          <w:szCs w:val="24"/>
        </w:rPr>
        <w:t xml:space="preserve"> </w:t>
      </w:r>
      <w:r w:rsidRPr="000D23A6">
        <w:rPr>
          <w:rFonts w:ascii="Arial" w:hAnsi="Arial" w:cs="Arial"/>
          <w:sz w:val="24"/>
          <w:szCs w:val="24"/>
        </w:rPr>
        <w:t>»</w:t>
      </w:r>
      <w:r w:rsidR="000D23A6">
        <w:rPr>
          <w:rFonts w:ascii="Arial" w:hAnsi="Arial" w:cs="Arial"/>
          <w:sz w:val="24"/>
          <w:szCs w:val="24"/>
        </w:rPr>
        <w:t xml:space="preserve"> </w:t>
      </w:r>
      <w:r w:rsidR="000A2AA0" w:rsidRPr="000D23A6">
        <w:rPr>
          <w:rFonts w:ascii="Arial" w:hAnsi="Arial" w:cs="Arial"/>
          <w:sz w:val="24"/>
          <w:szCs w:val="24"/>
        </w:rPr>
        <w:t>202</w:t>
      </w:r>
      <w:r w:rsidR="00E16047" w:rsidRPr="000D23A6">
        <w:rPr>
          <w:rFonts w:ascii="Arial" w:hAnsi="Arial" w:cs="Arial"/>
          <w:sz w:val="24"/>
          <w:szCs w:val="24"/>
        </w:rPr>
        <w:t>4</w:t>
      </w:r>
      <w:r w:rsidRPr="000D23A6">
        <w:rPr>
          <w:rFonts w:ascii="Arial" w:hAnsi="Arial" w:cs="Arial"/>
          <w:sz w:val="24"/>
          <w:szCs w:val="24"/>
        </w:rPr>
        <w:t>г.</w:t>
      </w:r>
      <w:r w:rsidR="000D23A6">
        <w:rPr>
          <w:rFonts w:ascii="Arial" w:hAnsi="Arial" w:cs="Arial"/>
          <w:sz w:val="24"/>
          <w:szCs w:val="24"/>
        </w:rPr>
        <w:t xml:space="preserve"> </w:t>
      </w:r>
      <w:r w:rsidR="00810475">
        <w:rPr>
          <w:rFonts w:ascii="Arial" w:hAnsi="Arial" w:cs="Arial"/>
          <w:sz w:val="24"/>
          <w:szCs w:val="24"/>
        </w:rPr>
        <w:tab/>
      </w:r>
      <w:r w:rsidR="00810475">
        <w:rPr>
          <w:rFonts w:ascii="Arial" w:hAnsi="Arial" w:cs="Arial"/>
          <w:sz w:val="24"/>
          <w:szCs w:val="24"/>
        </w:rPr>
        <w:tab/>
      </w:r>
      <w:r w:rsidR="00810475">
        <w:rPr>
          <w:rFonts w:ascii="Arial" w:hAnsi="Arial" w:cs="Arial"/>
          <w:sz w:val="24"/>
          <w:szCs w:val="24"/>
        </w:rPr>
        <w:tab/>
      </w:r>
      <w:proofErr w:type="gramStart"/>
      <w:r w:rsidRPr="000D23A6">
        <w:rPr>
          <w:rFonts w:ascii="Arial" w:hAnsi="Arial" w:cs="Arial"/>
          <w:sz w:val="24"/>
          <w:szCs w:val="24"/>
        </w:rPr>
        <w:t>с</w:t>
      </w:r>
      <w:proofErr w:type="gramEnd"/>
      <w:r w:rsidRPr="000D23A6">
        <w:rPr>
          <w:rFonts w:ascii="Arial" w:hAnsi="Arial" w:cs="Arial"/>
          <w:sz w:val="24"/>
          <w:szCs w:val="24"/>
        </w:rPr>
        <w:t>. Вознесенка</w:t>
      </w:r>
      <w:r w:rsidR="000D23A6">
        <w:rPr>
          <w:rFonts w:ascii="Arial" w:hAnsi="Arial" w:cs="Arial"/>
          <w:sz w:val="24"/>
          <w:szCs w:val="24"/>
        </w:rPr>
        <w:t xml:space="preserve"> </w:t>
      </w:r>
      <w:r w:rsidR="00810475">
        <w:rPr>
          <w:rFonts w:ascii="Arial" w:hAnsi="Arial" w:cs="Arial"/>
          <w:sz w:val="24"/>
          <w:szCs w:val="24"/>
        </w:rPr>
        <w:tab/>
      </w:r>
      <w:r w:rsidR="00810475">
        <w:rPr>
          <w:rFonts w:ascii="Arial" w:hAnsi="Arial" w:cs="Arial"/>
          <w:sz w:val="24"/>
          <w:szCs w:val="24"/>
        </w:rPr>
        <w:tab/>
      </w:r>
      <w:r w:rsidR="00810475">
        <w:rPr>
          <w:rFonts w:ascii="Arial" w:hAnsi="Arial" w:cs="Arial"/>
          <w:sz w:val="24"/>
          <w:szCs w:val="24"/>
        </w:rPr>
        <w:tab/>
      </w:r>
      <w:r w:rsidR="00810475">
        <w:rPr>
          <w:rFonts w:ascii="Arial" w:hAnsi="Arial" w:cs="Arial"/>
          <w:sz w:val="24"/>
          <w:szCs w:val="24"/>
        </w:rPr>
        <w:tab/>
      </w:r>
      <w:r w:rsidR="00810475">
        <w:rPr>
          <w:rFonts w:ascii="Arial" w:hAnsi="Arial" w:cs="Arial"/>
          <w:sz w:val="24"/>
          <w:szCs w:val="24"/>
        </w:rPr>
        <w:tab/>
      </w:r>
      <w:r w:rsidRPr="000D23A6">
        <w:rPr>
          <w:rFonts w:ascii="Arial" w:hAnsi="Arial" w:cs="Arial"/>
          <w:sz w:val="24"/>
          <w:szCs w:val="24"/>
        </w:rPr>
        <w:t>№</w:t>
      </w:r>
      <w:r w:rsidR="000D23A6">
        <w:rPr>
          <w:rFonts w:ascii="Arial" w:hAnsi="Arial" w:cs="Arial"/>
          <w:sz w:val="24"/>
          <w:szCs w:val="24"/>
        </w:rPr>
        <w:t xml:space="preserve"> </w:t>
      </w:r>
      <w:r w:rsidR="000022EA" w:rsidRPr="000D23A6">
        <w:rPr>
          <w:rFonts w:ascii="Arial" w:hAnsi="Arial" w:cs="Arial"/>
          <w:sz w:val="24"/>
          <w:szCs w:val="24"/>
        </w:rPr>
        <w:t>87</w:t>
      </w:r>
      <w:r w:rsidR="00E16047" w:rsidRPr="000D23A6">
        <w:rPr>
          <w:rFonts w:ascii="Arial" w:hAnsi="Arial" w:cs="Arial"/>
          <w:sz w:val="24"/>
          <w:szCs w:val="24"/>
        </w:rPr>
        <w:t xml:space="preserve"> </w:t>
      </w:r>
    </w:p>
    <w:p w:rsidR="003F7DE6" w:rsidRPr="000D23A6" w:rsidRDefault="003F7DE6" w:rsidP="003F7DE6">
      <w:pPr>
        <w:pStyle w:val="ConsPlusNormal"/>
        <w:jc w:val="center"/>
        <w:rPr>
          <w:bCs/>
          <w:sz w:val="24"/>
          <w:szCs w:val="24"/>
        </w:rPr>
      </w:pPr>
    </w:p>
    <w:p w:rsidR="00FE4B84" w:rsidRPr="000D23A6" w:rsidRDefault="00FE4B84" w:rsidP="00FE4B84">
      <w:pPr>
        <w:jc w:val="both"/>
        <w:rPr>
          <w:rFonts w:ascii="Arial" w:hAnsi="Arial" w:cs="Arial"/>
        </w:rPr>
      </w:pPr>
    </w:p>
    <w:p w:rsidR="001C7E35" w:rsidRPr="000D23A6" w:rsidRDefault="00FE4B84" w:rsidP="00FE4B84">
      <w:pPr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Об утверждении муниципальной программы «Повышение качества жизни и пр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чие мероприятия на территории Вознесенского сельсовета»</w:t>
      </w:r>
    </w:p>
    <w:p w:rsidR="003F7DE6" w:rsidRPr="000D23A6" w:rsidRDefault="003F7DE6" w:rsidP="003F7DE6">
      <w:pPr>
        <w:rPr>
          <w:rFonts w:ascii="Arial" w:hAnsi="Arial" w:cs="Arial"/>
        </w:rPr>
      </w:pPr>
    </w:p>
    <w:p w:rsidR="003F7DE6" w:rsidRPr="000D23A6" w:rsidRDefault="003F7DE6" w:rsidP="001E67AB">
      <w:pPr>
        <w:jc w:val="both"/>
        <w:rPr>
          <w:rFonts w:ascii="Arial" w:hAnsi="Arial" w:cs="Arial"/>
        </w:rPr>
      </w:pPr>
      <w:proofErr w:type="gramStart"/>
      <w:r w:rsidRPr="000D23A6">
        <w:rPr>
          <w:rFonts w:ascii="Arial" w:hAnsi="Arial" w:cs="Arial"/>
        </w:rPr>
        <w:t>В соответствии с</w:t>
      </w:r>
      <w:r w:rsidR="00AC7694" w:rsidRPr="000D23A6">
        <w:rPr>
          <w:rFonts w:ascii="Arial" w:hAnsi="Arial" w:cs="Arial"/>
        </w:rPr>
        <w:t>о ст. 179 Бюджетного кодекса Российской Федерации, Постано</w:t>
      </w:r>
      <w:r w:rsidR="00AC7694" w:rsidRPr="000D23A6">
        <w:rPr>
          <w:rFonts w:ascii="Arial" w:hAnsi="Arial" w:cs="Arial"/>
        </w:rPr>
        <w:t>в</w:t>
      </w:r>
      <w:r w:rsidR="00AC7694" w:rsidRPr="000D23A6">
        <w:rPr>
          <w:rFonts w:ascii="Arial" w:hAnsi="Arial" w:cs="Arial"/>
        </w:rPr>
        <w:t>лением администрации Вознесенского сельсовета № 34 от 02.09.2013 «Об утве</w:t>
      </w:r>
      <w:r w:rsidR="00AC7694" w:rsidRPr="000D23A6">
        <w:rPr>
          <w:rFonts w:ascii="Arial" w:hAnsi="Arial" w:cs="Arial"/>
        </w:rPr>
        <w:t>р</w:t>
      </w:r>
      <w:r w:rsidR="00AC7694" w:rsidRPr="000D23A6">
        <w:rPr>
          <w:rFonts w:ascii="Arial" w:hAnsi="Arial" w:cs="Arial"/>
        </w:rPr>
        <w:t>ждении Порядка принятия решений о разработке муниципальных программ Во</w:t>
      </w:r>
      <w:r w:rsidR="00AC7694" w:rsidRPr="000D23A6">
        <w:rPr>
          <w:rFonts w:ascii="Arial" w:hAnsi="Arial" w:cs="Arial"/>
        </w:rPr>
        <w:t>з</w:t>
      </w:r>
      <w:r w:rsidR="00AC7694" w:rsidRPr="000D23A6">
        <w:rPr>
          <w:rFonts w:ascii="Arial" w:hAnsi="Arial" w:cs="Arial"/>
        </w:rPr>
        <w:t>несенского сельсовета Березовского района Красноярского края, их формиров</w:t>
      </w:r>
      <w:r w:rsidR="00AC7694" w:rsidRPr="000D23A6">
        <w:rPr>
          <w:rFonts w:ascii="Arial" w:hAnsi="Arial" w:cs="Arial"/>
        </w:rPr>
        <w:t>а</w:t>
      </w:r>
      <w:r w:rsidR="00AC7694" w:rsidRPr="000D23A6">
        <w:rPr>
          <w:rFonts w:ascii="Arial" w:hAnsi="Arial" w:cs="Arial"/>
        </w:rPr>
        <w:t>нии и реализации»</w:t>
      </w:r>
      <w:r w:rsidR="001C7E35" w:rsidRPr="000D23A6">
        <w:rPr>
          <w:rFonts w:ascii="Arial" w:hAnsi="Arial" w:cs="Arial"/>
        </w:rPr>
        <w:t>,</w:t>
      </w:r>
      <w:r w:rsidR="00AC7694" w:rsidRPr="000D23A6">
        <w:rPr>
          <w:rFonts w:ascii="Arial" w:hAnsi="Arial" w:cs="Arial"/>
        </w:rPr>
        <w:t xml:space="preserve"> Постановлением </w:t>
      </w:r>
      <w:r w:rsidR="001A7118" w:rsidRPr="000D23A6">
        <w:rPr>
          <w:rFonts w:ascii="Arial" w:hAnsi="Arial" w:cs="Arial"/>
        </w:rPr>
        <w:t xml:space="preserve">администрации Вознесенского сельсовета </w:t>
      </w:r>
      <w:r w:rsidR="00014418" w:rsidRPr="000D23A6">
        <w:rPr>
          <w:rFonts w:ascii="Arial" w:hAnsi="Arial" w:cs="Arial"/>
        </w:rPr>
        <w:t>№</w:t>
      </w:r>
      <w:r w:rsidR="002F4CC4" w:rsidRPr="000D23A6">
        <w:rPr>
          <w:rFonts w:ascii="Arial" w:hAnsi="Arial" w:cs="Arial"/>
        </w:rPr>
        <w:t xml:space="preserve"> </w:t>
      </w:r>
      <w:r w:rsidR="00E16047" w:rsidRPr="000D23A6">
        <w:rPr>
          <w:rFonts w:ascii="Arial" w:hAnsi="Arial" w:cs="Arial"/>
        </w:rPr>
        <w:t>86</w:t>
      </w:r>
      <w:r w:rsidR="002D41FF" w:rsidRPr="000D23A6">
        <w:rPr>
          <w:rFonts w:ascii="Arial" w:hAnsi="Arial" w:cs="Arial"/>
        </w:rPr>
        <w:t xml:space="preserve"> о</w:t>
      </w:r>
      <w:r w:rsidR="00AC7694" w:rsidRPr="000D23A6">
        <w:rPr>
          <w:rFonts w:ascii="Arial" w:hAnsi="Arial" w:cs="Arial"/>
        </w:rPr>
        <w:t>т</w:t>
      </w:r>
      <w:r w:rsidR="000D23A6">
        <w:rPr>
          <w:rFonts w:ascii="Arial" w:hAnsi="Arial" w:cs="Arial"/>
        </w:rPr>
        <w:t xml:space="preserve"> </w:t>
      </w:r>
      <w:r w:rsidR="00E16047" w:rsidRPr="000D23A6">
        <w:rPr>
          <w:rFonts w:ascii="Arial" w:hAnsi="Arial" w:cs="Arial"/>
        </w:rPr>
        <w:t>18</w:t>
      </w:r>
      <w:r w:rsidR="002D41FF" w:rsidRPr="000D23A6">
        <w:rPr>
          <w:rFonts w:ascii="Arial" w:hAnsi="Arial" w:cs="Arial"/>
        </w:rPr>
        <w:t>.11.202</w:t>
      </w:r>
      <w:r w:rsidR="00E16047" w:rsidRPr="000D23A6">
        <w:rPr>
          <w:rFonts w:ascii="Arial" w:hAnsi="Arial" w:cs="Arial"/>
        </w:rPr>
        <w:t>4</w:t>
      </w:r>
      <w:r w:rsidR="000D23A6">
        <w:rPr>
          <w:rFonts w:ascii="Arial" w:hAnsi="Arial" w:cs="Arial"/>
        </w:rPr>
        <w:t xml:space="preserve"> </w:t>
      </w:r>
      <w:r w:rsidR="00AC7694" w:rsidRPr="000D23A6">
        <w:rPr>
          <w:rFonts w:ascii="Arial" w:hAnsi="Arial" w:cs="Arial"/>
        </w:rPr>
        <w:t xml:space="preserve">года </w:t>
      </w:r>
      <w:r w:rsidR="001A7118" w:rsidRPr="000D23A6">
        <w:rPr>
          <w:rFonts w:ascii="Arial" w:hAnsi="Arial" w:cs="Arial"/>
        </w:rPr>
        <w:t>«Об утверждении перечня муниципальных Программ, де</w:t>
      </w:r>
      <w:r w:rsidR="001A7118" w:rsidRPr="000D23A6">
        <w:rPr>
          <w:rFonts w:ascii="Arial" w:hAnsi="Arial" w:cs="Arial"/>
        </w:rPr>
        <w:t>й</w:t>
      </w:r>
      <w:r w:rsidR="001A7118" w:rsidRPr="000D23A6">
        <w:rPr>
          <w:rFonts w:ascii="Arial" w:hAnsi="Arial" w:cs="Arial"/>
        </w:rPr>
        <w:t>ствующих на территории муниципального образован</w:t>
      </w:r>
      <w:r w:rsidR="00014418" w:rsidRPr="000D23A6">
        <w:rPr>
          <w:rFonts w:ascii="Arial" w:hAnsi="Arial" w:cs="Arial"/>
        </w:rPr>
        <w:t>ия Вознесенский сельсовет в 20</w:t>
      </w:r>
      <w:r w:rsidR="000A2AA0" w:rsidRPr="000D23A6">
        <w:rPr>
          <w:rFonts w:ascii="Arial" w:hAnsi="Arial" w:cs="Arial"/>
        </w:rPr>
        <w:t>2</w:t>
      </w:r>
      <w:r w:rsidR="00E16047" w:rsidRPr="000D23A6">
        <w:rPr>
          <w:rFonts w:ascii="Arial" w:hAnsi="Arial" w:cs="Arial"/>
        </w:rPr>
        <w:t>5</w:t>
      </w:r>
      <w:r w:rsidR="000A2AA0" w:rsidRPr="000D23A6">
        <w:rPr>
          <w:rFonts w:ascii="Arial" w:hAnsi="Arial" w:cs="Arial"/>
        </w:rPr>
        <w:t>-202</w:t>
      </w:r>
      <w:r w:rsidR="00E16047" w:rsidRPr="000D23A6">
        <w:rPr>
          <w:rFonts w:ascii="Arial" w:hAnsi="Arial" w:cs="Arial"/>
        </w:rPr>
        <w:t>7</w:t>
      </w:r>
      <w:r w:rsidR="001A7118" w:rsidRPr="000D23A6">
        <w:rPr>
          <w:rFonts w:ascii="Arial" w:hAnsi="Arial" w:cs="Arial"/>
        </w:rPr>
        <w:t xml:space="preserve"> гг.», руководствуясь Уставом</w:t>
      </w:r>
      <w:proofErr w:type="gramEnd"/>
      <w:r w:rsidR="001A7118" w:rsidRPr="000D23A6">
        <w:rPr>
          <w:rFonts w:ascii="Arial" w:hAnsi="Arial" w:cs="Arial"/>
        </w:rPr>
        <w:t xml:space="preserve"> Вознесенского сельсовета Березовского района Красноярского края,</w:t>
      </w:r>
      <w:r w:rsidR="00CA75FA" w:rsidRPr="000D23A6"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ПОСТАНОВЛЯЮ:</w:t>
      </w:r>
    </w:p>
    <w:p w:rsidR="001E67AB" w:rsidRPr="000D23A6" w:rsidRDefault="001E67AB" w:rsidP="001E67AB">
      <w:pPr>
        <w:jc w:val="both"/>
        <w:rPr>
          <w:rFonts w:ascii="Arial" w:hAnsi="Arial" w:cs="Arial"/>
        </w:rPr>
      </w:pPr>
    </w:p>
    <w:p w:rsidR="001E67AB" w:rsidRPr="000D23A6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Признать утратившим силу с 01.01.20</w:t>
      </w:r>
      <w:r w:rsidR="00F57BA8" w:rsidRPr="000D23A6">
        <w:rPr>
          <w:rFonts w:ascii="Arial" w:hAnsi="Arial" w:cs="Arial"/>
        </w:rPr>
        <w:t>2</w:t>
      </w:r>
      <w:r w:rsidR="00E16047" w:rsidRPr="000D23A6">
        <w:rPr>
          <w:rFonts w:ascii="Arial" w:hAnsi="Arial" w:cs="Arial"/>
        </w:rPr>
        <w:t>5</w:t>
      </w:r>
      <w:r w:rsidRPr="000D23A6">
        <w:rPr>
          <w:rFonts w:ascii="Arial" w:hAnsi="Arial" w:cs="Arial"/>
        </w:rPr>
        <w:t xml:space="preserve"> года</w:t>
      </w:r>
      <w:r w:rsidR="000A2AA0" w:rsidRPr="000D23A6"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Постановление адми</w:t>
      </w:r>
      <w:r w:rsidR="0047727D" w:rsidRPr="000D23A6">
        <w:rPr>
          <w:rFonts w:ascii="Arial" w:hAnsi="Arial" w:cs="Arial"/>
        </w:rPr>
        <w:t>ни</w:t>
      </w:r>
      <w:r w:rsidR="008651A3" w:rsidRPr="000D23A6">
        <w:rPr>
          <w:rFonts w:ascii="Arial" w:hAnsi="Arial" w:cs="Arial"/>
        </w:rPr>
        <w:t>с</w:t>
      </w:r>
      <w:r w:rsidR="008651A3" w:rsidRPr="000D23A6">
        <w:rPr>
          <w:rFonts w:ascii="Arial" w:hAnsi="Arial" w:cs="Arial"/>
        </w:rPr>
        <w:t>т</w:t>
      </w:r>
      <w:r w:rsidR="008651A3" w:rsidRPr="000D23A6">
        <w:rPr>
          <w:rFonts w:ascii="Arial" w:hAnsi="Arial" w:cs="Arial"/>
        </w:rPr>
        <w:t>рации о</w:t>
      </w:r>
      <w:r w:rsidR="002D41FF" w:rsidRPr="000D23A6">
        <w:rPr>
          <w:rFonts w:ascii="Arial" w:hAnsi="Arial" w:cs="Arial"/>
        </w:rPr>
        <w:t xml:space="preserve">т </w:t>
      </w:r>
      <w:r w:rsidR="00E16047" w:rsidRPr="000D23A6">
        <w:rPr>
          <w:rFonts w:ascii="Arial" w:hAnsi="Arial" w:cs="Arial"/>
        </w:rPr>
        <w:t>28</w:t>
      </w:r>
      <w:r w:rsidR="00CA75FA" w:rsidRPr="000D23A6">
        <w:rPr>
          <w:rFonts w:ascii="Arial" w:hAnsi="Arial" w:cs="Arial"/>
        </w:rPr>
        <w:t>.1</w:t>
      </w:r>
      <w:r w:rsidR="00E16047" w:rsidRPr="000D23A6">
        <w:rPr>
          <w:rFonts w:ascii="Arial" w:hAnsi="Arial" w:cs="Arial"/>
        </w:rPr>
        <w:t>1</w:t>
      </w:r>
      <w:r w:rsidR="00CA75FA" w:rsidRPr="000D23A6">
        <w:rPr>
          <w:rFonts w:ascii="Arial" w:hAnsi="Arial" w:cs="Arial"/>
        </w:rPr>
        <w:t>.202</w:t>
      </w:r>
      <w:r w:rsidR="00E16047" w:rsidRPr="000D23A6">
        <w:rPr>
          <w:rFonts w:ascii="Arial" w:hAnsi="Arial" w:cs="Arial"/>
        </w:rPr>
        <w:t>3</w:t>
      </w:r>
      <w:r w:rsidR="008651A3" w:rsidRPr="000D23A6">
        <w:rPr>
          <w:rFonts w:ascii="Arial" w:hAnsi="Arial" w:cs="Arial"/>
        </w:rPr>
        <w:t xml:space="preserve"> г. года №</w:t>
      </w:r>
      <w:r w:rsidR="002D41FF" w:rsidRPr="000D23A6">
        <w:rPr>
          <w:rFonts w:ascii="Arial" w:hAnsi="Arial" w:cs="Arial"/>
        </w:rPr>
        <w:t xml:space="preserve"> </w:t>
      </w:r>
      <w:r w:rsidR="00E16047" w:rsidRPr="000D23A6">
        <w:rPr>
          <w:rFonts w:ascii="Arial" w:hAnsi="Arial" w:cs="Arial"/>
        </w:rPr>
        <w:t>242</w:t>
      </w:r>
      <w:r w:rsidRPr="000D23A6">
        <w:rPr>
          <w:rFonts w:ascii="Arial" w:hAnsi="Arial" w:cs="Arial"/>
        </w:rPr>
        <w:t xml:space="preserve"> «Об утверждении муниципальной программы «Повышение качества жизни и прочие мероприятия на территории Вознесенского сельсовета», действующей на территории муниципального образования Возн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сенский сельсовет в 20</w:t>
      </w:r>
      <w:r w:rsidR="000A2AA0" w:rsidRPr="000D23A6">
        <w:rPr>
          <w:rFonts w:ascii="Arial" w:hAnsi="Arial" w:cs="Arial"/>
        </w:rPr>
        <w:t>2</w:t>
      </w:r>
      <w:r w:rsidR="00E16047" w:rsidRPr="000D23A6">
        <w:rPr>
          <w:rFonts w:ascii="Arial" w:hAnsi="Arial" w:cs="Arial"/>
        </w:rPr>
        <w:t>4</w:t>
      </w:r>
      <w:r w:rsidR="0047727D" w:rsidRPr="000D23A6">
        <w:rPr>
          <w:rFonts w:ascii="Arial" w:hAnsi="Arial" w:cs="Arial"/>
        </w:rPr>
        <w:t>-202</w:t>
      </w:r>
      <w:r w:rsidR="00E16047" w:rsidRPr="000D23A6">
        <w:rPr>
          <w:rFonts w:ascii="Arial" w:hAnsi="Arial" w:cs="Arial"/>
        </w:rPr>
        <w:t>6</w:t>
      </w:r>
      <w:r w:rsidRPr="000D23A6">
        <w:rPr>
          <w:rFonts w:ascii="Arial" w:hAnsi="Arial" w:cs="Arial"/>
        </w:rPr>
        <w:t xml:space="preserve"> гг.</w:t>
      </w:r>
    </w:p>
    <w:p w:rsidR="001E67AB" w:rsidRPr="000D23A6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Утвердить муниципальную программу «Повышение качества жизни и прочие мероприятия на территории Вознесенского сельсовета», согласно прил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жению №1.</w:t>
      </w:r>
    </w:p>
    <w:p w:rsidR="001E67AB" w:rsidRPr="000D23A6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 xml:space="preserve">Предусмотреть в бюджете Вознесенского сельсовета </w:t>
      </w:r>
      <w:r w:rsidR="008651A3" w:rsidRPr="000D23A6">
        <w:rPr>
          <w:rFonts w:ascii="Arial" w:hAnsi="Arial" w:cs="Arial"/>
        </w:rPr>
        <w:t>ассигнования на реализацию в 202</w:t>
      </w:r>
      <w:r w:rsidR="00E16047" w:rsidRPr="000D23A6">
        <w:rPr>
          <w:rFonts w:ascii="Arial" w:hAnsi="Arial" w:cs="Arial"/>
        </w:rPr>
        <w:t>5</w:t>
      </w:r>
      <w:r w:rsidR="0047727D" w:rsidRPr="000D23A6">
        <w:rPr>
          <w:rFonts w:ascii="Arial" w:hAnsi="Arial" w:cs="Arial"/>
        </w:rPr>
        <w:t xml:space="preserve"> году и на плановый период 202</w:t>
      </w:r>
      <w:r w:rsidR="00E16047" w:rsidRPr="000D23A6">
        <w:rPr>
          <w:rFonts w:ascii="Arial" w:hAnsi="Arial" w:cs="Arial"/>
        </w:rPr>
        <w:t>6</w:t>
      </w:r>
      <w:r w:rsidR="0047727D" w:rsidRPr="000D23A6">
        <w:rPr>
          <w:rFonts w:ascii="Arial" w:hAnsi="Arial" w:cs="Arial"/>
        </w:rPr>
        <w:t>-202</w:t>
      </w:r>
      <w:r w:rsidR="00E16047" w:rsidRPr="000D23A6">
        <w:rPr>
          <w:rFonts w:ascii="Arial" w:hAnsi="Arial" w:cs="Arial"/>
        </w:rPr>
        <w:t>7</w:t>
      </w:r>
      <w:r w:rsidRPr="000D23A6">
        <w:rPr>
          <w:rFonts w:ascii="Arial" w:hAnsi="Arial" w:cs="Arial"/>
        </w:rPr>
        <w:t xml:space="preserve"> гг. муниципальной пр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граммы «Повышение качества жизни и прочие мероприятия на территории Возн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сенского сельсовета».</w:t>
      </w:r>
    </w:p>
    <w:p w:rsidR="001E67AB" w:rsidRPr="000D23A6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0D23A6">
        <w:rPr>
          <w:rFonts w:ascii="Arial" w:hAnsi="Arial" w:cs="Arial"/>
        </w:rPr>
        <w:t>Контроль за</w:t>
      </w:r>
      <w:proofErr w:type="gramEnd"/>
      <w:r w:rsidRPr="000D23A6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E67AB" w:rsidRPr="000D23A6" w:rsidRDefault="001E67AB" w:rsidP="001E67AB">
      <w:pPr>
        <w:numPr>
          <w:ilvl w:val="0"/>
          <w:numId w:val="1"/>
        </w:numPr>
        <w:tabs>
          <w:tab w:val="clear" w:pos="720"/>
          <w:tab w:val="num" w:pos="-567"/>
          <w:tab w:val="left" w:pos="709"/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Постановление вступает в сил</w:t>
      </w:r>
      <w:r w:rsidR="008651A3" w:rsidRPr="000D23A6">
        <w:rPr>
          <w:rFonts w:ascii="Arial" w:hAnsi="Arial" w:cs="Arial"/>
        </w:rPr>
        <w:t>у с 01.01.202</w:t>
      </w:r>
      <w:r w:rsidR="00E16047" w:rsidRPr="000D23A6">
        <w:rPr>
          <w:rFonts w:ascii="Arial" w:hAnsi="Arial" w:cs="Arial"/>
        </w:rPr>
        <w:t>5</w:t>
      </w:r>
      <w:r w:rsidRPr="000D23A6">
        <w:rPr>
          <w:rFonts w:ascii="Arial" w:hAnsi="Arial" w:cs="Arial"/>
        </w:rPr>
        <w:t xml:space="preserve"> года, но не ранее дня его официального опубликования в муниципальной газете «Вестник Вознесенского сельсовета».</w:t>
      </w:r>
    </w:p>
    <w:p w:rsidR="006D0B68" w:rsidRPr="000D23A6" w:rsidRDefault="006D0B68" w:rsidP="003F7DE6">
      <w:pPr>
        <w:jc w:val="both"/>
        <w:rPr>
          <w:rFonts w:ascii="Arial" w:hAnsi="Arial" w:cs="Arial"/>
        </w:rPr>
      </w:pPr>
    </w:p>
    <w:p w:rsidR="001E67AB" w:rsidRPr="000D23A6" w:rsidRDefault="001E67AB" w:rsidP="003F7DE6">
      <w:pPr>
        <w:jc w:val="both"/>
        <w:rPr>
          <w:rFonts w:ascii="Arial" w:hAnsi="Arial" w:cs="Arial"/>
        </w:rPr>
      </w:pPr>
    </w:p>
    <w:p w:rsidR="002D41FF" w:rsidRPr="000D23A6" w:rsidRDefault="002D41FF" w:rsidP="00CA75FA">
      <w:pPr>
        <w:jc w:val="both"/>
        <w:rPr>
          <w:rFonts w:ascii="Arial" w:hAnsi="Arial" w:cs="Arial"/>
        </w:rPr>
      </w:pPr>
      <w:proofErr w:type="gramStart"/>
      <w:r w:rsidRPr="000D23A6">
        <w:rPr>
          <w:rFonts w:ascii="Arial" w:hAnsi="Arial" w:cs="Arial"/>
        </w:rPr>
        <w:t>Исполняющий</w:t>
      </w:r>
      <w:proofErr w:type="gramEnd"/>
      <w:r w:rsidRPr="000D23A6">
        <w:rPr>
          <w:rFonts w:ascii="Arial" w:hAnsi="Arial" w:cs="Arial"/>
        </w:rPr>
        <w:t xml:space="preserve"> полномочия главы</w:t>
      </w:r>
    </w:p>
    <w:p w:rsidR="003F7DE6" w:rsidRPr="000D23A6" w:rsidRDefault="005418C7" w:rsidP="00CA75FA">
      <w:pPr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Вознесенского сельсовета</w:t>
      </w:r>
      <w:r w:rsidR="000D23A6">
        <w:rPr>
          <w:rFonts w:ascii="Arial" w:hAnsi="Arial" w:cs="Arial"/>
        </w:rPr>
        <w:t xml:space="preserve"> </w:t>
      </w:r>
      <w:r w:rsidR="00361E61" w:rsidRPr="000D23A6">
        <w:rPr>
          <w:rFonts w:ascii="Arial" w:hAnsi="Arial" w:cs="Arial"/>
        </w:rPr>
        <w:tab/>
      </w:r>
      <w:r w:rsidR="00361E61" w:rsidRPr="000D23A6">
        <w:rPr>
          <w:rFonts w:ascii="Arial" w:hAnsi="Arial" w:cs="Arial"/>
        </w:rPr>
        <w:tab/>
      </w:r>
      <w:r w:rsidR="00361E61" w:rsidRPr="000D23A6">
        <w:rPr>
          <w:rFonts w:ascii="Arial" w:hAnsi="Arial" w:cs="Arial"/>
        </w:rPr>
        <w:tab/>
      </w:r>
      <w:r w:rsidR="00810475">
        <w:rPr>
          <w:rFonts w:ascii="Arial" w:hAnsi="Arial" w:cs="Arial"/>
        </w:rPr>
        <w:tab/>
      </w:r>
      <w:r w:rsidR="00810475">
        <w:rPr>
          <w:rFonts w:ascii="Arial" w:hAnsi="Arial" w:cs="Arial"/>
        </w:rPr>
        <w:tab/>
      </w:r>
      <w:r w:rsidR="00361E61" w:rsidRPr="000D23A6">
        <w:rPr>
          <w:rFonts w:ascii="Arial" w:hAnsi="Arial" w:cs="Arial"/>
        </w:rPr>
        <w:tab/>
      </w:r>
      <w:r w:rsidR="000D23A6">
        <w:rPr>
          <w:rFonts w:ascii="Arial" w:hAnsi="Arial" w:cs="Arial"/>
        </w:rPr>
        <w:t xml:space="preserve"> </w:t>
      </w:r>
      <w:r w:rsidR="00E16047" w:rsidRPr="000D23A6">
        <w:rPr>
          <w:rFonts w:ascii="Arial" w:hAnsi="Arial" w:cs="Arial"/>
        </w:rPr>
        <w:t>А.А.Лужков</w:t>
      </w:r>
    </w:p>
    <w:p w:rsidR="000D23A6" w:rsidRPr="000D23A6" w:rsidRDefault="000D23A6" w:rsidP="00CA75FA">
      <w:pPr>
        <w:jc w:val="both"/>
        <w:rPr>
          <w:rFonts w:ascii="Arial" w:hAnsi="Arial" w:cs="Arial"/>
        </w:rPr>
      </w:pPr>
    </w:p>
    <w:p w:rsidR="000D23A6" w:rsidRPr="000D23A6" w:rsidRDefault="000D23A6" w:rsidP="00CA75FA">
      <w:pPr>
        <w:jc w:val="both"/>
        <w:rPr>
          <w:rFonts w:ascii="Arial" w:hAnsi="Arial" w:cs="Arial"/>
        </w:rPr>
      </w:pPr>
    </w:p>
    <w:p w:rsidR="000D23A6" w:rsidRPr="000D23A6" w:rsidRDefault="000D23A6" w:rsidP="00CA75FA">
      <w:pPr>
        <w:jc w:val="both"/>
        <w:rPr>
          <w:rFonts w:ascii="Arial" w:hAnsi="Arial" w:cs="Arial"/>
        </w:rPr>
      </w:pPr>
    </w:p>
    <w:p w:rsidR="000D23A6" w:rsidRPr="000D23A6" w:rsidRDefault="000D23A6" w:rsidP="00CA75FA">
      <w:pPr>
        <w:jc w:val="both"/>
        <w:rPr>
          <w:rFonts w:ascii="Arial" w:hAnsi="Arial" w:cs="Arial"/>
        </w:rPr>
      </w:pPr>
    </w:p>
    <w:p w:rsidR="00810475" w:rsidRDefault="00810475"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br w:type="page"/>
      </w:r>
    </w:p>
    <w:tbl>
      <w:tblPr>
        <w:tblW w:w="0" w:type="auto"/>
        <w:jc w:val="center"/>
        <w:tblInd w:w="55" w:type="dxa"/>
        <w:tblLook w:val="0000"/>
      </w:tblPr>
      <w:tblGrid>
        <w:gridCol w:w="4164"/>
        <w:gridCol w:w="5067"/>
      </w:tblGrid>
      <w:tr w:rsidR="000D23A6" w:rsidRPr="000D23A6" w:rsidTr="00164A80">
        <w:trPr>
          <w:trHeight w:val="1170"/>
          <w:jc w:val="center"/>
        </w:trPr>
        <w:tc>
          <w:tcPr>
            <w:tcW w:w="4164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ind w:left="53"/>
              <w:outlineLvl w:val="1"/>
              <w:rPr>
                <w:rFonts w:ascii="Arial" w:eastAsiaTheme="minorEastAsia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ind w:left="53"/>
              <w:rPr>
                <w:rFonts w:ascii="Arial" w:eastAsiaTheme="minorEastAsia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5067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Приложение № 1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u w:val="single"/>
              </w:rPr>
            </w:pPr>
            <w:r w:rsidRPr="000D23A6">
              <w:rPr>
                <w:rFonts w:ascii="Arial" w:eastAsiaTheme="minorEastAsia" w:hAnsi="Arial" w:cs="Arial"/>
              </w:rPr>
              <w:t xml:space="preserve">к Постановлению 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от 18.11.2024г.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0D23A6">
              <w:rPr>
                <w:rFonts w:ascii="Arial" w:eastAsiaTheme="minorEastAsia" w:hAnsi="Arial" w:cs="Arial"/>
              </w:rPr>
              <w:t>№87</w:t>
            </w:r>
            <w:r>
              <w:rPr>
                <w:rFonts w:ascii="Arial" w:eastAsiaTheme="minorEastAsia" w:hAnsi="Arial" w:cs="Arial"/>
              </w:rPr>
              <w:t xml:space="preserve"> 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</w:tr>
    </w:tbl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1. Паспорт муниципальной программы Вознесенского сельсовета Березо</w:t>
      </w:r>
      <w:r w:rsidRPr="000D23A6">
        <w:rPr>
          <w:rFonts w:ascii="Arial" w:eastAsiaTheme="minorEastAsia" w:hAnsi="Arial" w:cs="Arial"/>
        </w:rPr>
        <w:t>в</w:t>
      </w:r>
      <w:r w:rsidRPr="000D23A6">
        <w:rPr>
          <w:rFonts w:ascii="Arial" w:eastAsiaTheme="minorEastAsia" w:hAnsi="Arial" w:cs="Arial"/>
        </w:rPr>
        <w:t>ского района Красноярского края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379"/>
      </w:tblGrid>
      <w:tr w:rsidR="000D23A6" w:rsidRPr="000D23A6" w:rsidTr="00164A80">
        <w:trPr>
          <w:trHeight w:val="798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Наименование муниц</w:t>
            </w:r>
            <w:r w:rsidRPr="000D23A6">
              <w:rPr>
                <w:rFonts w:ascii="Arial" w:eastAsiaTheme="minorEastAsia" w:hAnsi="Arial" w:cs="Arial"/>
              </w:rPr>
              <w:t>и</w:t>
            </w:r>
            <w:r w:rsidRPr="000D23A6">
              <w:rPr>
                <w:rFonts w:ascii="Arial" w:eastAsiaTheme="minorEastAsia" w:hAnsi="Arial" w:cs="Arial"/>
              </w:rPr>
              <w:t xml:space="preserve">пальной программы 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</w:tr>
      <w:tr w:rsidR="000D23A6" w:rsidRPr="000D23A6" w:rsidTr="00164A80">
        <w:trPr>
          <w:trHeight w:val="495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Основания для разр</w:t>
            </w:r>
            <w:r w:rsidRPr="000D23A6">
              <w:rPr>
                <w:rFonts w:ascii="Arial" w:eastAsiaTheme="minorEastAsia" w:hAnsi="Arial" w:cs="Arial"/>
              </w:rPr>
              <w:t>а</w:t>
            </w:r>
            <w:r w:rsidRPr="000D23A6">
              <w:rPr>
                <w:rFonts w:ascii="Arial" w:eastAsiaTheme="minorEastAsia" w:hAnsi="Arial" w:cs="Arial"/>
              </w:rPr>
              <w:t>ботки муниципальной программы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0D23A6" w:rsidRPr="000D23A6" w:rsidRDefault="000D23A6" w:rsidP="000D23A6">
            <w:pPr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1) статья 179 Бюджетного кодекса Российской Фед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 xml:space="preserve">рации; 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2) Постановление администрации Вознесенского сельсовета № 34 от 02.09.2013 «Об утверждении П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рядка принятия решений о разработке муниципал</w:t>
            </w:r>
            <w:r w:rsidRPr="000D23A6">
              <w:rPr>
                <w:rFonts w:ascii="Arial" w:eastAsiaTheme="minorEastAsia" w:hAnsi="Arial" w:cs="Arial"/>
              </w:rPr>
              <w:t>ь</w:t>
            </w:r>
            <w:r w:rsidRPr="000D23A6">
              <w:rPr>
                <w:rFonts w:ascii="Arial" w:eastAsiaTheme="minorEastAsia" w:hAnsi="Arial" w:cs="Arial"/>
              </w:rPr>
              <w:t>ных программ Вознесенского сельсовета Березовск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го района Красноярского края, их формировании и реализации»;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3) Постановление администрации Вознесенского сельсовета № 86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0D23A6">
              <w:rPr>
                <w:rFonts w:ascii="Arial" w:eastAsiaTheme="minorEastAsia" w:hAnsi="Arial" w:cs="Arial"/>
              </w:rPr>
              <w:t>от 18.11.2024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0D23A6">
              <w:rPr>
                <w:rFonts w:ascii="Arial" w:eastAsiaTheme="minorEastAsia" w:hAnsi="Arial" w:cs="Arial"/>
              </w:rPr>
              <w:t>года «Об утверждении перечня муниципальных Программ, действующих на территории муниципального образования Вознесе</w:t>
            </w:r>
            <w:r w:rsidRPr="000D23A6">
              <w:rPr>
                <w:rFonts w:ascii="Arial" w:eastAsiaTheme="minorEastAsia" w:hAnsi="Arial" w:cs="Arial"/>
              </w:rPr>
              <w:t>н</w:t>
            </w:r>
            <w:r w:rsidRPr="000D23A6">
              <w:rPr>
                <w:rFonts w:ascii="Arial" w:eastAsiaTheme="minorEastAsia" w:hAnsi="Arial" w:cs="Arial"/>
              </w:rPr>
              <w:t>ский сельсовет в 2024-2026 гг.»;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4) Устав Вознесенского сельсовета Березовского ра</w:t>
            </w:r>
            <w:r w:rsidRPr="000D23A6">
              <w:rPr>
                <w:rFonts w:ascii="Arial" w:eastAsiaTheme="minorEastAsia" w:hAnsi="Arial" w:cs="Arial"/>
              </w:rPr>
              <w:t>й</w:t>
            </w:r>
            <w:r w:rsidRPr="000D23A6">
              <w:rPr>
                <w:rFonts w:ascii="Arial" w:eastAsiaTheme="minorEastAsia" w:hAnsi="Arial" w:cs="Arial"/>
              </w:rPr>
              <w:t>она Красноярского края.</w:t>
            </w:r>
          </w:p>
        </w:tc>
      </w:tr>
      <w:tr w:rsidR="000D23A6" w:rsidRPr="000D23A6" w:rsidTr="00164A80">
        <w:trPr>
          <w:trHeight w:val="982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Ответственный исполн</w:t>
            </w:r>
            <w:r w:rsidRPr="000D23A6">
              <w:rPr>
                <w:rFonts w:ascii="Arial" w:eastAsiaTheme="minorEastAsia" w:hAnsi="Arial" w:cs="Arial"/>
              </w:rPr>
              <w:t>и</w:t>
            </w:r>
            <w:r w:rsidRPr="000D23A6">
              <w:rPr>
                <w:rFonts w:ascii="Arial" w:eastAsiaTheme="minorEastAsia" w:hAnsi="Arial" w:cs="Arial"/>
              </w:rPr>
              <w:t>тель муниципальной пр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граммы</w:t>
            </w:r>
          </w:p>
        </w:tc>
        <w:tc>
          <w:tcPr>
            <w:tcW w:w="6379" w:type="dxa"/>
          </w:tcPr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Администрация Вознесенского сельсовета Березо</w:t>
            </w:r>
            <w:r w:rsidRPr="000D23A6">
              <w:rPr>
                <w:rFonts w:ascii="Arial" w:eastAsiaTheme="minorEastAsia" w:hAnsi="Arial" w:cs="Arial"/>
              </w:rPr>
              <w:t>в</w:t>
            </w:r>
            <w:r w:rsidRPr="000D23A6">
              <w:rPr>
                <w:rFonts w:ascii="Arial" w:eastAsiaTheme="minorEastAsia" w:hAnsi="Arial" w:cs="Arial"/>
              </w:rPr>
              <w:t>ского района Красноярского края</w:t>
            </w:r>
          </w:p>
        </w:tc>
      </w:tr>
      <w:tr w:rsidR="000D23A6" w:rsidRPr="000D23A6" w:rsidTr="00164A80">
        <w:trPr>
          <w:trHeight w:val="416"/>
        </w:trPr>
        <w:tc>
          <w:tcPr>
            <w:tcW w:w="3119" w:type="dxa"/>
          </w:tcPr>
          <w:p w:rsidR="000D23A6" w:rsidRPr="000D23A6" w:rsidRDefault="000D23A6" w:rsidP="000D23A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Перечень подпрограмм и отдельных мероприятий муниципальной програ</w:t>
            </w:r>
            <w:r w:rsidRPr="000D23A6">
              <w:rPr>
                <w:rFonts w:ascii="Arial" w:eastAsiaTheme="minorEastAsia" w:hAnsi="Arial" w:cs="Arial"/>
              </w:rPr>
              <w:t>м</w:t>
            </w:r>
            <w:r w:rsidRPr="000D23A6">
              <w:rPr>
                <w:rFonts w:ascii="Arial" w:eastAsiaTheme="minorEastAsia" w:hAnsi="Arial" w:cs="Arial"/>
              </w:rPr>
              <w:t>мы</w:t>
            </w:r>
          </w:p>
          <w:p w:rsidR="000D23A6" w:rsidRPr="000D23A6" w:rsidRDefault="000D23A6" w:rsidP="000D23A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Подпрограмма 1 «Благоустройство»: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1.1. Содержание и обслуживание сетей уличного о</w:t>
            </w:r>
            <w:r w:rsidRPr="000D23A6">
              <w:rPr>
                <w:rFonts w:ascii="Arial" w:eastAsiaTheme="minorEastAsia" w:hAnsi="Arial" w:cs="Arial"/>
              </w:rPr>
              <w:t>с</w:t>
            </w:r>
            <w:r w:rsidRPr="000D23A6">
              <w:rPr>
                <w:rFonts w:ascii="Arial" w:eastAsiaTheme="minorEastAsia" w:hAnsi="Arial" w:cs="Arial"/>
              </w:rPr>
              <w:t>вещения;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Прочие мероприятия программы: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1. Мероприятия по обеспечению первичных мер пр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тивопожарной безопасности.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2. Мероприятия по противодействию экстремистской и террористической деятельности и защите населения от ЧС природного и техногенного характера.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3. Мероприятия поселенческого характера.</w:t>
            </w:r>
          </w:p>
        </w:tc>
      </w:tr>
      <w:tr w:rsidR="000D23A6" w:rsidRPr="000D23A6" w:rsidTr="00164A80">
        <w:trPr>
          <w:trHeight w:val="1519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 xml:space="preserve">Цель муниципальной программы 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 xml:space="preserve">Комплексное решение проблем благоустройства по улучшению </w:t>
            </w:r>
            <w:proofErr w:type="gramStart"/>
            <w:r w:rsidRPr="000D23A6">
              <w:rPr>
                <w:rFonts w:ascii="Arial" w:eastAsiaTheme="minorEastAsia" w:hAnsi="Arial" w:cs="Arial"/>
              </w:rPr>
              <w:t>эстетического вида</w:t>
            </w:r>
            <w:proofErr w:type="gramEnd"/>
            <w:r w:rsidRPr="000D23A6">
              <w:rPr>
                <w:rFonts w:ascii="Arial" w:eastAsiaTheme="minorEastAsia" w:hAnsi="Arial" w:cs="Arial"/>
              </w:rPr>
              <w:t xml:space="preserve"> территории Вознесе</w:t>
            </w:r>
            <w:r w:rsidRPr="000D23A6">
              <w:rPr>
                <w:rFonts w:ascii="Arial" w:eastAsiaTheme="minorEastAsia" w:hAnsi="Arial" w:cs="Arial"/>
              </w:rPr>
              <w:t>н</w:t>
            </w:r>
            <w:r w:rsidRPr="000D23A6">
              <w:rPr>
                <w:rFonts w:ascii="Arial" w:eastAsiaTheme="minorEastAsia" w:hAnsi="Arial" w:cs="Arial"/>
              </w:rPr>
              <w:t xml:space="preserve">ского сельсовета, повышению комфортности жизни граждан, </w:t>
            </w:r>
          </w:p>
        </w:tc>
      </w:tr>
      <w:tr w:rsidR="000D23A6" w:rsidRPr="000D23A6" w:rsidTr="00164A80">
        <w:trPr>
          <w:trHeight w:val="450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Задачи муниципальной программы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379" w:type="dxa"/>
          </w:tcPr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1) Обеспечение условий для комплексного решения проблем благоустройства по повышению комфортн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сти проживания населения и по улучшению внешнего вида населенных пунктов;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2) создание необходимых условий для обеспечения мер первичной пожарной безопасности, защите жизни и здоровья населения;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3) противодействие терроризму и экстремизму и со</w:t>
            </w:r>
            <w:r w:rsidRPr="000D23A6">
              <w:rPr>
                <w:rFonts w:ascii="Arial" w:eastAsiaTheme="minorEastAsia" w:hAnsi="Arial" w:cs="Arial"/>
              </w:rPr>
              <w:t>з</w:t>
            </w:r>
            <w:r w:rsidRPr="000D23A6">
              <w:rPr>
                <w:rFonts w:ascii="Arial" w:eastAsiaTheme="minorEastAsia" w:hAnsi="Arial" w:cs="Arial"/>
              </w:rPr>
              <w:lastRenderedPageBreak/>
              <w:t>дание эффективной защиты граждан, проживающих на территории Вознесенского сельсовета от террор</w:t>
            </w:r>
            <w:r w:rsidRPr="000D23A6">
              <w:rPr>
                <w:rFonts w:ascii="Arial" w:eastAsiaTheme="minorEastAsia" w:hAnsi="Arial" w:cs="Arial"/>
              </w:rPr>
              <w:t>и</w:t>
            </w:r>
            <w:r w:rsidRPr="000D23A6">
              <w:rPr>
                <w:rFonts w:ascii="Arial" w:eastAsiaTheme="minorEastAsia" w:hAnsi="Arial" w:cs="Arial"/>
              </w:rPr>
              <w:t>стических актов.</w:t>
            </w:r>
          </w:p>
          <w:p w:rsidR="000D23A6" w:rsidRPr="000D23A6" w:rsidRDefault="000D23A6" w:rsidP="000D23A6">
            <w:pPr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4) Организация и проведение мероприятий поселе</w:t>
            </w:r>
            <w:r w:rsidRPr="000D23A6">
              <w:rPr>
                <w:rFonts w:ascii="Arial" w:eastAsiaTheme="minorEastAsia" w:hAnsi="Arial" w:cs="Arial"/>
              </w:rPr>
              <w:t>н</w:t>
            </w:r>
            <w:r w:rsidRPr="000D23A6">
              <w:rPr>
                <w:rFonts w:ascii="Arial" w:eastAsiaTheme="minorEastAsia" w:hAnsi="Arial" w:cs="Arial"/>
              </w:rPr>
              <w:t>ческого характера.</w:t>
            </w:r>
          </w:p>
        </w:tc>
      </w:tr>
      <w:tr w:rsidR="000D23A6" w:rsidRPr="000D23A6" w:rsidTr="00164A80">
        <w:trPr>
          <w:trHeight w:val="633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lastRenderedPageBreak/>
              <w:t>Этапы и сроки реализ</w:t>
            </w:r>
            <w:r w:rsidRPr="000D23A6">
              <w:rPr>
                <w:rFonts w:ascii="Arial" w:eastAsiaTheme="minorEastAsia" w:hAnsi="Arial" w:cs="Arial"/>
              </w:rPr>
              <w:t>а</w:t>
            </w:r>
            <w:r w:rsidRPr="000D23A6">
              <w:rPr>
                <w:rFonts w:ascii="Arial" w:eastAsiaTheme="minorEastAsia" w:hAnsi="Arial" w:cs="Arial"/>
              </w:rPr>
              <w:t>ции муниципальной пр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граммы</w:t>
            </w:r>
          </w:p>
        </w:tc>
        <w:tc>
          <w:tcPr>
            <w:tcW w:w="637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2025-2027годы</w:t>
            </w:r>
          </w:p>
        </w:tc>
      </w:tr>
      <w:tr w:rsidR="000D23A6" w:rsidRPr="000D23A6" w:rsidTr="00164A80">
        <w:trPr>
          <w:trHeight w:val="698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Целевые показатели и показатели результати</w:t>
            </w:r>
            <w:r w:rsidRPr="000D23A6">
              <w:rPr>
                <w:rFonts w:ascii="Arial" w:eastAsiaTheme="minorEastAsia" w:hAnsi="Arial" w:cs="Arial"/>
              </w:rPr>
              <w:t>в</w:t>
            </w:r>
            <w:r w:rsidRPr="000D23A6">
              <w:rPr>
                <w:rFonts w:ascii="Arial" w:eastAsiaTheme="minorEastAsia" w:hAnsi="Arial" w:cs="Arial"/>
              </w:rPr>
              <w:t>ности программы</w:t>
            </w:r>
          </w:p>
        </w:tc>
        <w:tc>
          <w:tcPr>
            <w:tcW w:w="6379" w:type="dxa"/>
          </w:tcPr>
          <w:p w:rsidR="000D23A6" w:rsidRPr="000D23A6" w:rsidRDefault="000D23A6" w:rsidP="000D23A6">
            <w:pPr>
              <w:jc w:val="both"/>
              <w:rPr>
                <w:rFonts w:ascii="Arial" w:eastAsia="Times New Roman CYR" w:hAnsi="Arial" w:cs="Arial"/>
              </w:rPr>
            </w:pPr>
            <w:proofErr w:type="gramStart"/>
            <w:r w:rsidRPr="000D23A6">
              <w:rPr>
                <w:rFonts w:ascii="Arial" w:eastAsia="Times New Roman CYR" w:hAnsi="Arial" w:cs="Arial"/>
              </w:rPr>
              <w:t>Отражены</w:t>
            </w:r>
            <w:proofErr w:type="gramEnd"/>
            <w:r w:rsidRPr="000D23A6">
              <w:rPr>
                <w:rFonts w:ascii="Arial" w:eastAsia="Times New Roman CYR" w:hAnsi="Arial" w:cs="Arial"/>
              </w:rPr>
              <w:t xml:space="preserve"> в приложении 1</w:t>
            </w:r>
          </w:p>
        </w:tc>
      </w:tr>
      <w:tr w:rsidR="000D23A6" w:rsidRPr="000D23A6" w:rsidTr="00164A80">
        <w:trPr>
          <w:trHeight w:val="416"/>
        </w:trPr>
        <w:tc>
          <w:tcPr>
            <w:tcW w:w="311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0D23A6">
              <w:rPr>
                <w:rFonts w:ascii="Arial" w:eastAsiaTheme="minorEastAsia" w:hAnsi="Arial" w:cs="Arial"/>
              </w:rPr>
              <w:t>Информацию по ресур</w:t>
            </w:r>
            <w:r w:rsidRPr="000D23A6">
              <w:rPr>
                <w:rFonts w:ascii="Arial" w:eastAsiaTheme="minorEastAsia" w:hAnsi="Arial" w:cs="Arial"/>
              </w:rPr>
              <w:t>с</w:t>
            </w:r>
            <w:r w:rsidRPr="000D23A6">
              <w:rPr>
                <w:rFonts w:ascii="Arial" w:eastAsiaTheme="minorEastAsia" w:hAnsi="Arial" w:cs="Arial"/>
              </w:rPr>
              <w:t>ному обеспечению пр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граммы, в том числе в разбивке по источникам финансирования по г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дам реализации пр</w:t>
            </w:r>
            <w:r w:rsidRPr="000D23A6">
              <w:rPr>
                <w:rFonts w:ascii="Arial" w:eastAsiaTheme="minorEastAsia" w:hAnsi="Arial" w:cs="Arial"/>
              </w:rPr>
              <w:t>о</w:t>
            </w:r>
            <w:r w:rsidRPr="000D23A6">
              <w:rPr>
                <w:rFonts w:ascii="Arial" w:eastAsiaTheme="minorEastAsia" w:hAnsi="Arial" w:cs="Arial"/>
              </w:rPr>
              <w:t>граммы</w:t>
            </w:r>
          </w:p>
        </w:tc>
        <w:tc>
          <w:tcPr>
            <w:tcW w:w="6379" w:type="dxa"/>
          </w:tcPr>
          <w:p w:rsidR="000D23A6" w:rsidRPr="000D23A6" w:rsidRDefault="000D23A6" w:rsidP="000D23A6">
            <w:pPr>
              <w:jc w:val="both"/>
              <w:rPr>
                <w:rFonts w:ascii="Arial" w:eastAsia="Calibri" w:hAnsi="Arial" w:cs="Arial"/>
              </w:rPr>
            </w:pPr>
            <w:r w:rsidRPr="000D23A6">
              <w:rPr>
                <w:rFonts w:ascii="Arial" w:eastAsia="Times New Roman CYR" w:hAnsi="Arial" w:cs="Arial"/>
              </w:rPr>
              <w:t>Реализация программы осуществляется за счет средств местного бюджета</w:t>
            </w:r>
            <w:r w:rsidRPr="000D23A6">
              <w:rPr>
                <w:rFonts w:ascii="Arial" w:eastAsiaTheme="minorEastAsia" w:hAnsi="Arial" w:cs="Arial"/>
              </w:rPr>
              <w:t xml:space="preserve">, </w:t>
            </w:r>
            <w:r w:rsidRPr="000D23A6">
              <w:rPr>
                <w:rFonts w:ascii="Arial" w:eastAsia="Times New Roman CYR" w:hAnsi="Arial" w:cs="Arial"/>
              </w:rPr>
              <w:t>формируемых за счет п</w:t>
            </w:r>
            <w:r w:rsidRPr="000D23A6">
              <w:rPr>
                <w:rFonts w:ascii="Arial" w:eastAsia="Times New Roman CYR" w:hAnsi="Arial" w:cs="Arial"/>
              </w:rPr>
              <w:t>о</w:t>
            </w:r>
            <w:r w:rsidRPr="000D23A6">
              <w:rPr>
                <w:rFonts w:ascii="Arial" w:eastAsia="Times New Roman CYR" w:hAnsi="Arial" w:cs="Arial"/>
              </w:rPr>
              <w:t>ступающих в местный бюджет в соответствии с бю</w:t>
            </w:r>
            <w:r w:rsidRPr="000D23A6">
              <w:rPr>
                <w:rFonts w:ascii="Arial" w:eastAsia="Times New Roman CYR" w:hAnsi="Arial" w:cs="Arial"/>
              </w:rPr>
              <w:t>д</w:t>
            </w:r>
            <w:r w:rsidRPr="000D23A6">
              <w:rPr>
                <w:rFonts w:ascii="Arial" w:eastAsia="Times New Roman CYR" w:hAnsi="Arial" w:cs="Arial"/>
              </w:rPr>
              <w:t>жетным законодательством средств районного и краевого бюджета.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D23A6">
              <w:rPr>
                <w:rFonts w:ascii="Arial" w:eastAsia="Calibri" w:hAnsi="Arial" w:cs="Arial"/>
              </w:rPr>
              <w:t>Объем финансирования, необходимый для реализ</w:t>
            </w:r>
            <w:r w:rsidRPr="000D23A6">
              <w:rPr>
                <w:rFonts w:ascii="Arial" w:eastAsia="Calibri" w:hAnsi="Arial" w:cs="Arial"/>
              </w:rPr>
              <w:t>а</w:t>
            </w:r>
            <w:r w:rsidRPr="000D23A6">
              <w:rPr>
                <w:rFonts w:ascii="Arial" w:eastAsia="Calibri" w:hAnsi="Arial" w:cs="Arial"/>
              </w:rPr>
              <w:t>ции программы, составляет 3 420 000,00 рублей, в том числе по годам: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D23A6">
              <w:rPr>
                <w:rFonts w:ascii="Arial" w:eastAsia="Calibri" w:hAnsi="Arial" w:cs="Arial"/>
              </w:rPr>
              <w:t>2025 год –560 000,00 рублей;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D23A6">
              <w:rPr>
                <w:rFonts w:ascii="Arial" w:eastAsia="Calibri" w:hAnsi="Arial" w:cs="Arial"/>
              </w:rPr>
              <w:t>2026 год – 1 430 000,00 рублей;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D23A6">
              <w:rPr>
                <w:rFonts w:ascii="Arial" w:eastAsia="Calibri" w:hAnsi="Arial" w:cs="Arial"/>
              </w:rPr>
              <w:t>2027 год – 1 430 000,00рублей.</w:t>
            </w:r>
          </w:p>
        </w:tc>
      </w:tr>
    </w:tbl>
    <w:p w:rsidR="000D23A6" w:rsidRPr="000D23A6" w:rsidRDefault="000D23A6" w:rsidP="000D23A6">
      <w:pPr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0D23A6">
        <w:rPr>
          <w:rFonts w:ascii="Arial" w:hAnsi="Arial" w:cs="Arial"/>
        </w:rPr>
        <w:t>2. Характеристика текущего состояния с указанием основных показателей социально-экономического развития и анализ социальных, финансово-экономических и прочих рисков реализации мероприятий программы.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Муниципальное образование Вознесенский сельсовет включает в себя ч</w:t>
      </w:r>
      <w:r w:rsidRPr="000D23A6">
        <w:rPr>
          <w:rFonts w:ascii="Arial" w:eastAsiaTheme="minorEastAsia" w:hAnsi="Arial" w:cs="Arial"/>
        </w:rPr>
        <w:t>е</w:t>
      </w:r>
      <w:r w:rsidRPr="000D23A6">
        <w:rPr>
          <w:rFonts w:ascii="Arial" w:eastAsiaTheme="minorEastAsia" w:hAnsi="Arial" w:cs="Arial"/>
        </w:rPr>
        <w:t xml:space="preserve">тыре населенных пункта: с. Вознесенска, д. Лопатино, д. Малая </w:t>
      </w:r>
      <w:proofErr w:type="spellStart"/>
      <w:r w:rsidRPr="000D23A6">
        <w:rPr>
          <w:rFonts w:ascii="Arial" w:eastAsiaTheme="minorEastAsia" w:hAnsi="Arial" w:cs="Arial"/>
        </w:rPr>
        <w:t>Кускунка</w:t>
      </w:r>
      <w:proofErr w:type="spellEnd"/>
      <w:r w:rsidRPr="000D23A6">
        <w:rPr>
          <w:rFonts w:ascii="Arial" w:eastAsiaTheme="minorEastAsia" w:hAnsi="Arial" w:cs="Arial"/>
        </w:rPr>
        <w:t>, д. Кра</w:t>
      </w:r>
      <w:r w:rsidRPr="000D23A6">
        <w:rPr>
          <w:rFonts w:ascii="Arial" w:eastAsiaTheme="minorEastAsia" w:hAnsi="Arial" w:cs="Arial"/>
        </w:rPr>
        <w:t>с</w:t>
      </w:r>
      <w:r w:rsidRPr="000D23A6">
        <w:rPr>
          <w:rFonts w:ascii="Arial" w:eastAsiaTheme="minorEastAsia" w:hAnsi="Arial" w:cs="Arial"/>
        </w:rPr>
        <w:t>ная Сибирь. Населенные пункты удалены друг от друга и от центра поселения. Протяженность дорог местного значения составляет 33,37, Дороги местного зн</w:t>
      </w:r>
      <w:r w:rsidRPr="000D23A6">
        <w:rPr>
          <w:rFonts w:ascii="Arial" w:eastAsiaTheme="minorEastAsia" w:hAnsi="Arial" w:cs="Arial"/>
        </w:rPr>
        <w:t>а</w:t>
      </w:r>
      <w:r w:rsidRPr="000D23A6">
        <w:rPr>
          <w:rFonts w:ascii="Arial" w:eastAsiaTheme="minorEastAsia" w:hAnsi="Arial" w:cs="Arial"/>
        </w:rPr>
        <w:t>чения не соответствуют</w:t>
      </w:r>
      <w:proofErr w:type="gramStart"/>
      <w:r w:rsidRPr="000D23A6">
        <w:rPr>
          <w:rFonts w:ascii="Arial" w:eastAsiaTheme="minorEastAsia" w:hAnsi="Arial" w:cs="Arial"/>
        </w:rPr>
        <w:t xml:space="preserve"> ,</w:t>
      </w:r>
      <w:proofErr w:type="gramEnd"/>
      <w:r w:rsidRPr="000D23A6">
        <w:rPr>
          <w:rFonts w:ascii="Arial" w:eastAsiaTheme="minorEastAsia" w:hAnsi="Arial" w:cs="Arial"/>
        </w:rPr>
        <w:t xml:space="preserve"> состояние находится в удовлетворительном состоянии, но требуется замена старого асфальтового покрытия на новое, асфальтирование дорог грунтовых. Большинство объектов внешнего благоустройства населенных пунктов не обеспечивают комфортных условий для жизни и деятельности насел</w:t>
      </w:r>
      <w:r w:rsidRPr="000D23A6">
        <w:rPr>
          <w:rFonts w:ascii="Arial" w:eastAsiaTheme="minorEastAsia" w:hAnsi="Arial" w:cs="Arial"/>
        </w:rPr>
        <w:t>е</w:t>
      </w:r>
      <w:r w:rsidRPr="000D23A6">
        <w:rPr>
          <w:rFonts w:ascii="Arial" w:eastAsiaTheme="minorEastAsia" w:hAnsi="Arial" w:cs="Arial"/>
        </w:rPr>
        <w:t xml:space="preserve">ния и нуждаются в ремонте. </w:t>
      </w:r>
      <w:proofErr w:type="gramStart"/>
      <w:r w:rsidRPr="000D23A6">
        <w:rPr>
          <w:rFonts w:ascii="Arial" w:eastAsiaTheme="minorEastAsia" w:hAnsi="Arial" w:cs="Arial"/>
        </w:rPr>
        <w:t>Наблюдается положительная тенденция в динамике изменения уровня благоустройства территорий Вознесенского сельсовета, однако недостаточна и</w:t>
      </w:r>
      <w:r>
        <w:rPr>
          <w:rFonts w:ascii="Arial" w:eastAsiaTheme="minorEastAsia" w:hAnsi="Arial" w:cs="Arial"/>
        </w:rPr>
        <w:t xml:space="preserve"> </w:t>
      </w:r>
      <w:r w:rsidRPr="000D23A6">
        <w:rPr>
          <w:rFonts w:ascii="Arial" w:eastAsiaTheme="minorEastAsia" w:hAnsi="Arial" w:cs="Arial"/>
        </w:rPr>
        <w:t>обусловлены наличием следующих факторов:</w:t>
      </w:r>
      <w:proofErr w:type="gramEnd"/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1) недостаточным финансированием мероприятий по развитию и модерн</w:t>
      </w:r>
      <w:r w:rsidRPr="000D23A6">
        <w:rPr>
          <w:rFonts w:ascii="Arial" w:eastAsiaTheme="minorEastAsia" w:hAnsi="Arial" w:cs="Arial"/>
        </w:rPr>
        <w:t>и</w:t>
      </w:r>
      <w:r w:rsidRPr="000D23A6">
        <w:rPr>
          <w:rFonts w:ascii="Arial" w:eastAsiaTheme="minorEastAsia" w:hAnsi="Arial" w:cs="Arial"/>
        </w:rPr>
        <w:t>зации объектов благоустройства на территории Вознесенского сельсовета;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 настоящее время органы местного самоуправления Вознесенского сел</w:t>
      </w:r>
      <w:r w:rsidRPr="000D23A6">
        <w:rPr>
          <w:rFonts w:ascii="Arial" w:hAnsi="Arial" w:cs="Arial"/>
        </w:rPr>
        <w:t>ь</w:t>
      </w:r>
      <w:r w:rsidRPr="000D23A6">
        <w:rPr>
          <w:rFonts w:ascii="Arial" w:hAnsi="Arial" w:cs="Arial"/>
        </w:rPr>
        <w:t>совета при реализации полномочий по решению вопросов местного значения столкнулись с рядом проблем, среди которых наиболее актуальными является высокий уровень изношенности муниципального имущества.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 xml:space="preserve">В ходе выполнения целевых индикаторов и показателей результативности программы возможны финансовые риски, вызванные недостаточностью средств в местном бюджете. 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Преодоление финансовых рисков возможно путем перераспределения ф</w:t>
      </w:r>
      <w:r w:rsidRPr="000D23A6">
        <w:rPr>
          <w:rFonts w:ascii="Arial" w:eastAsiaTheme="minorEastAsia" w:hAnsi="Arial" w:cs="Arial"/>
        </w:rPr>
        <w:t>и</w:t>
      </w:r>
      <w:r w:rsidRPr="000D23A6">
        <w:rPr>
          <w:rFonts w:ascii="Arial" w:eastAsiaTheme="minorEastAsia" w:hAnsi="Arial" w:cs="Arial"/>
        </w:rPr>
        <w:t>нансовых ресурсов бюджета Вознесенского сельсовета и участие в государстве</w:t>
      </w:r>
      <w:r w:rsidRPr="000D23A6">
        <w:rPr>
          <w:rFonts w:ascii="Arial" w:eastAsiaTheme="minorEastAsia" w:hAnsi="Arial" w:cs="Arial"/>
        </w:rPr>
        <w:t>н</w:t>
      </w:r>
      <w:r w:rsidRPr="000D23A6">
        <w:rPr>
          <w:rFonts w:ascii="Arial" w:eastAsiaTheme="minorEastAsia" w:hAnsi="Arial" w:cs="Arial"/>
        </w:rPr>
        <w:t>ных программах Красноярского края.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В целях управления указанными рисками в процессе реализации програ</w:t>
      </w:r>
      <w:r w:rsidRPr="000D23A6">
        <w:rPr>
          <w:rFonts w:ascii="Arial" w:eastAsiaTheme="minorEastAsia" w:hAnsi="Arial" w:cs="Arial"/>
        </w:rPr>
        <w:t>м</w:t>
      </w:r>
      <w:r w:rsidRPr="000D23A6">
        <w:rPr>
          <w:rFonts w:ascii="Arial" w:eastAsiaTheme="minorEastAsia" w:hAnsi="Arial" w:cs="Arial"/>
        </w:rPr>
        <w:t>мы предусматривается: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lastRenderedPageBreak/>
        <w:t>1) осуществление контроля исполнения подпрограмм и отдельных мер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>приятий программы;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2) контроль достижения конечных результатов и эффективного использов</w:t>
      </w:r>
      <w:r w:rsidRPr="000D23A6">
        <w:rPr>
          <w:rFonts w:ascii="Arial" w:eastAsiaTheme="minorEastAsia" w:hAnsi="Arial" w:cs="Arial"/>
        </w:rPr>
        <w:t>а</w:t>
      </w:r>
      <w:r w:rsidRPr="000D23A6">
        <w:rPr>
          <w:rFonts w:ascii="Arial" w:eastAsiaTheme="minorEastAsia" w:hAnsi="Arial" w:cs="Arial"/>
        </w:rPr>
        <w:t>ния финансовых сре</w:t>
      </w:r>
      <w:proofErr w:type="gramStart"/>
      <w:r w:rsidRPr="000D23A6">
        <w:rPr>
          <w:rFonts w:ascii="Arial" w:eastAsiaTheme="minorEastAsia" w:hAnsi="Arial" w:cs="Arial"/>
        </w:rPr>
        <w:t>дств пр</w:t>
      </w:r>
      <w:proofErr w:type="gramEnd"/>
      <w:r w:rsidRPr="000D23A6">
        <w:rPr>
          <w:rFonts w:ascii="Arial" w:eastAsiaTheme="minorEastAsia" w:hAnsi="Arial" w:cs="Arial"/>
        </w:rPr>
        <w:t>ограммы.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3. Приоритеты и цели социально-экономического развития, описание о</w:t>
      </w:r>
      <w:r w:rsidRPr="000D23A6">
        <w:rPr>
          <w:rFonts w:ascii="Arial" w:eastAsiaTheme="minorEastAsia" w:hAnsi="Arial" w:cs="Arial"/>
        </w:rPr>
        <w:t>с</w:t>
      </w:r>
      <w:r w:rsidRPr="000D23A6">
        <w:rPr>
          <w:rFonts w:ascii="Arial" w:eastAsiaTheme="minorEastAsia" w:hAnsi="Arial" w:cs="Arial"/>
        </w:rPr>
        <w:t xml:space="preserve">новных целей и задач программы, прогноз развития 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Основной целью программы является комплексное решение проблем бл</w:t>
      </w:r>
      <w:r w:rsidRPr="000D23A6">
        <w:rPr>
          <w:rFonts w:ascii="Arial" w:eastAsiaTheme="minorEastAsia" w:hAnsi="Arial" w:cs="Arial"/>
        </w:rPr>
        <w:t>а</w:t>
      </w:r>
      <w:r w:rsidRPr="000D23A6">
        <w:rPr>
          <w:rFonts w:ascii="Arial" w:eastAsiaTheme="minorEastAsia" w:hAnsi="Arial" w:cs="Arial"/>
        </w:rPr>
        <w:t xml:space="preserve">гоустройства по улучшению </w:t>
      </w:r>
      <w:proofErr w:type="gramStart"/>
      <w:r w:rsidRPr="000D23A6">
        <w:rPr>
          <w:rFonts w:ascii="Arial" w:eastAsiaTheme="minorEastAsia" w:hAnsi="Arial" w:cs="Arial"/>
        </w:rPr>
        <w:t>эстетического вида</w:t>
      </w:r>
      <w:proofErr w:type="gramEnd"/>
      <w:r w:rsidRPr="000D23A6">
        <w:rPr>
          <w:rFonts w:ascii="Arial" w:eastAsiaTheme="minorEastAsia" w:hAnsi="Arial" w:cs="Arial"/>
        </w:rPr>
        <w:t xml:space="preserve"> территории Вознесенского сел</w:t>
      </w:r>
      <w:r w:rsidRPr="000D23A6">
        <w:rPr>
          <w:rFonts w:ascii="Arial" w:eastAsiaTheme="minorEastAsia" w:hAnsi="Arial" w:cs="Arial"/>
        </w:rPr>
        <w:t>ь</w:t>
      </w:r>
      <w:r w:rsidRPr="000D23A6">
        <w:rPr>
          <w:rFonts w:ascii="Arial" w:eastAsiaTheme="minorEastAsia" w:hAnsi="Arial" w:cs="Arial"/>
        </w:rPr>
        <w:t>совета, повышению комфортности жизни граждан, обеспечение безопасности проживания жителей, создание комфортной среды проживания на территории Вознесенского сельсовета.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Задачи программы: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1) обеспечение условий для комплексного решения проблем благоустро</w:t>
      </w:r>
      <w:r w:rsidRPr="000D23A6">
        <w:rPr>
          <w:rFonts w:ascii="Arial" w:eastAsiaTheme="minorEastAsia" w:hAnsi="Arial" w:cs="Arial"/>
        </w:rPr>
        <w:t>й</w:t>
      </w:r>
      <w:r w:rsidRPr="000D23A6">
        <w:rPr>
          <w:rFonts w:ascii="Arial" w:eastAsiaTheme="minorEastAsia" w:hAnsi="Arial" w:cs="Arial"/>
        </w:rPr>
        <w:t xml:space="preserve">ства по повышению комфортности проживания населения 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2) создание необходимых условий для обеспечения мер первичной пожа</w:t>
      </w:r>
      <w:r w:rsidRPr="000D23A6">
        <w:rPr>
          <w:rFonts w:ascii="Arial" w:eastAsiaTheme="minorEastAsia" w:hAnsi="Arial" w:cs="Arial"/>
        </w:rPr>
        <w:t>р</w:t>
      </w:r>
      <w:r w:rsidRPr="000D23A6">
        <w:rPr>
          <w:rFonts w:ascii="Arial" w:eastAsiaTheme="minorEastAsia" w:hAnsi="Arial" w:cs="Arial"/>
        </w:rPr>
        <w:t>ной безопасности, защите жизни и здоровья населения;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3) противодействие терроризму и экстремизму и создание эффективной защиты граждан, проживающих на территории Вознесенского сельсовета от те</w:t>
      </w:r>
      <w:r w:rsidRPr="000D23A6">
        <w:rPr>
          <w:rFonts w:ascii="Arial" w:eastAsiaTheme="minorEastAsia" w:hAnsi="Arial" w:cs="Arial"/>
        </w:rPr>
        <w:t>р</w:t>
      </w:r>
      <w:r w:rsidRPr="000D23A6">
        <w:rPr>
          <w:rFonts w:ascii="Arial" w:eastAsiaTheme="minorEastAsia" w:hAnsi="Arial" w:cs="Arial"/>
        </w:rPr>
        <w:t>рористических и экстремистских актов.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4)Организация и осуществление мероприятий поселенческого характера.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Сроки реализации программы с 2025 по 2027 годы, без выделения отдел</w:t>
      </w:r>
      <w:r w:rsidRPr="000D23A6">
        <w:rPr>
          <w:rFonts w:ascii="Arial" w:eastAsiaTheme="minorEastAsia" w:hAnsi="Arial" w:cs="Arial"/>
        </w:rPr>
        <w:t>ь</w:t>
      </w:r>
      <w:r w:rsidRPr="000D23A6">
        <w:rPr>
          <w:rFonts w:ascii="Arial" w:eastAsiaTheme="minorEastAsia" w:hAnsi="Arial" w:cs="Arial"/>
        </w:rPr>
        <w:t>ных этапов.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Эффективность программы оценивается по следующим показателям: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1) увеличение уровня обеспеченности средствами и источниками против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>пожарной безопасности и процента населения, обладающего знаниями в области противопожарной безопасности;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2) увеличение процента граждан, информированных о правилах поведения при возникновении ЧС и по противодействию экстремизму и терроризму.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3)количество проведенных мероприятий</w:t>
      </w:r>
    </w:p>
    <w:p w:rsidR="000D23A6" w:rsidRPr="000D23A6" w:rsidRDefault="000D23A6" w:rsidP="000D2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4. 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Решение задач программы достигается реализацией подпрограмм и о</w:t>
      </w:r>
      <w:r w:rsidRPr="000D23A6">
        <w:rPr>
          <w:rFonts w:ascii="Arial" w:eastAsiaTheme="minorEastAsia" w:hAnsi="Arial" w:cs="Arial"/>
        </w:rPr>
        <w:t>т</w:t>
      </w:r>
      <w:r w:rsidRPr="000D23A6">
        <w:rPr>
          <w:rFonts w:ascii="Arial" w:eastAsiaTheme="minorEastAsia" w:hAnsi="Arial" w:cs="Arial"/>
        </w:rPr>
        <w:t>дельных мероприятий программы.</w:t>
      </w:r>
    </w:p>
    <w:p w:rsidR="000D23A6" w:rsidRPr="000D23A6" w:rsidRDefault="000D23A6" w:rsidP="000D23A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Также в программе выделяются следующие отдельные мероприятия:</w:t>
      </w:r>
    </w:p>
    <w:p w:rsidR="000D23A6" w:rsidRPr="000D23A6" w:rsidRDefault="000D23A6" w:rsidP="000D23A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1) мероприятия по обеспечению первичных мер противопожарной безопа</w:t>
      </w:r>
      <w:r w:rsidRPr="000D23A6">
        <w:rPr>
          <w:rFonts w:ascii="Arial" w:eastAsiaTheme="minorEastAsia" w:hAnsi="Arial" w:cs="Arial"/>
        </w:rPr>
        <w:t>с</w:t>
      </w:r>
      <w:r w:rsidRPr="000D23A6">
        <w:rPr>
          <w:rFonts w:ascii="Arial" w:eastAsiaTheme="minorEastAsia" w:hAnsi="Arial" w:cs="Arial"/>
        </w:rPr>
        <w:t>ности;</w:t>
      </w:r>
    </w:p>
    <w:p w:rsidR="000D23A6" w:rsidRPr="000D23A6" w:rsidRDefault="000D23A6" w:rsidP="000D23A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2)мероприятия по противодействию экстремистской и террористической деятельности и защите населения от ЧС природного и техногенного характера.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Theme="minorEastAsia" w:hAnsi="Arial" w:cs="Arial"/>
        </w:rPr>
        <w:t>Мероприятия по обеспечению первичных мер противопожарной безопасн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 xml:space="preserve">сти </w:t>
      </w:r>
      <w:r w:rsidRPr="000D23A6">
        <w:rPr>
          <w:rFonts w:ascii="Arial" w:eastAsia="Calibri" w:hAnsi="Arial" w:cs="Arial"/>
        </w:rPr>
        <w:t xml:space="preserve">определяют </w:t>
      </w:r>
      <w:proofErr w:type="gramStart"/>
      <w:r w:rsidRPr="000D23A6">
        <w:rPr>
          <w:rFonts w:ascii="Arial" w:eastAsia="Calibri" w:hAnsi="Arial" w:cs="Arial"/>
        </w:rPr>
        <w:t>направления</w:t>
      </w:r>
      <w:proofErr w:type="gramEnd"/>
      <w:r w:rsidRPr="000D23A6">
        <w:rPr>
          <w:rFonts w:ascii="Arial" w:eastAsia="Calibri" w:hAnsi="Arial" w:cs="Arial"/>
        </w:rPr>
        <w:t xml:space="preserve"> и механизмы обеспечения первичных мер пожарной безопасности на территории </w:t>
      </w:r>
      <w:r w:rsidRPr="000D23A6">
        <w:rPr>
          <w:rFonts w:ascii="Arial" w:eastAsiaTheme="minorEastAsia" w:hAnsi="Arial" w:cs="Arial"/>
        </w:rPr>
        <w:t>Вознесенского сельсовета</w:t>
      </w:r>
      <w:r w:rsidRPr="000D23A6">
        <w:rPr>
          <w:rFonts w:ascii="Arial" w:eastAsia="Calibri" w:hAnsi="Arial" w:cs="Arial"/>
        </w:rPr>
        <w:t>, усиления противопожа</w:t>
      </w:r>
      <w:r w:rsidRPr="000D23A6">
        <w:rPr>
          <w:rFonts w:ascii="Arial" w:eastAsia="Calibri" w:hAnsi="Arial" w:cs="Arial"/>
        </w:rPr>
        <w:t>р</w:t>
      </w:r>
      <w:r w:rsidRPr="000D23A6">
        <w:rPr>
          <w:rFonts w:ascii="Arial" w:eastAsia="Calibri" w:hAnsi="Arial" w:cs="Arial"/>
        </w:rPr>
        <w:t>ной защиты населения и материальных ценно</w:t>
      </w:r>
      <w:r w:rsidRPr="000D23A6">
        <w:rPr>
          <w:rFonts w:ascii="Arial" w:eastAsiaTheme="minorEastAsia" w:hAnsi="Arial" w:cs="Arial"/>
        </w:rPr>
        <w:t>стей.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Целью данного мероприятия является создание необходимых условий для обеспечения мер первичной пожарной безопасности, защите жизни и здоровья населения Вознесенского сельсовета.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</w:t>
      </w:r>
      <w:r w:rsidRPr="000D23A6">
        <w:rPr>
          <w:rFonts w:ascii="Arial" w:eastAsia="Calibri" w:hAnsi="Arial" w:cs="Arial"/>
        </w:rPr>
        <w:t>и</w:t>
      </w:r>
      <w:r w:rsidRPr="000D23A6">
        <w:rPr>
          <w:rFonts w:ascii="Arial" w:eastAsia="Calibri" w:hAnsi="Arial" w:cs="Arial"/>
        </w:rPr>
        <w:t xml:space="preserve">зации обстановки с пожарами администрацией </w:t>
      </w:r>
      <w:r w:rsidRPr="000D23A6">
        <w:rPr>
          <w:rFonts w:ascii="Arial" w:eastAsiaTheme="minorEastAsia" w:hAnsi="Arial" w:cs="Arial"/>
        </w:rPr>
        <w:t xml:space="preserve">Вознесенского сельсовета </w:t>
      </w:r>
      <w:r w:rsidRPr="000D23A6">
        <w:rPr>
          <w:rFonts w:ascii="Arial" w:eastAsia="Calibri" w:hAnsi="Arial" w:cs="Arial"/>
        </w:rPr>
        <w:t>ведется определенная работа по предупреждению пожаров: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Theme="minorEastAsia" w:hAnsi="Arial" w:cs="Arial"/>
        </w:rPr>
        <w:lastRenderedPageBreak/>
        <w:t>1) проводятся мероприятия по обеспечению надлежащего состояния исто</w:t>
      </w:r>
      <w:r w:rsidRPr="000D23A6">
        <w:rPr>
          <w:rFonts w:ascii="Arial" w:eastAsiaTheme="minorEastAsia" w:hAnsi="Arial" w:cs="Arial"/>
        </w:rPr>
        <w:t>ч</w:t>
      </w:r>
      <w:r w:rsidRPr="000D23A6">
        <w:rPr>
          <w:rFonts w:ascii="Arial" w:eastAsiaTheme="minorEastAsia" w:hAnsi="Arial" w:cs="Arial"/>
        </w:rPr>
        <w:t>ников противопожарного водоснабжения, а также контроль над содержанием п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>жарных проездов и подъездов в надлежащем виде.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2) ведется информирование населения о правилах противопожарной без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>пасности, с помощью памяток, буклетов, растяжек</w:t>
      </w:r>
      <w:r w:rsidRPr="000D23A6">
        <w:rPr>
          <w:rFonts w:ascii="Arial" w:eastAsia="Calibri" w:hAnsi="Arial" w:cs="Arial"/>
        </w:rPr>
        <w:t xml:space="preserve"> по указан</w:t>
      </w:r>
      <w:r w:rsidRPr="000D23A6">
        <w:rPr>
          <w:rFonts w:ascii="Arial" w:eastAsiaTheme="minorEastAsia" w:hAnsi="Arial" w:cs="Arial"/>
        </w:rPr>
        <w:t>ной тематике.</w:t>
      </w:r>
    </w:p>
    <w:p w:rsidR="000D23A6" w:rsidRPr="000D23A6" w:rsidRDefault="000D23A6" w:rsidP="000D23A6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hAnsi="Arial" w:cs="Arial"/>
        </w:rPr>
        <w:t xml:space="preserve">В соответствии с целью, задачами настоящего мероприятия </w:t>
      </w:r>
      <w:r w:rsidRPr="000D23A6">
        <w:rPr>
          <w:rFonts w:ascii="Arial" w:eastAsia="Calibri" w:hAnsi="Arial" w:cs="Arial"/>
        </w:rPr>
        <w:t>предполагае</w:t>
      </w:r>
      <w:r w:rsidRPr="000D23A6">
        <w:rPr>
          <w:rFonts w:ascii="Arial" w:eastAsia="Calibri" w:hAnsi="Arial" w:cs="Arial"/>
        </w:rPr>
        <w:t>т</w:t>
      </w:r>
      <w:r w:rsidRPr="000D23A6">
        <w:rPr>
          <w:rFonts w:ascii="Arial" w:eastAsia="Calibri" w:hAnsi="Arial" w:cs="Arial"/>
        </w:rPr>
        <w:t>ся достичь следующих результатов:</w:t>
      </w:r>
    </w:p>
    <w:p w:rsidR="000D23A6" w:rsidRPr="000D23A6" w:rsidRDefault="000D23A6" w:rsidP="000D23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1) увеличение уровня обеспеченности средствами и источниками против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пожарной безопасности;</w:t>
      </w:r>
    </w:p>
    <w:p w:rsidR="000D23A6" w:rsidRPr="000D23A6" w:rsidRDefault="000D23A6" w:rsidP="000D23A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D23A6">
        <w:rPr>
          <w:rFonts w:ascii="Arial" w:eastAsia="Calibri" w:hAnsi="Arial" w:cs="Arial"/>
        </w:rPr>
        <w:t>2</w:t>
      </w:r>
      <w:r w:rsidRPr="000D23A6">
        <w:rPr>
          <w:rFonts w:ascii="Arial" w:hAnsi="Arial" w:cs="Arial"/>
        </w:rPr>
        <w:t>) увеличение количества граждан, обладающих знаниями в области прот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>вопожарной безопасности.</w:t>
      </w:r>
    </w:p>
    <w:p w:rsidR="000D23A6" w:rsidRPr="000D23A6" w:rsidRDefault="000D23A6" w:rsidP="000D23A6">
      <w:pPr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Мероприятия по противодействию экстремистской и террористической де</w:t>
      </w:r>
      <w:r w:rsidRPr="000D23A6">
        <w:rPr>
          <w:rFonts w:ascii="Arial" w:eastAsiaTheme="minorEastAsia" w:hAnsi="Arial" w:cs="Arial"/>
        </w:rPr>
        <w:t>я</w:t>
      </w:r>
      <w:r w:rsidRPr="000D23A6">
        <w:rPr>
          <w:rFonts w:ascii="Arial" w:eastAsiaTheme="minorEastAsia" w:hAnsi="Arial" w:cs="Arial"/>
        </w:rPr>
        <w:t xml:space="preserve">тельности и защите населения от ЧС природного и техногенного характера </w:t>
      </w:r>
      <w:r w:rsidRPr="000D23A6">
        <w:rPr>
          <w:rFonts w:ascii="Arial" w:eastAsia="Calibri" w:hAnsi="Arial" w:cs="Arial"/>
        </w:rPr>
        <w:t>опр</w:t>
      </w:r>
      <w:r w:rsidRPr="000D23A6">
        <w:rPr>
          <w:rFonts w:ascii="Arial" w:eastAsia="Calibri" w:hAnsi="Arial" w:cs="Arial"/>
        </w:rPr>
        <w:t>е</w:t>
      </w:r>
      <w:r w:rsidRPr="000D23A6">
        <w:rPr>
          <w:rFonts w:ascii="Arial" w:eastAsia="Calibri" w:hAnsi="Arial" w:cs="Arial"/>
        </w:rPr>
        <w:t xml:space="preserve">деляют направления и механизмы информационного воздействия на население </w:t>
      </w:r>
      <w:r w:rsidRPr="000D23A6">
        <w:rPr>
          <w:rFonts w:ascii="Arial" w:eastAsiaTheme="minorEastAsia" w:hAnsi="Arial" w:cs="Arial"/>
        </w:rPr>
        <w:t>Вознесенского сельсовета</w:t>
      </w:r>
      <w:r w:rsidRPr="000D23A6">
        <w:rPr>
          <w:rFonts w:ascii="Arial" w:eastAsia="Calibri" w:hAnsi="Arial" w:cs="Arial"/>
        </w:rPr>
        <w:t>, а также проведение некоторых видов работ для пр</w:t>
      </w:r>
      <w:r w:rsidRPr="000D23A6">
        <w:rPr>
          <w:rFonts w:ascii="Arial" w:eastAsia="Calibri" w:hAnsi="Arial" w:cs="Arial"/>
        </w:rPr>
        <w:t>е</w:t>
      </w:r>
      <w:r w:rsidRPr="000D23A6">
        <w:rPr>
          <w:rFonts w:ascii="Arial" w:eastAsia="Calibri" w:hAnsi="Arial" w:cs="Arial"/>
        </w:rPr>
        <w:t>дотвращения чрезвычайных ситуаций.</w:t>
      </w:r>
    </w:p>
    <w:p w:rsidR="000D23A6" w:rsidRPr="000D23A6" w:rsidRDefault="000D23A6" w:rsidP="000D23A6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FFFFFF"/>
        </w:rPr>
      </w:pPr>
      <w:r w:rsidRPr="000D23A6">
        <w:rPr>
          <w:rFonts w:ascii="Arial" w:hAnsi="Arial" w:cs="Arial"/>
        </w:rPr>
        <w:t>В Вознесенском сельсовете осуществляются мероприятия по п</w:t>
      </w:r>
      <w:r w:rsidRPr="000D23A6">
        <w:rPr>
          <w:rFonts w:ascii="Arial" w:hAnsi="Arial" w:cs="Arial"/>
          <w:shd w:val="clear" w:color="auto" w:fill="FFFFFF"/>
        </w:rPr>
        <w:t>овышению уровня безопасности и защищенности населения и территории от угроз террори</w:t>
      </w:r>
      <w:r w:rsidRPr="000D23A6">
        <w:rPr>
          <w:rFonts w:ascii="Arial" w:hAnsi="Arial" w:cs="Arial"/>
          <w:shd w:val="clear" w:color="auto" w:fill="FFFFFF"/>
        </w:rPr>
        <w:t>з</w:t>
      </w:r>
      <w:r w:rsidRPr="000D23A6">
        <w:rPr>
          <w:rFonts w:ascii="Arial" w:hAnsi="Arial" w:cs="Arial"/>
          <w:shd w:val="clear" w:color="auto" w:fill="FFFFFF"/>
        </w:rPr>
        <w:t>ма и экстремизма.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Так же на территории Вознесенского сельсовета существуют угрозы чре</w:t>
      </w:r>
      <w:r w:rsidRPr="000D23A6">
        <w:rPr>
          <w:rFonts w:ascii="Arial" w:eastAsia="Calibri" w:hAnsi="Arial" w:cs="Arial"/>
        </w:rPr>
        <w:t>з</w:t>
      </w:r>
      <w:r w:rsidRPr="000D23A6">
        <w:rPr>
          <w:rFonts w:ascii="Arial" w:eastAsia="Calibri" w:hAnsi="Arial" w:cs="Arial"/>
        </w:rPr>
        <w:t>вычайных ситуаций природного и техногенного характера.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Природные чрезвычайные ситуации могут сложиться в результате опасных природных явлений: весеннее половодье, паводки, сильные ветра, снегопады и т.п. Номенклатура и объемы резервов материальных ресурсов определяются и</w:t>
      </w:r>
      <w:r w:rsidRPr="000D23A6">
        <w:rPr>
          <w:rFonts w:ascii="Arial" w:eastAsia="Calibri" w:hAnsi="Arial" w:cs="Arial"/>
        </w:rPr>
        <w:t>с</w:t>
      </w:r>
      <w:r w:rsidRPr="000D23A6">
        <w:rPr>
          <w:rFonts w:ascii="Arial" w:eastAsia="Calibri" w:hAnsi="Arial" w:cs="Arial"/>
        </w:rPr>
        <w:t>ходя из прогнозируемых угроз чрезвычайных ситуаций.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Важную роль в своевременности реагирования играют своевременные профилактические мероприятия по выявлению возможности возникновения чре</w:t>
      </w:r>
      <w:r w:rsidRPr="000D23A6">
        <w:rPr>
          <w:rFonts w:ascii="Arial" w:eastAsiaTheme="minorEastAsia" w:hAnsi="Arial" w:cs="Arial"/>
        </w:rPr>
        <w:t>з</w:t>
      </w:r>
      <w:r w:rsidRPr="000D23A6">
        <w:rPr>
          <w:rFonts w:ascii="Arial" w:eastAsiaTheme="minorEastAsia" w:hAnsi="Arial" w:cs="Arial"/>
        </w:rPr>
        <w:t>вычайных ситуаций.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Данное мероприятие носит социальный характер, основными критериями его эффективности является защита населения и территорий от чрезвычайных ситуаций и возникновения террористических угроз.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  <w:shd w:val="clear" w:color="auto" w:fill="FFFFFF"/>
        </w:rPr>
        <w:t xml:space="preserve">Главная цель мероприятия – </w:t>
      </w:r>
      <w:r w:rsidRPr="000D23A6">
        <w:rPr>
          <w:rFonts w:ascii="Arial" w:eastAsiaTheme="minorEastAsia" w:hAnsi="Arial" w:cs="Arial"/>
        </w:rPr>
        <w:t>противодействие терроризму и экстремизму и создание эффективной защиты граждан, проживающих на территории Вознесе</w:t>
      </w:r>
      <w:r w:rsidRPr="000D23A6">
        <w:rPr>
          <w:rFonts w:ascii="Arial" w:eastAsiaTheme="minorEastAsia" w:hAnsi="Arial" w:cs="Arial"/>
        </w:rPr>
        <w:t>н</w:t>
      </w:r>
      <w:r w:rsidRPr="000D23A6">
        <w:rPr>
          <w:rFonts w:ascii="Arial" w:eastAsiaTheme="minorEastAsia" w:hAnsi="Arial" w:cs="Arial"/>
        </w:rPr>
        <w:t>ского сельсовета от террористических и экстремистских актов.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D23A6">
        <w:rPr>
          <w:rFonts w:ascii="Arial" w:hAnsi="Arial" w:cs="Arial"/>
          <w:shd w:val="clear" w:color="auto" w:fill="FFFFFF"/>
        </w:rPr>
        <w:t>Основными задачами реализации мероприятия являются: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1) организация проведения работ по предупреждения возникновения чре</w:t>
      </w:r>
      <w:r w:rsidRPr="000D23A6">
        <w:rPr>
          <w:rFonts w:ascii="Arial" w:hAnsi="Arial" w:cs="Arial"/>
        </w:rPr>
        <w:t>з</w:t>
      </w:r>
      <w:r w:rsidRPr="000D23A6">
        <w:rPr>
          <w:rFonts w:ascii="Arial" w:hAnsi="Arial" w:cs="Arial"/>
        </w:rPr>
        <w:t>вычайных ситуаций;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  <w:shd w:val="clear" w:color="auto" w:fill="FFFFFF"/>
        </w:rPr>
        <w:t>2)</w:t>
      </w:r>
      <w:r w:rsidRPr="000D23A6">
        <w:rPr>
          <w:rFonts w:ascii="Arial" w:hAnsi="Arial" w:cs="Arial"/>
        </w:rPr>
        <w:t>пропаганда населения Вознесенского сельсовета по вопросам против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действия экстремизму</w:t>
      </w:r>
      <w:r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 xml:space="preserve">и терроризму и </w:t>
      </w:r>
      <w:proofErr w:type="gramStart"/>
      <w:r w:rsidRPr="000D23A6">
        <w:rPr>
          <w:rFonts w:ascii="Arial" w:hAnsi="Arial" w:cs="Arial"/>
        </w:rPr>
        <w:t>правилах</w:t>
      </w:r>
      <w:proofErr w:type="gramEnd"/>
      <w:r w:rsidRPr="000D23A6">
        <w:rPr>
          <w:rFonts w:ascii="Arial" w:hAnsi="Arial" w:cs="Arial"/>
        </w:rPr>
        <w:t xml:space="preserve"> поведения при возникновении ЧС.</w:t>
      </w:r>
    </w:p>
    <w:p w:rsidR="000D23A6" w:rsidRPr="000D23A6" w:rsidRDefault="000D23A6" w:rsidP="000D23A6">
      <w:pPr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ab/>
        <w:t xml:space="preserve">В соответствии с целью и задачами настоящего программного мероприятия </w:t>
      </w:r>
      <w:r w:rsidRPr="000D23A6">
        <w:rPr>
          <w:rFonts w:ascii="Arial" w:eastAsia="Calibri" w:hAnsi="Arial" w:cs="Arial"/>
        </w:rPr>
        <w:t>предполагается достичь следующих результатов: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="Calibri" w:hAnsi="Arial" w:cs="Arial"/>
        </w:rPr>
        <w:t>1) о</w:t>
      </w:r>
      <w:r w:rsidRPr="000D23A6">
        <w:rPr>
          <w:rFonts w:ascii="Arial" w:eastAsiaTheme="minorEastAsia" w:hAnsi="Arial" w:cs="Arial"/>
        </w:rPr>
        <w:t>перативное реагирование на ЧС природного и техногенного характера и различного рода происшествия;</w:t>
      </w:r>
    </w:p>
    <w:p w:rsidR="000D23A6" w:rsidRPr="000D23A6" w:rsidRDefault="000D23A6" w:rsidP="000D23A6">
      <w:pPr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2) увеличение количества граждан, обладающих знаниями о правилах п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>ведения при возникновении ЧС и профилактике экстремизма и терроризма.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Управление реализацией Программы по повышению качества жизни и пр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чих мероприятий на территории Вознесенского сельсовета осуществляет</w:t>
      </w:r>
      <w:r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муниц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>пальный заказчик программы – Администрация Вознесенского сельсовета Бер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зовского района Красноярского края.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>нансирования.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lastRenderedPageBreak/>
        <w:t>Муниципальным заказчиком программы выполняются следующие основные задачи: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1) анализ эффективности программных проектов и мероприятий програ</w:t>
      </w:r>
      <w:r w:rsidRPr="000D23A6">
        <w:rPr>
          <w:rFonts w:ascii="Arial" w:hAnsi="Arial" w:cs="Arial"/>
        </w:rPr>
        <w:t>м</w:t>
      </w:r>
      <w:r w:rsidRPr="000D23A6">
        <w:rPr>
          <w:rFonts w:ascii="Arial" w:hAnsi="Arial" w:cs="Arial"/>
        </w:rPr>
        <w:t>мы;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2)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местного, краевого и федерального бюджетов и уточнения возможных объемов финансирования из других источников;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3) мониторинг выполнения показателей программы и сбора оперативной отчетной информации, подготовки и представления в установленном порядке о</w:t>
      </w:r>
      <w:r w:rsidRPr="000D23A6">
        <w:rPr>
          <w:rFonts w:ascii="Arial" w:hAnsi="Arial" w:cs="Arial"/>
        </w:rPr>
        <w:t>т</w:t>
      </w:r>
      <w:r w:rsidRPr="000D23A6">
        <w:rPr>
          <w:rFonts w:ascii="Arial" w:hAnsi="Arial" w:cs="Arial"/>
        </w:rPr>
        <w:t>четов о ходе реализации программы.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Распределение объемов финансирования, указанных в приложении № 2 к настоящей программе осуществляется муниципальным заказчиком программы.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D23A6">
        <w:rPr>
          <w:rFonts w:ascii="Arial" w:hAnsi="Arial" w:cs="Arial"/>
        </w:rPr>
        <w:t>Контроль за</w:t>
      </w:r>
      <w:proofErr w:type="gramEnd"/>
      <w:r w:rsidRPr="000D23A6">
        <w:rPr>
          <w:rFonts w:ascii="Arial" w:hAnsi="Arial" w:cs="Arial"/>
        </w:rPr>
        <w:t xml:space="preserve"> реализацией программы осуществляется Администрацией Вознесенского сельсовета.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Исполнитель программы – Администрация Вознесенского сельсовета: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1) собирает информацию об исполнении каждого мероприятия программы и общем объеме фактически произведенных расходов всего по мероприятиям пр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граммы и, в том числе, по источникам финансирования;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2)осуществляет обобщение и подготовку информации о ходе реализации мероприятий программы.</w:t>
      </w:r>
    </w:p>
    <w:p w:rsidR="000D23A6" w:rsidRPr="000D23A6" w:rsidRDefault="000D23A6" w:rsidP="000D23A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 xml:space="preserve">5. Прогноз конечных результатов программы </w:t>
      </w:r>
      <w:r w:rsidRPr="000D23A6">
        <w:rPr>
          <w:rFonts w:ascii="Arial" w:hAnsi="Arial" w:cs="Arial"/>
        </w:rPr>
        <w:tab/>
      </w:r>
    </w:p>
    <w:p w:rsidR="000D23A6" w:rsidRPr="000D23A6" w:rsidRDefault="000D23A6" w:rsidP="000D23A6">
      <w:pPr>
        <w:shd w:val="clear" w:color="auto" w:fill="FFFFFF"/>
        <w:spacing w:line="276" w:lineRule="auto"/>
        <w:ind w:firstLine="709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Реализация программы должна привести к повышению уровня и качества жизни населения, создание благоприятных условий для развития сельсовета, н</w:t>
      </w:r>
      <w:r w:rsidRPr="000D23A6">
        <w:rPr>
          <w:rFonts w:ascii="Arial" w:eastAsiaTheme="minorEastAsia" w:hAnsi="Arial" w:cs="Arial"/>
        </w:rPr>
        <w:t>е</w:t>
      </w:r>
      <w:r w:rsidRPr="000D23A6">
        <w:rPr>
          <w:rFonts w:ascii="Arial" w:eastAsiaTheme="minorEastAsia" w:hAnsi="Arial" w:cs="Arial"/>
        </w:rPr>
        <w:t>посредственно влияющих на привлекательность, как в целом территории сельс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>вета, так и отдельных населенных пунктов.</w:t>
      </w:r>
    </w:p>
    <w:p w:rsidR="000D23A6" w:rsidRPr="000D23A6" w:rsidRDefault="000D23A6" w:rsidP="000D23A6">
      <w:pPr>
        <w:shd w:val="clear" w:color="auto" w:fill="FFFFFF"/>
        <w:spacing w:line="276" w:lineRule="auto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Своевременная и в полном объеме реализация отдельных мероприятий позволит:</w:t>
      </w:r>
    </w:p>
    <w:p w:rsidR="000D23A6" w:rsidRPr="000D23A6" w:rsidRDefault="000D23A6" w:rsidP="000D23A6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- Повысить качество среды проживания населения Вознесенского сельсовета;</w:t>
      </w:r>
    </w:p>
    <w:p w:rsidR="000D23A6" w:rsidRPr="000D23A6" w:rsidRDefault="000D23A6" w:rsidP="000D23A6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- Обеспечить первичные меры пожарной безопасности, что приведет к достиж</w:t>
      </w:r>
      <w:r w:rsidRPr="000D23A6">
        <w:rPr>
          <w:rFonts w:ascii="Arial" w:eastAsiaTheme="minorEastAsia" w:hAnsi="Arial" w:cs="Arial"/>
        </w:rPr>
        <w:t>е</w:t>
      </w:r>
      <w:r w:rsidRPr="000D23A6">
        <w:rPr>
          <w:rFonts w:ascii="Arial" w:eastAsiaTheme="minorEastAsia" w:hAnsi="Arial" w:cs="Arial"/>
        </w:rPr>
        <w:t>нию социально и экономически приемлемому уровню пожарной безопасности в населенных пунктах поселения, к созданию системы противодействия угрозам пожарной опасности, обеспечению благоприятных условий для функциониров</w:t>
      </w:r>
      <w:r w:rsidRPr="000D23A6">
        <w:rPr>
          <w:rFonts w:ascii="Arial" w:eastAsiaTheme="minorEastAsia" w:hAnsi="Arial" w:cs="Arial"/>
        </w:rPr>
        <w:t>а</w:t>
      </w:r>
      <w:r w:rsidRPr="000D23A6">
        <w:rPr>
          <w:rFonts w:ascii="Arial" w:eastAsiaTheme="minorEastAsia" w:hAnsi="Arial" w:cs="Arial"/>
        </w:rPr>
        <w:t>ния добровольной пожарной охраны, сокращению количества пожаров;</w:t>
      </w:r>
    </w:p>
    <w:p w:rsidR="000D23A6" w:rsidRPr="000D23A6" w:rsidRDefault="000D23A6" w:rsidP="000D23A6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- Провести мероприятия по информационному оповещению населения террит</w:t>
      </w:r>
      <w:r w:rsidRPr="000D23A6">
        <w:rPr>
          <w:rFonts w:ascii="Arial" w:eastAsiaTheme="minorEastAsia" w:hAnsi="Arial" w:cs="Arial"/>
        </w:rPr>
        <w:t>о</w:t>
      </w:r>
      <w:r w:rsidRPr="000D23A6">
        <w:rPr>
          <w:rFonts w:ascii="Arial" w:eastAsiaTheme="minorEastAsia" w:hAnsi="Arial" w:cs="Arial"/>
        </w:rPr>
        <w:t>рии сельсовета о профилактике терроризма и экстремизма с помощью изгото</w:t>
      </w:r>
      <w:r w:rsidRPr="000D23A6">
        <w:rPr>
          <w:rFonts w:ascii="Arial" w:eastAsiaTheme="minorEastAsia" w:hAnsi="Arial" w:cs="Arial"/>
        </w:rPr>
        <w:t>в</w:t>
      </w:r>
      <w:r w:rsidRPr="000D23A6">
        <w:rPr>
          <w:rFonts w:ascii="Arial" w:eastAsiaTheme="minorEastAsia" w:hAnsi="Arial" w:cs="Arial"/>
        </w:rPr>
        <w:t>ленных памяток.</w:t>
      </w:r>
    </w:p>
    <w:p w:rsidR="000D23A6" w:rsidRPr="000D23A6" w:rsidRDefault="000D23A6" w:rsidP="000D23A6">
      <w:pPr>
        <w:shd w:val="clear" w:color="auto" w:fill="FFFFFF"/>
        <w:spacing w:after="200" w:line="276" w:lineRule="auto"/>
        <w:jc w:val="both"/>
        <w:rPr>
          <w:rFonts w:ascii="Arial" w:eastAsiaTheme="minorEastAsia" w:hAnsi="Arial" w:cs="Arial"/>
        </w:rPr>
      </w:pPr>
      <w:r w:rsidRPr="000D23A6">
        <w:rPr>
          <w:rFonts w:ascii="Arial" w:eastAsiaTheme="minorEastAsia" w:hAnsi="Arial" w:cs="Arial"/>
        </w:rPr>
        <w:t>-провести мероприятия поселенческого характера для жителей поселения (1июня,9 мая, день пожилого человека, масленица, сельские новогодние елки для взрослых и детей.)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 xml:space="preserve">6. Основные меры правового регулирования 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Правовое регулирование реализации программы осуществляется в соо</w:t>
      </w:r>
      <w:r w:rsidRPr="000D23A6">
        <w:rPr>
          <w:rFonts w:ascii="Arial" w:hAnsi="Arial" w:cs="Arial"/>
        </w:rPr>
        <w:t>т</w:t>
      </w:r>
      <w:r w:rsidRPr="000D23A6">
        <w:rPr>
          <w:rFonts w:ascii="Arial" w:hAnsi="Arial" w:cs="Arial"/>
        </w:rPr>
        <w:t>ветствии со следующими документами: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 xml:space="preserve">1) статьи 179 Бюджетного кодекса Российской Федерации; 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2) Постановления администрации Вознесенского сельсовета № 34 от 02.09.2013 «Об утверждении Порядка принятия решений о разработке муниц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lastRenderedPageBreak/>
        <w:t>пальных программ Вознесенского сельсовета Березовского района Красноярского края, их формировании и реализации»;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3) Постановления администрации Вознесенского сельсовета № 86</w:t>
      </w:r>
      <w:r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18.11.2024</w:t>
      </w:r>
      <w:r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года «Об утверждении перечня муниципальных Программ, действу</w:t>
      </w:r>
      <w:r w:rsidRPr="000D23A6">
        <w:rPr>
          <w:rFonts w:ascii="Arial" w:hAnsi="Arial" w:cs="Arial"/>
        </w:rPr>
        <w:t>ю</w:t>
      </w:r>
      <w:r w:rsidRPr="000D23A6">
        <w:rPr>
          <w:rFonts w:ascii="Arial" w:hAnsi="Arial" w:cs="Arial"/>
        </w:rPr>
        <w:t>щих на территории муниципального образования Вознесенский сельсовет в 2025-2027 гг.»;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4) Устава Вознесенского сельсовета Березовского района Красноярского края.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7. Информация о распределении планируемых расходов по мероприятиям муниципальной программы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Информация о распределении планируемых расходов по мероприятиям муниципальной программы приведена в приложении № 2 к программе.</w:t>
      </w:r>
    </w:p>
    <w:p w:rsidR="000D23A6" w:rsidRPr="000D23A6" w:rsidRDefault="000D23A6" w:rsidP="000D2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8. Информация об объеме бюджетных ассигнований, направленных на ре</w:t>
      </w:r>
      <w:r w:rsidRPr="000D23A6">
        <w:rPr>
          <w:rFonts w:ascii="Arial" w:hAnsi="Arial" w:cs="Arial"/>
        </w:rPr>
        <w:t>а</w:t>
      </w:r>
      <w:r w:rsidRPr="000D23A6">
        <w:rPr>
          <w:rFonts w:ascii="Arial" w:hAnsi="Arial" w:cs="Arial"/>
        </w:rPr>
        <w:t>лизацию муниципальной программы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Финансирование программы осуществляется в пределах средств, утве</w:t>
      </w:r>
      <w:r w:rsidRPr="000D23A6">
        <w:rPr>
          <w:rFonts w:ascii="Arial" w:hAnsi="Arial" w:cs="Arial"/>
        </w:rPr>
        <w:t>р</w:t>
      </w:r>
      <w:r w:rsidRPr="000D23A6">
        <w:rPr>
          <w:rFonts w:ascii="Arial" w:hAnsi="Arial" w:cs="Arial"/>
        </w:rPr>
        <w:t>жденных решением Вознесенского Совета депутатов о бюджете Вознесенского сельсовета в составе ведомственной структуры расходов бюджета на очередной финансовый год и плановый период.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Объемы финансирования программы и уточняются ежегодно при утвер</w:t>
      </w:r>
      <w:r w:rsidRPr="000D23A6">
        <w:rPr>
          <w:rFonts w:ascii="Arial" w:eastAsiaTheme="minorEastAsia" w:hAnsi="Arial" w:cs="Arial"/>
        </w:rPr>
        <w:t>жд</w:t>
      </w:r>
      <w:r w:rsidRPr="000D23A6">
        <w:rPr>
          <w:rFonts w:ascii="Arial" w:eastAsiaTheme="minorEastAsia" w:hAnsi="Arial" w:cs="Arial"/>
        </w:rPr>
        <w:t>е</w:t>
      </w:r>
      <w:r w:rsidRPr="000D23A6">
        <w:rPr>
          <w:rFonts w:ascii="Arial" w:eastAsiaTheme="minorEastAsia" w:hAnsi="Arial" w:cs="Arial"/>
        </w:rPr>
        <w:t xml:space="preserve">нии бюджета Вознесенского сельсовета </w:t>
      </w:r>
      <w:r w:rsidRPr="000D23A6">
        <w:rPr>
          <w:rFonts w:ascii="Arial" w:eastAsia="Calibri" w:hAnsi="Arial" w:cs="Arial"/>
        </w:rPr>
        <w:t>на очередной год.</w:t>
      </w:r>
    </w:p>
    <w:p w:rsidR="000D23A6" w:rsidRPr="000D23A6" w:rsidRDefault="000D23A6" w:rsidP="000D23A6">
      <w:pPr>
        <w:ind w:firstLine="709"/>
        <w:jc w:val="both"/>
        <w:rPr>
          <w:rFonts w:ascii="Arial" w:eastAsia="Times New Roman CYR" w:hAnsi="Arial" w:cs="Arial"/>
        </w:rPr>
      </w:pPr>
      <w:proofErr w:type="gramStart"/>
      <w:r w:rsidRPr="000D23A6">
        <w:rPr>
          <w:rFonts w:ascii="Arial" w:eastAsia="Times New Roman CYR" w:hAnsi="Arial" w:cs="Arial"/>
        </w:rPr>
        <w:t>Реализация данного программного мероприятия осуществляется за счет средств местного бюджета</w:t>
      </w:r>
      <w:r w:rsidRPr="000D23A6">
        <w:rPr>
          <w:rFonts w:ascii="Arial" w:eastAsiaTheme="minorEastAsia" w:hAnsi="Arial" w:cs="Arial"/>
        </w:rPr>
        <w:t xml:space="preserve">, </w:t>
      </w:r>
      <w:r w:rsidRPr="000D23A6">
        <w:rPr>
          <w:rFonts w:ascii="Arial" w:eastAsia="Times New Roman CYR" w:hAnsi="Arial" w:cs="Arial"/>
        </w:rPr>
        <w:t>формируемых за счет поступающих в местный бю</w:t>
      </w:r>
      <w:r w:rsidRPr="000D23A6">
        <w:rPr>
          <w:rFonts w:ascii="Arial" w:eastAsia="Times New Roman CYR" w:hAnsi="Arial" w:cs="Arial"/>
        </w:rPr>
        <w:t>д</w:t>
      </w:r>
      <w:r w:rsidRPr="000D23A6">
        <w:rPr>
          <w:rFonts w:ascii="Arial" w:eastAsia="Times New Roman CYR" w:hAnsi="Arial" w:cs="Arial"/>
        </w:rPr>
        <w:t>жет в соответствии с бюджетным законодательством средств районного и краев</w:t>
      </w:r>
      <w:r w:rsidRPr="000D23A6">
        <w:rPr>
          <w:rFonts w:ascii="Arial" w:eastAsia="Times New Roman CYR" w:hAnsi="Arial" w:cs="Arial"/>
        </w:rPr>
        <w:t>о</w:t>
      </w:r>
      <w:r w:rsidRPr="000D23A6">
        <w:rPr>
          <w:rFonts w:ascii="Arial" w:eastAsia="Times New Roman CYR" w:hAnsi="Arial" w:cs="Arial"/>
        </w:rPr>
        <w:t>го бюджетов, а также за счет предоставленных средств целевых субсидий из краевого бюджета.</w:t>
      </w:r>
      <w:proofErr w:type="gramEnd"/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shd w:val="clear" w:color="auto" w:fill="FFFFFF"/>
        </w:rPr>
      </w:pPr>
      <w:r w:rsidRPr="000D23A6">
        <w:rPr>
          <w:rFonts w:ascii="Arial" w:eastAsia="Calibri" w:hAnsi="Arial" w:cs="Arial"/>
        </w:rPr>
        <w:t>Объем финансирования в разрезе ресурсного обеспечения, необходимый для реализации мероприятий программы, определен в общем объеме, а также в разбивке по подпрограммам в приложении № 3 к паспорту муниципальной пр</w:t>
      </w:r>
      <w:r w:rsidRPr="000D23A6">
        <w:rPr>
          <w:rFonts w:ascii="Arial" w:eastAsia="Calibri" w:hAnsi="Arial" w:cs="Arial"/>
        </w:rPr>
        <w:t>о</w:t>
      </w:r>
      <w:r w:rsidRPr="000D23A6">
        <w:rPr>
          <w:rFonts w:ascii="Arial" w:eastAsia="Calibri" w:hAnsi="Arial" w:cs="Arial"/>
        </w:rPr>
        <w:t>граммы.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Theme="minorEastAsia" w:hAnsi="Arial" w:cs="Arial"/>
        </w:rPr>
        <w:t>Подпрограммы и мероприятия программы и объемы их финансирования подлежат ежегодной корректировке.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Информационное обеспечение программы осуществляется посредством освещения целей, задач и механизмов настоящей программы в средствах масс</w:t>
      </w:r>
      <w:r w:rsidRPr="000D23A6">
        <w:rPr>
          <w:rFonts w:ascii="Arial" w:eastAsia="Calibri" w:hAnsi="Arial" w:cs="Arial"/>
        </w:rPr>
        <w:t>о</w:t>
      </w:r>
      <w:r w:rsidRPr="000D23A6">
        <w:rPr>
          <w:rFonts w:ascii="Arial" w:eastAsia="Calibri" w:hAnsi="Arial" w:cs="Arial"/>
        </w:rPr>
        <w:t>вой информации</w:t>
      </w:r>
      <w:r w:rsidRPr="000D23A6">
        <w:rPr>
          <w:rFonts w:ascii="Arial" w:eastAsiaTheme="minorEastAsia" w:hAnsi="Arial" w:cs="Arial"/>
        </w:rPr>
        <w:t>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0D23A6">
        <w:rPr>
          <w:rFonts w:ascii="Arial" w:eastAsia="Calibri" w:hAnsi="Arial" w:cs="Arial"/>
        </w:rPr>
        <w:t>Контроль за</w:t>
      </w:r>
      <w:proofErr w:type="gramEnd"/>
      <w:r w:rsidRPr="000D23A6">
        <w:rPr>
          <w:rFonts w:ascii="Arial" w:eastAsia="Calibri" w:hAnsi="Arial" w:cs="Arial"/>
        </w:rPr>
        <w:t xml:space="preserve"> исполнением программы</w:t>
      </w:r>
      <w:r w:rsidRPr="000D23A6">
        <w:rPr>
          <w:rFonts w:ascii="Arial" w:eastAsiaTheme="minorEastAsia" w:hAnsi="Arial" w:cs="Arial"/>
        </w:rPr>
        <w:t xml:space="preserve"> осуществляет администрация Возн</w:t>
      </w:r>
      <w:r w:rsidRPr="000D23A6">
        <w:rPr>
          <w:rFonts w:ascii="Arial" w:eastAsiaTheme="minorEastAsia" w:hAnsi="Arial" w:cs="Arial"/>
        </w:rPr>
        <w:t>е</w:t>
      </w:r>
      <w:r w:rsidRPr="000D23A6">
        <w:rPr>
          <w:rFonts w:ascii="Arial" w:eastAsiaTheme="minorEastAsia" w:hAnsi="Arial" w:cs="Arial"/>
        </w:rPr>
        <w:t>сенского сельсовета</w:t>
      </w:r>
      <w:r w:rsidRPr="000D23A6">
        <w:rPr>
          <w:rFonts w:ascii="Arial" w:eastAsia="Calibri" w:hAnsi="Arial" w:cs="Arial"/>
        </w:rPr>
        <w:t xml:space="preserve">, </w:t>
      </w:r>
      <w:r w:rsidRPr="000D23A6">
        <w:rPr>
          <w:rFonts w:ascii="Arial" w:eastAsiaTheme="minorEastAsia" w:hAnsi="Arial" w:cs="Arial"/>
        </w:rPr>
        <w:t>Вознесенский</w:t>
      </w:r>
      <w:r w:rsidRPr="000D23A6">
        <w:rPr>
          <w:rFonts w:ascii="Arial" w:eastAsia="Calibri" w:hAnsi="Arial" w:cs="Arial"/>
        </w:rPr>
        <w:t xml:space="preserve"> сельский Совет депутатов. 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5" w:name="OLE_LINK6"/>
      <w:bookmarkStart w:id="6" w:name="OLE_LINK7"/>
      <w:bookmarkStart w:id="7" w:name="OLE_LINK8"/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tbl>
      <w:tblPr>
        <w:tblStyle w:val="a6"/>
        <w:tblpPr w:leftFromText="180" w:rightFromText="180" w:horzAnchor="margin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5"/>
        <w:gridCol w:w="4226"/>
      </w:tblGrid>
      <w:tr w:rsidR="000D23A6" w:rsidRPr="000D23A6" w:rsidTr="00164A80">
        <w:tc>
          <w:tcPr>
            <w:tcW w:w="8964" w:type="dxa"/>
          </w:tcPr>
          <w:p w:rsidR="000D23A6" w:rsidRPr="000D23A6" w:rsidRDefault="000D23A6" w:rsidP="000D23A6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</w:tc>
        <w:tc>
          <w:tcPr>
            <w:tcW w:w="5822" w:type="dxa"/>
          </w:tcPr>
          <w:p w:rsidR="000D23A6" w:rsidRPr="000D23A6" w:rsidRDefault="000D23A6" w:rsidP="000D23A6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ind w:left="-67" w:firstLine="67"/>
              <w:jc w:val="right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Приложение № 1</w:t>
            </w:r>
          </w:p>
          <w:p w:rsidR="000D23A6" w:rsidRPr="000D23A6" w:rsidRDefault="000D23A6" w:rsidP="000D23A6">
            <w:pPr>
              <w:tabs>
                <w:tab w:val="left" w:pos="4503"/>
                <w:tab w:val="right" w:pos="15397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 Паспорту муниципальной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вета»</w:t>
            </w:r>
          </w:p>
        </w:tc>
      </w:tr>
    </w:tbl>
    <w:p w:rsidR="000D23A6" w:rsidRPr="000D23A6" w:rsidRDefault="000D23A6" w:rsidP="000D23A6">
      <w:pPr>
        <w:ind w:left="708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jc w:val="center"/>
        <w:rPr>
          <w:rFonts w:ascii="Arial" w:hAnsi="Arial" w:cs="Arial"/>
        </w:rPr>
      </w:pPr>
      <w:r w:rsidRPr="000D23A6">
        <w:rPr>
          <w:rFonts w:ascii="Arial" w:hAnsi="Arial" w:cs="Arial"/>
        </w:rPr>
        <w:t>Целевые показатели на долгосрочный период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"/>
        <w:gridCol w:w="280"/>
        <w:gridCol w:w="1470"/>
        <w:gridCol w:w="216"/>
        <w:gridCol w:w="831"/>
        <w:gridCol w:w="216"/>
        <w:gridCol w:w="378"/>
        <w:gridCol w:w="488"/>
        <w:gridCol w:w="488"/>
        <w:gridCol w:w="463"/>
        <w:gridCol w:w="216"/>
        <w:gridCol w:w="404"/>
        <w:gridCol w:w="488"/>
        <w:gridCol w:w="488"/>
        <w:gridCol w:w="488"/>
        <w:gridCol w:w="488"/>
        <w:gridCol w:w="488"/>
        <w:gridCol w:w="488"/>
        <w:gridCol w:w="352"/>
        <w:gridCol w:w="137"/>
        <w:gridCol w:w="488"/>
      </w:tblGrid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  <w:vMerge w:val="restar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№ </w:t>
            </w:r>
            <w:proofErr w:type="gramStart"/>
            <w:r w:rsidRPr="000D23A6">
              <w:rPr>
                <w:rFonts w:ascii="Arial" w:hAnsi="Arial" w:cs="Arial"/>
              </w:rPr>
              <w:t>п</w:t>
            </w:r>
            <w:proofErr w:type="gramEnd"/>
            <w:r w:rsidRPr="000D23A6">
              <w:rPr>
                <w:rFonts w:ascii="Arial" w:hAnsi="Arial" w:cs="Arial"/>
              </w:rPr>
              <w:t>/п</w:t>
            </w:r>
          </w:p>
        </w:tc>
        <w:tc>
          <w:tcPr>
            <w:tcW w:w="947" w:type="pct"/>
            <w:vMerge w:val="restar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Цель, </w:t>
            </w:r>
            <w:proofErr w:type="gramStart"/>
            <w:r w:rsidRPr="000D23A6">
              <w:rPr>
                <w:rFonts w:ascii="Arial" w:hAnsi="Arial" w:cs="Arial"/>
              </w:rPr>
              <w:t>ц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левые</w:t>
            </w:r>
            <w:proofErr w:type="gramEnd"/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показат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ли</w:t>
            </w:r>
          </w:p>
        </w:tc>
        <w:tc>
          <w:tcPr>
            <w:tcW w:w="547" w:type="pct"/>
            <w:gridSpan w:val="2"/>
            <w:vMerge w:val="restar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Ед.</w:t>
            </w:r>
            <w:r w:rsidRPr="000D23A6">
              <w:rPr>
                <w:rFonts w:ascii="Arial" w:hAnsi="Arial" w:cs="Arial"/>
              </w:rPr>
              <w:br/>
              <w:t>изм.</w:t>
            </w:r>
          </w:p>
        </w:tc>
        <w:tc>
          <w:tcPr>
            <w:tcW w:w="239" w:type="pct"/>
            <w:gridSpan w:val="2"/>
            <w:vMerge w:val="restar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2023</w:t>
            </w:r>
          </w:p>
        </w:tc>
        <w:tc>
          <w:tcPr>
            <w:tcW w:w="239" w:type="pct"/>
            <w:vMerge w:val="restar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2024</w:t>
            </w:r>
          </w:p>
        </w:tc>
        <w:tc>
          <w:tcPr>
            <w:tcW w:w="239" w:type="pct"/>
            <w:vMerge w:val="restar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2025</w:t>
            </w:r>
          </w:p>
        </w:tc>
        <w:tc>
          <w:tcPr>
            <w:tcW w:w="478" w:type="pct"/>
            <w:gridSpan w:val="3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План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вый период</w:t>
            </w:r>
          </w:p>
        </w:tc>
        <w:tc>
          <w:tcPr>
            <w:tcW w:w="1915" w:type="pct"/>
            <w:gridSpan w:val="9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  <w:vMerge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947" w:type="pct"/>
            <w:vMerge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gridSpan w:val="2"/>
            <w:vMerge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vMerge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vMerge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vMerge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2026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2027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2028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2029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2030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2031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2032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2033</w:t>
            </w:r>
          </w:p>
        </w:tc>
        <w:tc>
          <w:tcPr>
            <w:tcW w:w="240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2034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2035</w:t>
            </w:r>
          </w:p>
        </w:tc>
      </w:tr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</w:t>
            </w:r>
          </w:p>
        </w:tc>
        <w:tc>
          <w:tcPr>
            <w:tcW w:w="4603" w:type="pct"/>
            <w:gridSpan w:val="19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Цель: комплексное решение проблем благоустройства по улучшению вне</w:t>
            </w:r>
            <w:r w:rsidRPr="000D23A6">
              <w:rPr>
                <w:rFonts w:ascii="Arial" w:hAnsi="Arial" w:cs="Arial"/>
              </w:rPr>
              <w:t>ш</w:t>
            </w:r>
            <w:r w:rsidRPr="000D23A6">
              <w:rPr>
                <w:rFonts w:ascii="Arial" w:hAnsi="Arial" w:cs="Arial"/>
              </w:rPr>
              <w:t>него вида территории Вознесенского сельсовета, повышению комфортности жизни граждан, обеспечению безопасного транспортного сообщения на авт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мобильных дорогах общего пользования, обеспечение безопасности прож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вания жителей, создание комфортной среды проживания</w:t>
            </w:r>
          </w:p>
        </w:tc>
      </w:tr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1.1</w:t>
            </w:r>
          </w:p>
        </w:tc>
        <w:tc>
          <w:tcPr>
            <w:tcW w:w="947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Уровень внешней благоус</w:t>
            </w:r>
            <w:r w:rsidRPr="000D23A6">
              <w:rPr>
                <w:rFonts w:ascii="Arial" w:hAnsi="Arial" w:cs="Arial"/>
              </w:rPr>
              <w:t>т</w:t>
            </w:r>
            <w:r w:rsidRPr="000D23A6">
              <w:rPr>
                <w:rFonts w:ascii="Arial" w:hAnsi="Arial" w:cs="Arial"/>
              </w:rPr>
              <w:t>роенности террит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рии</w:t>
            </w:r>
          </w:p>
        </w:tc>
        <w:tc>
          <w:tcPr>
            <w:tcW w:w="547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% от общей пл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щади терр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 xml:space="preserve">тории </w:t>
            </w: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40,0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45,2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49,1</w:t>
            </w: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49,4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52,0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53,1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54,2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55,3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56,3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57,3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58,3</w:t>
            </w:r>
          </w:p>
        </w:tc>
        <w:tc>
          <w:tcPr>
            <w:tcW w:w="240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59,2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60,3</w:t>
            </w:r>
          </w:p>
        </w:tc>
      </w:tr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1.2</w:t>
            </w:r>
          </w:p>
        </w:tc>
        <w:tc>
          <w:tcPr>
            <w:tcW w:w="947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Уровень обесп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ченности средств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ми и и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точниками против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пожарной безопа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 xml:space="preserve">ности </w:t>
            </w:r>
          </w:p>
        </w:tc>
        <w:tc>
          <w:tcPr>
            <w:tcW w:w="547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% обе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печен-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0D23A6">
              <w:rPr>
                <w:rFonts w:ascii="Arial" w:hAnsi="Arial" w:cs="Arial"/>
              </w:rPr>
              <w:t>ности</w:t>
            </w:r>
            <w:proofErr w:type="spellEnd"/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79,2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80,2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80,4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80,7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81,0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83,0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84,0</w:t>
            </w:r>
          </w:p>
        </w:tc>
        <w:tc>
          <w:tcPr>
            <w:tcW w:w="240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85,0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86,0</w:t>
            </w:r>
          </w:p>
        </w:tc>
      </w:tr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1.3</w:t>
            </w:r>
          </w:p>
        </w:tc>
        <w:tc>
          <w:tcPr>
            <w:tcW w:w="947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Процент насел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ния, обл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дающего знаниями в области против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пожарной безопа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ности</w:t>
            </w:r>
          </w:p>
        </w:tc>
        <w:tc>
          <w:tcPr>
            <w:tcW w:w="547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% от общей чи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ленн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сти н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сел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76,0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78,6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79,0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79,0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79,0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81,0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83,0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84,0</w:t>
            </w:r>
          </w:p>
        </w:tc>
        <w:tc>
          <w:tcPr>
            <w:tcW w:w="240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85,0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86,0</w:t>
            </w:r>
          </w:p>
        </w:tc>
      </w:tr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1.4</w:t>
            </w:r>
          </w:p>
        </w:tc>
        <w:tc>
          <w:tcPr>
            <w:tcW w:w="949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Процент граждан, информир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 xml:space="preserve">ванных о правилах поведения </w:t>
            </w:r>
            <w:r w:rsidRPr="000D23A6">
              <w:rPr>
                <w:rFonts w:ascii="Arial" w:hAnsi="Arial" w:cs="Arial"/>
              </w:rPr>
              <w:lastRenderedPageBreak/>
              <w:t>при возни</w:t>
            </w:r>
            <w:r w:rsidRPr="000D23A6">
              <w:rPr>
                <w:rFonts w:ascii="Arial" w:hAnsi="Arial" w:cs="Arial"/>
              </w:rPr>
              <w:t>к</w:t>
            </w:r>
            <w:r w:rsidRPr="000D23A6">
              <w:rPr>
                <w:rFonts w:ascii="Arial" w:hAnsi="Arial" w:cs="Arial"/>
              </w:rPr>
              <w:t>новении ЧС и по прот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водействию экстремизму и террори</w:t>
            </w:r>
            <w:r w:rsidRPr="000D23A6">
              <w:rPr>
                <w:rFonts w:ascii="Arial" w:hAnsi="Arial" w:cs="Arial"/>
              </w:rPr>
              <w:t>з</w:t>
            </w:r>
            <w:r w:rsidRPr="000D23A6">
              <w:rPr>
                <w:rFonts w:ascii="Arial" w:hAnsi="Arial" w:cs="Arial"/>
              </w:rPr>
              <w:t>му</w:t>
            </w:r>
          </w:p>
        </w:tc>
        <w:tc>
          <w:tcPr>
            <w:tcW w:w="547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% от общей чи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ленн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сти н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сел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lastRenderedPageBreak/>
              <w:t xml:space="preserve">ния </w:t>
            </w:r>
          </w:p>
        </w:tc>
        <w:tc>
          <w:tcPr>
            <w:tcW w:w="237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lastRenderedPageBreak/>
              <w:t>76,0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78,6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79,0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79,0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79,0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81,0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83,0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84,0</w:t>
            </w:r>
          </w:p>
        </w:tc>
        <w:tc>
          <w:tcPr>
            <w:tcW w:w="240" w:type="pct"/>
            <w:gridSpan w:val="2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85,0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86,0</w:t>
            </w:r>
          </w:p>
        </w:tc>
      </w:tr>
      <w:tr w:rsidR="000D23A6" w:rsidRPr="000D23A6" w:rsidTr="00145406">
        <w:trPr>
          <w:gridBefore w:val="1"/>
          <w:wBefore w:w="191" w:type="pct"/>
          <w:jc w:val="center"/>
        </w:trPr>
        <w:tc>
          <w:tcPr>
            <w:tcW w:w="206" w:type="pct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949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Организация и провед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ние праз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ничных м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ропри</w:t>
            </w:r>
            <w:r w:rsidRPr="000D23A6">
              <w:rPr>
                <w:rFonts w:ascii="Arial" w:hAnsi="Arial" w:cs="Arial"/>
              </w:rPr>
              <w:t>я</w:t>
            </w:r>
            <w:r w:rsidRPr="000D23A6">
              <w:rPr>
                <w:rFonts w:ascii="Arial" w:hAnsi="Arial" w:cs="Arial"/>
              </w:rPr>
              <w:t xml:space="preserve">тий(1июня,9 мая, </w:t>
            </w:r>
            <w:proofErr w:type="spellStart"/>
            <w:r w:rsidRPr="000D23A6">
              <w:rPr>
                <w:rFonts w:ascii="Arial" w:hAnsi="Arial" w:cs="Arial"/>
              </w:rPr>
              <w:t>ма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ленн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ца</w:t>
            </w:r>
            <w:proofErr w:type="gramStart"/>
            <w:r w:rsidRPr="000D23A6">
              <w:rPr>
                <w:rFonts w:ascii="Arial" w:hAnsi="Arial" w:cs="Arial"/>
              </w:rPr>
              <w:t>,д</w:t>
            </w:r>
            <w:proofErr w:type="gramEnd"/>
            <w:r w:rsidRPr="000D23A6">
              <w:rPr>
                <w:rFonts w:ascii="Arial" w:hAnsi="Arial" w:cs="Arial"/>
              </w:rPr>
              <w:t>ень</w:t>
            </w:r>
            <w:proofErr w:type="spellEnd"/>
            <w:r w:rsidRPr="000D23A6">
              <w:rPr>
                <w:rFonts w:ascii="Arial" w:hAnsi="Arial" w:cs="Arial"/>
              </w:rPr>
              <w:t xml:space="preserve"> п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жилого ч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ловека 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вогодняя е</w:t>
            </w:r>
            <w:r w:rsidRPr="000D23A6">
              <w:rPr>
                <w:rFonts w:ascii="Arial" w:hAnsi="Arial" w:cs="Arial"/>
              </w:rPr>
              <w:t>л</w:t>
            </w:r>
            <w:r w:rsidRPr="000D23A6">
              <w:rPr>
                <w:rFonts w:ascii="Arial" w:hAnsi="Arial" w:cs="Arial"/>
              </w:rPr>
              <w:t>ка)</w:t>
            </w:r>
          </w:p>
        </w:tc>
        <w:tc>
          <w:tcPr>
            <w:tcW w:w="547" w:type="pct"/>
            <w:gridSpan w:val="2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Ед.</w:t>
            </w:r>
          </w:p>
        </w:tc>
        <w:tc>
          <w:tcPr>
            <w:tcW w:w="237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color w:val="000000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  <w:gridSpan w:val="2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0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0" w:type="pct"/>
            <w:gridSpan w:val="2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" w:type="pct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D23A6" w:rsidRPr="000D23A6" w:rsidTr="001454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321" w:type="pct"/>
          <w:trHeight w:val="1290"/>
        </w:trPr>
        <w:tc>
          <w:tcPr>
            <w:tcW w:w="2831" w:type="pct"/>
            <w:gridSpan w:val="10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br w:type="page"/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8" w:type="pct"/>
            <w:gridSpan w:val="9"/>
          </w:tcPr>
          <w:p w:rsidR="000D23A6" w:rsidRPr="000D23A6" w:rsidRDefault="000D23A6" w:rsidP="000D23A6">
            <w:pPr>
              <w:autoSpaceDE w:val="0"/>
              <w:autoSpaceDN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Приложение № 2</w:t>
            </w:r>
          </w:p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 паспорту муниципальной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сельсовета»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D23A6" w:rsidRPr="000D23A6" w:rsidRDefault="000D23A6" w:rsidP="000D23A6">
      <w:pPr>
        <w:jc w:val="center"/>
        <w:rPr>
          <w:rFonts w:ascii="Arial" w:hAnsi="Arial" w:cs="Arial"/>
        </w:rPr>
      </w:pPr>
      <w:r w:rsidRPr="000D23A6">
        <w:rPr>
          <w:rFonts w:ascii="Arial" w:hAnsi="Arial" w:cs="Arial"/>
        </w:rPr>
        <w:t>Распределение планируемых расходов по мероприятиям и подпрограммам мун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 xml:space="preserve">ципальной программы </w:t>
      </w:r>
    </w:p>
    <w:p w:rsidR="000D23A6" w:rsidRPr="000D23A6" w:rsidRDefault="000D23A6" w:rsidP="000D23A6">
      <w:pPr>
        <w:jc w:val="center"/>
        <w:rPr>
          <w:rFonts w:ascii="Arial" w:hAnsi="Arial" w:cs="Arial"/>
        </w:rPr>
      </w:pPr>
    </w:p>
    <w:tbl>
      <w:tblPr>
        <w:tblW w:w="46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097"/>
        <w:gridCol w:w="1223"/>
        <w:gridCol w:w="647"/>
        <w:gridCol w:w="519"/>
        <w:gridCol w:w="636"/>
        <w:gridCol w:w="432"/>
        <w:gridCol w:w="830"/>
        <w:gridCol w:w="819"/>
        <w:gridCol w:w="819"/>
        <w:gridCol w:w="880"/>
      </w:tblGrid>
      <w:tr w:rsidR="000D23A6" w:rsidRPr="000D23A6" w:rsidTr="00164A80">
        <w:trPr>
          <w:trHeight w:val="675"/>
        </w:trPr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Статус (м</w:t>
            </w:r>
            <w:r w:rsidRPr="000D23A6">
              <w:rPr>
                <w:rFonts w:ascii="Arial" w:hAnsi="Arial" w:cs="Arial"/>
              </w:rPr>
              <w:t>у</w:t>
            </w:r>
            <w:r w:rsidRPr="000D23A6">
              <w:rPr>
                <w:rFonts w:ascii="Arial" w:hAnsi="Arial" w:cs="Arial"/>
              </w:rPr>
              <w:t>ниц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пал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ная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>ма, по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>ма)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Наим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нов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</w:rPr>
              <w:t xml:space="preserve"> 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>мы, по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граммы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Наим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нование ГРБС</w:t>
            </w:r>
          </w:p>
        </w:tc>
        <w:tc>
          <w:tcPr>
            <w:tcW w:w="1257" w:type="pct"/>
            <w:gridSpan w:val="4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84" w:type="pct"/>
            <w:gridSpan w:val="4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Расходы (руб.), годы</w:t>
            </w:r>
          </w:p>
        </w:tc>
      </w:tr>
      <w:tr w:rsidR="000D23A6" w:rsidRPr="000D23A6" w:rsidTr="00164A80">
        <w:trPr>
          <w:trHeight w:val="515"/>
        </w:trPr>
        <w:tc>
          <w:tcPr>
            <w:tcW w:w="554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ГРБС</w:t>
            </w:r>
          </w:p>
        </w:tc>
        <w:tc>
          <w:tcPr>
            <w:tcW w:w="292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proofErr w:type="spellStart"/>
            <w:r w:rsidRPr="000D23A6">
              <w:rPr>
                <w:rFonts w:ascii="Arial" w:hAnsi="Arial" w:cs="Arial"/>
              </w:rPr>
              <w:t>Рз</w:t>
            </w:r>
            <w:proofErr w:type="spellEnd"/>
            <w:r w:rsidRPr="000D23A6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0D23A6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358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ЦСР</w:t>
            </w:r>
          </w:p>
        </w:tc>
        <w:tc>
          <w:tcPr>
            <w:tcW w:w="243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ВР</w:t>
            </w:r>
          </w:p>
        </w:tc>
        <w:tc>
          <w:tcPr>
            <w:tcW w:w="467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461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2025год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2026 год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Итого на п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риод</w:t>
            </w:r>
          </w:p>
        </w:tc>
      </w:tr>
      <w:tr w:rsidR="000D23A6" w:rsidRPr="000D23A6" w:rsidTr="00164A80">
        <w:trPr>
          <w:trHeight w:val="360"/>
        </w:trPr>
        <w:tc>
          <w:tcPr>
            <w:tcW w:w="554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Мун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ц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пал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ная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>ма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Пов</w:t>
            </w:r>
            <w:r w:rsidRPr="000D23A6">
              <w:rPr>
                <w:rFonts w:ascii="Arial" w:hAnsi="Arial" w:cs="Arial"/>
              </w:rPr>
              <w:t>ы</w:t>
            </w:r>
            <w:r w:rsidRPr="000D23A6">
              <w:rPr>
                <w:rFonts w:ascii="Arial" w:hAnsi="Arial" w:cs="Arial"/>
              </w:rPr>
              <w:t>шение качес</w:t>
            </w:r>
            <w:r w:rsidRPr="000D23A6">
              <w:rPr>
                <w:rFonts w:ascii="Arial" w:hAnsi="Arial" w:cs="Arial"/>
              </w:rPr>
              <w:t>т</w:t>
            </w:r>
            <w:r w:rsidRPr="000D23A6">
              <w:rPr>
                <w:rFonts w:ascii="Arial" w:hAnsi="Arial" w:cs="Arial"/>
              </w:rPr>
              <w:t>ва жи</w:t>
            </w:r>
            <w:r w:rsidRPr="000D23A6">
              <w:rPr>
                <w:rFonts w:ascii="Arial" w:hAnsi="Arial" w:cs="Arial"/>
              </w:rPr>
              <w:t>з</w:t>
            </w:r>
            <w:r w:rsidRPr="000D23A6">
              <w:rPr>
                <w:rFonts w:ascii="Arial" w:hAnsi="Arial" w:cs="Arial"/>
              </w:rPr>
              <w:t>ни и прочие 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ятия на терр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lastRenderedPageBreak/>
              <w:t>тории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го сел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совета</w:t>
            </w: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всего расхо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ные обяз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тельства по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1 430 000,00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1 430 000,00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3 420 000,00</w:t>
            </w:r>
          </w:p>
        </w:tc>
      </w:tr>
      <w:tr w:rsidR="000D23A6" w:rsidRPr="000D23A6" w:rsidTr="00164A80">
        <w:trPr>
          <w:trHeight w:val="360"/>
        </w:trPr>
        <w:tc>
          <w:tcPr>
            <w:tcW w:w="554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59"/>
        </w:trPr>
        <w:tc>
          <w:tcPr>
            <w:tcW w:w="554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Админ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страция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240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1 430 000,00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1 430 000,00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3 420 000,00</w:t>
            </w:r>
          </w:p>
        </w:tc>
      </w:tr>
      <w:tr w:rsidR="000D23A6" w:rsidRPr="000D23A6" w:rsidTr="00164A80">
        <w:trPr>
          <w:trHeight w:val="236"/>
        </w:trPr>
        <w:tc>
          <w:tcPr>
            <w:tcW w:w="554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По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 xml:space="preserve">ма </w:t>
            </w: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Благ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устро</w:t>
            </w:r>
            <w:r w:rsidRPr="000D23A6">
              <w:rPr>
                <w:rFonts w:ascii="Arial" w:hAnsi="Arial" w:cs="Arial"/>
              </w:rPr>
              <w:t>й</w:t>
            </w:r>
            <w:r w:rsidRPr="000D23A6">
              <w:rPr>
                <w:rFonts w:ascii="Arial" w:hAnsi="Arial" w:cs="Arial"/>
              </w:rPr>
              <w:t>ство</w:t>
            </w: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всего расхо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ные обяз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 xml:space="preserve">тельства 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400 000,00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1 900 000,00</w:t>
            </w:r>
          </w:p>
        </w:tc>
      </w:tr>
      <w:tr w:rsidR="000D23A6" w:rsidRPr="000D23A6" w:rsidTr="00164A80">
        <w:trPr>
          <w:trHeight w:val="116"/>
        </w:trPr>
        <w:tc>
          <w:tcPr>
            <w:tcW w:w="554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855"/>
        </w:trPr>
        <w:tc>
          <w:tcPr>
            <w:tcW w:w="554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Админ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страция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013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013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0503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0503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0710080020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0710080020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244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247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200 000,00</w:t>
            </w: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300 000,00</w:t>
            </w: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450 000,00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300 000,00</w:t>
            </w: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450 000,00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800 000,00</w:t>
            </w: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1 100 000,00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 xml:space="preserve">ятие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Обе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печ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ние мер прот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воп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жарной без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пасн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сти</w:t>
            </w: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всего расхо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ные обяз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тельства по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230 000,00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Админ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страция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0310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0790080010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230 000,00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 xml:space="preserve">ятие </w:t>
            </w:r>
          </w:p>
        </w:tc>
        <w:tc>
          <w:tcPr>
            <w:tcW w:w="617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Прот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воде</w:t>
            </w:r>
            <w:r w:rsidRPr="000D23A6">
              <w:rPr>
                <w:rFonts w:ascii="Arial" w:hAnsi="Arial" w:cs="Arial"/>
              </w:rPr>
              <w:t>й</w:t>
            </w:r>
            <w:r w:rsidRPr="000D23A6">
              <w:rPr>
                <w:rFonts w:ascii="Arial" w:hAnsi="Arial" w:cs="Arial"/>
              </w:rPr>
              <w:t>ствие эк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трем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стской и те</w:t>
            </w:r>
            <w:r w:rsidRPr="000D23A6">
              <w:rPr>
                <w:rFonts w:ascii="Arial" w:hAnsi="Arial" w:cs="Arial"/>
              </w:rPr>
              <w:t>р</w:t>
            </w:r>
            <w:r w:rsidRPr="000D23A6">
              <w:rPr>
                <w:rFonts w:ascii="Arial" w:hAnsi="Arial" w:cs="Arial"/>
              </w:rPr>
              <w:t>рор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стич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ской де</w:t>
            </w:r>
            <w:r w:rsidRPr="000D23A6">
              <w:rPr>
                <w:rFonts w:ascii="Arial" w:hAnsi="Arial" w:cs="Arial"/>
              </w:rPr>
              <w:t>я</w:t>
            </w:r>
            <w:r w:rsidRPr="000D23A6">
              <w:rPr>
                <w:rFonts w:ascii="Arial" w:hAnsi="Arial" w:cs="Arial"/>
              </w:rPr>
              <w:t>тел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lastRenderedPageBreak/>
              <w:t>ности и защите нас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ления от ЧС пр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родн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го и техн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генного хара</w:t>
            </w:r>
            <w:r w:rsidRPr="000D23A6">
              <w:rPr>
                <w:rFonts w:ascii="Arial" w:hAnsi="Arial" w:cs="Arial"/>
              </w:rPr>
              <w:t>к</w:t>
            </w:r>
            <w:r w:rsidRPr="000D23A6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всего расхо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ные обяз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тельства по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30 000,00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80 000,00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190 000,00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Админ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 xml:space="preserve">страция </w:t>
            </w:r>
            <w:r w:rsidRPr="000D23A6">
              <w:rPr>
                <w:rFonts w:ascii="Arial" w:hAnsi="Arial" w:cs="Arial"/>
              </w:rPr>
              <w:lastRenderedPageBreak/>
              <w:t>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013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0309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079008</w:t>
            </w:r>
            <w:r w:rsidRPr="000D23A6">
              <w:rPr>
                <w:rFonts w:ascii="Arial" w:hAnsi="Arial" w:cs="Arial"/>
              </w:rPr>
              <w:lastRenderedPageBreak/>
              <w:t>0070</w:t>
            </w:r>
          </w:p>
        </w:tc>
        <w:tc>
          <w:tcPr>
            <w:tcW w:w="243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24</w:t>
            </w:r>
            <w:r w:rsidRPr="000D23A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30 000,0</w:t>
            </w:r>
            <w:r w:rsidRPr="000D23A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61" w:type="pct"/>
            <w:shd w:val="clear" w:color="auto" w:fill="auto"/>
            <w:noWrap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80000,00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80 000,0</w:t>
            </w:r>
            <w:r w:rsidRPr="000D23A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190 000,0</w:t>
            </w:r>
            <w:r w:rsidRPr="000D23A6">
              <w:rPr>
                <w:rFonts w:ascii="Arial" w:hAnsi="Arial" w:cs="Arial"/>
              </w:rPr>
              <w:lastRenderedPageBreak/>
              <w:t>0</w:t>
            </w: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 w:val="restar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ятие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ятия пос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ленч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ского хара</w:t>
            </w:r>
            <w:r w:rsidRPr="000D23A6">
              <w:rPr>
                <w:rFonts w:ascii="Arial" w:hAnsi="Arial" w:cs="Arial"/>
              </w:rPr>
              <w:t>к</w:t>
            </w:r>
            <w:r w:rsidRPr="000D23A6">
              <w:rPr>
                <w:rFonts w:ascii="Arial" w:hAnsi="Arial" w:cs="Arial"/>
              </w:rPr>
              <w:t>тера</w:t>
            </w:r>
          </w:p>
        </w:tc>
        <w:tc>
          <w:tcPr>
            <w:tcW w:w="688" w:type="pct"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всего расхо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ные обяз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тельства по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грамме</w:t>
            </w:r>
          </w:p>
        </w:tc>
        <w:tc>
          <w:tcPr>
            <w:tcW w:w="364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92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358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67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1 100 000,00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364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554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8" w:type="pc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Админ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страция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</w:t>
            </w:r>
          </w:p>
        </w:tc>
        <w:tc>
          <w:tcPr>
            <w:tcW w:w="364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013</w:t>
            </w:r>
          </w:p>
        </w:tc>
        <w:tc>
          <w:tcPr>
            <w:tcW w:w="292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0113</w:t>
            </w:r>
          </w:p>
        </w:tc>
        <w:tc>
          <w:tcPr>
            <w:tcW w:w="358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0790080280</w:t>
            </w:r>
          </w:p>
        </w:tc>
        <w:tc>
          <w:tcPr>
            <w:tcW w:w="243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244</w:t>
            </w:r>
          </w:p>
        </w:tc>
        <w:tc>
          <w:tcPr>
            <w:tcW w:w="467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100 000,00</w:t>
            </w:r>
          </w:p>
        </w:tc>
        <w:tc>
          <w:tcPr>
            <w:tcW w:w="461" w:type="pct"/>
            <w:shd w:val="clear" w:color="auto" w:fill="auto"/>
            <w:noWrap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461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49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1 100 000,00</w:t>
            </w:r>
          </w:p>
        </w:tc>
      </w:tr>
    </w:tbl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  <w:r w:rsidRPr="000D23A6">
        <w:rPr>
          <w:rFonts w:ascii="Arial" w:hAnsi="Arial" w:cs="Arial"/>
        </w:rPr>
        <w:br w:type="page"/>
      </w:r>
    </w:p>
    <w:tbl>
      <w:tblPr>
        <w:tblW w:w="0" w:type="auto"/>
        <w:tblInd w:w="69" w:type="dxa"/>
        <w:tblLook w:val="0000"/>
      </w:tblPr>
      <w:tblGrid>
        <w:gridCol w:w="5297"/>
        <w:gridCol w:w="4205"/>
      </w:tblGrid>
      <w:tr w:rsidR="000D23A6" w:rsidRPr="000D23A6" w:rsidTr="00164A80">
        <w:trPr>
          <w:trHeight w:val="1290"/>
        </w:trPr>
        <w:tc>
          <w:tcPr>
            <w:tcW w:w="8970" w:type="dxa"/>
          </w:tcPr>
          <w:p w:rsidR="000D23A6" w:rsidRPr="000D23A6" w:rsidRDefault="000D23A6" w:rsidP="000D23A6">
            <w:pPr>
              <w:widowControl w:val="0"/>
              <w:autoSpaceDE w:val="0"/>
              <w:autoSpaceDN w:val="0"/>
              <w:adjustRightInd w:val="0"/>
              <w:ind w:left="39" w:firstLine="720"/>
              <w:outlineLvl w:val="2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ind w:left="39"/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5" w:type="dxa"/>
          </w:tcPr>
          <w:p w:rsidR="000D23A6" w:rsidRPr="000D23A6" w:rsidRDefault="000D23A6" w:rsidP="000D23A6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Приложение № 3</w:t>
            </w:r>
          </w:p>
          <w:p w:rsidR="000D23A6" w:rsidRPr="000D23A6" w:rsidRDefault="000D23A6" w:rsidP="000D23A6">
            <w:pPr>
              <w:jc w:val="right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 паспорту муниципальной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граммы «Повышение качества жизни и прочие мероприятия на территории Вознесенского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вета»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D23A6" w:rsidRPr="000D23A6" w:rsidRDefault="000D23A6" w:rsidP="000D23A6">
      <w:pPr>
        <w:jc w:val="center"/>
        <w:rPr>
          <w:rFonts w:ascii="Arial" w:hAnsi="Arial" w:cs="Arial"/>
        </w:rPr>
      </w:pPr>
      <w:r w:rsidRPr="000D23A6">
        <w:rPr>
          <w:rFonts w:ascii="Arial" w:hAnsi="Arial" w:cs="Arial"/>
        </w:rPr>
        <w:t>Информация о ресурсном обеспечении и прогнозной оценке расходов на реал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>зацию целей муниципальной программы Вознесенского сельсовета с учетом и</w:t>
      </w:r>
      <w:r w:rsidRPr="000D23A6">
        <w:rPr>
          <w:rFonts w:ascii="Arial" w:hAnsi="Arial" w:cs="Arial"/>
        </w:rPr>
        <w:t>с</w:t>
      </w:r>
      <w:r w:rsidRPr="000D23A6">
        <w:rPr>
          <w:rFonts w:ascii="Arial" w:hAnsi="Arial" w:cs="Arial"/>
        </w:rPr>
        <w:t>точников финансирования</w:t>
      </w:r>
    </w:p>
    <w:tbl>
      <w:tblPr>
        <w:tblW w:w="4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1735"/>
        <w:gridCol w:w="2019"/>
        <w:gridCol w:w="873"/>
        <w:gridCol w:w="824"/>
        <w:gridCol w:w="826"/>
        <w:gridCol w:w="1011"/>
      </w:tblGrid>
      <w:tr w:rsidR="000D23A6" w:rsidRPr="000D23A6" w:rsidTr="00164A80">
        <w:trPr>
          <w:trHeight w:val="364"/>
        </w:trPr>
        <w:tc>
          <w:tcPr>
            <w:tcW w:w="719" w:type="pct"/>
            <w:vMerge w:val="restart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bookmarkStart w:id="8" w:name="OLE_LINK9"/>
            <w:bookmarkStart w:id="9" w:name="OLE_LINK10"/>
            <w:bookmarkStart w:id="10" w:name="OLE_LINK11"/>
            <w:r w:rsidRPr="000D23A6">
              <w:rPr>
                <w:rFonts w:ascii="Arial" w:hAnsi="Arial" w:cs="Arial"/>
              </w:rPr>
              <w:t>Статус (мун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ципал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ная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грамма, подпр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грамма)</w:t>
            </w:r>
          </w:p>
        </w:tc>
        <w:tc>
          <w:tcPr>
            <w:tcW w:w="1019" w:type="pct"/>
            <w:vMerge w:val="restart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Наименов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ние</w:t>
            </w:r>
            <w:r>
              <w:rPr>
                <w:rFonts w:ascii="Arial" w:hAnsi="Arial" w:cs="Arial"/>
              </w:rPr>
              <w:t xml:space="preserve"> </w:t>
            </w:r>
            <w:r w:rsidRPr="000D23A6">
              <w:rPr>
                <w:rFonts w:ascii="Arial" w:hAnsi="Arial" w:cs="Arial"/>
              </w:rPr>
              <w:t>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граммы, подпрогра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>мы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076" w:type="pct"/>
            <w:gridSpan w:val="4"/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Оценка расходо</w:t>
            </w:r>
            <w:proofErr w:type="gramStart"/>
            <w:r w:rsidRPr="000D23A6">
              <w:rPr>
                <w:rFonts w:ascii="Arial" w:hAnsi="Arial" w:cs="Arial"/>
              </w:rPr>
              <w:t>в(</w:t>
            </w:r>
            <w:proofErr w:type="gramEnd"/>
            <w:r w:rsidRPr="000D23A6">
              <w:rPr>
                <w:rFonts w:ascii="Arial" w:hAnsi="Arial" w:cs="Arial"/>
              </w:rPr>
              <w:t>руб.), годы</w:t>
            </w:r>
          </w:p>
        </w:tc>
      </w:tr>
      <w:tr w:rsidR="000D23A6" w:rsidRPr="000D23A6" w:rsidTr="00164A80">
        <w:trPr>
          <w:trHeight w:val="515"/>
        </w:trPr>
        <w:tc>
          <w:tcPr>
            <w:tcW w:w="7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513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2025 год </w:t>
            </w:r>
          </w:p>
        </w:tc>
        <w:tc>
          <w:tcPr>
            <w:tcW w:w="484" w:type="pct"/>
            <w:shd w:val="clear" w:color="auto" w:fill="auto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2026 год</w:t>
            </w:r>
          </w:p>
        </w:tc>
        <w:tc>
          <w:tcPr>
            <w:tcW w:w="48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2027 год</w:t>
            </w:r>
          </w:p>
        </w:tc>
        <w:tc>
          <w:tcPr>
            <w:tcW w:w="594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Итого на п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риод</w:t>
            </w:r>
          </w:p>
        </w:tc>
      </w:tr>
      <w:tr w:rsidR="000D23A6" w:rsidRPr="000D23A6" w:rsidTr="00164A80">
        <w:trPr>
          <w:trHeight w:val="264"/>
        </w:trPr>
        <w:tc>
          <w:tcPr>
            <w:tcW w:w="7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Муниц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пальная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грамма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Повышение качества жизни и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чие 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приятия на территории Вознесенск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го сельсов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та</w:t>
            </w: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560</w:t>
            </w:r>
            <w:r>
              <w:rPr>
                <w:rFonts w:ascii="Arial" w:hAnsi="Arial" w:cs="Arial"/>
              </w:rPr>
              <w:t xml:space="preserve"> </w:t>
            </w:r>
            <w:r w:rsidRPr="000D23A6">
              <w:rPr>
                <w:rFonts w:ascii="Arial" w:hAnsi="Arial" w:cs="Arial"/>
              </w:rPr>
              <w:t>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1 430 000,00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1 430 000,00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3 420 000,00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138"/>
        </w:trPr>
        <w:tc>
          <w:tcPr>
            <w:tcW w:w="7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краевой бю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бюджет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560</w:t>
            </w:r>
            <w:r>
              <w:rPr>
                <w:rFonts w:ascii="Arial" w:hAnsi="Arial" w:cs="Arial"/>
              </w:rPr>
              <w:t xml:space="preserve"> </w:t>
            </w:r>
            <w:r w:rsidRPr="000D23A6">
              <w:rPr>
                <w:rFonts w:ascii="Arial" w:hAnsi="Arial" w:cs="Arial"/>
              </w:rPr>
              <w:t>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1 430 000,00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1 430 000,00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3 420 000,00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vAlign w:val="center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Подпр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 xml:space="preserve">грамма </w:t>
            </w: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Благоус</w:t>
            </w:r>
            <w:r w:rsidRPr="000D23A6">
              <w:rPr>
                <w:rFonts w:ascii="Arial" w:hAnsi="Arial" w:cs="Arial"/>
              </w:rPr>
              <w:t>т</w:t>
            </w:r>
            <w:r w:rsidRPr="000D23A6">
              <w:rPr>
                <w:rFonts w:ascii="Arial" w:hAnsi="Arial" w:cs="Arial"/>
              </w:rPr>
              <w:t>ройство</w:t>
            </w: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400 000,00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 1 900 000,00</w:t>
            </w:r>
          </w:p>
        </w:tc>
      </w:tr>
      <w:tr w:rsidR="000D23A6" w:rsidRPr="000D23A6" w:rsidTr="00164A80">
        <w:trPr>
          <w:trHeight w:val="165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18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259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краевой бю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314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бюджет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400 000,00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1 900 000,00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Обеспечение первичных мер прот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 xml:space="preserve">вопожарной </w:t>
            </w:r>
            <w:r w:rsidRPr="000D23A6">
              <w:rPr>
                <w:rFonts w:ascii="Arial" w:hAnsi="Arial" w:cs="Arial"/>
              </w:rPr>
              <w:lastRenderedPageBreak/>
              <w:t>безопасн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сти</w:t>
            </w: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230 000,00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краевой бю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бюджет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230 000,00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 xml:space="preserve">приятие </w:t>
            </w:r>
          </w:p>
        </w:tc>
        <w:tc>
          <w:tcPr>
            <w:tcW w:w="1019" w:type="pct"/>
            <w:vMerge w:val="restar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Противоде</w:t>
            </w:r>
            <w:r w:rsidRPr="000D23A6">
              <w:rPr>
                <w:rFonts w:ascii="Arial" w:hAnsi="Arial" w:cs="Arial"/>
              </w:rPr>
              <w:t>й</w:t>
            </w:r>
            <w:r w:rsidRPr="000D23A6">
              <w:rPr>
                <w:rFonts w:ascii="Arial" w:hAnsi="Arial" w:cs="Arial"/>
              </w:rPr>
              <w:t>ствие эк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тремистской и террор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стической деятельн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сти и защите населения от ЧС приро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ного и техн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генного х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рактера</w:t>
            </w: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80 000,00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190 000,00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краевой бю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7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бюджет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30 000,00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80 000,00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80 000,00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190 000,00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  <w:hideMark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  <w:tc>
          <w:tcPr>
            <w:tcW w:w="48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-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 w:val="restar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приятие</w:t>
            </w:r>
          </w:p>
        </w:tc>
        <w:tc>
          <w:tcPr>
            <w:tcW w:w="1019" w:type="pct"/>
            <w:vMerge w:val="restart"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Мероприятия поселенч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ского хара</w:t>
            </w:r>
            <w:r w:rsidRPr="000D23A6">
              <w:rPr>
                <w:rFonts w:ascii="Arial" w:hAnsi="Arial" w:cs="Arial"/>
              </w:rPr>
              <w:t>к</w:t>
            </w:r>
            <w:r w:rsidRPr="000D23A6">
              <w:rPr>
                <w:rFonts w:ascii="Arial" w:hAnsi="Arial" w:cs="Arial"/>
              </w:rPr>
              <w:t>тера</w:t>
            </w:r>
          </w:p>
        </w:tc>
        <w:tc>
          <w:tcPr>
            <w:tcW w:w="1186" w:type="pct"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Всего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1 100 000,00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 том числе: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краевой бю</w:t>
            </w:r>
            <w:r w:rsidRPr="000D23A6">
              <w:rPr>
                <w:rFonts w:ascii="Arial" w:hAnsi="Arial" w:cs="Arial"/>
              </w:rPr>
              <w:t>д</w:t>
            </w:r>
            <w:r w:rsidRPr="000D23A6">
              <w:rPr>
                <w:rFonts w:ascii="Arial" w:hAnsi="Arial" w:cs="Arial"/>
              </w:rPr>
              <w:t>жет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бюджет 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</w:t>
            </w:r>
            <w:r w:rsidRPr="000D23A6">
              <w:rPr>
                <w:rFonts w:ascii="Arial" w:hAnsi="Arial" w:cs="Arial"/>
              </w:rPr>
              <w:t>ь</w:t>
            </w:r>
            <w:r w:rsidRPr="000D23A6">
              <w:rPr>
                <w:rFonts w:ascii="Arial" w:hAnsi="Arial" w:cs="Arial"/>
              </w:rPr>
              <w:t>совета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100 000,00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485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500 000,00</w:t>
            </w: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1 100 000,00</w:t>
            </w:r>
          </w:p>
        </w:tc>
      </w:tr>
      <w:tr w:rsidR="000D23A6" w:rsidRPr="000D23A6" w:rsidTr="00164A80">
        <w:trPr>
          <w:trHeight w:val="300"/>
        </w:trPr>
        <w:tc>
          <w:tcPr>
            <w:tcW w:w="719" w:type="pct"/>
            <w:vMerge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vMerge/>
            <w:shd w:val="clear" w:color="auto" w:fill="auto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auto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" w:type="pct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</w:tr>
      <w:bookmarkEnd w:id="8"/>
      <w:bookmarkEnd w:id="9"/>
      <w:bookmarkEnd w:id="10"/>
    </w:tbl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tbl>
      <w:tblPr>
        <w:tblStyle w:val="a6"/>
        <w:tblpPr w:leftFromText="180" w:rightFromText="180" w:vertAnchor="text" w:horzAnchor="margin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0D23A6" w:rsidRPr="000D23A6" w:rsidTr="00164A80">
        <w:tc>
          <w:tcPr>
            <w:tcW w:w="7550" w:type="dxa"/>
          </w:tcPr>
          <w:p w:rsidR="000D23A6" w:rsidRPr="000D23A6" w:rsidRDefault="000D23A6" w:rsidP="000D23A6">
            <w:pPr>
              <w:ind w:firstLine="567"/>
              <w:rPr>
                <w:rFonts w:ascii="Arial" w:hAnsi="Arial" w:cs="Arial"/>
              </w:rPr>
            </w:pPr>
          </w:p>
        </w:tc>
        <w:tc>
          <w:tcPr>
            <w:tcW w:w="7550" w:type="dxa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</w:p>
        </w:tc>
      </w:tr>
      <w:bookmarkEnd w:id="5"/>
      <w:bookmarkEnd w:id="6"/>
      <w:bookmarkEnd w:id="7"/>
    </w:tbl>
    <w:p w:rsidR="000D23A6" w:rsidRPr="000D23A6" w:rsidRDefault="000D23A6" w:rsidP="000D23A6">
      <w:pPr>
        <w:rPr>
          <w:rFonts w:ascii="Arial" w:hAnsi="Arial" w:cs="Arial"/>
        </w:rPr>
      </w:pPr>
    </w:p>
    <w:tbl>
      <w:tblPr>
        <w:tblW w:w="9180" w:type="dxa"/>
        <w:tblLook w:val="01E0"/>
      </w:tblPr>
      <w:tblGrid>
        <w:gridCol w:w="4928"/>
        <w:gridCol w:w="4252"/>
      </w:tblGrid>
      <w:tr w:rsidR="000D23A6" w:rsidRPr="000D23A6" w:rsidTr="00164A80">
        <w:tc>
          <w:tcPr>
            <w:tcW w:w="4928" w:type="dxa"/>
          </w:tcPr>
          <w:p w:rsidR="000D23A6" w:rsidRPr="000D23A6" w:rsidRDefault="000D23A6" w:rsidP="000D23A6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Приложение № 5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 паспорту муниципальной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грамме «Повышение качества жи</w:t>
            </w:r>
            <w:r w:rsidRPr="000D23A6">
              <w:rPr>
                <w:rFonts w:ascii="Arial" w:hAnsi="Arial" w:cs="Arial"/>
              </w:rPr>
              <w:t>з</w:t>
            </w:r>
            <w:r w:rsidRPr="000D23A6">
              <w:rPr>
                <w:rFonts w:ascii="Arial" w:hAnsi="Arial" w:cs="Arial"/>
              </w:rPr>
              <w:t>ни и прочие мероприятия на терр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тории Вознесенского сельсовета»</w:t>
            </w:r>
          </w:p>
        </w:tc>
      </w:tr>
    </w:tbl>
    <w:p w:rsidR="000D23A6" w:rsidRPr="000D23A6" w:rsidRDefault="000D23A6" w:rsidP="000D23A6">
      <w:pPr>
        <w:jc w:val="center"/>
        <w:outlineLvl w:val="0"/>
        <w:rPr>
          <w:rFonts w:ascii="Arial" w:hAnsi="Arial" w:cs="Arial"/>
        </w:rPr>
      </w:pPr>
    </w:p>
    <w:p w:rsidR="000D23A6" w:rsidRPr="000D23A6" w:rsidRDefault="000D23A6" w:rsidP="000D23A6">
      <w:pPr>
        <w:jc w:val="center"/>
        <w:outlineLvl w:val="0"/>
        <w:rPr>
          <w:rFonts w:ascii="Arial" w:hAnsi="Arial" w:cs="Arial"/>
        </w:rPr>
      </w:pPr>
    </w:p>
    <w:p w:rsidR="000D23A6" w:rsidRPr="000D23A6" w:rsidRDefault="000D23A6" w:rsidP="000D23A6">
      <w:pPr>
        <w:ind w:firstLine="709"/>
        <w:outlineLvl w:val="0"/>
        <w:rPr>
          <w:rFonts w:ascii="Arial" w:hAnsi="Arial" w:cs="Arial"/>
        </w:rPr>
      </w:pPr>
      <w:r w:rsidRPr="000D23A6">
        <w:rPr>
          <w:rFonts w:ascii="Arial" w:hAnsi="Arial" w:cs="Arial"/>
        </w:rPr>
        <w:t>1. Паспорт подпрограммы «Благоустройство»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662"/>
      </w:tblGrid>
      <w:tr w:rsidR="000D23A6" w:rsidRPr="000D23A6" w:rsidTr="00164A80">
        <w:tc>
          <w:tcPr>
            <w:tcW w:w="2978" w:type="dxa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Наименование подпр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граммы и мероприятия</w:t>
            </w:r>
          </w:p>
        </w:tc>
        <w:tc>
          <w:tcPr>
            <w:tcW w:w="6662" w:type="dxa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«Благоустройство»:</w:t>
            </w:r>
          </w:p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1.1. Содержание и обслуживание сетей уличного осв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щения.</w:t>
            </w:r>
          </w:p>
        </w:tc>
      </w:tr>
      <w:tr w:rsidR="000D23A6" w:rsidRPr="000D23A6" w:rsidTr="00164A80">
        <w:tc>
          <w:tcPr>
            <w:tcW w:w="2978" w:type="dxa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Наименование муниц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пальной программы</w:t>
            </w:r>
          </w:p>
        </w:tc>
        <w:tc>
          <w:tcPr>
            <w:tcW w:w="6662" w:type="dxa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«Повышение качества жизни и прочие мероприятия на территории Вознесенского сельсовета»</w:t>
            </w:r>
          </w:p>
        </w:tc>
      </w:tr>
      <w:tr w:rsidR="000D23A6" w:rsidRPr="000D23A6" w:rsidTr="00164A80">
        <w:tc>
          <w:tcPr>
            <w:tcW w:w="2978" w:type="dxa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Исполнитель подпр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6662" w:type="dxa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Администрация Вознесенского сельсовета Березовского района Красноярского края</w:t>
            </w:r>
          </w:p>
        </w:tc>
      </w:tr>
      <w:tr w:rsidR="000D23A6" w:rsidRPr="000D23A6" w:rsidTr="00164A80">
        <w:tc>
          <w:tcPr>
            <w:tcW w:w="2978" w:type="dxa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662" w:type="dxa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Обеспечение условий для комплексного решения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блем благоустройства по повышению комфортности проживания населения и по улучшению внешнего вида территории</w:t>
            </w:r>
          </w:p>
        </w:tc>
      </w:tr>
      <w:tr w:rsidR="000D23A6" w:rsidRPr="000D23A6" w:rsidTr="00164A80">
        <w:tc>
          <w:tcPr>
            <w:tcW w:w="2978" w:type="dxa"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662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1)Организация текущего содержания и ремонта сетей уличного освещения населенных пунктов Вознесенского сельсовета;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D23A6" w:rsidRPr="000D23A6" w:rsidTr="00164A8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Этапы и сроки реализ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2025-2027 годы</w:t>
            </w:r>
          </w:p>
        </w:tc>
      </w:tr>
      <w:tr w:rsidR="000D23A6" w:rsidRPr="000D23A6" w:rsidTr="00164A80">
        <w:tc>
          <w:tcPr>
            <w:tcW w:w="2978" w:type="dxa"/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Целевые индикаторы подпрограммы </w:t>
            </w:r>
          </w:p>
        </w:tc>
        <w:tc>
          <w:tcPr>
            <w:tcW w:w="6662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  <w:r w:rsidRPr="000D23A6">
              <w:rPr>
                <w:rFonts w:ascii="Arial" w:hAnsi="Arial" w:cs="Arial"/>
                <w:u w:val="single"/>
              </w:rPr>
              <w:t>Целевые индикаторы: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1.1) доля общей протяженности освещенных частей улиц;</w:t>
            </w:r>
          </w:p>
        </w:tc>
      </w:tr>
      <w:tr w:rsidR="000D23A6" w:rsidRPr="000D23A6" w:rsidTr="00164A80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0D23A6" w:rsidRDefault="000D23A6" w:rsidP="000D23A6">
            <w:pPr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D23A6">
              <w:rPr>
                <w:rFonts w:ascii="Arial" w:eastAsia="Times New Roman CYR" w:hAnsi="Arial" w:cs="Arial"/>
              </w:rPr>
              <w:t>Реализация осуществляется за счет средств местного бюджета</w:t>
            </w:r>
            <w:r w:rsidRPr="000D23A6">
              <w:rPr>
                <w:rFonts w:ascii="Arial" w:hAnsi="Arial" w:cs="Arial"/>
              </w:rPr>
              <w:t xml:space="preserve">, </w:t>
            </w:r>
            <w:r w:rsidRPr="000D23A6">
              <w:rPr>
                <w:rFonts w:ascii="Arial" w:eastAsia="Times New Roman CYR" w:hAnsi="Arial" w:cs="Arial"/>
              </w:rPr>
              <w:t>формируемых за счет поступающих в местный бюджет в соответствии с бюджетным законодательс</w:t>
            </w:r>
            <w:r w:rsidRPr="000D23A6">
              <w:rPr>
                <w:rFonts w:ascii="Arial" w:eastAsia="Times New Roman CYR" w:hAnsi="Arial" w:cs="Arial"/>
              </w:rPr>
              <w:t>т</w:t>
            </w:r>
            <w:r w:rsidRPr="000D23A6">
              <w:rPr>
                <w:rFonts w:ascii="Arial" w:eastAsia="Times New Roman CYR" w:hAnsi="Arial" w:cs="Arial"/>
              </w:rPr>
              <w:t>вом средств районного бюджета.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0D23A6">
              <w:rPr>
                <w:rFonts w:ascii="Arial" w:eastAsia="Calibri" w:hAnsi="Arial" w:cs="Arial"/>
              </w:rPr>
              <w:t xml:space="preserve">Объем финансирования, необходимый для реализации мероприятий подпрограммы, составляет 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23A6">
              <w:rPr>
                <w:rFonts w:ascii="Arial" w:hAnsi="Arial" w:cs="Arial"/>
                <w:shd w:val="clear" w:color="auto" w:fill="FFFFFF"/>
              </w:rPr>
              <w:t>1 100 000,00 рублей, в том числе по годам: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  <w:shd w:val="clear" w:color="auto" w:fill="FFFFFF"/>
              </w:rPr>
              <w:t>2024 год –400 000,00рублей,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23A6">
              <w:rPr>
                <w:rFonts w:ascii="Arial" w:hAnsi="Arial" w:cs="Arial"/>
                <w:shd w:val="clear" w:color="auto" w:fill="FFFFFF"/>
              </w:rPr>
              <w:t>2025 год – 750 000,00рублей,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23A6">
              <w:rPr>
                <w:rFonts w:ascii="Arial" w:hAnsi="Arial" w:cs="Arial"/>
                <w:shd w:val="clear" w:color="auto" w:fill="FFFFFF"/>
              </w:rPr>
              <w:t>2026год – 750 000,00 рублей.</w:t>
            </w:r>
          </w:p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Мероприятия подпрограммы и объемы их финансиров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ния подлежат ежегодной корректировке.</w:t>
            </w:r>
          </w:p>
        </w:tc>
      </w:tr>
    </w:tbl>
    <w:p w:rsidR="000D23A6" w:rsidRPr="000D23A6" w:rsidRDefault="000D23A6" w:rsidP="000D23A6">
      <w:pPr>
        <w:autoSpaceDE w:val="0"/>
        <w:autoSpaceDN w:val="0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2. Постановка проблемы и обоснование необходимости разработки подпр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граммы</w:t>
      </w:r>
    </w:p>
    <w:p w:rsidR="000D23A6" w:rsidRPr="000D23A6" w:rsidRDefault="000D23A6" w:rsidP="000D23A6">
      <w:pPr>
        <w:ind w:firstLine="851"/>
        <w:jc w:val="both"/>
        <w:rPr>
          <w:rFonts w:ascii="Arial" w:hAnsi="Arial" w:cs="Arial"/>
          <w:u w:val="single"/>
        </w:rPr>
      </w:pPr>
      <w:r w:rsidRPr="000D23A6">
        <w:rPr>
          <w:rFonts w:ascii="Arial" w:hAnsi="Arial" w:cs="Arial"/>
        </w:rPr>
        <w:t>Муниципальное образование Вознесенский сельсовет включает в себя ч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 xml:space="preserve">тыре населенных пункта: с. Вознесенска, д. Лопатино, д. Малая </w:t>
      </w:r>
      <w:proofErr w:type="spellStart"/>
      <w:r w:rsidRPr="000D23A6">
        <w:rPr>
          <w:rFonts w:ascii="Arial" w:hAnsi="Arial" w:cs="Arial"/>
        </w:rPr>
        <w:t>Кускунка</w:t>
      </w:r>
      <w:proofErr w:type="spellEnd"/>
      <w:r w:rsidRPr="000D23A6">
        <w:rPr>
          <w:rFonts w:ascii="Arial" w:hAnsi="Arial" w:cs="Arial"/>
        </w:rPr>
        <w:t>, д. Кра</w:t>
      </w:r>
      <w:r w:rsidRPr="000D23A6">
        <w:rPr>
          <w:rFonts w:ascii="Arial" w:hAnsi="Arial" w:cs="Arial"/>
        </w:rPr>
        <w:t>с</w:t>
      </w:r>
      <w:r w:rsidRPr="000D23A6">
        <w:rPr>
          <w:rFonts w:ascii="Arial" w:hAnsi="Arial" w:cs="Arial"/>
        </w:rPr>
        <w:t>ная Сибирь. У</w:t>
      </w:r>
      <w:r w:rsidRPr="000D23A6">
        <w:rPr>
          <w:rFonts w:ascii="Arial" w:hAnsi="Arial" w:cs="Arial"/>
          <w:u w:val="single"/>
        </w:rPr>
        <w:t xml:space="preserve">личное освещение организовано </w:t>
      </w:r>
      <w:proofErr w:type="gramStart"/>
      <w:r w:rsidRPr="000D23A6">
        <w:rPr>
          <w:rFonts w:ascii="Arial" w:hAnsi="Arial" w:cs="Arial"/>
          <w:u w:val="single"/>
        </w:rPr>
        <w:t>в</w:t>
      </w:r>
      <w:proofErr w:type="gramEnd"/>
      <w:r w:rsidRPr="000D23A6">
        <w:rPr>
          <w:rFonts w:ascii="Arial" w:hAnsi="Arial" w:cs="Arial"/>
          <w:u w:val="single"/>
        </w:rPr>
        <w:t xml:space="preserve"> с. Вознесенка, д. Лопатино. Н</w:t>
      </w:r>
      <w:r w:rsidRPr="000D23A6">
        <w:rPr>
          <w:rFonts w:ascii="Arial" w:hAnsi="Arial" w:cs="Arial"/>
          <w:u w:val="single"/>
        </w:rPr>
        <w:t>а</w:t>
      </w:r>
      <w:r w:rsidRPr="000D23A6">
        <w:rPr>
          <w:rFonts w:ascii="Arial" w:hAnsi="Arial" w:cs="Arial"/>
          <w:u w:val="single"/>
        </w:rPr>
        <w:t>чали производить замену устаревших светильников на светодиодные с 2016 года. На сегодняшний день данный процесс завершен, на территории поселения эк</w:t>
      </w:r>
      <w:r w:rsidRPr="000D23A6">
        <w:rPr>
          <w:rFonts w:ascii="Arial" w:hAnsi="Arial" w:cs="Arial"/>
          <w:u w:val="single"/>
        </w:rPr>
        <w:t>с</w:t>
      </w:r>
      <w:r w:rsidRPr="000D23A6">
        <w:rPr>
          <w:rFonts w:ascii="Arial" w:hAnsi="Arial" w:cs="Arial"/>
          <w:u w:val="single"/>
        </w:rPr>
        <w:t>плуатируются только светодиодные светильники.</w:t>
      </w:r>
    </w:p>
    <w:p w:rsidR="000D23A6" w:rsidRPr="000D23A6" w:rsidRDefault="000D23A6" w:rsidP="000D23A6">
      <w:pPr>
        <w:ind w:firstLine="851"/>
        <w:jc w:val="both"/>
        <w:rPr>
          <w:rFonts w:ascii="Arial" w:hAnsi="Arial" w:cs="Arial"/>
          <w:u w:val="single"/>
        </w:rPr>
      </w:pPr>
      <w:r w:rsidRPr="000D23A6">
        <w:rPr>
          <w:rFonts w:ascii="Arial" w:hAnsi="Arial" w:cs="Arial"/>
          <w:u w:val="single"/>
        </w:rPr>
        <w:t>Проведена организация уличного освещения на улицах с</w:t>
      </w:r>
      <w:proofErr w:type="gramStart"/>
      <w:r w:rsidRPr="000D23A6">
        <w:rPr>
          <w:rFonts w:ascii="Arial" w:hAnsi="Arial" w:cs="Arial"/>
          <w:u w:val="single"/>
        </w:rPr>
        <w:t>.В</w:t>
      </w:r>
      <w:proofErr w:type="gramEnd"/>
      <w:r w:rsidRPr="000D23A6">
        <w:rPr>
          <w:rFonts w:ascii="Arial" w:hAnsi="Arial" w:cs="Arial"/>
          <w:u w:val="single"/>
        </w:rPr>
        <w:t xml:space="preserve">ознесенка, где оно </w:t>
      </w:r>
      <w:proofErr w:type="spellStart"/>
      <w:r w:rsidRPr="000D23A6">
        <w:rPr>
          <w:rFonts w:ascii="Arial" w:hAnsi="Arial" w:cs="Arial"/>
          <w:u w:val="single"/>
        </w:rPr>
        <w:t>отсутствувало</w:t>
      </w:r>
      <w:proofErr w:type="spellEnd"/>
      <w:r w:rsidRPr="000D23A6">
        <w:rPr>
          <w:rFonts w:ascii="Arial" w:hAnsi="Arial" w:cs="Arial"/>
          <w:u w:val="single"/>
        </w:rPr>
        <w:t>, добавление светильников на центральные улицы села.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Незначительное изменение в динамике уровня благоустройства территорий Вознесенского сельсовета обусловлены недостаточным финансированием мер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приятий по развитию и модернизации объектов благоустройства на территории Вознесенского сельсовета.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 настоящее время органы местного самоуправления Вознесенского сел</w:t>
      </w:r>
      <w:r w:rsidRPr="000D23A6">
        <w:rPr>
          <w:rFonts w:ascii="Arial" w:hAnsi="Arial" w:cs="Arial"/>
        </w:rPr>
        <w:t>ь</w:t>
      </w:r>
      <w:r w:rsidRPr="000D23A6">
        <w:rPr>
          <w:rFonts w:ascii="Arial" w:hAnsi="Arial" w:cs="Arial"/>
        </w:rPr>
        <w:t>совета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lastRenderedPageBreak/>
        <w:t>1) ненадлежащее состояние объектов благоустройства, уличного освещ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ния;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 условиях ограниченности финансовых ресурсов органы местного сам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управления вынуждены заниматься решением текущих задач, откладывая на пе</w:t>
      </w:r>
      <w:r w:rsidRPr="000D23A6">
        <w:rPr>
          <w:rFonts w:ascii="Arial" w:hAnsi="Arial" w:cs="Arial"/>
        </w:rPr>
        <w:t>р</w:t>
      </w:r>
      <w:r w:rsidRPr="000D23A6">
        <w:rPr>
          <w:rFonts w:ascii="Arial" w:hAnsi="Arial" w:cs="Arial"/>
        </w:rPr>
        <w:t>спективу проведение работ по благоустройству.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 ходе выполнения целевых показателей и показателей результативности подпрограммы возможны финансовые риски, вызванные недостаточностью ф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>нансирования (отсутствие достаточных средств в местном бюджете).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 xml:space="preserve">Преодоление финансовых рисков возможно при условии достаточного и своевременного финансирования мероприятий из различных уровней бюджетов, участие </w:t>
      </w:r>
      <w:proofErr w:type="gramStart"/>
      <w:r w:rsidRPr="000D23A6">
        <w:rPr>
          <w:rFonts w:ascii="Arial" w:hAnsi="Arial" w:cs="Arial"/>
        </w:rPr>
        <w:t>у</w:t>
      </w:r>
      <w:proofErr w:type="gramEnd"/>
      <w:r w:rsidRPr="000D23A6">
        <w:rPr>
          <w:rFonts w:ascii="Arial" w:hAnsi="Arial" w:cs="Arial"/>
        </w:rPr>
        <w:t xml:space="preserve"> </w:t>
      </w:r>
      <w:proofErr w:type="gramStart"/>
      <w:r w:rsidRPr="000D23A6">
        <w:rPr>
          <w:rFonts w:ascii="Arial" w:hAnsi="Arial" w:cs="Arial"/>
        </w:rPr>
        <w:t>государственных</w:t>
      </w:r>
      <w:proofErr w:type="gramEnd"/>
      <w:r w:rsidRPr="000D23A6">
        <w:rPr>
          <w:rFonts w:ascii="Arial" w:hAnsi="Arial" w:cs="Arial"/>
        </w:rPr>
        <w:t xml:space="preserve"> программах с целью получения дополнительного ф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>нансирования.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 целях управления указанными рисками в процессе реализации подпр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>граммы предусматривается: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1) осуществление контроля исполнения мероприятий подпрограммы;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2) контроль достижения конечных результатов и эффективного использов</w:t>
      </w:r>
      <w:r w:rsidRPr="000D23A6">
        <w:rPr>
          <w:rFonts w:ascii="Arial" w:hAnsi="Arial" w:cs="Arial"/>
        </w:rPr>
        <w:t>а</w:t>
      </w:r>
      <w:r w:rsidRPr="000D23A6">
        <w:rPr>
          <w:rFonts w:ascii="Arial" w:hAnsi="Arial" w:cs="Arial"/>
        </w:rPr>
        <w:t>ния финансовых средств подпрограммы.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3. Основная цель, задачи, этапы и сроки выполнения подпрограммы, цел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вые индикаторы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Основной целью подпрограммы является комплексное решение проблем благоустройства по повышению комфортности проживания населения Вознесе</w:t>
      </w:r>
      <w:r w:rsidRPr="000D23A6">
        <w:rPr>
          <w:rFonts w:ascii="Arial" w:hAnsi="Arial" w:cs="Arial"/>
        </w:rPr>
        <w:t>н</w:t>
      </w:r>
      <w:r w:rsidRPr="000D23A6">
        <w:rPr>
          <w:rFonts w:ascii="Arial" w:hAnsi="Arial" w:cs="Arial"/>
        </w:rPr>
        <w:t xml:space="preserve">ского сельсовета и по улучшению </w:t>
      </w:r>
      <w:proofErr w:type="gramStart"/>
      <w:r w:rsidRPr="000D23A6">
        <w:rPr>
          <w:rFonts w:ascii="Arial" w:hAnsi="Arial" w:cs="Arial"/>
        </w:rPr>
        <w:t>эстетического вида</w:t>
      </w:r>
      <w:proofErr w:type="gramEnd"/>
      <w:r w:rsidRPr="000D23A6">
        <w:rPr>
          <w:rFonts w:ascii="Arial" w:hAnsi="Arial" w:cs="Arial"/>
        </w:rPr>
        <w:t xml:space="preserve"> территории.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Задачи подпрограммы: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1) организация текущего содержания и ремонта сетей уличного освещения населенных пунктов Вознесенского сельсовета;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Сроки реализации подпрограммы с 2025 по 2027годы, без выделения о</w:t>
      </w:r>
      <w:r w:rsidRPr="000D23A6">
        <w:rPr>
          <w:rFonts w:ascii="Arial" w:hAnsi="Arial" w:cs="Arial"/>
        </w:rPr>
        <w:t>т</w:t>
      </w:r>
      <w:r w:rsidRPr="000D23A6">
        <w:rPr>
          <w:rFonts w:ascii="Arial" w:hAnsi="Arial" w:cs="Arial"/>
        </w:rPr>
        <w:t>дельных этапов.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  <w:u w:val="single"/>
        </w:rPr>
      </w:pPr>
      <w:r w:rsidRPr="000D23A6">
        <w:rPr>
          <w:rFonts w:ascii="Arial" w:hAnsi="Arial" w:cs="Arial"/>
        </w:rPr>
        <w:t>Эффективность реализации мероприятий подпрограммы оценивается ув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личением процента соответствия объектов инженерных коммуникаций нормати</w:t>
      </w:r>
      <w:r w:rsidRPr="000D23A6">
        <w:rPr>
          <w:rFonts w:ascii="Arial" w:hAnsi="Arial" w:cs="Arial"/>
        </w:rPr>
        <w:t>в</w:t>
      </w:r>
      <w:r w:rsidRPr="000D23A6">
        <w:rPr>
          <w:rFonts w:ascii="Arial" w:hAnsi="Arial" w:cs="Arial"/>
        </w:rPr>
        <w:t>ным требованиям, а также увеличением уровня внешней благоустроенности те</w:t>
      </w:r>
      <w:r w:rsidRPr="000D23A6">
        <w:rPr>
          <w:rFonts w:ascii="Arial" w:hAnsi="Arial" w:cs="Arial"/>
        </w:rPr>
        <w:t>р</w:t>
      </w:r>
      <w:r w:rsidRPr="000D23A6">
        <w:rPr>
          <w:rFonts w:ascii="Arial" w:hAnsi="Arial" w:cs="Arial"/>
        </w:rPr>
        <w:t>ритории.</w:t>
      </w:r>
    </w:p>
    <w:p w:rsidR="000D23A6" w:rsidRPr="000D23A6" w:rsidRDefault="000D23A6" w:rsidP="000D23A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1) доля общей протяженности освещенных частей улиц населенных пун</w:t>
      </w:r>
      <w:r w:rsidRPr="000D23A6">
        <w:rPr>
          <w:rFonts w:ascii="Arial" w:hAnsi="Arial" w:cs="Arial"/>
        </w:rPr>
        <w:t>к</w:t>
      </w:r>
      <w:r w:rsidRPr="000D23A6">
        <w:rPr>
          <w:rFonts w:ascii="Arial" w:hAnsi="Arial" w:cs="Arial"/>
        </w:rPr>
        <w:t>тов.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D23A6">
        <w:rPr>
          <w:rFonts w:ascii="Arial" w:hAnsi="Arial" w:cs="Arial"/>
          <w:color w:val="000000"/>
        </w:rPr>
        <w:t>Перечень целевых индикаторов программы на весь период действия по г</w:t>
      </w:r>
      <w:r w:rsidRPr="000D23A6">
        <w:rPr>
          <w:rFonts w:ascii="Arial" w:hAnsi="Arial" w:cs="Arial"/>
          <w:color w:val="000000"/>
        </w:rPr>
        <w:t>о</w:t>
      </w:r>
      <w:r w:rsidRPr="000D23A6">
        <w:rPr>
          <w:rFonts w:ascii="Arial" w:hAnsi="Arial" w:cs="Arial"/>
          <w:color w:val="000000"/>
        </w:rPr>
        <w:t>дам ее реализации приведен в приложении № 1 к подпрограмме.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4. Механизм реализации подпрограммы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 ходе реализации мероприятий по благоустройству территорий</w:t>
      </w:r>
      <w:r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Вознесе</w:t>
      </w:r>
      <w:r w:rsidRPr="000D23A6">
        <w:rPr>
          <w:rFonts w:ascii="Arial" w:hAnsi="Arial" w:cs="Arial"/>
        </w:rPr>
        <w:t>н</w:t>
      </w:r>
      <w:r w:rsidRPr="000D23A6">
        <w:rPr>
          <w:rFonts w:ascii="Arial" w:hAnsi="Arial" w:cs="Arial"/>
        </w:rPr>
        <w:t>ского сельсовета предполагается создание необходимых условий для достижения требуемого технического и эксплуатационного состояния сетей уличного электр</w:t>
      </w:r>
      <w:r w:rsidRPr="000D23A6">
        <w:rPr>
          <w:rFonts w:ascii="Arial" w:hAnsi="Arial" w:cs="Arial"/>
        </w:rPr>
        <w:t>о</w:t>
      </w:r>
      <w:r w:rsidRPr="000D23A6">
        <w:rPr>
          <w:rFonts w:ascii="Arial" w:hAnsi="Arial" w:cs="Arial"/>
        </w:rPr>
        <w:t xml:space="preserve">снабжения, а также условий для улучшения </w:t>
      </w:r>
      <w:proofErr w:type="gramStart"/>
      <w:r w:rsidRPr="000D23A6">
        <w:rPr>
          <w:rFonts w:ascii="Arial" w:hAnsi="Arial" w:cs="Arial"/>
        </w:rPr>
        <w:t>эстетического вида</w:t>
      </w:r>
      <w:proofErr w:type="gramEnd"/>
      <w:r w:rsidRPr="000D23A6">
        <w:rPr>
          <w:rFonts w:ascii="Arial" w:hAnsi="Arial" w:cs="Arial"/>
        </w:rPr>
        <w:t xml:space="preserve"> населенных пун</w:t>
      </w:r>
      <w:r w:rsidRPr="000D23A6">
        <w:rPr>
          <w:rFonts w:ascii="Arial" w:hAnsi="Arial" w:cs="Arial"/>
        </w:rPr>
        <w:t>к</w:t>
      </w:r>
      <w:r w:rsidRPr="000D23A6">
        <w:rPr>
          <w:rFonts w:ascii="Arial" w:hAnsi="Arial" w:cs="Arial"/>
        </w:rPr>
        <w:t>тов.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0D23A6">
        <w:rPr>
          <w:rFonts w:ascii="Arial" w:hAnsi="Arial" w:cs="Arial"/>
        </w:rPr>
        <w:t>В результате реализации подпрограммных мероприятий будет обеспечено у</w:t>
      </w:r>
      <w:r w:rsidRPr="000D23A6">
        <w:rPr>
          <w:rFonts w:ascii="Arial" w:hAnsi="Arial" w:cs="Arial"/>
          <w:color w:val="000000"/>
        </w:rPr>
        <w:t>величением протяженности сетей уличного освещения.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0D23A6">
        <w:rPr>
          <w:rFonts w:ascii="Arial" w:hAnsi="Arial" w:cs="Arial"/>
        </w:rPr>
        <w:t>Реализация подпрограммы осуществляется за счет средств местного, кра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вого бюджета Вознесенского сельсовета.</w:t>
      </w:r>
    </w:p>
    <w:p w:rsidR="000D23A6" w:rsidRPr="000D23A6" w:rsidRDefault="000D23A6" w:rsidP="000D23A6">
      <w:pPr>
        <w:jc w:val="both"/>
        <w:rPr>
          <w:rFonts w:ascii="Arial" w:hAnsi="Arial" w:cs="Arial"/>
        </w:rPr>
      </w:pPr>
      <w:proofErr w:type="gramStart"/>
      <w:r w:rsidRPr="000D23A6">
        <w:rPr>
          <w:rFonts w:ascii="Arial" w:hAnsi="Arial" w:cs="Arial"/>
        </w:rPr>
        <w:t>Контроль за</w:t>
      </w:r>
      <w:proofErr w:type="gramEnd"/>
      <w:r w:rsidRPr="000D23A6">
        <w:rPr>
          <w:rFonts w:ascii="Arial" w:hAnsi="Arial" w:cs="Arial"/>
        </w:rPr>
        <w:t xml:space="preserve"> реализацией подпрограммы осуществляется администрацией Возн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сенского сельсовета.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lastRenderedPageBreak/>
        <w:t xml:space="preserve">5. Управление подпрограммой и </w:t>
      </w:r>
      <w:proofErr w:type="gramStart"/>
      <w:r w:rsidRPr="000D23A6">
        <w:rPr>
          <w:rFonts w:ascii="Arial" w:hAnsi="Arial" w:cs="Arial"/>
        </w:rPr>
        <w:t>контроль за</w:t>
      </w:r>
      <w:proofErr w:type="gramEnd"/>
      <w:r w:rsidRPr="000D23A6">
        <w:rPr>
          <w:rFonts w:ascii="Arial" w:hAnsi="Arial" w:cs="Arial"/>
        </w:rPr>
        <w:t xml:space="preserve"> ходом ее выполнения 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Управление реализацией подпрограммы и мероприятиями по благоустро</w:t>
      </w:r>
      <w:r w:rsidRPr="000D23A6">
        <w:rPr>
          <w:rFonts w:ascii="Arial" w:hAnsi="Arial" w:cs="Arial"/>
        </w:rPr>
        <w:t>й</w:t>
      </w:r>
      <w:r w:rsidRPr="000D23A6">
        <w:rPr>
          <w:rFonts w:ascii="Arial" w:hAnsi="Arial" w:cs="Arial"/>
        </w:rPr>
        <w:t>ству</w:t>
      </w:r>
      <w:r>
        <w:rPr>
          <w:rFonts w:ascii="Arial" w:hAnsi="Arial" w:cs="Arial"/>
        </w:rPr>
        <w:t xml:space="preserve"> </w:t>
      </w:r>
      <w:r w:rsidRPr="000D23A6">
        <w:rPr>
          <w:rFonts w:ascii="Arial" w:hAnsi="Arial" w:cs="Arial"/>
        </w:rPr>
        <w:t>территории Вознесенского сельсовета осуществляет муниципальный зака</w:t>
      </w:r>
      <w:r w:rsidRPr="000D23A6">
        <w:rPr>
          <w:rFonts w:ascii="Arial" w:hAnsi="Arial" w:cs="Arial"/>
        </w:rPr>
        <w:t>з</w:t>
      </w:r>
      <w:r w:rsidRPr="000D23A6">
        <w:rPr>
          <w:rFonts w:ascii="Arial" w:hAnsi="Arial" w:cs="Arial"/>
        </w:rPr>
        <w:t>чик программы – Администрация Вознесенского сельсовета Березовского района Красноярского края.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Муниципальный заказчик подпрограммы несет ответственность за реализ</w:t>
      </w:r>
      <w:r w:rsidRPr="000D23A6">
        <w:rPr>
          <w:rFonts w:ascii="Arial" w:hAnsi="Arial" w:cs="Arial"/>
        </w:rPr>
        <w:t>а</w:t>
      </w:r>
      <w:r w:rsidRPr="000D23A6">
        <w:rPr>
          <w:rFonts w:ascii="Arial" w:hAnsi="Arial" w:cs="Arial"/>
        </w:rPr>
        <w:t>цию подпрограммы, уточняет сроки реализации мероприятий подпрограммы и объемы их финансирования.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Муниципальным заказчиком подпрограммы выполняются следующие о</w:t>
      </w:r>
      <w:r w:rsidRPr="000D23A6">
        <w:rPr>
          <w:rFonts w:ascii="Arial" w:hAnsi="Arial" w:cs="Arial"/>
        </w:rPr>
        <w:t>с</w:t>
      </w:r>
      <w:r w:rsidRPr="000D23A6">
        <w:rPr>
          <w:rFonts w:ascii="Arial" w:hAnsi="Arial" w:cs="Arial"/>
        </w:rPr>
        <w:t>новные задачи: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районного, краевого и федерального бюджетов и уто</w:t>
      </w:r>
      <w:r w:rsidRPr="000D23A6">
        <w:rPr>
          <w:rFonts w:ascii="Arial" w:hAnsi="Arial" w:cs="Arial"/>
        </w:rPr>
        <w:t>ч</w:t>
      </w:r>
      <w:r w:rsidRPr="000D23A6">
        <w:rPr>
          <w:rFonts w:ascii="Arial" w:hAnsi="Arial" w:cs="Arial"/>
        </w:rPr>
        <w:t>нения возможных объемов финансирования из других источников;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</w:t>
      </w:r>
      <w:r w:rsidRPr="000D23A6">
        <w:rPr>
          <w:rFonts w:ascii="Arial" w:hAnsi="Arial" w:cs="Arial"/>
        </w:rPr>
        <w:t>т</w:t>
      </w:r>
      <w:r w:rsidRPr="000D23A6">
        <w:rPr>
          <w:rFonts w:ascii="Arial" w:hAnsi="Arial" w:cs="Arial"/>
        </w:rPr>
        <w:t>четов о ходе реализации подпрограммы.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0D23A6">
        <w:rPr>
          <w:rFonts w:ascii="Arial" w:hAnsi="Arial" w:cs="Arial"/>
        </w:rPr>
        <w:t>Контроль за</w:t>
      </w:r>
      <w:proofErr w:type="gramEnd"/>
      <w:r w:rsidRPr="000D23A6">
        <w:rPr>
          <w:rFonts w:ascii="Arial" w:hAnsi="Arial" w:cs="Arial"/>
        </w:rPr>
        <w:t xml:space="preserve"> реализацией подпрограммы осуществляется Администрацией Вознесенского сельсовета.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Исполнитель подпрограммы – Администрация Вознесенского сельсовета: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- собирает информацию об исполнении каждого мероприятия подпрогра</w:t>
      </w:r>
      <w:r w:rsidRPr="000D23A6">
        <w:rPr>
          <w:rFonts w:ascii="Arial" w:hAnsi="Arial" w:cs="Arial"/>
        </w:rPr>
        <w:t>м</w:t>
      </w:r>
      <w:r w:rsidRPr="000D23A6">
        <w:rPr>
          <w:rFonts w:ascii="Arial" w:hAnsi="Arial" w:cs="Arial"/>
        </w:rPr>
        <w:t>мы и общем объеме фактически произведенных расходов всего по мероприятиям подпрограммы и, в том числе, по источникам финансирования.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6. Оценка социально-экономической эффективности</w:t>
      </w:r>
    </w:p>
    <w:p w:rsidR="000D23A6" w:rsidRPr="000D23A6" w:rsidRDefault="000D23A6" w:rsidP="000D23A6">
      <w:pPr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В результате реализации подпрограммы ожидается - организация содерж</w:t>
      </w:r>
      <w:r w:rsidRPr="000D23A6">
        <w:rPr>
          <w:rFonts w:ascii="Arial" w:hAnsi="Arial" w:cs="Arial"/>
        </w:rPr>
        <w:t>а</w:t>
      </w:r>
      <w:r w:rsidRPr="000D23A6">
        <w:rPr>
          <w:rFonts w:ascii="Arial" w:hAnsi="Arial" w:cs="Arial"/>
        </w:rPr>
        <w:t>ния и ремонта сетей уличного освещения населенных пунктов Вознесенского сельсовета, увеличение протяженности сетей уличного освещения, увеличения количества светильников.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7. Мероприятия подпрограммы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 xml:space="preserve">Перечень мероприятий подпрограммы с указанием объема средств </w:t>
      </w:r>
      <w:r w:rsidRPr="000D23A6">
        <w:rPr>
          <w:rFonts w:ascii="Arial" w:hAnsi="Arial" w:cs="Arial"/>
        </w:rPr>
        <w:br/>
        <w:t>на их реализацию представлен в приложении № 2 к подпрограмме.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8.Обоснование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D23A6">
        <w:rPr>
          <w:rFonts w:ascii="Arial" w:hAnsi="Arial" w:cs="Arial"/>
        </w:rPr>
        <w:t>Финансирование подпрограммных мероприятий осуществляется в пределах средств, утвержденных решением Вознесенского Совета депутатов о бюджете Вознесенского сельсовета в составе ведомственной структуры расходов бюджета на очередной финансовый год и плановый период.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Объемы финансирования подпрограммы и уточняются ежегодно при утве</w:t>
      </w:r>
      <w:r w:rsidRPr="000D23A6">
        <w:rPr>
          <w:rFonts w:ascii="Arial" w:eastAsia="Calibri" w:hAnsi="Arial" w:cs="Arial"/>
        </w:rPr>
        <w:t>р</w:t>
      </w:r>
      <w:r w:rsidRPr="000D23A6">
        <w:rPr>
          <w:rFonts w:ascii="Arial" w:hAnsi="Arial" w:cs="Arial"/>
        </w:rPr>
        <w:t xml:space="preserve">ждении бюджета Вознесенского сельсовета </w:t>
      </w:r>
      <w:r w:rsidRPr="000D23A6">
        <w:rPr>
          <w:rFonts w:ascii="Arial" w:eastAsia="Calibri" w:hAnsi="Arial" w:cs="Arial"/>
        </w:rPr>
        <w:t>на очередной год.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Times New Roman CYR" w:hAnsi="Arial" w:cs="Arial"/>
        </w:rPr>
        <w:t>Реализация подпрограммы осуществляется за счет средств местного бю</w:t>
      </w:r>
      <w:r w:rsidRPr="000D23A6">
        <w:rPr>
          <w:rFonts w:ascii="Arial" w:eastAsia="Times New Roman CYR" w:hAnsi="Arial" w:cs="Arial"/>
        </w:rPr>
        <w:t>д</w:t>
      </w:r>
      <w:r w:rsidRPr="000D23A6">
        <w:rPr>
          <w:rFonts w:ascii="Arial" w:eastAsia="Times New Roman CYR" w:hAnsi="Arial" w:cs="Arial"/>
        </w:rPr>
        <w:t>жета</w:t>
      </w:r>
      <w:r w:rsidRPr="000D23A6">
        <w:rPr>
          <w:rFonts w:ascii="Arial" w:hAnsi="Arial" w:cs="Arial"/>
        </w:rPr>
        <w:t xml:space="preserve">, </w:t>
      </w:r>
      <w:r w:rsidRPr="000D23A6">
        <w:rPr>
          <w:rFonts w:ascii="Arial" w:eastAsia="Times New Roman CYR" w:hAnsi="Arial" w:cs="Arial"/>
        </w:rPr>
        <w:t>формируемых за счет поступающих в местный бюджет в соответствии с бюджетным законодательством средств районного бюджета.</w:t>
      </w: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0D23A6">
        <w:rPr>
          <w:rFonts w:ascii="Arial" w:eastAsia="Calibri" w:hAnsi="Arial" w:cs="Arial"/>
        </w:rPr>
        <w:t>Объем финансирования в разрезе ресурсного обеспечения, необходимый для реализации мероприятий подпрограммы, определен в приложении № 2 к па</w:t>
      </w:r>
      <w:r w:rsidRPr="000D23A6">
        <w:rPr>
          <w:rFonts w:ascii="Arial" w:eastAsia="Calibri" w:hAnsi="Arial" w:cs="Arial"/>
        </w:rPr>
        <w:t>с</w:t>
      </w:r>
      <w:r w:rsidRPr="000D23A6">
        <w:rPr>
          <w:rFonts w:ascii="Arial" w:eastAsia="Calibri" w:hAnsi="Arial" w:cs="Arial"/>
        </w:rPr>
        <w:t>порту подпрограммы.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hAnsi="Arial" w:cs="Arial"/>
        </w:rPr>
        <w:t>Мероприятия подпрограммы и объемы их финансирования подлежат еж</w:t>
      </w:r>
      <w:r w:rsidRPr="000D23A6">
        <w:rPr>
          <w:rFonts w:ascii="Arial" w:hAnsi="Arial" w:cs="Arial"/>
        </w:rPr>
        <w:t>е</w:t>
      </w:r>
      <w:r w:rsidRPr="000D23A6">
        <w:rPr>
          <w:rFonts w:ascii="Arial" w:hAnsi="Arial" w:cs="Arial"/>
        </w:rPr>
        <w:t>годной корректировке.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r w:rsidRPr="000D23A6">
        <w:rPr>
          <w:rFonts w:ascii="Arial" w:eastAsia="Calibri" w:hAnsi="Arial" w:cs="Arial"/>
        </w:rPr>
        <w:t>Информационное обеспечение подпрограммы осуществляется посредс</w:t>
      </w:r>
      <w:r w:rsidRPr="000D23A6">
        <w:rPr>
          <w:rFonts w:ascii="Arial" w:eastAsia="Calibri" w:hAnsi="Arial" w:cs="Arial"/>
        </w:rPr>
        <w:t>т</w:t>
      </w:r>
      <w:r w:rsidRPr="000D23A6">
        <w:rPr>
          <w:rFonts w:ascii="Arial" w:eastAsia="Calibri" w:hAnsi="Arial" w:cs="Arial"/>
        </w:rPr>
        <w:t>вом освещения целей, задач и механизмов настоящей подпрограммы в средствах массовой информации</w:t>
      </w:r>
      <w:r w:rsidRPr="000D23A6">
        <w:rPr>
          <w:rFonts w:ascii="Arial" w:hAnsi="Arial" w:cs="Arial"/>
        </w:rPr>
        <w:t>.</w:t>
      </w:r>
    </w:p>
    <w:p w:rsidR="000D23A6" w:rsidRPr="000D23A6" w:rsidRDefault="000D23A6" w:rsidP="000D23A6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0D23A6">
        <w:rPr>
          <w:rFonts w:ascii="Arial" w:eastAsia="Calibri" w:hAnsi="Arial" w:cs="Arial"/>
        </w:rPr>
        <w:lastRenderedPageBreak/>
        <w:t>Контроль за</w:t>
      </w:r>
      <w:proofErr w:type="gramEnd"/>
      <w:r w:rsidRPr="000D23A6">
        <w:rPr>
          <w:rFonts w:ascii="Arial" w:eastAsia="Calibri" w:hAnsi="Arial" w:cs="Arial"/>
        </w:rPr>
        <w:t xml:space="preserve"> исполнением подпрограммы</w:t>
      </w:r>
      <w:r w:rsidRPr="000D23A6">
        <w:rPr>
          <w:rFonts w:ascii="Arial" w:hAnsi="Arial" w:cs="Arial"/>
        </w:rPr>
        <w:t xml:space="preserve"> осуществляет администрация Вознесенского сельсовета</w:t>
      </w:r>
      <w:r w:rsidRPr="000D23A6">
        <w:rPr>
          <w:rFonts w:ascii="Arial" w:eastAsia="Calibri" w:hAnsi="Arial" w:cs="Arial"/>
        </w:rPr>
        <w:t xml:space="preserve">, </w:t>
      </w:r>
      <w:r w:rsidRPr="000D23A6">
        <w:rPr>
          <w:rFonts w:ascii="Arial" w:hAnsi="Arial" w:cs="Arial"/>
        </w:rPr>
        <w:t>Вознесенский</w:t>
      </w:r>
      <w:r w:rsidRPr="000D23A6">
        <w:rPr>
          <w:rFonts w:ascii="Arial" w:eastAsia="Calibri" w:hAnsi="Arial" w:cs="Arial"/>
        </w:rPr>
        <w:t xml:space="preserve"> сельский Совет депутатов. </w:t>
      </w:r>
    </w:p>
    <w:p w:rsidR="000D23A6" w:rsidRPr="000D23A6" w:rsidRDefault="000D23A6" w:rsidP="000D23A6">
      <w:pPr>
        <w:ind w:firstLine="709"/>
        <w:rPr>
          <w:rFonts w:ascii="Arial" w:hAnsi="Arial" w:cs="Arial"/>
        </w:rPr>
      </w:pPr>
    </w:p>
    <w:p w:rsidR="000D23A6" w:rsidRPr="000D23A6" w:rsidRDefault="000D23A6" w:rsidP="000D23A6">
      <w:pPr>
        <w:ind w:firstLine="709"/>
        <w:rPr>
          <w:rFonts w:ascii="Arial" w:hAnsi="Arial" w:cs="Arial"/>
        </w:rPr>
      </w:pPr>
    </w:p>
    <w:p w:rsidR="000D23A6" w:rsidRPr="000D23A6" w:rsidRDefault="000D23A6" w:rsidP="000D23A6">
      <w:pPr>
        <w:ind w:firstLine="709"/>
        <w:rPr>
          <w:rFonts w:ascii="Arial" w:hAnsi="Arial" w:cs="Arial"/>
        </w:rPr>
      </w:pPr>
    </w:p>
    <w:p w:rsidR="000D23A6" w:rsidRPr="000D23A6" w:rsidRDefault="000D23A6" w:rsidP="000D23A6">
      <w:pPr>
        <w:ind w:firstLine="709"/>
        <w:rPr>
          <w:rFonts w:ascii="Arial" w:hAnsi="Arial" w:cs="Arial"/>
        </w:rPr>
      </w:pPr>
    </w:p>
    <w:p w:rsidR="000D23A6" w:rsidRPr="000D23A6" w:rsidRDefault="000D23A6" w:rsidP="000D23A6">
      <w:pPr>
        <w:ind w:firstLine="709"/>
        <w:rPr>
          <w:rFonts w:ascii="Arial" w:hAnsi="Arial" w:cs="Arial"/>
        </w:rPr>
      </w:pPr>
    </w:p>
    <w:p w:rsidR="000D23A6" w:rsidRPr="000D23A6" w:rsidRDefault="000D23A6" w:rsidP="000D23A6">
      <w:pPr>
        <w:ind w:firstLine="709"/>
        <w:rPr>
          <w:rFonts w:ascii="Arial" w:hAnsi="Arial" w:cs="Arial"/>
        </w:rPr>
        <w:sectPr w:rsidR="000D23A6" w:rsidRPr="000D23A6" w:rsidSect="00145406">
          <w:headerReference w:type="even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7"/>
        <w:gridCol w:w="4764"/>
      </w:tblGrid>
      <w:tr w:rsidR="000D23A6" w:rsidRPr="000D23A6" w:rsidTr="00164A80">
        <w:tc>
          <w:tcPr>
            <w:tcW w:w="8236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0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23A6">
              <w:rPr>
                <w:rFonts w:ascii="Arial" w:hAnsi="Arial" w:cs="Arial"/>
                <w:sz w:val="24"/>
                <w:szCs w:val="24"/>
              </w:rPr>
              <w:t xml:space="preserve">Приложение № 1 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23A6">
              <w:rPr>
                <w:rFonts w:ascii="Arial" w:hAnsi="Arial" w:cs="Arial"/>
                <w:sz w:val="24"/>
                <w:szCs w:val="24"/>
              </w:rPr>
              <w:t>к подпрограмме «Благоустройство»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3A6" w:rsidRPr="000D23A6" w:rsidRDefault="000D23A6" w:rsidP="000D23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0D23A6">
        <w:rPr>
          <w:rFonts w:ascii="Arial" w:hAnsi="Arial" w:cs="Arial"/>
        </w:rPr>
        <w:t>Перечень целевых индикаторов подпрограммы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4"/>
        <w:gridCol w:w="1992"/>
        <w:gridCol w:w="1814"/>
        <w:gridCol w:w="1890"/>
        <w:gridCol w:w="667"/>
        <w:gridCol w:w="667"/>
        <w:gridCol w:w="667"/>
        <w:gridCol w:w="667"/>
        <w:gridCol w:w="667"/>
      </w:tblGrid>
      <w:tr w:rsidR="000D23A6" w:rsidRPr="000D23A6" w:rsidTr="00164A80">
        <w:trPr>
          <w:cantSplit/>
          <w:trHeight w:val="11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Pr="000D23A6">
              <w:rPr>
                <w:rFonts w:ascii="Arial" w:hAnsi="Arial" w:cs="Arial"/>
              </w:rPr>
              <w:br/>
            </w:r>
            <w:proofErr w:type="gramStart"/>
            <w:r w:rsidRPr="000D23A6">
              <w:rPr>
                <w:rFonts w:ascii="Arial" w:hAnsi="Arial" w:cs="Arial"/>
              </w:rPr>
              <w:t>п</w:t>
            </w:r>
            <w:proofErr w:type="gramEnd"/>
            <w:r w:rsidRPr="000D23A6">
              <w:rPr>
                <w:rFonts w:ascii="Arial" w:hAnsi="Arial" w:cs="Arial"/>
              </w:rPr>
              <w:t>/п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Цель,</w:t>
            </w:r>
            <w:r>
              <w:rPr>
                <w:rFonts w:ascii="Arial" w:hAnsi="Arial" w:cs="Arial"/>
              </w:rPr>
              <w:t xml:space="preserve"> </w:t>
            </w:r>
            <w:r w:rsidRPr="000D23A6">
              <w:rPr>
                <w:rFonts w:ascii="Arial" w:hAnsi="Arial" w:cs="Arial"/>
              </w:rPr>
              <w:br/>
              <w:t>целевые инд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 xml:space="preserve">каторы </w:t>
            </w:r>
            <w:r w:rsidRPr="000D23A6">
              <w:rPr>
                <w:rFonts w:ascii="Arial" w:hAnsi="Arial" w:cs="Arial"/>
              </w:rPr>
              <w:br/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Единица</w:t>
            </w:r>
            <w:r w:rsidRPr="000D23A6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Источник </w:t>
            </w:r>
            <w:r w:rsidRPr="000D23A6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2023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2025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2026 год</w:t>
            </w:r>
          </w:p>
        </w:tc>
      </w:tr>
      <w:tr w:rsidR="000D23A6" w:rsidRPr="000D23A6" w:rsidTr="00164A80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Цель: ко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>плексное реш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ние проблем благоустройс</w:t>
            </w:r>
            <w:r w:rsidRPr="000D23A6">
              <w:rPr>
                <w:rFonts w:ascii="Arial" w:hAnsi="Arial" w:cs="Arial"/>
              </w:rPr>
              <w:t>т</w:t>
            </w:r>
            <w:r w:rsidRPr="000D23A6">
              <w:rPr>
                <w:rFonts w:ascii="Arial" w:hAnsi="Arial" w:cs="Arial"/>
              </w:rPr>
              <w:t>ва по повыш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нию комфор</w:t>
            </w:r>
            <w:r w:rsidRPr="000D23A6">
              <w:rPr>
                <w:rFonts w:ascii="Arial" w:hAnsi="Arial" w:cs="Arial"/>
              </w:rPr>
              <w:t>т</w:t>
            </w:r>
            <w:r w:rsidRPr="000D23A6">
              <w:rPr>
                <w:rFonts w:ascii="Arial" w:hAnsi="Arial" w:cs="Arial"/>
              </w:rPr>
              <w:t>ности прожив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 xml:space="preserve">ния населения Вознесенского сельсовета и по улучшению </w:t>
            </w:r>
            <w:proofErr w:type="gramStart"/>
            <w:r w:rsidRPr="000D23A6">
              <w:rPr>
                <w:rFonts w:ascii="Arial" w:hAnsi="Arial" w:cs="Arial"/>
              </w:rPr>
              <w:t>э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тетического в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да</w:t>
            </w:r>
            <w:proofErr w:type="gramEnd"/>
            <w:r w:rsidRPr="000D23A6">
              <w:rPr>
                <w:rFonts w:ascii="Arial" w:hAnsi="Arial" w:cs="Arial"/>
              </w:rPr>
              <w:t xml:space="preserve"> территории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23A6" w:rsidRPr="000D23A6" w:rsidTr="00164A80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Доля </w:t>
            </w:r>
            <w:proofErr w:type="gramStart"/>
            <w:r w:rsidRPr="000D23A6">
              <w:rPr>
                <w:rFonts w:ascii="Arial" w:hAnsi="Arial" w:cs="Arial"/>
              </w:rPr>
              <w:t>общей протяженности освещенных частей улиц к общей прот</w:t>
            </w:r>
            <w:r w:rsidRPr="000D23A6">
              <w:rPr>
                <w:rFonts w:ascii="Arial" w:hAnsi="Arial" w:cs="Arial"/>
              </w:rPr>
              <w:t>я</w:t>
            </w:r>
            <w:r w:rsidRPr="000D23A6">
              <w:rPr>
                <w:rFonts w:ascii="Arial" w:hAnsi="Arial" w:cs="Arial"/>
              </w:rPr>
              <w:t>женности улиц</w:t>
            </w:r>
            <w:proofErr w:type="gramEnd"/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% от общей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 протяженн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сти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Статистич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ская отче</w:t>
            </w:r>
            <w:r w:rsidRPr="000D23A6">
              <w:rPr>
                <w:rFonts w:ascii="Arial" w:hAnsi="Arial" w:cs="Arial"/>
              </w:rPr>
              <w:t>т</w:t>
            </w:r>
            <w:r w:rsidRPr="000D23A6">
              <w:rPr>
                <w:rFonts w:ascii="Arial" w:hAnsi="Arial" w:cs="Arial"/>
              </w:rPr>
              <w:t>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57,0</w:t>
            </w:r>
          </w:p>
        </w:tc>
      </w:tr>
    </w:tbl>
    <w:p w:rsidR="000D23A6" w:rsidRPr="000D23A6" w:rsidRDefault="000D23A6" w:rsidP="000D23A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  <w:u w:val="single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rPr>
          <w:rFonts w:ascii="Arial" w:hAnsi="Arial" w:cs="Arial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655"/>
      </w:tblGrid>
      <w:tr w:rsidR="000D23A6" w:rsidRPr="000D23A6" w:rsidTr="00164A80">
        <w:tc>
          <w:tcPr>
            <w:tcW w:w="8237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23A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549" w:type="dxa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23A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23A6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23A6">
              <w:rPr>
                <w:rFonts w:ascii="Arial" w:hAnsi="Arial" w:cs="Arial"/>
                <w:sz w:val="24"/>
                <w:szCs w:val="24"/>
              </w:rPr>
              <w:t>подпрограмме «Благоустройство»</w:t>
            </w:r>
          </w:p>
          <w:p w:rsidR="000D23A6" w:rsidRPr="000D23A6" w:rsidRDefault="000D23A6" w:rsidP="000D23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3A6" w:rsidRPr="000D23A6" w:rsidRDefault="000D23A6" w:rsidP="000D23A6">
      <w:pPr>
        <w:jc w:val="center"/>
        <w:outlineLvl w:val="0"/>
        <w:rPr>
          <w:rFonts w:ascii="Arial" w:hAnsi="Arial" w:cs="Arial"/>
        </w:rPr>
      </w:pPr>
      <w:r w:rsidRPr="000D23A6">
        <w:rPr>
          <w:rFonts w:ascii="Arial" w:hAnsi="Arial" w:cs="Arial"/>
        </w:rPr>
        <w:t>Перечень мероприятий подпрограммы с указанием объема средств на их реал</w:t>
      </w:r>
      <w:r w:rsidRPr="000D23A6">
        <w:rPr>
          <w:rFonts w:ascii="Arial" w:hAnsi="Arial" w:cs="Arial"/>
        </w:rPr>
        <w:t>и</w:t>
      </w:r>
      <w:r w:rsidRPr="000D23A6">
        <w:rPr>
          <w:rFonts w:ascii="Arial" w:hAnsi="Arial" w:cs="Arial"/>
        </w:rPr>
        <w:t>зацию и ожидаемых результатов</w:t>
      </w:r>
    </w:p>
    <w:tbl>
      <w:tblPr>
        <w:tblW w:w="4457" w:type="pct"/>
        <w:tblLayout w:type="fixed"/>
        <w:tblLook w:val="04A0"/>
      </w:tblPr>
      <w:tblGrid>
        <w:gridCol w:w="1975"/>
        <w:gridCol w:w="1201"/>
        <w:gridCol w:w="510"/>
        <w:gridCol w:w="398"/>
        <w:gridCol w:w="787"/>
        <w:gridCol w:w="338"/>
        <w:gridCol w:w="819"/>
        <w:gridCol w:w="833"/>
        <w:gridCol w:w="850"/>
        <w:gridCol w:w="821"/>
      </w:tblGrid>
      <w:tr w:rsidR="000D23A6" w:rsidRPr="000D23A6" w:rsidTr="00164A80">
        <w:trPr>
          <w:trHeight w:val="675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bookmarkStart w:id="11" w:name="OLE_LINK14"/>
            <w:bookmarkStart w:id="12" w:name="OLE_LINK15"/>
            <w:bookmarkStart w:id="13" w:name="OLE_LINK16"/>
            <w:bookmarkStart w:id="14" w:name="_GoBack"/>
            <w:r w:rsidRPr="000D23A6">
              <w:rPr>
                <w:rFonts w:ascii="Arial" w:hAnsi="Arial" w:cs="Arial"/>
              </w:rPr>
              <w:lastRenderedPageBreak/>
              <w:t>Цель, задачи, мероприятия подпрограммы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Код </w:t>
            </w:r>
            <w:proofErr w:type="gramStart"/>
            <w:r w:rsidRPr="000D23A6">
              <w:rPr>
                <w:rFonts w:ascii="Arial" w:hAnsi="Arial" w:cs="Arial"/>
              </w:rPr>
              <w:t>бюджетной</w:t>
            </w:r>
            <w:proofErr w:type="gramEnd"/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 xml:space="preserve">Расходы </w:t>
            </w:r>
            <w:r w:rsidRPr="000D23A6">
              <w:rPr>
                <w:rFonts w:ascii="Arial" w:hAnsi="Arial" w:cs="Arial"/>
              </w:rPr>
              <w:br/>
              <w:t>(руб.), годы</w:t>
            </w:r>
          </w:p>
        </w:tc>
      </w:tr>
      <w:tr w:rsidR="000D23A6" w:rsidRPr="000D23A6" w:rsidTr="00164A80">
        <w:trPr>
          <w:trHeight w:val="703"/>
        </w:trPr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proofErr w:type="spellStart"/>
            <w:r w:rsidRPr="000D23A6">
              <w:rPr>
                <w:rFonts w:ascii="Arial" w:hAnsi="Arial" w:cs="Arial"/>
              </w:rPr>
              <w:t>Рз</w:t>
            </w:r>
            <w:proofErr w:type="spellEnd"/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D23A6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ЦСР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ВР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2023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2024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2025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год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Ит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 xml:space="preserve">го 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на п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риод</w:t>
            </w:r>
          </w:p>
        </w:tc>
      </w:tr>
      <w:tr w:rsidR="000D23A6" w:rsidRPr="000D23A6" w:rsidTr="00164A80">
        <w:trPr>
          <w:trHeight w:val="11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A6" w:rsidRPr="000D23A6" w:rsidRDefault="000D23A6" w:rsidP="000D23A6">
            <w:pPr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Цель: ко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>плексное р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шение пр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блем благоус</w:t>
            </w:r>
            <w:r w:rsidRPr="000D23A6">
              <w:rPr>
                <w:rFonts w:ascii="Arial" w:hAnsi="Arial" w:cs="Arial"/>
              </w:rPr>
              <w:t>т</w:t>
            </w:r>
            <w:r w:rsidRPr="000D23A6">
              <w:rPr>
                <w:rFonts w:ascii="Arial" w:hAnsi="Arial" w:cs="Arial"/>
              </w:rPr>
              <w:t>ройства по п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вышению ко</w:t>
            </w:r>
            <w:r w:rsidRPr="000D23A6">
              <w:rPr>
                <w:rFonts w:ascii="Arial" w:hAnsi="Arial" w:cs="Arial"/>
              </w:rPr>
              <w:t>м</w:t>
            </w:r>
            <w:r w:rsidRPr="000D23A6">
              <w:rPr>
                <w:rFonts w:ascii="Arial" w:hAnsi="Arial" w:cs="Arial"/>
              </w:rPr>
              <w:t xml:space="preserve">фортности проживания населения Вознесенского сельсовета и по улучшению </w:t>
            </w:r>
            <w:proofErr w:type="gramStart"/>
            <w:r w:rsidRPr="000D23A6">
              <w:rPr>
                <w:rFonts w:ascii="Arial" w:hAnsi="Arial" w:cs="Arial"/>
              </w:rPr>
              <w:t>эстетического вида</w:t>
            </w:r>
            <w:proofErr w:type="gramEnd"/>
            <w:r w:rsidRPr="000D23A6">
              <w:rPr>
                <w:rFonts w:ascii="Arial" w:hAnsi="Arial" w:cs="Arial"/>
              </w:rPr>
              <w:t xml:space="preserve"> террит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рии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1 900 000,00</w:t>
            </w:r>
          </w:p>
        </w:tc>
      </w:tr>
      <w:tr w:rsidR="000D23A6" w:rsidRPr="000D23A6" w:rsidTr="00164A80">
        <w:trPr>
          <w:trHeight w:val="36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Задача 1. О</w:t>
            </w:r>
            <w:r w:rsidRPr="000D23A6">
              <w:rPr>
                <w:rFonts w:ascii="Arial" w:hAnsi="Arial" w:cs="Arial"/>
              </w:rPr>
              <w:t>р</w:t>
            </w:r>
            <w:r w:rsidRPr="000D23A6">
              <w:rPr>
                <w:rFonts w:ascii="Arial" w:hAnsi="Arial" w:cs="Arial"/>
              </w:rPr>
              <w:t>ганизация т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кущего соде</w:t>
            </w:r>
            <w:r w:rsidRPr="000D23A6">
              <w:rPr>
                <w:rFonts w:ascii="Arial" w:hAnsi="Arial" w:cs="Arial"/>
              </w:rPr>
              <w:t>р</w:t>
            </w:r>
            <w:r w:rsidRPr="000D23A6">
              <w:rPr>
                <w:rFonts w:ascii="Arial" w:hAnsi="Arial" w:cs="Arial"/>
              </w:rPr>
              <w:t>жания и р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монта сетей уличного о</w:t>
            </w:r>
            <w:r w:rsidRPr="000D23A6">
              <w:rPr>
                <w:rFonts w:ascii="Arial" w:hAnsi="Arial" w:cs="Arial"/>
              </w:rPr>
              <w:t>с</w:t>
            </w:r>
            <w:r w:rsidRPr="000D23A6">
              <w:rPr>
                <w:rFonts w:ascii="Arial" w:hAnsi="Arial" w:cs="Arial"/>
              </w:rPr>
              <w:t>вещения нас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ленных пунктов Вознесенского сельсовета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750 000,00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1 900 000,00</w:t>
            </w:r>
          </w:p>
        </w:tc>
      </w:tr>
      <w:tr w:rsidR="000D23A6" w:rsidRPr="000D23A6" w:rsidTr="00164A80">
        <w:trPr>
          <w:trHeight w:val="360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Мероприятие 1. Содержание и обслужив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>ние уличных сетей электр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снабжения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Адм</w:t>
            </w:r>
            <w:r w:rsidRPr="000D23A6">
              <w:rPr>
                <w:rFonts w:ascii="Arial" w:hAnsi="Arial" w:cs="Arial"/>
              </w:rPr>
              <w:t>и</w:t>
            </w:r>
            <w:r w:rsidRPr="000D23A6">
              <w:rPr>
                <w:rFonts w:ascii="Arial" w:hAnsi="Arial" w:cs="Arial"/>
              </w:rPr>
              <w:t>нистр</w:t>
            </w:r>
            <w:r w:rsidRPr="000D23A6">
              <w:rPr>
                <w:rFonts w:ascii="Arial" w:hAnsi="Arial" w:cs="Arial"/>
              </w:rPr>
              <w:t>а</w:t>
            </w:r>
            <w:r w:rsidRPr="000D23A6">
              <w:rPr>
                <w:rFonts w:ascii="Arial" w:hAnsi="Arial" w:cs="Arial"/>
              </w:rPr>
              <w:t xml:space="preserve">ция </w:t>
            </w:r>
          </w:p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Возн</w:t>
            </w:r>
            <w:r w:rsidRPr="000D23A6">
              <w:rPr>
                <w:rFonts w:ascii="Arial" w:hAnsi="Arial" w:cs="Arial"/>
              </w:rPr>
              <w:t>е</w:t>
            </w:r>
            <w:r w:rsidRPr="000D23A6">
              <w:rPr>
                <w:rFonts w:ascii="Arial" w:hAnsi="Arial" w:cs="Arial"/>
              </w:rPr>
              <w:t>сенского сельс</w:t>
            </w:r>
            <w:r w:rsidRPr="000D23A6">
              <w:rPr>
                <w:rFonts w:ascii="Arial" w:hAnsi="Arial" w:cs="Arial"/>
              </w:rPr>
              <w:t>о</w:t>
            </w:r>
            <w:r w:rsidRPr="000D23A6">
              <w:rPr>
                <w:rFonts w:ascii="Arial" w:hAnsi="Arial" w:cs="Arial"/>
              </w:rPr>
              <w:t>вета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lang w:val="en-US"/>
              </w:rPr>
            </w:pPr>
            <w:r w:rsidRPr="000D23A6">
              <w:rPr>
                <w:rFonts w:ascii="Arial" w:hAnsi="Arial" w:cs="Arial"/>
              </w:rPr>
              <w:t>071</w:t>
            </w:r>
            <w:r w:rsidRPr="000D23A6">
              <w:rPr>
                <w:rFonts w:ascii="Arial" w:hAnsi="Arial" w:cs="Arial"/>
                <w:lang w:val="en-US"/>
              </w:rPr>
              <w:t>00</w:t>
            </w:r>
            <w:r w:rsidRPr="000D23A6">
              <w:rPr>
                <w:rFonts w:ascii="Arial" w:hAnsi="Arial" w:cs="Arial"/>
              </w:rPr>
              <w:t>8002</w:t>
            </w:r>
            <w:r w:rsidRPr="000D23A6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  <w:lang w:val="en-US"/>
              </w:rPr>
            </w:pPr>
            <w:r w:rsidRPr="000D23A6">
              <w:rPr>
                <w:rFonts w:ascii="Arial" w:hAnsi="Arial" w:cs="Arial"/>
              </w:rPr>
              <w:t>24</w:t>
            </w:r>
            <w:r w:rsidRPr="000D23A6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200 000,00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300 000,00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300 000,00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800 000,00</w:t>
            </w:r>
          </w:p>
        </w:tc>
      </w:tr>
      <w:tr w:rsidR="000D23A6" w:rsidRPr="000D23A6" w:rsidTr="00164A80">
        <w:trPr>
          <w:trHeight w:val="360"/>
        </w:trPr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A6" w:rsidRPr="000D23A6" w:rsidRDefault="000D23A6" w:rsidP="000D23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013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0503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0710080020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247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200 000,00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450 000,00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450 000,00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3A6" w:rsidRPr="000D23A6" w:rsidRDefault="000D23A6" w:rsidP="000D23A6">
            <w:pPr>
              <w:jc w:val="center"/>
              <w:rPr>
                <w:rFonts w:ascii="Arial" w:hAnsi="Arial" w:cs="Arial"/>
              </w:rPr>
            </w:pPr>
            <w:r w:rsidRPr="000D23A6">
              <w:rPr>
                <w:rFonts w:ascii="Arial" w:hAnsi="Arial" w:cs="Arial"/>
              </w:rPr>
              <w:t>1 100 000,00</w:t>
            </w:r>
          </w:p>
        </w:tc>
      </w:tr>
      <w:bookmarkEnd w:id="11"/>
      <w:bookmarkEnd w:id="12"/>
      <w:bookmarkEnd w:id="13"/>
      <w:bookmarkEnd w:id="14"/>
    </w:tbl>
    <w:p w:rsidR="000D23A6" w:rsidRPr="000D23A6" w:rsidRDefault="000D23A6" w:rsidP="000D23A6">
      <w:pPr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p w:rsidR="000D23A6" w:rsidRPr="000D23A6" w:rsidRDefault="000D23A6" w:rsidP="000D23A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D23A6" w:rsidRPr="000D23A6" w:rsidRDefault="000D23A6" w:rsidP="00CA75FA">
      <w:pPr>
        <w:jc w:val="both"/>
        <w:rPr>
          <w:rFonts w:ascii="Arial" w:hAnsi="Arial" w:cs="Arial"/>
        </w:rPr>
      </w:pPr>
    </w:p>
    <w:sectPr w:rsidR="000D23A6" w:rsidRPr="000D23A6" w:rsidSect="000D2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E6" w:rsidRDefault="00FA2FE6">
      <w:r>
        <w:separator/>
      </w:r>
    </w:p>
  </w:endnote>
  <w:endnote w:type="continuationSeparator" w:id="0">
    <w:p w:rsidR="00FA2FE6" w:rsidRDefault="00FA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E6" w:rsidRDefault="00FA2FE6">
      <w:r>
        <w:separator/>
      </w:r>
    </w:p>
  </w:footnote>
  <w:footnote w:type="continuationSeparator" w:id="0">
    <w:p w:rsidR="00FA2FE6" w:rsidRDefault="00FA2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4E7" w:rsidRDefault="005A39BD" w:rsidP="001633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23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04E7" w:rsidRDefault="008104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E38"/>
    <w:multiLevelType w:val="hybridMultilevel"/>
    <w:tmpl w:val="F858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255973"/>
    <w:multiLevelType w:val="multilevel"/>
    <w:tmpl w:val="F858D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DB0"/>
    <w:rsid w:val="000016F4"/>
    <w:rsid w:val="000022EA"/>
    <w:rsid w:val="0000265C"/>
    <w:rsid w:val="000108E7"/>
    <w:rsid w:val="00010C6B"/>
    <w:rsid w:val="00012DB0"/>
    <w:rsid w:val="00014418"/>
    <w:rsid w:val="0001740A"/>
    <w:rsid w:val="0001752E"/>
    <w:rsid w:val="00021EFA"/>
    <w:rsid w:val="00023BE3"/>
    <w:rsid w:val="00030ECD"/>
    <w:rsid w:val="00032997"/>
    <w:rsid w:val="00036821"/>
    <w:rsid w:val="00042D82"/>
    <w:rsid w:val="000445B7"/>
    <w:rsid w:val="000452B4"/>
    <w:rsid w:val="000461C1"/>
    <w:rsid w:val="000507A7"/>
    <w:rsid w:val="00053900"/>
    <w:rsid w:val="00056A65"/>
    <w:rsid w:val="000619EE"/>
    <w:rsid w:val="00064070"/>
    <w:rsid w:val="0006481A"/>
    <w:rsid w:val="00072BA7"/>
    <w:rsid w:val="00074B49"/>
    <w:rsid w:val="0008089E"/>
    <w:rsid w:val="000821B2"/>
    <w:rsid w:val="000826B0"/>
    <w:rsid w:val="0008382E"/>
    <w:rsid w:val="00086075"/>
    <w:rsid w:val="00086707"/>
    <w:rsid w:val="00094EA3"/>
    <w:rsid w:val="000960A8"/>
    <w:rsid w:val="00096CCB"/>
    <w:rsid w:val="0009781B"/>
    <w:rsid w:val="000A2805"/>
    <w:rsid w:val="000A2AA0"/>
    <w:rsid w:val="000B3ACD"/>
    <w:rsid w:val="000B67FC"/>
    <w:rsid w:val="000B7D73"/>
    <w:rsid w:val="000C7043"/>
    <w:rsid w:val="000D0C17"/>
    <w:rsid w:val="000D0F00"/>
    <w:rsid w:val="000D23A6"/>
    <w:rsid w:val="000D4918"/>
    <w:rsid w:val="000E08C7"/>
    <w:rsid w:val="000E1740"/>
    <w:rsid w:val="000E3C12"/>
    <w:rsid w:val="000E7807"/>
    <w:rsid w:val="000F4D90"/>
    <w:rsid w:val="001012E4"/>
    <w:rsid w:val="00101422"/>
    <w:rsid w:val="001014BB"/>
    <w:rsid w:val="001069E0"/>
    <w:rsid w:val="001218CE"/>
    <w:rsid w:val="00122ACB"/>
    <w:rsid w:val="00125753"/>
    <w:rsid w:val="00127CEB"/>
    <w:rsid w:val="00127EBB"/>
    <w:rsid w:val="0013089A"/>
    <w:rsid w:val="00131AD8"/>
    <w:rsid w:val="001373B2"/>
    <w:rsid w:val="0014173F"/>
    <w:rsid w:val="001423E5"/>
    <w:rsid w:val="00142EF6"/>
    <w:rsid w:val="00145406"/>
    <w:rsid w:val="001464D4"/>
    <w:rsid w:val="00153301"/>
    <w:rsid w:val="001535A2"/>
    <w:rsid w:val="0015383A"/>
    <w:rsid w:val="0015391A"/>
    <w:rsid w:val="00157F52"/>
    <w:rsid w:val="0016194A"/>
    <w:rsid w:val="00175D8B"/>
    <w:rsid w:val="00180992"/>
    <w:rsid w:val="00182D19"/>
    <w:rsid w:val="00183B73"/>
    <w:rsid w:val="001875F9"/>
    <w:rsid w:val="001924F9"/>
    <w:rsid w:val="00193D0C"/>
    <w:rsid w:val="001944D7"/>
    <w:rsid w:val="00195230"/>
    <w:rsid w:val="00195A16"/>
    <w:rsid w:val="001A2C03"/>
    <w:rsid w:val="001A3F4E"/>
    <w:rsid w:val="001A5E9A"/>
    <w:rsid w:val="001A7118"/>
    <w:rsid w:val="001A7270"/>
    <w:rsid w:val="001B2479"/>
    <w:rsid w:val="001B299E"/>
    <w:rsid w:val="001B2C56"/>
    <w:rsid w:val="001B3788"/>
    <w:rsid w:val="001B5EE4"/>
    <w:rsid w:val="001B68A0"/>
    <w:rsid w:val="001C2CEF"/>
    <w:rsid w:val="001C3163"/>
    <w:rsid w:val="001C39DC"/>
    <w:rsid w:val="001C3F0B"/>
    <w:rsid w:val="001C5B9E"/>
    <w:rsid w:val="001C7E35"/>
    <w:rsid w:val="001D0679"/>
    <w:rsid w:val="001E1E7F"/>
    <w:rsid w:val="001E4636"/>
    <w:rsid w:val="001E4C84"/>
    <w:rsid w:val="001E67AB"/>
    <w:rsid w:val="001E7187"/>
    <w:rsid w:val="001F0291"/>
    <w:rsid w:val="001F4D3B"/>
    <w:rsid w:val="001F65A7"/>
    <w:rsid w:val="001F7C61"/>
    <w:rsid w:val="00204F01"/>
    <w:rsid w:val="00217248"/>
    <w:rsid w:val="00220E50"/>
    <w:rsid w:val="002246D2"/>
    <w:rsid w:val="00227ABC"/>
    <w:rsid w:val="00231C82"/>
    <w:rsid w:val="00232DAE"/>
    <w:rsid w:val="002351E6"/>
    <w:rsid w:val="00235E98"/>
    <w:rsid w:val="002411D6"/>
    <w:rsid w:val="002508CB"/>
    <w:rsid w:val="002516D2"/>
    <w:rsid w:val="00251BBC"/>
    <w:rsid w:val="002523BB"/>
    <w:rsid w:val="00256291"/>
    <w:rsid w:val="002567F4"/>
    <w:rsid w:val="00271D7E"/>
    <w:rsid w:val="00274CEF"/>
    <w:rsid w:val="00275CFD"/>
    <w:rsid w:val="002779DC"/>
    <w:rsid w:val="00286984"/>
    <w:rsid w:val="00287977"/>
    <w:rsid w:val="0029205D"/>
    <w:rsid w:val="002933CE"/>
    <w:rsid w:val="0029396A"/>
    <w:rsid w:val="00294C2F"/>
    <w:rsid w:val="002965CF"/>
    <w:rsid w:val="00297C74"/>
    <w:rsid w:val="002A111B"/>
    <w:rsid w:val="002A2471"/>
    <w:rsid w:val="002B13D6"/>
    <w:rsid w:val="002B165B"/>
    <w:rsid w:val="002B590C"/>
    <w:rsid w:val="002B6075"/>
    <w:rsid w:val="002B6596"/>
    <w:rsid w:val="002D0AA7"/>
    <w:rsid w:val="002D1A43"/>
    <w:rsid w:val="002D2659"/>
    <w:rsid w:val="002D3457"/>
    <w:rsid w:val="002D41FF"/>
    <w:rsid w:val="002E66CD"/>
    <w:rsid w:val="002F0C84"/>
    <w:rsid w:val="002F2B6A"/>
    <w:rsid w:val="002F4CC4"/>
    <w:rsid w:val="002F4F84"/>
    <w:rsid w:val="002F60FD"/>
    <w:rsid w:val="0031220A"/>
    <w:rsid w:val="00312BF9"/>
    <w:rsid w:val="00313E34"/>
    <w:rsid w:val="00323BD5"/>
    <w:rsid w:val="003240AE"/>
    <w:rsid w:val="00326C3C"/>
    <w:rsid w:val="0034088C"/>
    <w:rsid w:val="00343133"/>
    <w:rsid w:val="00343462"/>
    <w:rsid w:val="003461DC"/>
    <w:rsid w:val="00352D18"/>
    <w:rsid w:val="00352E63"/>
    <w:rsid w:val="003558D7"/>
    <w:rsid w:val="00357419"/>
    <w:rsid w:val="00361E61"/>
    <w:rsid w:val="003672D8"/>
    <w:rsid w:val="00370AA2"/>
    <w:rsid w:val="003731D7"/>
    <w:rsid w:val="003742B5"/>
    <w:rsid w:val="00376791"/>
    <w:rsid w:val="00376E95"/>
    <w:rsid w:val="00380FDA"/>
    <w:rsid w:val="0038307E"/>
    <w:rsid w:val="00390C01"/>
    <w:rsid w:val="00390E34"/>
    <w:rsid w:val="00392956"/>
    <w:rsid w:val="00392DAF"/>
    <w:rsid w:val="003932F6"/>
    <w:rsid w:val="0039471B"/>
    <w:rsid w:val="00394C9E"/>
    <w:rsid w:val="00396449"/>
    <w:rsid w:val="00397B62"/>
    <w:rsid w:val="003A2C23"/>
    <w:rsid w:val="003A4AEA"/>
    <w:rsid w:val="003B483B"/>
    <w:rsid w:val="003C1315"/>
    <w:rsid w:val="003C29F1"/>
    <w:rsid w:val="003C4164"/>
    <w:rsid w:val="003C717F"/>
    <w:rsid w:val="003C79E1"/>
    <w:rsid w:val="003C7B60"/>
    <w:rsid w:val="003D48AA"/>
    <w:rsid w:val="003D64BE"/>
    <w:rsid w:val="003D697B"/>
    <w:rsid w:val="003F0441"/>
    <w:rsid w:val="003F276B"/>
    <w:rsid w:val="003F51EE"/>
    <w:rsid w:val="003F7DE6"/>
    <w:rsid w:val="00402F49"/>
    <w:rsid w:val="004042BD"/>
    <w:rsid w:val="00405FC0"/>
    <w:rsid w:val="00410438"/>
    <w:rsid w:val="004132F9"/>
    <w:rsid w:val="004156AC"/>
    <w:rsid w:val="0041635D"/>
    <w:rsid w:val="004167E1"/>
    <w:rsid w:val="004275B9"/>
    <w:rsid w:val="004279FB"/>
    <w:rsid w:val="0043013E"/>
    <w:rsid w:val="00432E47"/>
    <w:rsid w:val="004354FB"/>
    <w:rsid w:val="0043661D"/>
    <w:rsid w:val="00436DA7"/>
    <w:rsid w:val="0043759B"/>
    <w:rsid w:val="00445A27"/>
    <w:rsid w:val="00447A5E"/>
    <w:rsid w:val="004525CA"/>
    <w:rsid w:val="00466447"/>
    <w:rsid w:val="00471D29"/>
    <w:rsid w:val="00472199"/>
    <w:rsid w:val="00473594"/>
    <w:rsid w:val="0047727D"/>
    <w:rsid w:val="00480968"/>
    <w:rsid w:val="00483A41"/>
    <w:rsid w:val="00491D8E"/>
    <w:rsid w:val="00497E39"/>
    <w:rsid w:val="004A10ED"/>
    <w:rsid w:val="004A164B"/>
    <w:rsid w:val="004A6589"/>
    <w:rsid w:val="004A687C"/>
    <w:rsid w:val="004A75B8"/>
    <w:rsid w:val="004B657B"/>
    <w:rsid w:val="004C0845"/>
    <w:rsid w:val="004C1615"/>
    <w:rsid w:val="004C7997"/>
    <w:rsid w:val="004D0CEF"/>
    <w:rsid w:val="004E0309"/>
    <w:rsid w:val="004E7BCF"/>
    <w:rsid w:val="00502477"/>
    <w:rsid w:val="0050465F"/>
    <w:rsid w:val="005119CA"/>
    <w:rsid w:val="005160EB"/>
    <w:rsid w:val="00521DB9"/>
    <w:rsid w:val="00521E2E"/>
    <w:rsid w:val="005224EA"/>
    <w:rsid w:val="00522C9C"/>
    <w:rsid w:val="00523D1B"/>
    <w:rsid w:val="00536261"/>
    <w:rsid w:val="00537A7D"/>
    <w:rsid w:val="00540076"/>
    <w:rsid w:val="005418C7"/>
    <w:rsid w:val="005425E4"/>
    <w:rsid w:val="00547ED4"/>
    <w:rsid w:val="00560AB3"/>
    <w:rsid w:val="0057513A"/>
    <w:rsid w:val="00577AEE"/>
    <w:rsid w:val="00581FB2"/>
    <w:rsid w:val="00582004"/>
    <w:rsid w:val="00583154"/>
    <w:rsid w:val="005841C4"/>
    <w:rsid w:val="00585758"/>
    <w:rsid w:val="00585BE6"/>
    <w:rsid w:val="005963AD"/>
    <w:rsid w:val="005979F1"/>
    <w:rsid w:val="005A2130"/>
    <w:rsid w:val="005A2C4F"/>
    <w:rsid w:val="005A39BD"/>
    <w:rsid w:val="005A6C54"/>
    <w:rsid w:val="005B226A"/>
    <w:rsid w:val="005B5E76"/>
    <w:rsid w:val="005B62A1"/>
    <w:rsid w:val="005B7F5B"/>
    <w:rsid w:val="005C68AE"/>
    <w:rsid w:val="005D51CF"/>
    <w:rsid w:val="005E5AD5"/>
    <w:rsid w:val="005E6C4A"/>
    <w:rsid w:val="005E6F93"/>
    <w:rsid w:val="005E7E20"/>
    <w:rsid w:val="005F2DFF"/>
    <w:rsid w:val="00602DC6"/>
    <w:rsid w:val="00604AD1"/>
    <w:rsid w:val="00605276"/>
    <w:rsid w:val="00606788"/>
    <w:rsid w:val="00607DBC"/>
    <w:rsid w:val="006104F5"/>
    <w:rsid w:val="00611917"/>
    <w:rsid w:val="00613A29"/>
    <w:rsid w:val="00614A7D"/>
    <w:rsid w:val="006165B2"/>
    <w:rsid w:val="00626213"/>
    <w:rsid w:val="006262C2"/>
    <w:rsid w:val="00630B6C"/>
    <w:rsid w:val="00635C5C"/>
    <w:rsid w:val="00640CEB"/>
    <w:rsid w:val="0064157A"/>
    <w:rsid w:val="006465E8"/>
    <w:rsid w:val="006521C9"/>
    <w:rsid w:val="0065562F"/>
    <w:rsid w:val="00662B63"/>
    <w:rsid w:val="0066333B"/>
    <w:rsid w:val="00663540"/>
    <w:rsid w:val="00664D23"/>
    <w:rsid w:val="006656F0"/>
    <w:rsid w:val="00672895"/>
    <w:rsid w:val="0067540B"/>
    <w:rsid w:val="00675C9C"/>
    <w:rsid w:val="00676031"/>
    <w:rsid w:val="00677359"/>
    <w:rsid w:val="00691D43"/>
    <w:rsid w:val="006936B8"/>
    <w:rsid w:val="006A6051"/>
    <w:rsid w:val="006A72A1"/>
    <w:rsid w:val="006B0C1A"/>
    <w:rsid w:val="006B19E1"/>
    <w:rsid w:val="006B5269"/>
    <w:rsid w:val="006D0B68"/>
    <w:rsid w:val="006D24A6"/>
    <w:rsid w:val="006D2582"/>
    <w:rsid w:val="006D25D4"/>
    <w:rsid w:val="006D4915"/>
    <w:rsid w:val="006D55C9"/>
    <w:rsid w:val="006D5DCC"/>
    <w:rsid w:val="006E113B"/>
    <w:rsid w:val="006E71A2"/>
    <w:rsid w:val="006F0BC3"/>
    <w:rsid w:val="006F2542"/>
    <w:rsid w:val="006F349F"/>
    <w:rsid w:val="006F6B17"/>
    <w:rsid w:val="006F7CB6"/>
    <w:rsid w:val="007049DC"/>
    <w:rsid w:val="00705E1B"/>
    <w:rsid w:val="00717953"/>
    <w:rsid w:val="00722292"/>
    <w:rsid w:val="00725B25"/>
    <w:rsid w:val="00725E36"/>
    <w:rsid w:val="007315F7"/>
    <w:rsid w:val="00733E5D"/>
    <w:rsid w:val="00733FF0"/>
    <w:rsid w:val="00734FDF"/>
    <w:rsid w:val="00740660"/>
    <w:rsid w:val="00740E06"/>
    <w:rsid w:val="00742F84"/>
    <w:rsid w:val="0074510A"/>
    <w:rsid w:val="00750D6E"/>
    <w:rsid w:val="00754176"/>
    <w:rsid w:val="007548BD"/>
    <w:rsid w:val="00763ED5"/>
    <w:rsid w:val="0077022A"/>
    <w:rsid w:val="007770C3"/>
    <w:rsid w:val="0078017E"/>
    <w:rsid w:val="007808F0"/>
    <w:rsid w:val="00781B0D"/>
    <w:rsid w:val="00781C27"/>
    <w:rsid w:val="00786E5C"/>
    <w:rsid w:val="007925F2"/>
    <w:rsid w:val="007A0F3C"/>
    <w:rsid w:val="007A14FE"/>
    <w:rsid w:val="007A3B14"/>
    <w:rsid w:val="007B2B28"/>
    <w:rsid w:val="007B4150"/>
    <w:rsid w:val="007B6A73"/>
    <w:rsid w:val="007C2D02"/>
    <w:rsid w:val="007C7B56"/>
    <w:rsid w:val="007D027E"/>
    <w:rsid w:val="007D17BF"/>
    <w:rsid w:val="007E2A25"/>
    <w:rsid w:val="007E784E"/>
    <w:rsid w:val="007F112F"/>
    <w:rsid w:val="007F62AE"/>
    <w:rsid w:val="007F725B"/>
    <w:rsid w:val="008005D5"/>
    <w:rsid w:val="00803FB2"/>
    <w:rsid w:val="00806264"/>
    <w:rsid w:val="00810475"/>
    <w:rsid w:val="00810E34"/>
    <w:rsid w:val="00815B0E"/>
    <w:rsid w:val="00815F08"/>
    <w:rsid w:val="0081662E"/>
    <w:rsid w:val="00817C0F"/>
    <w:rsid w:val="008231DE"/>
    <w:rsid w:val="0082552E"/>
    <w:rsid w:val="00825703"/>
    <w:rsid w:val="00826C13"/>
    <w:rsid w:val="00826D09"/>
    <w:rsid w:val="00827E6C"/>
    <w:rsid w:val="008313F3"/>
    <w:rsid w:val="00831F4A"/>
    <w:rsid w:val="008327F5"/>
    <w:rsid w:val="0083615F"/>
    <w:rsid w:val="00837187"/>
    <w:rsid w:val="008372BD"/>
    <w:rsid w:val="00837F69"/>
    <w:rsid w:val="00840682"/>
    <w:rsid w:val="008442FE"/>
    <w:rsid w:val="008444ED"/>
    <w:rsid w:val="0085465C"/>
    <w:rsid w:val="00854734"/>
    <w:rsid w:val="00854C20"/>
    <w:rsid w:val="008651A3"/>
    <w:rsid w:val="0086679C"/>
    <w:rsid w:val="00867CEE"/>
    <w:rsid w:val="00871A56"/>
    <w:rsid w:val="008737B5"/>
    <w:rsid w:val="00875752"/>
    <w:rsid w:val="0088672D"/>
    <w:rsid w:val="008A3661"/>
    <w:rsid w:val="008A7A94"/>
    <w:rsid w:val="008B0AFF"/>
    <w:rsid w:val="008B523D"/>
    <w:rsid w:val="008B7D35"/>
    <w:rsid w:val="008B7E27"/>
    <w:rsid w:val="008C0295"/>
    <w:rsid w:val="008C0822"/>
    <w:rsid w:val="008C2881"/>
    <w:rsid w:val="008C392C"/>
    <w:rsid w:val="008C6792"/>
    <w:rsid w:val="008D0EEE"/>
    <w:rsid w:val="008D493C"/>
    <w:rsid w:val="008D76A7"/>
    <w:rsid w:val="008E2C90"/>
    <w:rsid w:val="008E63D9"/>
    <w:rsid w:val="008E6C32"/>
    <w:rsid w:val="008F2667"/>
    <w:rsid w:val="008F5203"/>
    <w:rsid w:val="008F57E2"/>
    <w:rsid w:val="009007C3"/>
    <w:rsid w:val="00900E85"/>
    <w:rsid w:val="00901F38"/>
    <w:rsid w:val="009023F6"/>
    <w:rsid w:val="00905BCF"/>
    <w:rsid w:val="009115AF"/>
    <w:rsid w:val="00914E20"/>
    <w:rsid w:val="00915C53"/>
    <w:rsid w:val="00925313"/>
    <w:rsid w:val="0092767C"/>
    <w:rsid w:val="0093123B"/>
    <w:rsid w:val="00933D03"/>
    <w:rsid w:val="009347CA"/>
    <w:rsid w:val="0093775B"/>
    <w:rsid w:val="00940C10"/>
    <w:rsid w:val="009447AB"/>
    <w:rsid w:val="0095279C"/>
    <w:rsid w:val="009603BE"/>
    <w:rsid w:val="009606B0"/>
    <w:rsid w:val="00971439"/>
    <w:rsid w:val="00973854"/>
    <w:rsid w:val="00976A5E"/>
    <w:rsid w:val="00982A1E"/>
    <w:rsid w:val="00984A90"/>
    <w:rsid w:val="00986220"/>
    <w:rsid w:val="009864BE"/>
    <w:rsid w:val="00991C1D"/>
    <w:rsid w:val="00992C8E"/>
    <w:rsid w:val="00992E0B"/>
    <w:rsid w:val="00996726"/>
    <w:rsid w:val="00997160"/>
    <w:rsid w:val="009A0BC8"/>
    <w:rsid w:val="009A2A43"/>
    <w:rsid w:val="009A4A3E"/>
    <w:rsid w:val="009A6242"/>
    <w:rsid w:val="009B17F5"/>
    <w:rsid w:val="009B1A25"/>
    <w:rsid w:val="009B70DF"/>
    <w:rsid w:val="009C18AB"/>
    <w:rsid w:val="009C635D"/>
    <w:rsid w:val="009D0AFE"/>
    <w:rsid w:val="009E295B"/>
    <w:rsid w:val="009E4087"/>
    <w:rsid w:val="009F49BF"/>
    <w:rsid w:val="009F52AD"/>
    <w:rsid w:val="009F7CA5"/>
    <w:rsid w:val="00A12060"/>
    <w:rsid w:val="00A12D70"/>
    <w:rsid w:val="00A1504F"/>
    <w:rsid w:val="00A20769"/>
    <w:rsid w:val="00A223A3"/>
    <w:rsid w:val="00A32424"/>
    <w:rsid w:val="00A32E63"/>
    <w:rsid w:val="00A32F7B"/>
    <w:rsid w:val="00A344E2"/>
    <w:rsid w:val="00A36021"/>
    <w:rsid w:val="00A40985"/>
    <w:rsid w:val="00A4243B"/>
    <w:rsid w:val="00A535DB"/>
    <w:rsid w:val="00A551BA"/>
    <w:rsid w:val="00A55729"/>
    <w:rsid w:val="00A5693A"/>
    <w:rsid w:val="00A56AAE"/>
    <w:rsid w:val="00A629DC"/>
    <w:rsid w:val="00A64ED2"/>
    <w:rsid w:val="00A75031"/>
    <w:rsid w:val="00A763A4"/>
    <w:rsid w:val="00A80069"/>
    <w:rsid w:val="00A80E17"/>
    <w:rsid w:val="00A81AAA"/>
    <w:rsid w:val="00A84007"/>
    <w:rsid w:val="00A840F0"/>
    <w:rsid w:val="00A9163E"/>
    <w:rsid w:val="00A93BFD"/>
    <w:rsid w:val="00A956AF"/>
    <w:rsid w:val="00AA1994"/>
    <w:rsid w:val="00AA646A"/>
    <w:rsid w:val="00AA7278"/>
    <w:rsid w:val="00AB0830"/>
    <w:rsid w:val="00AB30D3"/>
    <w:rsid w:val="00AB7024"/>
    <w:rsid w:val="00AB7111"/>
    <w:rsid w:val="00AB7EF3"/>
    <w:rsid w:val="00AC26ED"/>
    <w:rsid w:val="00AC5657"/>
    <w:rsid w:val="00AC6440"/>
    <w:rsid w:val="00AC7694"/>
    <w:rsid w:val="00AC7C2C"/>
    <w:rsid w:val="00AD014A"/>
    <w:rsid w:val="00AD221E"/>
    <w:rsid w:val="00AD5E02"/>
    <w:rsid w:val="00AD6B71"/>
    <w:rsid w:val="00AD7D01"/>
    <w:rsid w:val="00AE0BE1"/>
    <w:rsid w:val="00AE1989"/>
    <w:rsid w:val="00AE1B85"/>
    <w:rsid w:val="00AE4619"/>
    <w:rsid w:val="00AF039B"/>
    <w:rsid w:val="00AF0E40"/>
    <w:rsid w:val="00AF1BFE"/>
    <w:rsid w:val="00AF297E"/>
    <w:rsid w:val="00AF309D"/>
    <w:rsid w:val="00AF4027"/>
    <w:rsid w:val="00B04F94"/>
    <w:rsid w:val="00B05E80"/>
    <w:rsid w:val="00B06B0E"/>
    <w:rsid w:val="00B075A8"/>
    <w:rsid w:val="00B13CF0"/>
    <w:rsid w:val="00B146D4"/>
    <w:rsid w:val="00B147B0"/>
    <w:rsid w:val="00B1766E"/>
    <w:rsid w:val="00B17A17"/>
    <w:rsid w:val="00B21FB2"/>
    <w:rsid w:val="00B273C6"/>
    <w:rsid w:val="00B350A8"/>
    <w:rsid w:val="00B354C5"/>
    <w:rsid w:val="00B35BCE"/>
    <w:rsid w:val="00B36E51"/>
    <w:rsid w:val="00B426F1"/>
    <w:rsid w:val="00B42E8F"/>
    <w:rsid w:val="00B5781A"/>
    <w:rsid w:val="00B62645"/>
    <w:rsid w:val="00B62DB6"/>
    <w:rsid w:val="00B6501E"/>
    <w:rsid w:val="00B65935"/>
    <w:rsid w:val="00B66B28"/>
    <w:rsid w:val="00B735D9"/>
    <w:rsid w:val="00B74780"/>
    <w:rsid w:val="00B82A65"/>
    <w:rsid w:val="00B83A71"/>
    <w:rsid w:val="00B92E28"/>
    <w:rsid w:val="00B95662"/>
    <w:rsid w:val="00B96B08"/>
    <w:rsid w:val="00BA5D56"/>
    <w:rsid w:val="00BA6FA9"/>
    <w:rsid w:val="00BB0303"/>
    <w:rsid w:val="00BB3E22"/>
    <w:rsid w:val="00BB70EC"/>
    <w:rsid w:val="00BC163A"/>
    <w:rsid w:val="00BC48BD"/>
    <w:rsid w:val="00BC5F8A"/>
    <w:rsid w:val="00BC64C6"/>
    <w:rsid w:val="00BC750B"/>
    <w:rsid w:val="00BD0D61"/>
    <w:rsid w:val="00BD1B0E"/>
    <w:rsid w:val="00BE1C9A"/>
    <w:rsid w:val="00BE2E3F"/>
    <w:rsid w:val="00BE3DFE"/>
    <w:rsid w:val="00BE631F"/>
    <w:rsid w:val="00BF21A6"/>
    <w:rsid w:val="00BF21AA"/>
    <w:rsid w:val="00BF3AEE"/>
    <w:rsid w:val="00BF420B"/>
    <w:rsid w:val="00BF74D5"/>
    <w:rsid w:val="00C01ED3"/>
    <w:rsid w:val="00C0291A"/>
    <w:rsid w:val="00C03A2E"/>
    <w:rsid w:val="00C0400F"/>
    <w:rsid w:val="00C10367"/>
    <w:rsid w:val="00C105CB"/>
    <w:rsid w:val="00C1317D"/>
    <w:rsid w:val="00C16A29"/>
    <w:rsid w:val="00C25CBC"/>
    <w:rsid w:val="00C27E4D"/>
    <w:rsid w:val="00C321A8"/>
    <w:rsid w:val="00C33615"/>
    <w:rsid w:val="00C376E5"/>
    <w:rsid w:val="00C41D9E"/>
    <w:rsid w:val="00C449D8"/>
    <w:rsid w:val="00C45E6F"/>
    <w:rsid w:val="00C5692C"/>
    <w:rsid w:val="00C60568"/>
    <w:rsid w:val="00C60DD1"/>
    <w:rsid w:val="00C616F5"/>
    <w:rsid w:val="00C6433B"/>
    <w:rsid w:val="00C71A38"/>
    <w:rsid w:val="00C7252B"/>
    <w:rsid w:val="00C7294F"/>
    <w:rsid w:val="00C74ECF"/>
    <w:rsid w:val="00C7595C"/>
    <w:rsid w:val="00C91D09"/>
    <w:rsid w:val="00C9340D"/>
    <w:rsid w:val="00CA26B2"/>
    <w:rsid w:val="00CA2AB0"/>
    <w:rsid w:val="00CA4C7B"/>
    <w:rsid w:val="00CA75FA"/>
    <w:rsid w:val="00CB03BE"/>
    <w:rsid w:val="00CB0FB9"/>
    <w:rsid w:val="00CB1811"/>
    <w:rsid w:val="00CB1A10"/>
    <w:rsid w:val="00CB4EF7"/>
    <w:rsid w:val="00CB6CF4"/>
    <w:rsid w:val="00CB7E5F"/>
    <w:rsid w:val="00CC57C6"/>
    <w:rsid w:val="00CD16B7"/>
    <w:rsid w:val="00CD47FC"/>
    <w:rsid w:val="00CD7EDC"/>
    <w:rsid w:val="00CE3544"/>
    <w:rsid w:val="00CE3F3B"/>
    <w:rsid w:val="00CE5A92"/>
    <w:rsid w:val="00CE624B"/>
    <w:rsid w:val="00CF1FD5"/>
    <w:rsid w:val="00CF3020"/>
    <w:rsid w:val="00CF51C0"/>
    <w:rsid w:val="00D00171"/>
    <w:rsid w:val="00D012D7"/>
    <w:rsid w:val="00D0349E"/>
    <w:rsid w:val="00D10C80"/>
    <w:rsid w:val="00D10D03"/>
    <w:rsid w:val="00D125F0"/>
    <w:rsid w:val="00D12F26"/>
    <w:rsid w:val="00D13609"/>
    <w:rsid w:val="00D1414B"/>
    <w:rsid w:val="00D2213B"/>
    <w:rsid w:val="00D259F4"/>
    <w:rsid w:val="00D325A7"/>
    <w:rsid w:val="00D41E0D"/>
    <w:rsid w:val="00D44428"/>
    <w:rsid w:val="00D44E46"/>
    <w:rsid w:val="00D45EF8"/>
    <w:rsid w:val="00D46B0F"/>
    <w:rsid w:val="00D47FC4"/>
    <w:rsid w:val="00D50113"/>
    <w:rsid w:val="00D558A1"/>
    <w:rsid w:val="00D566AC"/>
    <w:rsid w:val="00D60B8E"/>
    <w:rsid w:val="00D62DA2"/>
    <w:rsid w:val="00D6612D"/>
    <w:rsid w:val="00D74B05"/>
    <w:rsid w:val="00D7539D"/>
    <w:rsid w:val="00D84104"/>
    <w:rsid w:val="00D8642D"/>
    <w:rsid w:val="00D8663F"/>
    <w:rsid w:val="00D97286"/>
    <w:rsid w:val="00DA44B6"/>
    <w:rsid w:val="00DA4CB4"/>
    <w:rsid w:val="00DA73A4"/>
    <w:rsid w:val="00DA77DA"/>
    <w:rsid w:val="00DB1CB0"/>
    <w:rsid w:val="00DC01D0"/>
    <w:rsid w:val="00DC6129"/>
    <w:rsid w:val="00DC62F5"/>
    <w:rsid w:val="00DD1098"/>
    <w:rsid w:val="00DD15C5"/>
    <w:rsid w:val="00DE17CD"/>
    <w:rsid w:val="00DE30DA"/>
    <w:rsid w:val="00DE7124"/>
    <w:rsid w:val="00DF45CB"/>
    <w:rsid w:val="00E02802"/>
    <w:rsid w:val="00E079EE"/>
    <w:rsid w:val="00E1123F"/>
    <w:rsid w:val="00E14236"/>
    <w:rsid w:val="00E143D2"/>
    <w:rsid w:val="00E16047"/>
    <w:rsid w:val="00E167FA"/>
    <w:rsid w:val="00E17CD6"/>
    <w:rsid w:val="00E2426E"/>
    <w:rsid w:val="00E24C23"/>
    <w:rsid w:val="00E24FE5"/>
    <w:rsid w:val="00E25125"/>
    <w:rsid w:val="00E262E1"/>
    <w:rsid w:val="00E3034A"/>
    <w:rsid w:val="00E31095"/>
    <w:rsid w:val="00E3117F"/>
    <w:rsid w:val="00E409D6"/>
    <w:rsid w:val="00E41F13"/>
    <w:rsid w:val="00E42916"/>
    <w:rsid w:val="00E47D97"/>
    <w:rsid w:val="00E5109B"/>
    <w:rsid w:val="00E51D66"/>
    <w:rsid w:val="00E56C2B"/>
    <w:rsid w:val="00E67507"/>
    <w:rsid w:val="00E7247D"/>
    <w:rsid w:val="00E72A9E"/>
    <w:rsid w:val="00E775E3"/>
    <w:rsid w:val="00E77D9D"/>
    <w:rsid w:val="00E8072D"/>
    <w:rsid w:val="00E81E43"/>
    <w:rsid w:val="00E84C34"/>
    <w:rsid w:val="00E865DF"/>
    <w:rsid w:val="00E92968"/>
    <w:rsid w:val="00E93F68"/>
    <w:rsid w:val="00E94A7A"/>
    <w:rsid w:val="00EA71EE"/>
    <w:rsid w:val="00EB3E9D"/>
    <w:rsid w:val="00EB6EFD"/>
    <w:rsid w:val="00EC591C"/>
    <w:rsid w:val="00EC7542"/>
    <w:rsid w:val="00ED1DF6"/>
    <w:rsid w:val="00ED5F96"/>
    <w:rsid w:val="00ED6AA9"/>
    <w:rsid w:val="00EE1394"/>
    <w:rsid w:val="00EE33FB"/>
    <w:rsid w:val="00EF2BA5"/>
    <w:rsid w:val="00EF4014"/>
    <w:rsid w:val="00EF49DC"/>
    <w:rsid w:val="00EF5C3B"/>
    <w:rsid w:val="00EF6028"/>
    <w:rsid w:val="00F02A80"/>
    <w:rsid w:val="00F034F7"/>
    <w:rsid w:val="00F0613E"/>
    <w:rsid w:val="00F062B4"/>
    <w:rsid w:val="00F065EA"/>
    <w:rsid w:val="00F158E3"/>
    <w:rsid w:val="00F208CE"/>
    <w:rsid w:val="00F25C25"/>
    <w:rsid w:val="00F25D8A"/>
    <w:rsid w:val="00F35A6F"/>
    <w:rsid w:val="00F40424"/>
    <w:rsid w:val="00F445B3"/>
    <w:rsid w:val="00F545E9"/>
    <w:rsid w:val="00F558FA"/>
    <w:rsid w:val="00F5593D"/>
    <w:rsid w:val="00F57BA8"/>
    <w:rsid w:val="00F63350"/>
    <w:rsid w:val="00F64305"/>
    <w:rsid w:val="00F66AE9"/>
    <w:rsid w:val="00F70CA9"/>
    <w:rsid w:val="00F73A37"/>
    <w:rsid w:val="00F73F4F"/>
    <w:rsid w:val="00F80501"/>
    <w:rsid w:val="00F82663"/>
    <w:rsid w:val="00F84AF4"/>
    <w:rsid w:val="00F856E1"/>
    <w:rsid w:val="00F871F9"/>
    <w:rsid w:val="00F9165D"/>
    <w:rsid w:val="00F92780"/>
    <w:rsid w:val="00F9304F"/>
    <w:rsid w:val="00F9613A"/>
    <w:rsid w:val="00FA0F6E"/>
    <w:rsid w:val="00FA104F"/>
    <w:rsid w:val="00FA2FE6"/>
    <w:rsid w:val="00FB06FF"/>
    <w:rsid w:val="00FB70B2"/>
    <w:rsid w:val="00FB75E4"/>
    <w:rsid w:val="00FC5D60"/>
    <w:rsid w:val="00FC6AA4"/>
    <w:rsid w:val="00FD2F16"/>
    <w:rsid w:val="00FD301D"/>
    <w:rsid w:val="00FE1F9D"/>
    <w:rsid w:val="00FE2E40"/>
    <w:rsid w:val="00FE4B84"/>
    <w:rsid w:val="00FE6AAE"/>
    <w:rsid w:val="00FF28F8"/>
    <w:rsid w:val="00FF36EC"/>
    <w:rsid w:val="00FF45DD"/>
    <w:rsid w:val="00FF47E9"/>
    <w:rsid w:val="00FF711E"/>
    <w:rsid w:val="00FF72AF"/>
    <w:rsid w:val="00FF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1"/>
    <w:basedOn w:val="a"/>
    <w:rsid w:val="003F7DE6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3">
    <w:name w:val="Знак"/>
    <w:basedOn w:val="a"/>
    <w:rsid w:val="003F7D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2411D6"/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ED6AA9"/>
    <w:rPr>
      <w:color w:val="0000FF"/>
      <w:u w:val="single"/>
    </w:rPr>
  </w:style>
  <w:style w:type="table" w:styleId="a6">
    <w:name w:val="Table Grid"/>
    <w:basedOn w:val="a1"/>
    <w:uiPriority w:val="59"/>
    <w:rsid w:val="000D2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D23A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0D23A6"/>
    <w:rPr>
      <w:sz w:val="28"/>
      <w:szCs w:val="28"/>
    </w:rPr>
  </w:style>
  <w:style w:type="character" w:styleId="a9">
    <w:name w:val="page number"/>
    <w:basedOn w:val="a0"/>
    <w:rsid w:val="000D23A6"/>
  </w:style>
  <w:style w:type="table" w:customStyle="1" w:styleId="10">
    <w:name w:val="Сетка таблицы1"/>
    <w:basedOn w:val="a1"/>
    <w:next w:val="a6"/>
    <w:uiPriority w:val="59"/>
    <w:rsid w:val="000D23A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3895</Words>
  <Characters>29085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Зыковского сельсовета</Company>
  <LinksUpToDate>false</LinksUpToDate>
  <CharactersWithSpaces>32915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777</cp:lastModifiedBy>
  <cp:revision>44</cp:revision>
  <cp:lastPrinted>2023-12-08T06:25:00Z</cp:lastPrinted>
  <dcterms:created xsi:type="dcterms:W3CDTF">2014-01-14T05:35:00Z</dcterms:created>
  <dcterms:modified xsi:type="dcterms:W3CDTF">2024-12-03T05:42:00Z</dcterms:modified>
</cp:coreProperties>
</file>