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1D6" w:rsidRPr="007C10F1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7C10F1">
        <w:rPr>
          <w:rFonts w:ascii="Arial" w:hAnsi="Arial" w:cs="Arial"/>
          <w:sz w:val="24"/>
          <w:szCs w:val="24"/>
        </w:rPr>
        <w:t>АДМИНИСТРАЦИЯ</w:t>
      </w:r>
    </w:p>
    <w:p w:rsidR="002411D6" w:rsidRPr="007C10F1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7C10F1">
        <w:rPr>
          <w:rFonts w:ascii="Arial" w:hAnsi="Arial" w:cs="Arial"/>
          <w:sz w:val="24"/>
          <w:szCs w:val="24"/>
        </w:rPr>
        <w:t>ВОЗНЕСЕНСКОГО СЕЛЬСОВЕТА</w:t>
      </w:r>
    </w:p>
    <w:p w:rsidR="002411D6" w:rsidRPr="007C10F1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7C10F1">
        <w:rPr>
          <w:rFonts w:ascii="Arial" w:hAnsi="Arial" w:cs="Arial"/>
          <w:sz w:val="24"/>
          <w:szCs w:val="24"/>
        </w:rPr>
        <w:t>БЕРЕЗОВСКОГО РАЙОНА</w:t>
      </w:r>
    </w:p>
    <w:p w:rsidR="002411D6" w:rsidRPr="007C10F1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7C10F1">
        <w:rPr>
          <w:rFonts w:ascii="Arial" w:hAnsi="Arial" w:cs="Arial"/>
          <w:sz w:val="24"/>
          <w:szCs w:val="24"/>
        </w:rPr>
        <w:t>КРАСНОЯРСКОГО КРАЯ</w:t>
      </w:r>
    </w:p>
    <w:p w:rsidR="002411D6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7C10F1">
        <w:rPr>
          <w:rFonts w:ascii="Arial" w:hAnsi="Arial" w:cs="Arial"/>
          <w:sz w:val="24"/>
          <w:szCs w:val="24"/>
        </w:rPr>
        <w:t>ПОСТАНОВЛЕНИЕ</w:t>
      </w:r>
    </w:p>
    <w:p w:rsidR="004F6F1B" w:rsidRPr="007C10F1" w:rsidRDefault="004F6F1B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(в ред. от 21.04.2020г. № 32)</w:t>
      </w:r>
    </w:p>
    <w:p w:rsidR="00127EBB" w:rsidRPr="007C10F1" w:rsidRDefault="00127EBB" w:rsidP="002411D6">
      <w:pPr>
        <w:pStyle w:val="a4"/>
        <w:rPr>
          <w:rFonts w:ascii="Arial" w:hAnsi="Arial" w:cs="Arial"/>
          <w:sz w:val="24"/>
          <w:szCs w:val="24"/>
        </w:rPr>
      </w:pPr>
    </w:p>
    <w:p w:rsidR="002411D6" w:rsidRPr="007C10F1" w:rsidRDefault="001E67AB" w:rsidP="002411D6">
      <w:pPr>
        <w:pStyle w:val="a4"/>
        <w:rPr>
          <w:rFonts w:ascii="Arial" w:hAnsi="Arial" w:cs="Arial"/>
          <w:sz w:val="24"/>
          <w:szCs w:val="24"/>
        </w:rPr>
      </w:pPr>
      <w:r w:rsidRPr="007C10F1">
        <w:rPr>
          <w:rFonts w:ascii="Arial" w:hAnsi="Arial" w:cs="Arial"/>
          <w:sz w:val="24"/>
          <w:szCs w:val="24"/>
        </w:rPr>
        <w:t>«</w:t>
      </w:r>
      <w:r w:rsidR="00DE17CD" w:rsidRPr="007C10F1">
        <w:rPr>
          <w:rFonts w:ascii="Arial" w:hAnsi="Arial" w:cs="Arial"/>
          <w:sz w:val="24"/>
          <w:szCs w:val="24"/>
        </w:rPr>
        <w:t>02</w:t>
      </w:r>
      <w:r w:rsidRPr="007C10F1">
        <w:rPr>
          <w:rFonts w:ascii="Arial" w:hAnsi="Arial" w:cs="Arial"/>
          <w:sz w:val="24"/>
          <w:szCs w:val="24"/>
        </w:rPr>
        <w:t>»</w:t>
      </w:r>
      <w:r w:rsidR="00B05E80" w:rsidRPr="007C10F1">
        <w:rPr>
          <w:rFonts w:ascii="Arial" w:hAnsi="Arial" w:cs="Arial"/>
          <w:sz w:val="24"/>
          <w:szCs w:val="24"/>
        </w:rPr>
        <w:t>декабря</w:t>
      </w:r>
      <w:r w:rsidR="00FB75E4" w:rsidRPr="007C10F1">
        <w:rPr>
          <w:rFonts w:ascii="Arial" w:hAnsi="Arial" w:cs="Arial"/>
          <w:sz w:val="24"/>
          <w:szCs w:val="24"/>
        </w:rPr>
        <w:t xml:space="preserve"> 201</w:t>
      </w:r>
      <w:r w:rsidR="00471D29" w:rsidRPr="007C10F1">
        <w:rPr>
          <w:rFonts w:ascii="Arial" w:hAnsi="Arial" w:cs="Arial"/>
          <w:sz w:val="24"/>
          <w:szCs w:val="24"/>
        </w:rPr>
        <w:t>9</w:t>
      </w:r>
      <w:r w:rsidRPr="007C10F1">
        <w:rPr>
          <w:rFonts w:ascii="Arial" w:hAnsi="Arial" w:cs="Arial"/>
          <w:sz w:val="24"/>
          <w:szCs w:val="24"/>
        </w:rPr>
        <w:t>г.</w:t>
      </w:r>
      <w:r w:rsidR="003D3764" w:rsidRPr="007C10F1">
        <w:rPr>
          <w:rFonts w:ascii="Arial" w:hAnsi="Arial" w:cs="Arial"/>
          <w:sz w:val="24"/>
          <w:szCs w:val="24"/>
        </w:rPr>
        <w:tab/>
      </w:r>
      <w:r w:rsidR="003D3764" w:rsidRPr="007C10F1">
        <w:rPr>
          <w:rFonts w:ascii="Arial" w:hAnsi="Arial" w:cs="Arial"/>
          <w:sz w:val="24"/>
          <w:szCs w:val="24"/>
        </w:rPr>
        <w:tab/>
      </w:r>
      <w:r w:rsidR="003D3764" w:rsidRPr="007C10F1">
        <w:rPr>
          <w:rFonts w:ascii="Arial" w:hAnsi="Arial" w:cs="Arial"/>
          <w:sz w:val="24"/>
          <w:szCs w:val="24"/>
        </w:rPr>
        <w:tab/>
      </w:r>
      <w:r w:rsidRPr="007C10F1">
        <w:rPr>
          <w:rFonts w:ascii="Arial" w:hAnsi="Arial" w:cs="Arial"/>
          <w:sz w:val="24"/>
          <w:szCs w:val="24"/>
        </w:rPr>
        <w:t>с. Вознесенка</w:t>
      </w:r>
      <w:r w:rsidR="007C10F1">
        <w:rPr>
          <w:rFonts w:ascii="Arial" w:hAnsi="Arial" w:cs="Arial"/>
          <w:sz w:val="24"/>
          <w:szCs w:val="24"/>
        </w:rPr>
        <w:tab/>
      </w:r>
      <w:r w:rsidR="007C10F1">
        <w:rPr>
          <w:rFonts w:ascii="Arial" w:hAnsi="Arial" w:cs="Arial"/>
          <w:sz w:val="24"/>
          <w:szCs w:val="24"/>
        </w:rPr>
        <w:tab/>
      </w:r>
      <w:r w:rsidR="003D3764" w:rsidRPr="007C10F1">
        <w:rPr>
          <w:rFonts w:ascii="Arial" w:hAnsi="Arial" w:cs="Arial"/>
          <w:sz w:val="24"/>
          <w:szCs w:val="24"/>
        </w:rPr>
        <w:tab/>
      </w:r>
      <w:r w:rsidRPr="007C10F1">
        <w:rPr>
          <w:rFonts w:ascii="Arial" w:hAnsi="Arial" w:cs="Arial"/>
          <w:sz w:val="24"/>
          <w:szCs w:val="24"/>
        </w:rPr>
        <w:t>№</w:t>
      </w:r>
      <w:r w:rsidR="00DE17CD" w:rsidRPr="007C10F1">
        <w:rPr>
          <w:rFonts w:ascii="Arial" w:hAnsi="Arial" w:cs="Arial"/>
          <w:sz w:val="24"/>
          <w:szCs w:val="24"/>
        </w:rPr>
        <w:t xml:space="preserve"> 173</w:t>
      </w:r>
    </w:p>
    <w:p w:rsidR="003F7DE6" w:rsidRPr="007C10F1" w:rsidRDefault="003F7DE6" w:rsidP="003F7DE6">
      <w:pPr>
        <w:pStyle w:val="ConsPlusNormal"/>
        <w:jc w:val="center"/>
        <w:rPr>
          <w:bCs/>
          <w:sz w:val="24"/>
          <w:szCs w:val="24"/>
        </w:rPr>
      </w:pPr>
    </w:p>
    <w:p w:rsidR="00FE4B84" w:rsidRPr="007C10F1" w:rsidRDefault="00FE4B84" w:rsidP="00FE4B84">
      <w:pPr>
        <w:jc w:val="both"/>
        <w:rPr>
          <w:rFonts w:ascii="Arial" w:hAnsi="Arial" w:cs="Arial"/>
        </w:rPr>
      </w:pPr>
    </w:p>
    <w:p w:rsidR="001C7E35" w:rsidRPr="007C10F1" w:rsidRDefault="00FE4B84" w:rsidP="00FE4B84">
      <w:pPr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Об утверждении муниципальной программы «Повышение качества жизни и прочие мероприятия на территории Вознесенского сельсовета»</w:t>
      </w:r>
    </w:p>
    <w:p w:rsidR="003F7DE6" w:rsidRPr="007C10F1" w:rsidRDefault="003F7DE6" w:rsidP="003F7DE6">
      <w:pPr>
        <w:rPr>
          <w:rFonts w:ascii="Arial" w:hAnsi="Arial" w:cs="Arial"/>
        </w:rPr>
      </w:pPr>
    </w:p>
    <w:p w:rsidR="003F7DE6" w:rsidRPr="007C10F1" w:rsidRDefault="003F7DE6" w:rsidP="001E67AB">
      <w:pPr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В соответствии с</w:t>
      </w:r>
      <w:r w:rsidR="00AC7694" w:rsidRPr="007C10F1">
        <w:rPr>
          <w:rFonts w:ascii="Arial" w:hAnsi="Arial" w:cs="Arial"/>
        </w:rPr>
        <w:t>о ст. 179 Бюджетного кодекса Российской Федерации, Пост</w:t>
      </w:r>
      <w:r w:rsidR="00AC7694" w:rsidRPr="007C10F1">
        <w:rPr>
          <w:rFonts w:ascii="Arial" w:hAnsi="Arial" w:cs="Arial"/>
        </w:rPr>
        <w:t>а</w:t>
      </w:r>
      <w:r w:rsidR="00AC7694" w:rsidRPr="007C10F1">
        <w:rPr>
          <w:rFonts w:ascii="Arial" w:hAnsi="Arial" w:cs="Arial"/>
        </w:rPr>
        <w:t>новлением администрации Вознесенского сельсовета № 34 от 02.09.2013 «Об утверждении Порядка принятия решений о разработке муниципальных пр</w:t>
      </w:r>
      <w:r w:rsidR="00AC7694" w:rsidRPr="007C10F1">
        <w:rPr>
          <w:rFonts w:ascii="Arial" w:hAnsi="Arial" w:cs="Arial"/>
        </w:rPr>
        <w:t>о</w:t>
      </w:r>
      <w:r w:rsidR="00AC7694" w:rsidRPr="007C10F1">
        <w:rPr>
          <w:rFonts w:ascii="Arial" w:hAnsi="Arial" w:cs="Arial"/>
        </w:rPr>
        <w:t>грамм Вознесенского сельсовета Березовского района Красноярского края, их формировании и реализации»</w:t>
      </w:r>
      <w:r w:rsidR="001C7E35" w:rsidRPr="007C10F1">
        <w:rPr>
          <w:rFonts w:ascii="Arial" w:hAnsi="Arial" w:cs="Arial"/>
        </w:rPr>
        <w:t>,</w:t>
      </w:r>
      <w:r w:rsidR="00AC7694" w:rsidRPr="007C10F1">
        <w:rPr>
          <w:rFonts w:ascii="Arial" w:hAnsi="Arial" w:cs="Arial"/>
        </w:rPr>
        <w:t xml:space="preserve"> Постановлением </w:t>
      </w:r>
      <w:r w:rsidR="001A7118" w:rsidRPr="007C10F1">
        <w:rPr>
          <w:rFonts w:ascii="Arial" w:hAnsi="Arial" w:cs="Arial"/>
        </w:rPr>
        <w:t xml:space="preserve">администрации Вознесенского сельсовета </w:t>
      </w:r>
      <w:r w:rsidR="00014418" w:rsidRPr="007C10F1">
        <w:rPr>
          <w:rFonts w:ascii="Arial" w:hAnsi="Arial" w:cs="Arial"/>
        </w:rPr>
        <w:t>№</w:t>
      </w:r>
      <w:r w:rsidR="00361E61" w:rsidRPr="007C10F1">
        <w:rPr>
          <w:rFonts w:ascii="Arial" w:hAnsi="Arial" w:cs="Arial"/>
        </w:rPr>
        <w:t>84</w:t>
      </w:r>
      <w:r w:rsidR="00AC7694" w:rsidRPr="007C10F1">
        <w:rPr>
          <w:rFonts w:ascii="Arial" w:hAnsi="Arial" w:cs="Arial"/>
        </w:rPr>
        <w:t xml:space="preserve"> от </w:t>
      </w:r>
      <w:r w:rsidR="00361E61" w:rsidRPr="007C10F1">
        <w:rPr>
          <w:rFonts w:ascii="Arial" w:hAnsi="Arial" w:cs="Arial"/>
        </w:rPr>
        <w:t>03.11.2017г.</w:t>
      </w:r>
      <w:r w:rsidR="00AC7694" w:rsidRPr="007C10F1">
        <w:rPr>
          <w:rFonts w:ascii="Arial" w:hAnsi="Arial" w:cs="Arial"/>
        </w:rPr>
        <w:t xml:space="preserve"> года </w:t>
      </w:r>
      <w:r w:rsidR="001A7118" w:rsidRPr="007C10F1">
        <w:rPr>
          <w:rFonts w:ascii="Arial" w:hAnsi="Arial" w:cs="Arial"/>
        </w:rPr>
        <w:t>«Об утверждении перечня муниципальных Программ, действующих на территории муниципального образован</w:t>
      </w:r>
      <w:r w:rsidR="00014418" w:rsidRPr="007C10F1">
        <w:rPr>
          <w:rFonts w:ascii="Arial" w:hAnsi="Arial" w:cs="Arial"/>
        </w:rPr>
        <w:t>ия Возн</w:t>
      </w:r>
      <w:r w:rsidR="00014418" w:rsidRPr="007C10F1">
        <w:rPr>
          <w:rFonts w:ascii="Arial" w:hAnsi="Arial" w:cs="Arial"/>
        </w:rPr>
        <w:t>е</w:t>
      </w:r>
      <w:r w:rsidR="00014418" w:rsidRPr="007C10F1">
        <w:rPr>
          <w:rFonts w:ascii="Arial" w:hAnsi="Arial" w:cs="Arial"/>
        </w:rPr>
        <w:t>сенский сельсовет в 201</w:t>
      </w:r>
      <w:r w:rsidR="005418C7" w:rsidRPr="007C10F1">
        <w:rPr>
          <w:rFonts w:ascii="Arial" w:hAnsi="Arial" w:cs="Arial"/>
        </w:rPr>
        <w:t>7</w:t>
      </w:r>
      <w:r w:rsidR="00014418" w:rsidRPr="007C10F1">
        <w:rPr>
          <w:rFonts w:ascii="Arial" w:hAnsi="Arial" w:cs="Arial"/>
        </w:rPr>
        <w:t>-201</w:t>
      </w:r>
      <w:r w:rsidR="005418C7" w:rsidRPr="007C10F1">
        <w:rPr>
          <w:rFonts w:ascii="Arial" w:hAnsi="Arial" w:cs="Arial"/>
        </w:rPr>
        <w:t>9</w:t>
      </w:r>
      <w:r w:rsidR="001A7118" w:rsidRPr="007C10F1">
        <w:rPr>
          <w:rFonts w:ascii="Arial" w:hAnsi="Arial" w:cs="Arial"/>
        </w:rPr>
        <w:t xml:space="preserve"> гг.», руководствуясь Уставом Вознесенского сельсовета Березовского района Красноярского края,</w:t>
      </w:r>
      <w:r w:rsidRPr="007C10F1">
        <w:rPr>
          <w:rFonts w:ascii="Arial" w:hAnsi="Arial" w:cs="Arial"/>
        </w:rPr>
        <w:t>ПОСТАНОВЛЯЮ:</w:t>
      </w:r>
    </w:p>
    <w:p w:rsidR="001E67AB" w:rsidRPr="007C10F1" w:rsidRDefault="001E67AB" w:rsidP="001E67AB">
      <w:pPr>
        <w:jc w:val="both"/>
        <w:rPr>
          <w:rFonts w:ascii="Arial" w:hAnsi="Arial" w:cs="Arial"/>
        </w:rPr>
      </w:pPr>
    </w:p>
    <w:p w:rsidR="001E67AB" w:rsidRPr="007C10F1" w:rsidRDefault="001E67AB" w:rsidP="001E67AB">
      <w:pPr>
        <w:numPr>
          <w:ilvl w:val="0"/>
          <w:numId w:val="1"/>
        </w:numPr>
        <w:tabs>
          <w:tab w:val="clear" w:pos="720"/>
          <w:tab w:val="num" w:pos="-567"/>
          <w:tab w:val="left" w:pos="709"/>
          <w:tab w:val="left" w:pos="851"/>
          <w:tab w:val="left" w:pos="993"/>
        </w:tabs>
        <w:ind w:left="0"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Признать утратившим силу с 01.01.201</w:t>
      </w:r>
      <w:r w:rsidR="008651A3" w:rsidRPr="007C10F1">
        <w:rPr>
          <w:rFonts w:ascii="Arial" w:hAnsi="Arial" w:cs="Arial"/>
        </w:rPr>
        <w:t>9</w:t>
      </w:r>
      <w:r w:rsidRPr="007C10F1">
        <w:rPr>
          <w:rFonts w:ascii="Arial" w:hAnsi="Arial" w:cs="Arial"/>
        </w:rPr>
        <w:t xml:space="preserve"> годаПостановление адми</w:t>
      </w:r>
      <w:r w:rsidR="0047727D" w:rsidRPr="007C10F1">
        <w:rPr>
          <w:rFonts w:ascii="Arial" w:hAnsi="Arial" w:cs="Arial"/>
        </w:rPr>
        <w:t>н</w:t>
      </w:r>
      <w:r w:rsidR="0047727D" w:rsidRPr="007C10F1">
        <w:rPr>
          <w:rFonts w:ascii="Arial" w:hAnsi="Arial" w:cs="Arial"/>
        </w:rPr>
        <w:t>и</w:t>
      </w:r>
      <w:r w:rsidR="008651A3" w:rsidRPr="007C10F1">
        <w:rPr>
          <w:rFonts w:ascii="Arial" w:hAnsi="Arial" w:cs="Arial"/>
        </w:rPr>
        <w:t>страции от 24</w:t>
      </w:r>
      <w:r w:rsidR="0047727D" w:rsidRPr="007C10F1">
        <w:rPr>
          <w:rFonts w:ascii="Arial" w:hAnsi="Arial" w:cs="Arial"/>
        </w:rPr>
        <w:t>.12.201</w:t>
      </w:r>
      <w:r w:rsidR="008651A3" w:rsidRPr="007C10F1">
        <w:rPr>
          <w:rFonts w:ascii="Arial" w:hAnsi="Arial" w:cs="Arial"/>
        </w:rPr>
        <w:t>9 г. года №92</w:t>
      </w:r>
      <w:r w:rsidRPr="007C10F1">
        <w:rPr>
          <w:rFonts w:ascii="Arial" w:hAnsi="Arial" w:cs="Arial"/>
        </w:rPr>
        <w:t xml:space="preserve"> «Об утверждении муниципальной программы «Повышение качества жизни и прочие мероприятия на территории Вознесе</w:t>
      </w:r>
      <w:r w:rsidRPr="007C10F1">
        <w:rPr>
          <w:rFonts w:ascii="Arial" w:hAnsi="Arial" w:cs="Arial"/>
        </w:rPr>
        <w:t>н</w:t>
      </w:r>
      <w:r w:rsidRPr="007C10F1">
        <w:rPr>
          <w:rFonts w:ascii="Arial" w:hAnsi="Arial" w:cs="Arial"/>
        </w:rPr>
        <w:t>ского сельсовета», действующей на территории муниципального образования Вознесенский сельсовет в 201</w:t>
      </w:r>
      <w:r w:rsidR="008651A3" w:rsidRPr="007C10F1">
        <w:rPr>
          <w:rFonts w:ascii="Arial" w:hAnsi="Arial" w:cs="Arial"/>
        </w:rPr>
        <w:t>9</w:t>
      </w:r>
      <w:r w:rsidR="0047727D" w:rsidRPr="007C10F1">
        <w:rPr>
          <w:rFonts w:ascii="Arial" w:hAnsi="Arial" w:cs="Arial"/>
        </w:rPr>
        <w:t>-202</w:t>
      </w:r>
      <w:r w:rsidR="008651A3" w:rsidRPr="007C10F1">
        <w:rPr>
          <w:rFonts w:ascii="Arial" w:hAnsi="Arial" w:cs="Arial"/>
        </w:rPr>
        <w:t>1</w:t>
      </w:r>
      <w:r w:rsidRPr="007C10F1">
        <w:rPr>
          <w:rFonts w:ascii="Arial" w:hAnsi="Arial" w:cs="Arial"/>
        </w:rPr>
        <w:t xml:space="preserve"> гг.</w:t>
      </w:r>
    </w:p>
    <w:p w:rsidR="001E67AB" w:rsidRPr="007C10F1" w:rsidRDefault="001E67AB" w:rsidP="001E67AB">
      <w:pPr>
        <w:numPr>
          <w:ilvl w:val="0"/>
          <w:numId w:val="1"/>
        </w:numPr>
        <w:tabs>
          <w:tab w:val="clear" w:pos="720"/>
          <w:tab w:val="num" w:pos="-567"/>
          <w:tab w:val="left" w:pos="709"/>
          <w:tab w:val="left" w:pos="851"/>
          <w:tab w:val="left" w:pos="993"/>
        </w:tabs>
        <w:ind w:left="0"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Утвердить муниципальную программу «Повышение качества жизни и прочие мероприятия на территории Вознесенского сельсовета», согласно пр</w:t>
      </w:r>
      <w:r w:rsidRPr="007C10F1">
        <w:rPr>
          <w:rFonts w:ascii="Arial" w:hAnsi="Arial" w:cs="Arial"/>
        </w:rPr>
        <w:t>и</w:t>
      </w:r>
      <w:r w:rsidRPr="007C10F1">
        <w:rPr>
          <w:rFonts w:ascii="Arial" w:hAnsi="Arial" w:cs="Arial"/>
        </w:rPr>
        <w:t>ложению №1.</w:t>
      </w:r>
    </w:p>
    <w:p w:rsidR="001E67AB" w:rsidRPr="007C10F1" w:rsidRDefault="001E67AB" w:rsidP="001E67AB">
      <w:pPr>
        <w:numPr>
          <w:ilvl w:val="0"/>
          <w:numId w:val="1"/>
        </w:numPr>
        <w:tabs>
          <w:tab w:val="clear" w:pos="720"/>
          <w:tab w:val="num" w:pos="-567"/>
          <w:tab w:val="left" w:pos="709"/>
          <w:tab w:val="left" w:pos="851"/>
          <w:tab w:val="left" w:pos="993"/>
        </w:tabs>
        <w:ind w:left="0"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 xml:space="preserve">Предусмотреть в бюджете Вознесенского сельсовета </w:t>
      </w:r>
      <w:r w:rsidR="008651A3" w:rsidRPr="007C10F1">
        <w:rPr>
          <w:rFonts w:ascii="Arial" w:hAnsi="Arial" w:cs="Arial"/>
        </w:rPr>
        <w:t>ассигнования на реализацию в 2020</w:t>
      </w:r>
      <w:r w:rsidR="0047727D" w:rsidRPr="007C10F1">
        <w:rPr>
          <w:rFonts w:ascii="Arial" w:hAnsi="Arial" w:cs="Arial"/>
        </w:rPr>
        <w:t xml:space="preserve"> году и на плановый период 202</w:t>
      </w:r>
      <w:r w:rsidR="008651A3" w:rsidRPr="007C10F1">
        <w:rPr>
          <w:rFonts w:ascii="Arial" w:hAnsi="Arial" w:cs="Arial"/>
        </w:rPr>
        <w:t>1</w:t>
      </w:r>
      <w:r w:rsidR="0047727D" w:rsidRPr="007C10F1">
        <w:rPr>
          <w:rFonts w:ascii="Arial" w:hAnsi="Arial" w:cs="Arial"/>
        </w:rPr>
        <w:t>-202</w:t>
      </w:r>
      <w:r w:rsidR="008651A3" w:rsidRPr="007C10F1">
        <w:rPr>
          <w:rFonts w:ascii="Arial" w:hAnsi="Arial" w:cs="Arial"/>
        </w:rPr>
        <w:t>2</w:t>
      </w:r>
      <w:r w:rsidRPr="007C10F1">
        <w:rPr>
          <w:rFonts w:ascii="Arial" w:hAnsi="Arial" w:cs="Arial"/>
        </w:rPr>
        <w:t xml:space="preserve"> гг. муниципальной программы «Повышение качества жизни и прочие мероприятия на территории Вознесенского сельсовета».</w:t>
      </w:r>
    </w:p>
    <w:p w:rsidR="001E67AB" w:rsidRPr="007C10F1" w:rsidRDefault="001E67AB" w:rsidP="001E67AB">
      <w:pPr>
        <w:numPr>
          <w:ilvl w:val="0"/>
          <w:numId w:val="1"/>
        </w:numPr>
        <w:tabs>
          <w:tab w:val="clear" w:pos="720"/>
          <w:tab w:val="num" w:pos="-567"/>
          <w:tab w:val="left" w:pos="709"/>
          <w:tab w:val="left" w:pos="851"/>
          <w:tab w:val="left" w:pos="993"/>
        </w:tabs>
        <w:ind w:left="0"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Контроль за исполнением данного постановления оставляю за собой.</w:t>
      </w:r>
    </w:p>
    <w:p w:rsidR="001E67AB" w:rsidRPr="007C10F1" w:rsidRDefault="001E67AB" w:rsidP="001E67AB">
      <w:pPr>
        <w:numPr>
          <w:ilvl w:val="0"/>
          <w:numId w:val="1"/>
        </w:numPr>
        <w:tabs>
          <w:tab w:val="clear" w:pos="720"/>
          <w:tab w:val="num" w:pos="-567"/>
          <w:tab w:val="left" w:pos="709"/>
          <w:tab w:val="left" w:pos="851"/>
          <w:tab w:val="left" w:pos="993"/>
        </w:tabs>
        <w:ind w:left="0"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Постановление вступает в сил</w:t>
      </w:r>
      <w:r w:rsidR="008651A3" w:rsidRPr="007C10F1">
        <w:rPr>
          <w:rFonts w:ascii="Arial" w:hAnsi="Arial" w:cs="Arial"/>
        </w:rPr>
        <w:t>у с 01.01.2020</w:t>
      </w:r>
      <w:r w:rsidRPr="007C10F1">
        <w:rPr>
          <w:rFonts w:ascii="Arial" w:hAnsi="Arial" w:cs="Arial"/>
        </w:rPr>
        <w:t xml:space="preserve"> года, но не ранее дня его официального опубликования в муниципальной газете «Вестник Вознесенского сельсовета».</w:t>
      </w:r>
    </w:p>
    <w:p w:rsidR="001E67AB" w:rsidRPr="007C10F1" w:rsidRDefault="001E67AB" w:rsidP="001E67AB">
      <w:pPr>
        <w:jc w:val="both"/>
        <w:rPr>
          <w:rFonts w:ascii="Arial" w:hAnsi="Arial" w:cs="Arial"/>
        </w:rPr>
      </w:pPr>
    </w:p>
    <w:p w:rsidR="006D0B68" w:rsidRPr="007C10F1" w:rsidRDefault="006D0B68" w:rsidP="003F7DE6">
      <w:pPr>
        <w:jc w:val="both"/>
        <w:rPr>
          <w:rFonts w:ascii="Arial" w:hAnsi="Arial" w:cs="Arial"/>
        </w:rPr>
      </w:pPr>
    </w:p>
    <w:p w:rsidR="001E67AB" w:rsidRPr="007C10F1" w:rsidRDefault="001E67AB" w:rsidP="003F7DE6">
      <w:pPr>
        <w:jc w:val="both"/>
        <w:rPr>
          <w:rFonts w:ascii="Arial" w:hAnsi="Arial" w:cs="Arial"/>
        </w:rPr>
      </w:pPr>
    </w:p>
    <w:p w:rsidR="003F7DE6" w:rsidRPr="007C10F1" w:rsidRDefault="003F7DE6" w:rsidP="001E67AB">
      <w:pPr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 xml:space="preserve">Глава </w:t>
      </w:r>
      <w:r w:rsidR="005418C7" w:rsidRPr="007C10F1">
        <w:rPr>
          <w:rFonts w:ascii="Arial" w:hAnsi="Arial" w:cs="Arial"/>
        </w:rPr>
        <w:t>Вознесенского сельсовета</w:t>
      </w:r>
      <w:r w:rsidR="00361E61" w:rsidRPr="007C10F1">
        <w:rPr>
          <w:rFonts w:ascii="Arial" w:hAnsi="Arial" w:cs="Arial"/>
        </w:rPr>
        <w:tab/>
      </w:r>
      <w:r w:rsidR="00361E61" w:rsidRPr="007C10F1">
        <w:rPr>
          <w:rFonts w:ascii="Arial" w:hAnsi="Arial" w:cs="Arial"/>
        </w:rPr>
        <w:tab/>
      </w:r>
      <w:r w:rsidR="00361E61" w:rsidRPr="007C10F1">
        <w:rPr>
          <w:rFonts w:ascii="Arial" w:hAnsi="Arial" w:cs="Arial"/>
        </w:rPr>
        <w:tab/>
      </w:r>
      <w:r w:rsidR="00361E61" w:rsidRPr="007C10F1">
        <w:rPr>
          <w:rFonts w:ascii="Arial" w:hAnsi="Arial" w:cs="Arial"/>
        </w:rPr>
        <w:tab/>
      </w:r>
      <w:r w:rsidR="005418C7" w:rsidRPr="007C10F1">
        <w:rPr>
          <w:rFonts w:ascii="Arial" w:hAnsi="Arial" w:cs="Arial"/>
        </w:rPr>
        <w:t xml:space="preserve">Т.П. </w:t>
      </w:r>
      <w:proofErr w:type="spellStart"/>
      <w:r w:rsidR="005418C7" w:rsidRPr="007C10F1">
        <w:rPr>
          <w:rFonts w:ascii="Arial" w:hAnsi="Arial" w:cs="Arial"/>
        </w:rPr>
        <w:t>Шмаль</w:t>
      </w:r>
      <w:proofErr w:type="spellEnd"/>
    </w:p>
    <w:p w:rsidR="003D3764" w:rsidRPr="007C10F1" w:rsidRDefault="003D3764" w:rsidP="001E67AB">
      <w:pPr>
        <w:ind w:firstLine="709"/>
        <w:jc w:val="both"/>
        <w:rPr>
          <w:rFonts w:ascii="Arial" w:hAnsi="Arial" w:cs="Arial"/>
        </w:rPr>
      </w:pPr>
    </w:p>
    <w:p w:rsidR="003D3764" w:rsidRPr="007C10F1" w:rsidRDefault="003D3764" w:rsidP="001E67AB">
      <w:pPr>
        <w:ind w:firstLine="709"/>
        <w:jc w:val="both"/>
        <w:rPr>
          <w:rFonts w:ascii="Arial" w:hAnsi="Arial" w:cs="Arial"/>
        </w:rPr>
      </w:pPr>
    </w:p>
    <w:p w:rsidR="003D3764" w:rsidRPr="007C10F1" w:rsidRDefault="003D3764" w:rsidP="001E67AB">
      <w:pPr>
        <w:ind w:firstLine="709"/>
        <w:jc w:val="both"/>
        <w:rPr>
          <w:rFonts w:ascii="Arial" w:hAnsi="Arial" w:cs="Arial"/>
        </w:rPr>
      </w:pPr>
    </w:p>
    <w:p w:rsidR="003D3764" w:rsidRPr="007C10F1" w:rsidRDefault="003D3764" w:rsidP="001E67AB">
      <w:pPr>
        <w:ind w:firstLine="709"/>
        <w:jc w:val="both"/>
        <w:rPr>
          <w:rFonts w:ascii="Arial" w:hAnsi="Arial" w:cs="Arial"/>
        </w:rPr>
      </w:pPr>
    </w:p>
    <w:tbl>
      <w:tblPr>
        <w:tblW w:w="0" w:type="auto"/>
        <w:tblInd w:w="55" w:type="dxa"/>
        <w:tblLook w:val="0000"/>
      </w:tblPr>
      <w:tblGrid>
        <w:gridCol w:w="4164"/>
        <w:gridCol w:w="5067"/>
      </w:tblGrid>
      <w:tr w:rsidR="003D3764" w:rsidRPr="007C10F1" w:rsidTr="0002673C">
        <w:trPr>
          <w:trHeight w:val="1170"/>
        </w:trPr>
        <w:tc>
          <w:tcPr>
            <w:tcW w:w="4164" w:type="dxa"/>
          </w:tcPr>
          <w:p w:rsidR="003D3764" w:rsidRPr="007C10F1" w:rsidRDefault="003D3764" w:rsidP="0002673C">
            <w:pPr>
              <w:autoSpaceDE w:val="0"/>
              <w:autoSpaceDN w:val="0"/>
              <w:adjustRightInd w:val="0"/>
              <w:ind w:left="53"/>
              <w:outlineLvl w:val="1"/>
              <w:rPr>
                <w:rFonts w:ascii="Arial" w:hAnsi="Arial" w:cs="Arial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bookmarkStart w:id="4" w:name="OLE_LINK5"/>
          </w:p>
          <w:p w:rsidR="003D3764" w:rsidRPr="007C10F1" w:rsidRDefault="003D3764" w:rsidP="0002673C">
            <w:pPr>
              <w:autoSpaceDE w:val="0"/>
              <w:autoSpaceDN w:val="0"/>
              <w:adjustRightInd w:val="0"/>
              <w:ind w:left="53"/>
              <w:rPr>
                <w:rFonts w:ascii="Arial" w:hAnsi="Arial" w:cs="Arial"/>
              </w:rPr>
            </w:pPr>
          </w:p>
          <w:p w:rsidR="003D3764" w:rsidRPr="007C10F1" w:rsidRDefault="003D3764" w:rsidP="0002673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067" w:type="dxa"/>
          </w:tcPr>
          <w:p w:rsidR="003D3764" w:rsidRPr="007C10F1" w:rsidRDefault="003D3764" w:rsidP="0002673C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Приложение № 1</w:t>
            </w:r>
          </w:p>
          <w:p w:rsidR="003D3764" w:rsidRPr="007C10F1" w:rsidRDefault="003D3764" w:rsidP="000267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u w:val="single"/>
              </w:rPr>
            </w:pPr>
            <w:r w:rsidRPr="007C10F1">
              <w:rPr>
                <w:rFonts w:ascii="Arial" w:hAnsi="Arial" w:cs="Arial"/>
              </w:rPr>
              <w:t xml:space="preserve">к Постановлению </w:t>
            </w:r>
          </w:p>
          <w:p w:rsidR="003D3764" w:rsidRPr="007C10F1" w:rsidRDefault="003D3764" w:rsidP="000267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от 02.12.2019г. № 173</w:t>
            </w:r>
          </w:p>
          <w:p w:rsidR="003D3764" w:rsidRPr="007C10F1" w:rsidRDefault="003D3764" w:rsidP="0002673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:rsidR="003D3764" w:rsidRPr="007C10F1" w:rsidRDefault="003D3764" w:rsidP="003D376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lastRenderedPageBreak/>
        <w:t xml:space="preserve">1. </w:t>
      </w:r>
      <w:proofErr w:type="spellStart"/>
      <w:r w:rsidRPr="007C10F1">
        <w:rPr>
          <w:rFonts w:ascii="Arial" w:hAnsi="Arial" w:cs="Arial"/>
        </w:rPr>
        <w:t>Паспортмуниципальнойпрограммы</w:t>
      </w:r>
      <w:proofErr w:type="spellEnd"/>
      <w:r w:rsidRPr="007C10F1">
        <w:rPr>
          <w:rFonts w:ascii="Arial" w:hAnsi="Arial" w:cs="Arial"/>
        </w:rPr>
        <w:t xml:space="preserve"> Вознесенского сельсовета Бер</w:t>
      </w:r>
      <w:r w:rsidRPr="007C10F1">
        <w:rPr>
          <w:rFonts w:ascii="Arial" w:hAnsi="Arial" w:cs="Arial"/>
        </w:rPr>
        <w:t>е</w:t>
      </w:r>
      <w:r w:rsidRPr="007C10F1">
        <w:rPr>
          <w:rFonts w:ascii="Arial" w:hAnsi="Arial" w:cs="Arial"/>
        </w:rPr>
        <w:t>зовского района Красноярского края</w:t>
      </w:r>
    </w:p>
    <w:p w:rsidR="003D3764" w:rsidRPr="007C10F1" w:rsidRDefault="003D3764" w:rsidP="003D376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19"/>
        <w:gridCol w:w="6379"/>
      </w:tblGrid>
      <w:tr w:rsidR="003D3764" w:rsidRPr="007C10F1" w:rsidTr="0002673C">
        <w:trPr>
          <w:trHeight w:val="798"/>
        </w:trPr>
        <w:tc>
          <w:tcPr>
            <w:tcW w:w="3119" w:type="dxa"/>
          </w:tcPr>
          <w:p w:rsidR="003D3764" w:rsidRPr="007C10F1" w:rsidRDefault="003D3764" w:rsidP="0002673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Наименование муниц</w:t>
            </w:r>
            <w:r w:rsidRPr="007C10F1">
              <w:rPr>
                <w:rFonts w:ascii="Arial" w:hAnsi="Arial" w:cs="Arial"/>
              </w:rPr>
              <w:t>и</w:t>
            </w:r>
            <w:r w:rsidRPr="007C10F1">
              <w:rPr>
                <w:rFonts w:ascii="Arial" w:hAnsi="Arial" w:cs="Arial"/>
              </w:rPr>
              <w:t xml:space="preserve">пальной программы </w:t>
            </w:r>
          </w:p>
          <w:p w:rsidR="003D3764" w:rsidRPr="007C10F1" w:rsidRDefault="003D3764" w:rsidP="0002673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379" w:type="dxa"/>
          </w:tcPr>
          <w:p w:rsidR="003D3764" w:rsidRPr="007C10F1" w:rsidRDefault="003D3764" w:rsidP="0002673C">
            <w:pPr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«Повышение качества жизни и прочие мероприятия на территории Вознесенского сельсовета»</w:t>
            </w:r>
          </w:p>
        </w:tc>
      </w:tr>
      <w:tr w:rsidR="003D3764" w:rsidRPr="007C10F1" w:rsidTr="0002673C">
        <w:trPr>
          <w:trHeight w:val="495"/>
        </w:trPr>
        <w:tc>
          <w:tcPr>
            <w:tcW w:w="3119" w:type="dxa"/>
          </w:tcPr>
          <w:p w:rsidR="003D3764" w:rsidRPr="007C10F1" w:rsidRDefault="003D3764" w:rsidP="0002673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Основания для разр</w:t>
            </w:r>
            <w:r w:rsidRPr="007C10F1">
              <w:rPr>
                <w:rFonts w:ascii="Arial" w:hAnsi="Arial" w:cs="Arial"/>
              </w:rPr>
              <w:t>а</w:t>
            </w:r>
            <w:r w:rsidRPr="007C10F1">
              <w:rPr>
                <w:rFonts w:ascii="Arial" w:hAnsi="Arial" w:cs="Arial"/>
              </w:rPr>
              <w:t>ботки муниципальной программы</w:t>
            </w:r>
          </w:p>
          <w:p w:rsidR="003D3764" w:rsidRPr="007C10F1" w:rsidRDefault="003D3764" w:rsidP="0002673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379" w:type="dxa"/>
          </w:tcPr>
          <w:p w:rsidR="003D3764" w:rsidRPr="007C10F1" w:rsidRDefault="003D3764" w:rsidP="0002673C">
            <w:pPr>
              <w:pStyle w:val="ConsPlusNonformat"/>
              <w:widowControl/>
              <w:tabs>
                <w:tab w:val="left" w:pos="31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C10F1">
              <w:rPr>
                <w:rFonts w:ascii="Arial" w:hAnsi="Arial" w:cs="Arial"/>
                <w:sz w:val="24"/>
                <w:szCs w:val="24"/>
              </w:rPr>
              <w:t>1) статья 179 Бюджетного кодекса Российской Фед</w:t>
            </w:r>
            <w:r w:rsidRPr="007C10F1">
              <w:rPr>
                <w:rFonts w:ascii="Arial" w:hAnsi="Arial" w:cs="Arial"/>
                <w:sz w:val="24"/>
                <w:szCs w:val="24"/>
              </w:rPr>
              <w:t>е</w:t>
            </w:r>
            <w:r w:rsidRPr="007C10F1">
              <w:rPr>
                <w:rFonts w:ascii="Arial" w:hAnsi="Arial" w:cs="Arial"/>
                <w:sz w:val="24"/>
                <w:szCs w:val="24"/>
              </w:rPr>
              <w:t xml:space="preserve">рации; </w:t>
            </w:r>
          </w:p>
          <w:p w:rsidR="003D3764" w:rsidRPr="007C10F1" w:rsidRDefault="003D3764" w:rsidP="0002673C">
            <w:pPr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2) Постановление администрации Вознесенского сельсовета № 34 от 02.09.2013 «Об утверждении П</w:t>
            </w:r>
            <w:r w:rsidRPr="007C10F1">
              <w:rPr>
                <w:rFonts w:ascii="Arial" w:hAnsi="Arial" w:cs="Arial"/>
              </w:rPr>
              <w:t>о</w:t>
            </w:r>
            <w:r w:rsidRPr="007C10F1">
              <w:rPr>
                <w:rFonts w:ascii="Arial" w:hAnsi="Arial" w:cs="Arial"/>
              </w:rPr>
              <w:t>рядка принятия решений о разработке муниципал</w:t>
            </w:r>
            <w:r w:rsidRPr="007C10F1">
              <w:rPr>
                <w:rFonts w:ascii="Arial" w:hAnsi="Arial" w:cs="Arial"/>
              </w:rPr>
              <w:t>ь</w:t>
            </w:r>
            <w:r w:rsidRPr="007C10F1">
              <w:rPr>
                <w:rFonts w:ascii="Arial" w:hAnsi="Arial" w:cs="Arial"/>
              </w:rPr>
              <w:t>ных программ Вознесенского сельсовета Березовск</w:t>
            </w:r>
            <w:r w:rsidRPr="007C10F1">
              <w:rPr>
                <w:rFonts w:ascii="Arial" w:hAnsi="Arial" w:cs="Arial"/>
              </w:rPr>
              <w:t>о</w:t>
            </w:r>
            <w:r w:rsidRPr="007C10F1">
              <w:rPr>
                <w:rFonts w:ascii="Arial" w:hAnsi="Arial" w:cs="Arial"/>
              </w:rPr>
              <w:t>го района Красноярского края, их формировании и реализации»;</w:t>
            </w:r>
          </w:p>
          <w:p w:rsidR="003D3764" w:rsidRPr="007C10F1" w:rsidRDefault="003D3764" w:rsidP="0002673C">
            <w:pPr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3) Постановление администрации Вознесенского сельсовета № 154 от 14.11.2019 года «Об утвержд</w:t>
            </w:r>
            <w:r w:rsidRPr="007C10F1">
              <w:rPr>
                <w:rFonts w:ascii="Arial" w:hAnsi="Arial" w:cs="Arial"/>
              </w:rPr>
              <w:t>е</w:t>
            </w:r>
            <w:r w:rsidRPr="007C10F1">
              <w:rPr>
                <w:rFonts w:ascii="Arial" w:hAnsi="Arial" w:cs="Arial"/>
              </w:rPr>
              <w:t>нии перечня муниципальных Программ, действующих на территории муниципального образования Возн</w:t>
            </w:r>
            <w:r w:rsidRPr="007C10F1">
              <w:rPr>
                <w:rFonts w:ascii="Arial" w:hAnsi="Arial" w:cs="Arial"/>
              </w:rPr>
              <w:t>е</w:t>
            </w:r>
            <w:r w:rsidRPr="007C10F1">
              <w:rPr>
                <w:rFonts w:ascii="Arial" w:hAnsi="Arial" w:cs="Arial"/>
              </w:rPr>
              <w:t>сенский сельсовет в 2020-2022 гг.»;</w:t>
            </w:r>
          </w:p>
          <w:p w:rsidR="003D3764" w:rsidRPr="007C10F1" w:rsidRDefault="003D3764" w:rsidP="0002673C">
            <w:pPr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4) Устав Вознесенского сельсовета Березовского ра</w:t>
            </w:r>
            <w:r w:rsidRPr="007C10F1">
              <w:rPr>
                <w:rFonts w:ascii="Arial" w:hAnsi="Arial" w:cs="Arial"/>
              </w:rPr>
              <w:t>й</w:t>
            </w:r>
            <w:r w:rsidRPr="007C10F1">
              <w:rPr>
                <w:rFonts w:ascii="Arial" w:hAnsi="Arial" w:cs="Arial"/>
              </w:rPr>
              <w:t>она Красноярского края.</w:t>
            </w:r>
          </w:p>
        </w:tc>
      </w:tr>
      <w:tr w:rsidR="003D3764" w:rsidRPr="007C10F1" w:rsidTr="0002673C">
        <w:trPr>
          <w:trHeight w:val="982"/>
        </w:trPr>
        <w:tc>
          <w:tcPr>
            <w:tcW w:w="3119" w:type="dxa"/>
          </w:tcPr>
          <w:p w:rsidR="003D3764" w:rsidRPr="007C10F1" w:rsidRDefault="003D3764" w:rsidP="0002673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Ответственный исполн</w:t>
            </w:r>
            <w:r w:rsidRPr="007C10F1">
              <w:rPr>
                <w:rFonts w:ascii="Arial" w:hAnsi="Arial" w:cs="Arial"/>
              </w:rPr>
              <w:t>и</w:t>
            </w:r>
            <w:r w:rsidRPr="007C10F1">
              <w:rPr>
                <w:rFonts w:ascii="Arial" w:hAnsi="Arial" w:cs="Arial"/>
              </w:rPr>
              <w:t>тель муниципальной пр</w:t>
            </w:r>
            <w:r w:rsidRPr="007C10F1">
              <w:rPr>
                <w:rFonts w:ascii="Arial" w:hAnsi="Arial" w:cs="Arial"/>
              </w:rPr>
              <w:t>о</w:t>
            </w:r>
            <w:r w:rsidRPr="007C10F1">
              <w:rPr>
                <w:rFonts w:ascii="Arial" w:hAnsi="Arial" w:cs="Arial"/>
              </w:rPr>
              <w:t>граммы</w:t>
            </w:r>
          </w:p>
        </w:tc>
        <w:tc>
          <w:tcPr>
            <w:tcW w:w="6379" w:type="dxa"/>
          </w:tcPr>
          <w:p w:rsidR="003D3764" w:rsidRPr="007C10F1" w:rsidRDefault="003D3764" w:rsidP="0002673C">
            <w:pPr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Администрация Вознесенского сельсовета Березо</w:t>
            </w:r>
            <w:r w:rsidRPr="007C10F1">
              <w:rPr>
                <w:rFonts w:ascii="Arial" w:hAnsi="Arial" w:cs="Arial"/>
              </w:rPr>
              <w:t>в</w:t>
            </w:r>
            <w:r w:rsidRPr="007C10F1">
              <w:rPr>
                <w:rFonts w:ascii="Arial" w:hAnsi="Arial" w:cs="Arial"/>
              </w:rPr>
              <w:t>ского района Красноярского края</w:t>
            </w:r>
          </w:p>
        </w:tc>
      </w:tr>
      <w:tr w:rsidR="003D3764" w:rsidRPr="007C10F1" w:rsidTr="0002673C">
        <w:trPr>
          <w:trHeight w:val="416"/>
        </w:trPr>
        <w:tc>
          <w:tcPr>
            <w:tcW w:w="3119" w:type="dxa"/>
          </w:tcPr>
          <w:p w:rsidR="003D3764" w:rsidRPr="007C10F1" w:rsidRDefault="003D3764" w:rsidP="0002673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Перечень подпрограмм и отдельных мероприятий муниципальной програ</w:t>
            </w:r>
            <w:r w:rsidRPr="007C10F1">
              <w:rPr>
                <w:rFonts w:ascii="Arial" w:hAnsi="Arial" w:cs="Arial"/>
              </w:rPr>
              <w:t>м</w:t>
            </w:r>
            <w:r w:rsidRPr="007C10F1">
              <w:rPr>
                <w:rFonts w:ascii="Arial" w:hAnsi="Arial" w:cs="Arial"/>
              </w:rPr>
              <w:t>мы</w:t>
            </w:r>
          </w:p>
          <w:p w:rsidR="003D3764" w:rsidRPr="007C10F1" w:rsidRDefault="003D3764" w:rsidP="0002673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379" w:type="dxa"/>
          </w:tcPr>
          <w:p w:rsidR="003D3764" w:rsidRPr="007C10F1" w:rsidRDefault="003D3764" w:rsidP="0002673C">
            <w:pPr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Подпрограмма 1 «Благоустройство»:</w:t>
            </w:r>
          </w:p>
          <w:p w:rsidR="003D3764" w:rsidRPr="007C10F1" w:rsidRDefault="003D3764" w:rsidP="0002673C">
            <w:pPr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1.1. Содержание и обслуживание уличных сетей эле</w:t>
            </w:r>
            <w:r w:rsidRPr="007C10F1">
              <w:rPr>
                <w:rFonts w:ascii="Arial" w:hAnsi="Arial" w:cs="Arial"/>
              </w:rPr>
              <w:t>к</w:t>
            </w:r>
            <w:r w:rsidRPr="007C10F1">
              <w:rPr>
                <w:rFonts w:ascii="Arial" w:hAnsi="Arial" w:cs="Arial"/>
              </w:rPr>
              <w:t>троснабжения;</w:t>
            </w:r>
          </w:p>
          <w:p w:rsidR="003D3764" w:rsidRPr="007C10F1" w:rsidRDefault="003D3764" w:rsidP="0002673C">
            <w:pPr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 xml:space="preserve">1.2. Мероприятия по подготовке объектов ЖКХ. </w:t>
            </w:r>
          </w:p>
          <w:p w:rsidR="003D3764" w:rsidRPr="007C10F1" w:rsidRDefault="003D3764" w:rsidP="0002673C">
            <w:pPr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Прочие мероприятия программы:</w:t>
            </w:r>
          </w:p>
          <w:p w:rsidR="003D3764" w:rsidRPr="007C10F1" w:rsidRDefault="003D3764" w:rsidP="0002673C">
            <w:pPr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1. Мероприятия по обеспечению первичных мер пр</w:t>
            </w:r>
            <w:r w:rsidRPr="007C10F1">
              <w:rPr>
                <w:rFonts w:ascii="Arial" w:hAnsi="Arial" w:cs="Arial"/>
              </w:rPr>
              <w:t>о</w:t>
            </w:r>
            <w:r w:rsidRPr="007C10F1">
              <w:rPr>
                <w:rFonts w:ascii="Arial" w:hAnsi="Arial" w:cs="Arial"/>
              </w:rPr>
              <w:t>тивопожарной безопасности.</w:t>
            </w:r>
          </w:p>
          <w:p w:rsidR="003D3764" w:rsidRPr="007C10F1" w:rsidRDefault="003D3764" w:rsidP="0002673C">
            <w:pPr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2. Мероприят</w:t>
            </w:r>
            <w:bookmarkStart w:id="5" w:name="_GoBack"/>
            <w:bookmarkEnd w:id="5"/>
            <w:r w:rsidRPr="007C10F1">
              <w:rPr>
                <w:rFonts w:ascii="Arial" w:hAnsi="Arial" w:cs="Arial"/>
              </w:rPr>
              <w:t>ия по противодействию экстремистской и террористической деятельности и защите населения от ЧС природного и техногенного характера.</w:t>
            </w:r>
          </w:p>
        </w:tc>
      </w:tr>
      <w:tr w:rsidR="003D3764" w:rsidRPr="007C10F1" w:rsidTr="0002673C">
        <w:trPr>
          <w:trHeight w:val="1519"/>
        </w:trPr>
        <w:tc>
          <w:tcPr>
            <w:tcW w:w="3119" w:type="dxa"/>
          </w:tcPr>
          <w:p w:rsidR="003D3764" w:rsidRPr="007C10F1" w:rsidRDefault="003D3764" w:rsidP="0002673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 xml:space="preserve">Цель муниципальной программы </w:t>
            </w:r>
          </w:p>
          <w:p w:rsidR="003D3764" w:rsidRPr="007C10F1" w:rsidRDefault="003D3764" w:rsidP="0002673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379" w:type="dxa"/>
          </w:tcPr>
          <w:p w:rsidR="003D3764" w:rsidRPr="007C10F1" w:rsidRDefault="003D3764" w:rsidP="0002673C">
            <w:pPr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Комплексное решение проблем благоустройства по улучшению эстетического вида территории Вознесе</w:t>
            </w:r>
            <w:r w:rsidRPr="007C10F1">
              <w:rPr>
                <w:rFonts w:ascii="Arial" w:hAnsi="Arial" w:cs="Arial"/>
              </w:rPr>
              <w:t>н</w:t>
            </w:r>
            <w:r w:rsidRPr="007C10F1">
              <w:rPr>
                <w:rFonts w:ascii="Arial" w:hAnsi="Arial" w:cs="Arial"/>
              </w:rPr>
              <w:t xml:space="preserve">ского сельсовета, повышению комфортности жизни граждан, </w:t>
            </w:r>
          </w:p>
        </w:tc>
      </w:tr>
      <w:tr w:rsidR="003D3764" w:rsidRPr="007C10F1" w:rsidTr="0002673C">
        <w:trPr>
          <w:trHeight w:val="450"/>
        </w:trPr>
        <w:tc>
          <w:tcPr>
            <w:tcW w:w="3119" w:type="dxa"/>
          </w:tcPr>
          <w:p w:rsidR="003D3764" w:rsidRPr="007C10F1" w:rsidRDefault="003D3764" w:rsidP="0002673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Задачи муниципальной программы</w:t>
            </w:r>
          </w:p>
          <w:p w:rsidR="003D3764" w:rsidRPr="007C10F1" w:rsidRDefault="003D3764" w:rsidP="0002673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379" w:type="dxa"/>
          </w:tcPr>
          <w:p w:rsidR="003D3764" w:rsidRPr="007C10F1" w:rsidRDefault="003D3764" w:rsidP="0002673C">
            <w:pPr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1) Обеспечение условий для комплексного решения проблем благоустройства по повышению комфортн</w:t>
            </w:r>
            <w:r w:rsidRPr="007C10F1">
              <w:rPr>
                <w:rFonts w:ascii="Arial" w:hAnsi="Arial" w:cs="Arial"/>
              </w:rPr>
              <w:t>о</w:t>
            </w:r>
            <w:r w:rsidRPr="007C10F1">
              <w:rPr>
                <w:rFonts w:ascii="Arial" w:hAnsi="Arial" w:cs="Arial"/>
              </w:rPr>
              <w:t>сти проживания населения и по улучшению внешнего вида территории;</w:t>
            </w:r>
          </w:p>
          <w:p w:rsidR="003D3764" w:rsidRPr="007C10F1" w:rsidRDefault="003D3764" w:rsidP="0002673C">
            <w:pPr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2) создание необходимых условий для обеспечения мер первичной пожарной безопасности, защите жизни и здоровья населения;</w:t>
            </w:r>
          </w:p>
          <w:p w:rsidR="003D3764" w:rsidRPr="007C10F1" w:rsidRDefault="003D3764" w:rsidP="0002673C">
            <w:pPr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3) противодействие терроризму и экстремизму и со</w:t>
            </w:r>
            <w:r w:rsidRPr="007C10F1">
              <w:rPr>
                <w:rFonts w:ascii="Arial" w:hAnsi="Arial" w:cs="Arial"/>
              </w:rPr>
              <w:t>з</w:t>
            </w:r>
            <w:r w:rsidRPr="007C10F1">
              <w:rPr>
                <w:rFonts w:ascii="Arial" w:hAnsi="Arial" w:cs="Arial"/>
              </w:rPr>
              <w:t>дание эффективной защиты граждан, проживающих на территории Вознесенского сельсовета от террор</w:t>
            </w:r>
            <w:r w:rsidRPr="007C10F1">
              <w:rPr>
                <w:rFonts w:ascii="Arial" w:hAnsi="Arial" w:cs="Arial"/>
              </w:rPr>
              <w:t>и</w:t>
            </w:r>
            <w:r w:rsidRPr="007C10F1">
              <w:rPr>
                <w:rFonts w:ascii="Arial" w:hAnsi="Arial" w:cs="Arial"/>
              </w:rPr>
              <w:t>стических и экстремистских актов.</w:t>
            </w:r>
          </w:p>
        </w:tc>
      </w:tr>
      <w:tr w:rsidR="003D3764" w:rsidRPr="007C10F1" w:rsidTr="0002673C">
        <w:trPr>
          <w:trHeight w:val="633"/>
        </w:trPr>
        <w:tc>
          <w:tcPr>
            <w:tcW w:w="3119" w:type="dxa"/>
          </w:tcPr>
          <w:p w:rsidR="003D3764" w:rsidRPr="007C10F1" w:rsidRDefault="003D3764" w:rsidP="0002673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lastRenderedPageBreak/>
              <w:t>Этапы и сроки реализ</w:t>
            </w:r>
            <w:r w:rsidRPr="007C10F1">
              <w:rPr>
                <w:rFonts w:ascii="Arial" w:hAnsi="Arial" w:cs="Arial"/>
              </w:rPr>
              <w:t>а</w:t>
            </w:r>
            <w:r w:rsidRPr="007C10F1">
              <w:rPr>
                <w:rFonts w:ascii="Arial" w:hAnsi="Arial" w:cs="Arial"/>
              </w:rPr>
              <w:t>ции муниципальной пр</w:t>
            </w:r>
            <w:r w:rsidRPr="007C10F1">
              <w:rPr>
                <w:rFonts w:ascii="Arial" w:hAnsi="Arial" w:cs="Arial"/>
              </w:rPr>
              <w:t>о</w:t>
            </w:r>
            <w:r w:rsidRPr="007C10F1">
              <w:rPr>
                <w:rFonts w:ascii="Arial" w:hAnsi="Arial" w:cs="Arial"/>
              </w:rPr>
              <w:t>граммы</w:t>
            </w:r>
          </w:p>
        </w:tc>
        <w:tc>
          <w:tcPr>
            <w:tcW w:w="6379" w:type="dxa"/>
          </w:tcPr>
          <w:p w:rsidR="003D3764" w:rsidRPr="007C10F1" w:rsidRDefault="003D3764" w:rsidP="0002673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2020-2022 годы</w:t>
            </w:r>
          </w:p>
        </w:tc>
      </w:tr>
      <w:tr w:rsidR="003D3764" w:rsidRPr="007C10F1" w:rsidTr="0002673C">
        <w:trPr>
          <w:trHeight w:val="698"/>
        </w:trPr>
        <w:tc>
          <w:tcPr>
            <w:tcW w:w="3119" w:type="dxa"/>
          </w:tcPr>
          <w:p w:rsidR="003D3764" w:rsidRPr="007C10F1" w:rsidRDefault="003D3764" w:rsidP="0002673C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Перечень целевых пок</w:t>
            </w:r>
            <w:r w:rsidRPr="007C10F1">
              <w:rPr>
                <w:rFonts w:ascii="Arial" w:hAnsi="Arial" w:cs="Arial"/>
              </w:rPr>
              <w:t>а</w:t>
            </w:r>
            <w:r w:rsidRPr="007C10F1">
              <w:rPr>
                <w:rFonts w:ascii="Arial" w:hAnsi="Arial" w:cs="Arial"/>
              </w:rPr>
              <w:t>зателей и показателей результативности пр</w:t>
            </w:r>
            <w:r w:rsidRPr="007C10F1">
              <w:rPr>
                <w:rFonts w:ascii="Arial" w:hAnsi="Arial" w:cs="Arial"/>
              </w:rPr>
              <w:t>о</w:t>
            </w:r>
            <w:r w:rsidRPr="007C10F1">
              <w:rPr>
                <w:rFonts w:ascii="Arial" w:hAnsi="Arial" w:cs="Arial"/>
              </w:rPr>
              <w:t>граммы с расшифровкой плановых значений по годам ее реализации, значения целевых пок</w:t>
            </w:r>
            <w:r w:rsidRPr="007C10F1">
              <w:rPr>
                <w:rFonts w:ascii="Arial" w:hAnsi="Arial" w:cs="Arial"/>
              </w:rPr>
              <w:t>а</w:t>
            </w:r>
            <w:r w:rsidRPr="007C10F1">
              <w:rPr>
                <w:rFonts w:ascii="Arial" w:hAnsi="Arial" w:cs="Arial"/>
              </w:rPr>
              <w:t>зателей на долгосрочный период (приложения 1, 2 к настоящему паспорту)</w:t>
            </w:r>
          </w:p>
        </w:tc>
        <w:tc>
          <w:tcPr>
            <w:tcW w:w="6379" w:type="dxa"/>
          </w:tcPr>
          <w:p w:rsidR="003D3764" w:rsidRPr="007C10F1" w:rsidRDefault="003D3764" w:rsidP="0002673C">
            <w:pPr>
              <w:widowControl w:val="0"/>
              <w:suppressAutoHyphens/>
              <w:jc w:val="both"/>
              <w:rPr>
                <w:rFonts w:ascii="Arial" w:hAnsi="Arial" w:cs="Arial"/>
                <w:u w:val="single"/>
              </w:rPr>
            </w:pPr>
            <w:r w:rsidRPr="007C10F1">
              <w:rPr>
                <w:rFonts w:ascii="Arial" w:hAnsi="Arial" w:cs="Arial"/>
                <w:u w:val="single"/>
              </w:rPr>
              <w:t>Показатели результативности:</w:t>
            </w:r>
          </w:p>
          <w:p w:rsidR="003D3764" w:rsidRPr="007C10F1" w:rsidRDefault="003D3764" w:rsidP="0002673C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1.1)процент соответствия объектов инженерных коммуникаций нормативным требованиям к 2022 году составит 60,01 %;</w:t>
            </w:r>
          </w:p>
          <w:p w:rsidR="003D3764" w:rsidRPr="007C10F1" w:rsidRDefault="003D3764" w:rsidP="0002673C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1.2)уровень внешней благоустроенности территории к 2022 году составит 38,4 %;</w:t>
            </w:r>
          </w:p>
          <w:p w:rsidR="003D3764" w:rsidRPr="007C10F1" w:rsidRDefault="003D3764" w:rsidP="0002673C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2.1) уровень обеспеченности средствами и источниками противопожарной безопасности к 2022 году составит 76 %;</w:t>
            </w:r>
          </w:p>
          <w:p w:rsidR="003D3764" w:rsidRPr="007C10F1" w:rsidRDefault="003D3764" w:rsidP="0002673C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2.2)процент населения, обладающего знаниями в области противопожарной безопасности к 2022 году составит40,0 %;</w:t>
            </w:r>
          </w:p>
          <w:p w:rsidR="003D3764" w:rsidRPr="007C10F1" w:rsidRDefault="003D3764" w:rsidP="0002673C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3) процент граждан, информированных о правилах поведения при возникновении ЧС и по противодействию экстремизму и терроризму к 2022 году составит 34,2 %.</w:t>
            </w:r>
          </w:p>
          <w:p w:rsidR="003D3764" w:rsidRPr="007C10F1" w:rsidRDefault="003D3764" w:rsidP="0002673C">
            <w:pPr>
              <w:widowControl w:val="0"/>
              <w:suppressAutoHyphens/>
              <w:jc w:val="both"/>
              <w:rPr>
                <w:rFonts w:ascii="Arial" w:hAnsi="Arial" w:cs="Arial"/>
                <w:u w:val="single"/>
              </w:rPr>
            </w:pPr>
            <w:r w:rsidRPr="007C10F1">
              <w:rPr>
                <w:rFonts w:ascii="Arial" w:hAnsi="Arial" w:cs="Arial"/>
                <w:u w:val="single"/>
              </w:rPr>
              <w:t>Целевые индикаторы:</w:t>
            </w:r>
          </w:p>
          <w:p w:rsidR="003D3764" w:rsidRPr="007C10F1" w:rsidRDefault="003D3764" w:rsidP="0002673C">
            <w:pPr>
              <w:pStyle w:val="ConsPlusNormal"/>
              <w:jc w:val="both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1.1) уровень износа коммунальной инфраструктуры;</w:t>
            </w:r>
          </w:p>
          <w:p w:rsidR="003D3764" w:rsidRPr="007C10F1" w:rsidRDefault="003D3764" w:rsidP="0002673C">
            <w:pPr>
              <w:pStyle w:val="ConsPlusNormal"/>
              <w:jc w:val="both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1.2) доля общей протяженности освещенных частей улиц;</w:t>
            </w:r>
          </w:p>
          <w:p w:rsidR="003D3764" w:rsidRPr="007C10F1" w:rsidRDefault="003D3764" w:rsidP="0002673C">
            <w:pPr>
              <w:pStyle w:val="ConsPlusNormal"/>
              <w:jc w:val="both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2.1) доля обеспеченности средствами и источниками противопожарной безопасности, соответствующими нормативным требованиям;</w:t>
            </w:r>
          </w:p>
          <w:p w:rsidR="003D3764" w:rsidRPr="007C10F1" w:rsidRDefault="003D3764" w:rsidP="0002673C">
            <w:pPr>
              <w:pStyle w:val="ConsPlusNormal"/>
              <w:jc w:val="both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2.2) доля граждан, обладающих знаниями в области противопожарной безопасности;</w:t>
            </w:r>
          </w:p>
          <w:p w:rsidR="003D3764" w:rsidRPr="007C10F1" w:rsidRDefault="003D3764" w:rsidP="0002673C">
            <w:pPr>
              <w:pStyle w:val="ConsPlusNormal"/>
              <w:jc w:val="both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4) доля граждан, обладающих знаниями о правилах поведения при возникновении ЧС и профилактике экстремизма и терроризма.</w:t>
            </w:r>
          </w:p>
        </w:tc>
      </w:tr>
      <w:tr w:rsidR="003D3764" w:rsidRPr="007C10F1" w:rsidTr="0002673C">
        <w:trPr>
          <w:trHeight w:val="416"/>
        </w:trPr>
        <w:tc>
          <w:tcPr>
            <w:tcW w:w="3119" w:type="dxa"/>
          </w:tcPr>
          <w:p w:rsidR="003D3764" w:rsidRPr="007C10F1" w:rsidRDefault="003D3764" w:rsidP="0002673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Информацию по ресур</w:t>
            </w:r>
            <w:r w:rsidRPr="007C10F1">
              <w:rPr>
                <w:rFonts w:ascii="Arial" w:hAnsi="Arial" w:cs="Arial"/>
              </w:rPr>
              <w:t>с</w:t>
            </w:r>
            <w:r w:rsidRPr="007C10F1">
              <w:rPr>
                <w:rFonts w:ascii="Arial" w:hAnsi="Arial" w:cs="Arial"/>
              </w:rPr>
              <w:t>ному обеспечению пр</w:t>
            </w:r>
            <w:r w:rsidRPr="007C10F1">
              <w:rPr>
                <w:rFonts w:ascii="Arial" w:hAnsi="Arial" w:cs="Arial"/>
              </w:rPr>
              <w:t>о</w:t>
            </w:r>
            <w:r w:rsidRPr="007C10F1">
              <w:rPr>
                <w:rFonts w:ascii="Arial" w:hAnsi="Arial" w:cs="Arial"/>
              </w:rPr>
              <w:t>граммы, в том числе в разбивке по источникам финансирования по г</w:t>
            </w:r>
            <w:r w:rsidRPr="007C10F1">
              <w:rPr>
                <w:rFonts w:ascii="Arial" w:hAnsi="Arial" w:cs="Arial"/>
              </w:rPr>
              <w:t>о</w:t>
            </w:r>
            <w:r w:rsidRPr="007C10F1">
              <w:rPr>
                <w:rFonts w:ascii="Arial" w:hAnsi="Arial" w:cs="Arial"/>
              </w:rPr>
              <w:t>дам реализации пр</w:t>
            </w:r>
            <w:r w:rsidRPr="007C10F1">
              <w:rPr>
                <w:rFonts w:ascii="Arial" w:hAnsi="Arial" w:cs="Arial"/>
              </w:rPr>
              <w:t>о</w:t>
            </w:r>
            <w:r w:rsidRPr="007C10F1">
              <w:rPr>
                <w:rFonts w:ascii="Arial" w:hAnsi="Arial" w:cs="Arial"/>
              </w:rPr>
              <w:t>граммы</w:t>
            </w:r>
          </w:p>
        </w:tc>
        <w:tc>
          <w:tcPr>
            <w:tcW w:w="6379" w:type="dxa"/>
          </w:tcPr>
          <w:p w:rsidR="003D3764" w:rsidRPr="007C10F1" w:rsidRDefault="003D3764" w:rsidP="0002673C">
            <w:pPr>
              <w:jc w:val="both"/>
              <w:rPr>
                <w:rFonts w:ascii="Arial" w:eastAsia="Calibri" w:hAnsi="Arial" w:cs="Arial"/>
              </w:rPr>
            </w:pPr>
            <w:r w:rsidRPr="007C10F1">
              <w:rPr>
                <w:rFonts w:ascii="Arial" w:eastAsia="Times New Roman CYR" w:hAnsi="Arial" w:cs="Arial"/>
              </w:rPr>
              <w:t>Реализация программы осуществляется за счет средств местного бюджета</w:t>
            </w:r>
            <w:r w:rsidRPr="007C10F1">
              <w:rPr>
                <w:rFonts w:ascii="Arial" w:hAnsi="Arial" w:cs="Arial"/>
              </w:rPr>
              <w:t xml:space="preserve">, </w:t>
            </w:r>
            <w:r w:rsidRPr="007C10F1">
              <w:rPr>
                <w:rFonts w:ascii="Arial" w:eastAsia="Times New Roman CYR" w:hAnsi="Arial" w:cs="Arial"/>
              </w:rPr>
              <w:t>формируемых за счет п</w:t>
            </w:r>
            <w:r w:rsidRPr="007C10F1">
              <w:rPr>
                <w:rFonts w:ascii="Arial" w:eastAsia="Times New Roman CYR" w:hAnsi="Arial" w:cs="Arial"/>
              </w:rPr>
              <w:t>о</w:t>
            </w:r>
            <w:r w:rsidRPr="007C10F1">
              <w:rPr>
                <w:rFonts w:ascii="Arial" w:eastAsia="Times New Roman CYR" w:hAnsi="Arial" w:cs="Arial"/>
              </w:rPr>
              <w:t>ступающих в местный бюджет в соответствии с бю</w:t>
            </w:r>
            <w:r w:rsidRPr="007C10F1">
              <w:rPr>
                <w:rFonts w:ascii="Arial" w:eastAsia="Times New Roman CYR" w:hAnsi="Arial" w:cs="Arial"/>
              </w:rPr>
              <w:t>д</w:t>
            </w:r>
            <w:r w:rsidRPr="007C10F1">
              <w:rPr>
                <w:rFonts w:ascii="Arial" w:eastAsia="Times New Roman CYR" w:hAnsi="Arial" w:cs="Arial"/>
              </w:rPr>
              <w:t>жетным законодательством средств районного и краевого бюджета.</w:t>
            </w:r>
          </w:p>
          <w:p w:rsidR="004F6F1B" w:rsidRPr="00D631D4" w:rsidRDefault="004F6F1B" w:rsidP="004F6F1B">
            <w:pPr>
              <w:autoSpaceDE w:val="0"/>
              <w:autoSpaceDN w:val="0"/>
              <w:adjustRightInd w:val="0"/>
              <w:ind w:firstLine="709"/>
              <w:rPr>
                <w:rFonts w:ascii="Arial" w:eastAsia="Calibri" w:hAnsi="Arial" w:cs="Arial"/>
              </w:rPr>
            </w:pPr>
            <w:r w:rsidRPr="00D631D4">
              <w:rPr>
                <w:rFonts w:ascii="Arial" w:eastAsia="Calibri" w:hAnsi="Arial" w:cs="Arial"/>
              </w:rPr>
              <w:t>Объем финансирования, необходимый для реализации программы, за счет средств бюджета Вознесенского сельсовета составляет 1 927 717,00 рубля, в том числе по годам:</w:t>
            </w:r>
          </w:p>
          <w:p w:rsidR="004F6F1B" w:rsidRPr="00D631D4" w:rsidRDefault="004F6F1B" w:rsidP="004F6F1B">
            <w:pPr>
              <w:autoSpaceDE w:val="0"/>
              <w:autoSpaceDN w:val="0"/>
              <w:adjustRightInd w:val="0"/>
              <w:ind w:firstLine="709"/>
              <w:rPr>
                <w:rFonts w:ascii="Arial" w:eastAsia="Calibri" w:hAnsi="Arial" w:cs="Arial"/>
              </w:rPr>
            </w:pPr>
            <w:r w:rsidRPr="00D631D4">
              <w:rPr>
                <w:rFonts w:ascii="Arial" w:eastAsia="Calibri" w:hAnsi="Arial" w:cs="Arial"/>
              </w:rPr>
              <w:t>2020 год – 487 717,00 рублей;</w:t>
            </w:r>
          </w:p>
          <w:p w:rsidR="004F6F1B" w:rsidRPr="00D631D4" w:rsidRDefault="004F6F1B" w:rsidP="004F6F1B">
            <w:pPr>
              <w:autoSpaceDE w:val="0"/>
              <w:autoSpaceDN w:val="0"/>
              <w:adjustRightInd w:val="0"/>
              <w:ind w:firstLine="709"/>
              <w:rPr>
                <w:rFonts w:ascii="Arial" w:eastAsia="Calibri" w:hAnsi="Arial" w:cs="Arial"/>
              </w:rPr>
            </w:pPr>
            <w:r w:rsidRPr="00D631D4">
              <w:rPr>
                <w:rFonts w:ascii="Arial" w:eastAsia="Calibri" w:hAnsi="Arial" w:cs="Arial"/>
              </w:rPr>
              <w:t>2021 год – 720 000,00 рублей;</w:t>
            </w:r>
          </w:p>
          <w:p w:rsidR="004F6F1B" w:rsidRPr="00D631D4" w:rsidRDefault="004F6F1B" w:rsidP="004F6F1B">
            <w:pPr>
              <w:ind w:firstLine="709"/>
              <w:rPr>
                <w:rFonts w:ascii="Arial" w:hAnsi="Arial" w:cs="Arial"/>
              </w:rPr>
            </w:pPr>
            <w:r w:rsidRPr="00D631D4">
              <w:rPr>
                <w:rFonts w:ascii="Arial" w:eastAsia="Calibri" w:hAnsi="Arial" w:cs="Arial"/>
              </w:rPr>
              <w:t>2022 год – 720 000,00рублей.»</w:t>
            </w:r>
          </w:p>
          <w:p w:rsidR="004F6F1B" w:rsidRPr="00D631D4" w:rsidRDefault="004F6F1B" w:rsidP="004F6F1B">
            <w:pPr>
              <w:ind w:firstLine="709"/>
              <w:jc w:val="both"/>
              <w:rPr>
                <w:rFonts w:ascii="Arial" w:hAnsi="Arial" w:cs="Arial"/>
              </w:rPr>
            </w:pPr>
          </w:p>
          <w:p w:rsidR="003D3764" w:rsidRPr="007C10F1" w:rsidRDefault="003D3764" w:rsidP="0002673C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</w:rPr>
            </w:pPr>
          </w:p>
        </w:tc>
      </w:tr>
    </w:tbl>
    <w:p w:rsidR="003D3764" w:rsidRPr="007C10F1" w:rsidRDefault="003D3764" w:rsidP="003D376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D3764" w:rsidRPr="007C10F1" w:rsidRDefault="003D3764" w:rsidP="003D3764">
      <w:pPr>
        <w:pStyle w:val="ConsPlusNormal"/>
        <w:ind w:firstLine="709"/>
        <w:jc w:val="both"/>
        <w:outlineLvl w:val="0"/>
        <w:rPr>
          <w:sz w:val="24"/>
          <w:szCs w:val="24"/>
        </w:rPr>
      </w:pPr>
      <w:r w:rsidRPr="007C10F1">
        <w:rPr>
          <w:sz w:val="24"/>
          <w:szCs w:val="24"/>
        </w:rPr>
        <w:t>2. Характеристика текущего состояния с указанием основных показат</w:t>
      </w:r>
      <w:r w:rsidRPr="007C10F1">
        <w:rPr>
          <w:sz w:val="24"/>
          <w:szCs w:val="24"/>
        </w:rPr>
        <w:t>е</w:t>
      </w:r>
      <w:r w:rsidRPr="007C10F1">
        <w:rPr>
          <w:sz w:val="24"/>
          <w:szCs w:val="24"/>
        </w:rPr>
        <w:t>лей социально-экономического развития и анализ социальных, финансово-экономических и прочих рисков реализации мероприятий программы</w:t>
      </w:r>
    </w:p>
    <w:p w:rsidR="003D3764" w:rsidRPr="007C10F1" w:rsidRDefault="003D3764" w:rsidP="003D3764">
      <w:pPr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 xml:space="preserve">Муниципальное образование Вознесенский сельсовет включает в себя четыре населенных пункта: с. Вознесенска, д. Лопатино, д. Малая </w:t>
      </w:r>
      <w:proofErr w:type="spellStart"/>
      <w:r w:rsidRPr="007C10F1">
        <w:rPr>
          <w:rFonts w:ascii="Arial" w:hAnsi="Arial" w:cs="Arial"/>
        </w:rPr>
        <w:t>Кускунка</w:t>
      </w:r>
      <w:proofErr w:type="spellEnd"/>
      <w:r w:rsidRPr="007C10F1">
        <w:rPr>
          <w:rFonts w:ascii="Arial" w:hAnsi="Arial" w:cs="Arial"/>
        </w:rPr>
        <w:t>, д. Красная Сибирь. Населенные пункты удалены друг от друга и от центра пос</w:t>
      </w:r>
      <w:r w:rsidRPr="007C10F1">
        <w:rPr>
          <w:rFonts w:ascii="Arial" w:hAnsi="Arial" w:cs="Arial"/>
        </w:rPr>
        <w:t>е</w:t>
      </w:r>
      <w:r w:rsidRPr="007C10F1">
        <w:rPr>
          <w:rFonts w:ascii="Arial" w:hAnsi="Arial" w:cs="Arial"/>
        </w:rPr>
        <w:lastRenderedPageBreak/>
        <w:t>ления, таким образом имеется значительная протяженность дорог местного значения. Большинство объектов внешнего благоустройства населенных пун</w:t>
      </w:r>
      <w:r w:rsidRPr="007C10F1">
        <w:rPr>
          <w:rFonts w:ascii="Arial" w:hAnsi="Arial" w:cs="Arial"/>
        </w:rPr>
        <w:t>к</w:t>
      </w:r>
      <w:r w:rsidRPr="007C10F1">
        <w:rPr>
          <w:rFonts w:ascii="Arial" w:hAnsi="Arial" w:cs="Arial"/>
        </w:rPr>
        <w:t>тов не обеспечивают комфортных условий для жизни и деятельности насел</w:t>
      </w:r>
      <w:r w:rsidRPr="007C10F1">
        <w:rPr>
          <w:rFonts w:ascii="Arial" w:hAnsi="Arial" w:cs="Arial"/>
        </w:rPr>
        <w:t>е</w:t>
      </w:r>
      <w:r w:rsidRPr="007C10F1">
        <w:rPr>
          <w:rFonts w:ascii="Arial" w:hAnsi="Arial" w:cs="Arial"/>
        </w:rPr>
        <w:t>ния и нуждаются в ремонте. Отрицательные тенденции в динамике изменения уровня благоустройства территорий Вознесенского сельсовета обусловлены наличием следующих факторов:</w:t>
      </w:r>
    </w:p>
    <w:p w:rsidR="003D3764" w:rsidRPr="007C10F1" w:rsidRDefault="003D3764" w:rsidP="003D3764">
      <w:pPr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1) недостаточным финансированием мероприятий по развитию и моде</w:t>
      </w:r>
      <w:r w:rsidRPr="007C10F1">
        <w:rPr>
          <w:rFonts w:ascii="Arial" w:hAnsi="Arial" w:cs="Arial"/>
        </w:rPr>
        <w:t>р</w:t>
      </w:r>
      <w:r w:rsidRPr="007C10F1">
        <w:rPr>
          <w:rFonts w:ascii="Arial" w:hAnsi="Arial" w:cs="Arial"/>
        </w:rPr>
        <w:t>низации объектов благоустройства на территории Вознесенского сельсовета;</w:t>
      </w:r>
    </w:p>
    <w:p w:rsidR="003D3764" w:rsidRPr="007C10F1" w:rsidRDefault="003D3764" w:rsidP="003D3764">
      <w:pPr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2) снижением уровня общей культуры населения, выражающимся в о</w:t>
      </w:r>
      <w:r w:rsidRPr="007C10F1">
        <w:rPr>
          <w:rFonts w:ascii="Arial" w:hAnsi="Arial" w:cs="Arial"/>
        </w:rPr>
        <w:t>т</w:t>
      </w:r>
      <w:r w:rsidRPr="007C10F1">
        <w:rPr>
          <w:rFonts w:ascii="Arial" w:hAnsi="Arial" w:cs="Arial"/>
        </w:rPr>
        <w:t>сутствии бережливого отношения к объектам муниципальной собственности, а порой и откровенных актах вандализма.</w:t>
      </w:r>
    </w:p>
    <w:p w:rsidR="003D3764" w:rsidRPr="007C10F1" w:rsidRDefault="003D3764" w:rsidP="003D3764">
      <w:pPr>
        <w:pStyle w:val="a6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В настоящее время органы местного самоуправления Вознесенского сельсовета при реализации полномочий по решению вопросов местного знач</w:t>
      </w:r>
      <w:r w:rsidRPr="007C10F1">
        <w:rPr>
          <w:rFonts w:ascii="Arial" w:hAnsi="Arial" w:cs="Arial"/>
        </w:rPr>
        <w:t>е</w:t>
      </w:r>
      <w:r w:rsidRPr="007C10F1">
        <w:rPr>
          <w:rFonts w:ascii="Arial" w:hAnsi="Arial" w:cs="Arial"/>
        </w:rPr>
        <w:t>ния столкнулись с рядом проблем, среди которых наиболее актуальными явл</w:t>
      </w:r>
      <w:r w:rsidRPr="007C10F1">
        <w:rPr>
          <w:rFonts w:ascii="Arial" w:hAnsi="Arial" w:cs="Arial"/>
        </w:rPr>
        <w:t>я</w:t>
      </w:r>
      <w:r w:rsidRPr="007C10F1">
        <w:rPr>
          <w:rFonts w:ascii="Arial" w:hAnsi="Arial" w:cs="Arial"/>
        </w:rPr>
        <w:t>ются:</w:t>
      </w:r>
    </w:p>
    <w:p w:rsidR="003D3764" w:rsidRPr="007C10F1" w:rsidRDefault="003D3764" w:rsidP="003D376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1) высокий уровень изношенности муниципального имущества;</w:t>
      </w:r>
    </w:p>
    <w:p w:rsidR="003D3764" w:rsidRPr="007C10F1" w:rsidRDefault="003D3764" w:rsidP="003D376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2) ненадлежащее состояние элементов внешнего благоустройства и с</w:t>
      </w:r>
      <w:r w:rsidRPr="007C10F1">
        <w:rPr>
          <w:rFonts w:ascii="Arial" w:hAnsi="Arial" w:cs="Arial"/>
        </w:rPr>
        <w:t>е</w:t>
      </w:r>
      <w:r w:rsidRPr="007C10F1">
        <w:rPr>
          <w:rFonts w:ascii="Arial" w:hAnsi="Arial" w:cs="Arial"/>
        </w:rPr>
        <w:t>тей уличного освещения;</w:t>
      </w:r>
    </w:p>
    <w:p w:rsidR="003D3764" w:rsidRPr="007C10F1" w:rsidRDefault="003D3764" w:rsidP="003D376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В ходе выполнения целевых индикаторов и показателей результативн</w:t>
      </w:r>
      <w:r w:rsidRPr="007C10F1">
        <w:rPr>
          <w:rFonts w:ascii="Arial" w:hAnsi="Arial" w:cs="Arial"/>
        </w:rPr>
        <w:t>о</w:t>
      </w:r>
      <w:r w:rsidRPr="007C10F1">
        <w:rPr>
          <w:rFonts w:ascii="Arial" w:hAnsi="Arial" w:cs="Arial"/>
        </w:rPr>
        <w:t>сти программы возможны финансовые риски, вызванные недостаточностью и несвоевременностью финансирования из вышестоящих бюджетов.</w:t>
      </w:r>
    </w:p>
    <w:p w:rsidR="003D3764" w:rsidRPr="007C10F1" w:rsidRDefault="003D3764" w:rsidP="003D376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Преодоление финансовых рисков возможно путем перераспределения финансовых ресурсов бюджета Вознесенского сельсовета.</w:t>
      </w:r>
    </w:p>
    <w:p w:rsidR="003D3764" w:rsidRPr="007C10F1" w:rsidRDefault="003D3764" w:rsidP="003D376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В целях управления указанными рисками в процессе реализации пр</w:t>
      </w:r>
      <w:r w:rsidRPr="007C10F1">
        <w:rPr>
          <w:rFonts w:ascii="Arial" w:hAnsi="Arial" w:cs="Arial"/>
        </w:rPr>
        <w:t>о</w:t>
      </w:r>
      <w:r w:rsidRPr="007C10F1">
        <w:rPr>
          <w:rFonts w:ascii="Arial" w:hAnsi="Arial" w:cs="Arial"/>
        </w:rPr>
        <w:t>граммы предусматривается:</w:t>
      </w:r>
    </w:p>
    <w:p w:rsidR="003D3764" w:rsidRPr="007C10F1" w:rsidRDefault="003D3764" w:rsidP="003D376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1) осуществление контроля исполнения подпрограмм и отдельных мер</w:t>
      </w:r>
      <w:r w:rsidRPr="007C10F1">
        <w:rPr>
          <w:rFonts w:ascii="Arial" w:hAnsi="Arial" w:cs="Arial"/>
        </w:rPr>
        <w:t>о</w:t>
      </w:r>
      <w:r w:rsidRPr="007C10F1">
        <w:rPr>
          <w:rFonts w:ascii="Arial" w:hAnsi="Arial" w:cs="Arial"/>
        </w:rPr>
        <w:t>приятий программы;</w:t>
      </w:r>
    </w:p>
    <w:p w:rsidR="003D3764" w:rsidRPr="007C10F1" w:rsidRDefault="003D3764" w:rsidP="003D376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2) контроль достижения конечных результатов и эффективного использ</w:t>
      </w:r>
      <w:r w:rsidRPr="007C10F1">
        <w:rPr>
          <w:rFonts w:ascii="Arial" w:hAnsi="Arial" w:cs="Arial"/>
        </w:rPr>
        <w:t>о</w:t>
      </w:r>
      <w:r w:rsidRPr="007C10F1">
        <w:rPr>
          <w:rFonts w:ascii="Arial" w:hAnsi="Arial" w:cs="Arial"/>
        </w:rPr>
        <w:t>вания финансовых средств программы.</w:t>
      </w:r>
    </w:p>
    <w:p w:rsidR="003D3764" w:rsidRPr="007C10F1" w:rsidRDefault="003D3764" w:rsidP="003D3764">
      <w:pPr>
        <w:pStyle w:val="ConsPlusNormal"/>
        <w:ind w:firstLine="709"/>
        <w:jc w:val="both"/>
        <w:outlineLvl w:val="0"/>
        <w:rPr>
          <w:sz w:val="24"/>
          <w:szCs w:val="24"/>
        </w:rPr>
      </w:pPr>
    </w:p>
    <w:p w:rsidR="003D3764" w:rsidRPr="007C10F1" w:rsidRDefault="003D3764" w:rsidP="003D3764">
      <w:pPr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3. Приоритеты и цели социально-экономического развития, описание о</w:t>
      </w:r>
      <w:r w:rsidRPr="007C10F1">
        <w:rPr>
          <w:rFonts w:ascii="Arial" w:hAnsi="Arial" w:cs="Arial"/>
        </w:rPr>
        <w:t>с</w:t>
      </w:r>
      <w:r w:rsidRPr="007C10F1">
        <w:rPr>
          <w:rFonts w:ascii="Arial" w:hAnsi="Arial" w:cs="Arial"/>
        </w:rPr>
        <w:t xml:space="preserve">новных целей и задач программы, прогноз развития </w:t>
      </w:r>
    </w:p>
    <w:p w:rsidR="003D3764" w:rsidRPr="007C10F1" w:rsidRDefault="003D3764" w:rsidP="003D3764">
      <w:pPr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Основной целью программы является комплексное решение проблем благоустройства по улучшению эстетического вида территории Вознесенского сельсовета, повышению комфортности жизни граждан, обеспечению безопа</w:t>
      </w:r>
      <w:r w:rsidRPr="007C10F1">
        <w:rPr>
          <w:rFonts w:ascii="Arial" w:hAnsi="Arial" w:cs="Arial"/>
        </w:rPr>
        <w:t>с</w:t>
      </w:r>
      <w:r w:rsidRPr="007C10F1">
        <w:rPr>
          <w:rFonts w:ascii="Arial" w:hAnsi="Arial" w:cs="Arial"/>
        </w:rPr>
        <w:t>ного транспортного сообщения на автомобильных дорогах общего пользования, обеспечение безопасности проживания жителей, улучшения экологической о</w:t>
      </w:r>
      <w:r w:rsidRPr="007C10F1">
        <w:rPr>
          <w:rFonts w:ascii="Arial" w:hAnsi="Arial" w:cs="Arial"/>
        </w:rPr>
        <w:t>б</w:t>
      </w:r>
      <w:r w:rsidRPr="007C10F1">
        <w:rPr>
          <w:rFonts w:ascii="Arial" w:hAnsi="Arial" w:cs="Arial"/>
        </w:rPr>
        <w:t>становки, создание комфортной среды проживания на территории Вознесенск</w:t>
      </w:r>
      <w:r w:rsidRPr="007C10F1">
        <w:rPr>
          <w:rFonts w:ascii="Arial" w:hAnsi="Arial" w:cs="Arial"/>
        </w:rPr>
        <w:t>о</w:t>
      </w:r>
      <w:r w:rsidRPr="007C10F1">
        <w:rPr>
          <w:rFonts w:ascii="Arial" w:hAnsi="Arial" w:cs="Arial"/>
        </w:rPr>
        <w:t>го сельсовета.</w:t>
      </w:r>
    </w:p>
    <w:p w:rsidR="003D3764" w:rsidRPr="007C10F1" w:rsidRDefault="003D3764" w:rsidP="003D3764">
      <w:pPr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Задачи программы:</w:t>
      </w:r>
    </w:p>
    <w:p w:rsidR="003D3764" w:rsidRPr="007C10F1" w:rsidRDefault="003D3764" w:rsidP="003D3764">
      <w:pPr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1) обеспечение условий для комплексного решения проблем благоус</w:t>
      </w:r>
      <w:r w:rsidRPr="007C10F1">
        <w:rPr>
          <w:rFonts w:ascii="Arial" w:hAnsi="Arial" w:cs="Arial"/>
        </w:rPr>
        <w:t>т</w:t>
      </w:r>
      <w:r w:rsidRPr="007C10F1">
        <w:rPr>
          <w:rFonts w:ascii="Arial" w:hAnsi="Arial" w:cs="Arial"/>
        </w:rPr>
        <w:t xml:space="preserve">ройства по повышению комфортности проживания населения </w:t>
      </w:r>
    </w:p>
    <w:p w:rsidR="003D3764" w:rsidRPr="007C10F1" w:rsidRDefault="003D3764" w:rsidP="003D3764">
      <w:pPr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2) создание необходимых условий для обеспечения мер первичной п</w:t>
      </w:r>
      <w:r w:rsidRPr="007C10F1">
        <w:rPr>
          <w:rFonts w:ascii="Arial" w:hAnsi="Arial" w:cs="Arial"/>
        </w:rPr>
        <w:t>о</w:t>
      </w:r>
      <w:r w:rsidRPr="007C10F1">
        <w:rPr>
          <w:rFonts w:ascii="Arial" w:hAnsi="Arial" w:cs="Arial"/>
        </w:rPr>
        <w:t>жарной безопасности, защите жизни и здоровья населения;</w:t>
      </w:r>
    </w:p>
    <w:p w:rsidR="003D3764" w:rsidRPr="007C10F1" w:rsidRDefault="003D3764" w:rsidP="003D3764">
      <w:pPr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3) противодействие терроризму и экстремизму и создание эффективной защиты граждан, проживающих на территории Вознесенского сельсовета от террористических и экстремистских актов.</w:t>
      </w:r>
    </w:p>
    <w:p w:rsidR="003D3764" w:rsidRPr="007C10F1" w:rsidRDefault="003D3764" w:rsidP="003D3764">
      <w:pPr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Сроки реализации программы с 2020 по 2022 годы, без выделения о</w:t>
      </w:r>
      <w:r w:rsidRPr="007C10F1">
        <w:rPr>
          <w:rFonts w:ascii="Arial" w:hAnsi="Arial" w:cs="Arial"/>
        </w:rPr>
        <w:t>т</w:t>
      </w:r>
      <w:r w:rsidRPr="007C10F1">
        <w:rPr>
          <w:rFonts w:ascii="Arial" w:hAnsi="Arial" w:cs="Arial"/>
        </w:rPr>
        <w:t>дельных этапов.</w:t>
      </w:r>
    </w:p>
    <w:p w:rsidR="003D3764" w:rsidRPr="007C10F1" w:rsidRDefault="003D3764" w:rsidP="003D3764">
      <w:pPr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Эффективность программы оценивается по следующим показателям:</w:t>
      </w:r>
    </w:p>
    <w:p w:rsidR="003D3764" w:rsidRPr="007C10F1" w:rsidRDefault="003D3764" w:rsidP="003D3764">
      <w:pPr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1) увеличение процента соответствия объектов инженерных коммуник</w:t>
      </w:r>
      <w:r w:rsidRPr="007C10F1">
        <w:rPr>
          <w:rFonts w:ascii="Arial" w:hAnsi="Arial" w:cs="Arial"/>
        </w:rPr>
        <w:t>а</w:t>
      </w:r>
      <w:r w:rsidRPr="007C10F1">
        <w:rPr>
          <w:rFonts w:ascii="Arial" w:hAnsi="Arial" w:cs="Arial"/>
        </w:rPr>
        <w:t xml:space="preserve">ций, нормативным требованиям </w:t>
      </w:r>
    </w:p>
    <w:p w:rsidR="003D3764" w:rsidRPr="007C10F1" w:rsidRDefault="003D3764" w:rsidP="003D3764">
      <w:pPr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lastRenderedPageBreak/>
        <w:t>2) увеличение уровня обеспеченности средствами и источниками прот</w:t>
      </w:r>
      <w:r w:rsidRPr="007C10F1">
        <w:rPr>
          <w:rFonts w:ascii="Arial" w:hAnsi="Arial" w:cs="Arial"/>
        </w:rPr>
        <w:t>и</w:t>
      </w:r>
      <w:r w:rsidRPr="007C10F1">
        <w:rPr>
          <w:rFonts w:ascii="Arial" w:hAnsi="Arial" w:cs="Arial"/>
        </w:rPr>
        <w:t>вопожарной безопасности и процента населения, обладающего знаниями в о</w:t>
      </w:r>
      <w:r w:rsidRPr="007C10F1">
        <w:rPr>
          <w:rFonts w:ascii="Arial" w:hAnsi="Arial" w:cs="Arial"/>
        </w:rPr>
        <w:t>б</w:t>
      </w:r>
      <w:r w:rsidRPr="007C10F1">
        <w:rPr>
          <w:rFonts w:ascii="Arial" w:hAnsi="Arial" w:cs="Arial"/>
        </w:rPr>
        <w:t>ласти противопожарной безопасности;</w:t>
      </w:r>
    </w:p>
    <w:p w:rsidR="003D3764" w:rsidRPr="007C10F1" w:rsidRDefault="003D3764" w:rsidP="003D3764">
      <w:pPr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3) увеличение процента граждан, информированных о правилах повед</w:t>
      </w:r>
      <w:r w:rsidRPr="007C10F1">
        <w:rPr>
          <w:rFonts w:ascii="Arial" w:hAnsi="Arial" w:cs="Arial"/>
        </w:rPr>
        <w:t>е</w:t>
      </w:r>
      <w:r w:rsidRPr="007C10F1">
        <w:rPr>
          <w:rFonts w:ascii="Arial" w:hAnsi="Arial" w:cs="Arial"/>
        </w:rPr>
        <w:t>ния при возникновении ЧС и по противодействию экстремизму и терроризму.</w:t>
      </w:r>
    </w:p>
    <w:p w:rsidR="003D3764" w:rsidRPr="007C10F1" w:rsidRDefault="003D3764" w:rsidP="003D3764">
      <w:pPr>
        <w:widowControl w:val="0"/>
        <w:suppressAutoHyphens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Целевыми индикаторами, позволяющими измерить достижение цели программы, являются:</w:t>
      </w:r>
    </w:p>
    <w:p w:rsidR="003D3764" w:rsidRPr="007C10F1" w:rsidRDefault="003D3764" w:rsidP="003D3764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</w:rPr>
        <w:t>1.1) уровень износа коммунальной инфраструктуры;</w:t>
      </w:r>
    </w:p>
    <w:p w:rsidR="003D3764" w:rsidRPr="007C10F1" w:rsidRDefault="003D3764" w:rsidP="003D3764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</w:rPr>
        <w:t>1.2) доля общей протяженности освещенных частей улиц;</w:t>
      </w:r>
    </w:p>
    <w:p w:rsidR="003D3764" w:rsidRPr="007C10F1" w:rsidRDefault="003D3764" w:rsidP="003D3764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</w:rPr>
        <w:t>2.1) доля обеспеченности средствами и источниками противопожарной безопасности, соответствующими нормативным требованиям;</w:t>
      </w:r>
    </w:p>
    <w:p w:rsidR="003D3764" w:rsidRPr="007C10F1" w:rsidRDefault="003D3764" w:rsidP="003D3764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</w:rPr>
        <w:t>2.2) доля граждан, обладающих знаниями в области противопожарной безопасности;</w:t>
      </w:r>
    </w:p>
    <w:p w:rsidR="003D3764" w:rsidRPr="007C10F1" w:rsidRDefault="003D3764" w:rsidP="003D376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3) доля граждан, обладающих знаниями о правилах поведения при во</w:t>
      </w:r>
      <w:r w:rsidRPr="007C10F1">
        <w:rPr>
          <w:rFonts w:ascii="Arial" w:hAnsi="Arial" w:cs="Arial"/>
        </w:rPr>
        <w:t>з</w:t>
      </w:r>
      <w:r w:rsidRPr="007C10F1">
        <w:rPr>
          <w:rFonts w:ascii="Arial" w:hAnsi="Arial" w:cs="Arial"/>
        </w:rPr>
        <w:t>никновении ЧС и профилактике экстремизма и терроризма.</w:t>
      </w:r>
    </w:p>
    <w:p w:rsidR="003D3764" w:rsidRPr="007C10F1" w:rsidRDefault="003D3764" w:rsidP="003D376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7C10F1">
        <w:rPr>
          <w:rFonts w:ascii="Arial" w:hAnsi="Arial" w:cs="Arial"/>
          <w:color w:val="000000"/>
        </w:rPr>
        <w:t>Перечень целевых индикаторов программы на весь период действия по годам ее реализации приведен в приложении № 1 к программе.</w:t>
      </w:r>
    </w:p>
    <w:p w:rsidR="003D3764" w:rsidRPr="007C10F1" w:rsidRDefault="003D3764" w:rsidP="003D3764">
      <w:pPr>
        <w:pStyle w:val="ConsPlusNormal"/>
        <w:jc w:val="both"/>
        <w:rPr>
          <w:sz w:val="24"/>
          <w:szCs w:val="24"/>
        </w:rPr>
      </w:pPr>
    </w:p>
    <w:p w:rsidR="003D3764" w:rsidRPr="007C10F1" w:rsidRDefault="003D3764" w:rsidP="003D3764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</w:rPr>
        <w:t>4. Механизм реализации отдельных мероприятий программы или ссылка на нормативный акт, регламентирующий реализацию соответствующих мер</w:t>
      </w:r>
      <w:r w:rsidRPr="007C10F1">
        <w:rPr>
          <w:sz w:val="24"/>
          <w:szCs w:val="24"/>
        </w:rPr>
        <w:t>о</w:t>
      </w:r>
      <w:r w:rsidRPr="007C10F1">
        <w:rPr>
          <w:sz w:val="24"/>
          <w:szCs w:val="24"/>
        </w:rPr>
        <w:t>приятий</w:t>
      </w:r>
    </w:p>
    <w:p w:rsidR="003D3764" w:rsidRPr="007C10F1" w:rsidRDefault="003D3764" w:rsidP="003D376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Решение задач программы достигается реализацией подпрограмм и о</w:t>
      </w:r>
      <w:r w:rsidRPr="007C10F1">
        <w:rPr>
          <w:rFonts w:ascii="Arial" w:hAnsi="Arial" w:cs="Arial"/>
        </w:rPr>
        <w:t>т</w:t>
      </w:r>
      <w:r w:rsidRPr="007C10F1">
        <w:rPr>
          <w:rFonts w:ascii="Arial" w:hAnsi="Arial" w:cs="Arial"/>
        </w:rPr>
        <w:t xml:space="preserve">дельных </w:t>
      </w:r>
      <w:proofErr w:type="spellStart"/>
      <w:r w:rsidRPr="007C10F1">
        <w:rPr>
          <w:rFonts w:ascii="Arial" w:hAnsi="Arial" w:cs="Arial"/>
        </w:rPr>
        <w:t>мероприятийпрограммы</w:t>
      </w:r>
      <w:proofErr w:type="spellEnd"/>
      <w:r w:rsidRPr="007C10F1">
        <w:rPr>
          <w:rFonts w:ascii="Arial" w:hAnsi="Arial" w:cs="Arial"/>
        </w:rPr>
        <w:t>.</w:t>
      </w:r>
    </w:p>
    <w:p w:rsidR="003D3764" w:rsidRPr="007C10F1" w:rsidRDefault="003D3764" w:rsidP="003D376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Организационные, экономические и правовые механизмы, необходимые для эффективной реализации мероприятий подпрограмм представлены в по</w:t>
      </w:r>
      <w:r w:rsidRPr="007C10F1">
        <w:rPr>
          <w:rFonts w:ascii="Arial" w:hAnsi="Arial" w:cs="Arial"/>
        </w:rPr>
        <w:t>д</w:t>
      </w:r>
      <w:r w:rsidRPr="007C10F1">
        <w:rPr>
          <w:rFonts w:ascii="Arial" w:hAnsi="Arial" w:cs="Arial"/>
        </w:rPr>
        <w:t xml:space="preserve">программах программы. </w:t>
      </w:r>
    </w:p>
    <w:p w:rsidR="003D3764" w:rsidRPr="007C10F1" w:rsidRDefault="003D3764" w:rsidP="003D3764">
      <w:pPr>
        <w:tabs>
          <w:tab w:val="left" w:pos="742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Также в программе выделяются следующие отдельные мероприятия:</w:t>
      </w:r>
    </w:p>
    <w:p w:rsidR="003D3764" w:rsidRPr="007C10F1" w:rsidRDefault="003D3764" w:rsidP="003D3764">
      <w:pPr>
        <w:tabs>
          <w:tab w:val="left" w:pos="742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1) мероприятия по обеспечению первичных мер противопожарной без</w:t>
      </w:r>
      <w:r w:rsidRPr="007C10F1">
        <w:rPr>
          <w:rFonts w:ascii="Arial" w:hAnsi="Arial" w:cs="Arial"/>
        </w:rPr>
        <w:t>о</w:t>
      </w:r>
      <w:r w:rsidRPr="007C10F1">
        <w:rPr>
          <w:rFonts w:ascii="Arial" w:hAnsi="Arial" w:cs="Arial"/>
        </w:rPr>
        <w:t>пасности;</w:t>
      </w:r>
    </w:p>
    <w:p w:rsidR="003D3764" w:rsidRPr="007C10F1" w:rsidRDefault="003D3764" w:rsidP="003D3764">
      <w:pPr>
        <w:tabs>
          <w:tab w:val="left" w:pos="742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2)мероприятия по противодействию экстремистской и террористической деятельности и защите населения от ЧС природного и техногенного характера.</w:t>
      </w:r>
    </w:p>
    <w:p w:rsidR="003D3764" w:rsidRPr="007C10F1" w:rsidRDefault="003D3764" w:rsidP="003D3764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  <w:r w:rsidRPr="007C10F1">
        <w:rPr>
          <w:rFonts w:ascii="Arial" w:hAnsi="Arial" w:cs="Arial"/>
        </w:rPr>
        <w:t xml:space="preserve">Мероприятия по обеспечению первичных мер противопожарной </w:t>
      </w:r>
      <w:proofErr w:type="spellStart"/>
      <w:r w:rsidRPr="007C10F1">
        <w:rPr>
          <w:rFonts w:ascii="Arial" w:hAnsi="Arial" w:cs="Arial"/>
        </w:rPr>
        <w:t>безопа</w:t>
      </w:r>
      <w:r w:rsidRPr="007C10F1">
        <w:rPr>
          <w:rFonts w:ascii="Arial" w:hAnsi="Arial" w:cs="Arial"/>
        </w:rPr>
        <w:t>с</w:t>
      </w:r>
      <w:r w:rsidRPr="007C10F1">
        <w:rPr>
          <w:rFonts w:ascii="Arial" w:hAnsi="Arial" w:cs="Arial"/>
        </w:rPr>
        <w:t>ности</w:t>
      </w:r>
      <w:r w:rsidRPr="007C10F1">
        <w:rPr>
          <w:rFonts w:ascii="Arial" w:eastAsia="Calibri" w:hAnsi="Arial" w:cs="Arial"/>
        </w:rPr>
        <w:t>определяют</w:t>
      </w:r>
      <w:proofErr w:type="spellEnd"/>
      <w:r w:rsidRPr="007C10F1">
        <w:rPr>
          <w:rFonts w:ascii="Arial" w:eastAsia="Calibri" w:hAnsi="Arial" w:cs="Arial"/>
        </w:rPr>
        <w:t xml:space="preserve"> направления и механизмы обеспечения первичных мер п</w:t>
      </w:r>
      <w:r w:rsidRPr="007C10F1">
        <w:rPr>
          <w:rFonts w:ascii="Arial" w:eastAsia="Calibri" w:hAnsi="Arial" w:cs="Arial"/>
        </w:rPr>
        <w:t>о</w:t>
      </w:r>
      <w:r w:rsidRPr="007C10F1">
        <w:rPr>
          <w:rFonts w:ascii="Arial" w:eastAsia="Calibri" w:hAnsi="Arial" w:cs="Arial"/>
        </w:rPr>
        <w:t xml:space="preserve">жарной безопасности на территории </w:t>
      </w:r>
      <w:r w:rsidRPr="007C10F1">
        <w:rPr>
          <w:rFonts w:ascii="Arial" w:hAnsi="Arial" w:cs="Arial"/>
        </w:rPr>
        <w:t>Вознесенского сельсовета</w:t>
      </w:r>
      <w:r w:rsidRPr="007C10F1">
        <w:rPr>
          <w:rFonts w:ascii="Arial" w:eastAsia="Calibri" w:hAnsi="Arial" w:cs="Arial"/>
        </w:rPr>
        <w:t>, усиления пр</w:t>
      </w:r>
      <w:r w:rsidRPr="007C10F1">
        <w:rPr>
          <w:rFonts w:ascii="Arial" w:eastAsia="Calibri" w:hAnsi="Arial" w:cs="Arial"/>
        </w:rPr>
        <w:t>о</w:t>
      </w:r>
      <w:r w:rsidRPr="007C10F1">
        <w:rPr>
          <w:rFonts w:ascii="Arial" w:eastAsia="Calibri" w:hAnsi="Arial" w:cs="Arial"/>
        </w:rPr>
        <w:t>тивопожарной защиты населения и материальных ценно</w:t>
      </w:r>
      <w:r w:rsidRPr="007C10F1">
        <w:rPr>
          <w:rFonts w:ascii="Arial" w:hAnsi="Arial" w:cs="Arial"/>
        </w:rPr>
        <w:t>стей.</w:t>
      </w:r>
    </w:p>
    <w:p w:rsidR="003D3764" w:rsidRPr="007C10F1" w:rsidRDefault="003D3764" w:rsidP="003D3764">
      <w:pPr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Целью данного мероприятия является создание необходимых условий для обеспечения мер первичной пожарной безопасности, защите жизни и зд</w:t>
      </w:r>
      <w:r w:rsidRPr="007C10F1">
        <w:rPr>
          <w:rFonts w:ascii="Arial" w:hAnsi="Arial" w:cs="Arial"/>
        </w:rPr>
        <w:t>о</w:t>
      </w:r>
      <w:r w:rsidRPr="007C10F1">
        <w:rPr>
          <w:rFonts w:ascii="Arial" w:hAnsi="Arial" w:cs="Arial"/>
        </w:rPr>
        <w:t>ровья населения Вознесенского сельсовета.</w:t>
      </w:r>
    </w:p>
    <w:p w:rsidR="003D3764" w:rsidRPr="007C10F1" w:rsidRDefault="003D3764" w:rsidP="003D3764">
      <w:pPr>
        <w:pStyle w:val="ab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C10F1">
        <w:rPr>
          <w:rFonts w:ascii="Arial" w:eastAsia="Calibri" w:hAnsi="Arial" w:cs="Arial"/>
          <w:sz w:val="24"/>
          <w:szCs w:val="24"/>
        </w:rPr>
        <w:t xml:space="preserve">Основными причинами возникновения пожаров и гибели людей являются неосторожное обращение с огнем, нарушение правил пожарной безопасности при эксплуатации электроприборов и неисправность печного отопления. Для стабилизации обстановки с пожарами администрацией </w:t>
      </w:r>
      <w:r w:rsidRPr="007C10F1">
        <w:rPr>
          <w:rFonts w:ascii="Arial" w:hAnsi="Arial" w:cs="Arial"/>
          <w:sz w:val="24"/>
          <w:szCs w:val="24"/>
        </w:rPr>
        <w:t>Вознесенского сельс</w:t>
      </w:r>
      <w:r w:rsidRPr="007C10F1">
        <w:rPr>
          <w:rFonts w:ascii="Arial" w:hAnsi="Arial" w:cs="Arial"/>
          <w:sz w:val="24"/>
          <w:szCs w:val="24"/>
        </w:rPr>
        <w:t>о</w:t>
      </w:r>
      <w:r w:rsidRPr="007C10F1">
        <w:rPr>
          <w:rFonts w:ascii="Arial" w:hAnsi="Arial" w:cs="Arial"/>
          <w:sz w:val="24"/>
          <w:szCs w:val="24"/>
        </w:rPr>
        <w:t xml:space="preserve">вета </w:t>
      </w:r>
      <w:r w:rsidRPr="007C10F1">
        <w:rPr>
          <w:rFonts w:ascii="Arial" w:eastAsia="Calibri" w:hAnsi="Arial" w:cs="Arial"/>
          <w:sz w:val="24"/>
          <w:szCs w:val="24"/>
        </w:rPr>
        <w:t>ведется определенная работа по предупреждению пожаров:</w:t>
      </w:r>
    </w:p>
    <w:p w:rsidR="003D3764" w:rsidRPr="007C10F1" w:rsidRDefault="003D3764" w:rsidP="003D3764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  <w:r w:rsidRPr="007C10F1">
        <w:rPr>
          <w:rFonts w:ascii="Arial" w:hAnsi="Arial" w:cs="Arial"/>
        </w:rPr>
        <w:t>1) проводятся мероприятия по обеспечению надлежащего состояния и</w:t>
      </w:r>
      <w:r w:rsidRPr="007C10F1">
        <w:rPr>
          <w:rFonts w:ascii="Arial" w:hAnsi="Arial" w:cs="Arial"/>
        </w:rPr>
        <w:t>с</w:t>
      </w:r>
      <w:r w:rsidRPr="007C10F1">
        <w:rPr>
          <w:rFonts w:ascii="Arial" w:hAnsi="Arial" w:cs="Arial"/>
        </w:rPr>
        <w:t>точников противопожарного водоснабжения, а также контроль над содержан</w:t>
      </w:r>
      <w:r w:rsidRPr="007C10F1">
        <w:rPr>
          <w:rFonts w:ascii="Arial" w:hAnsi="Arial" w:cs="Arial"/>
        </w:rPr>
        <w:t>и</w:t>
      </w:r>
      <w:r w:rsidRPr="007C10F1">
        <w:rPr>
          <w:rFonts w:ascii="Arial" w:hAnsi="Arial" w:cs="Arial"/>
        </w:rPr>
        <w:t>ем пожарных проездов и подъездов в надлежащем виде.</w:t>
      </w:r>
    </w:p>
    <w:p w:rsidR="003D3764" w:rsidRPr="007C10F1" w:rsidRDefault="003D3764" w:rsidP="003D376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2) ведется информирование населения о правилах противопожарной безопасности, с помощью памяток, буклетов, растяжек</w:t>
      </w:r>
      <w:r w:rsidRPr="007C10F1">
        <w:rPr>
          <w:rFonts w:ascii="Arial" w:eastAsia="Calibri" w:hAnsi="Arial" w:cs="Arial"/>
        </w:rPr>
        <w:t xml:space="preserve"> по указан</w:t>
      </w:r>
      <w:r w:rsidRPr="007C10F1">
        <w:rPr>
          <w:rFonts w:ascii="Arial" w:hAnsi="Arial" w:cs="Arial"/>
        </w:rPr>
        <w:t>ной тематике.</w:t>
      </w:r>
    </w:p>
    <w:p w:rsidR="003D3764" w:rsidRPr="007C10F1" w:rsidRDefault="003D3764" w:rsidP="003D3764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Arial" w:eastAsia="Calibri" w:hAnsi="Arial" w:cs="Arial"/>
        </w:rPr>
      </w:pPr>
      <w:r w:rsidRPr="007C10F1">
        <w:rPr>
          <w:rFonts w:ascii="Arial" w:hAnsi="Arial" w:cs="Arial"/>
        </w:rPr>
        <w:t xml:space="preserve">В соответствии с целью, задачами настоящего </w:t>
      </w:r>
      <w:proofErr w:type="spellStart"/>
      <w:r w:rsidRPr="007C10F1">
        <w:rPr>
          <w:rFonts w:ascii="Arial" w:hAnsi="Arial" w:cs="Arial"/>
        </w:rPr>
        <w:t>мероприятия</w:t>
      </w:r>
      <w:r w:rsidRPr="007C10F1">
        <w:rPr>
          <w:rFonts w:ascii="Arial" w:eastAsia="Calibri" w:hAnsi="Arial" w:cs="Arial"/>
        </w:rPr>
        <w:t>предполаг</w:t>
      </w:r>
      <w:r w:rsidRPr="007C10F1">
        <w:rPr>
          <w:rFonts w:ascii="Arial" w:eastAsia="Calibri" w:hAnsi="Arial" w:cs="Arial"/>
        </w:rPr>
        <w:t>а</w:t>
      </w:r>
      <w:r w:rsidRPr="007C10F1">
        <w:rPr>
          <w:rFonts w:ascii="Arial" w:eastAsia="Calibri" w:hAnsi="Arial" w:cs="Arial"/>
        </w:rPr>
        <w:t>ется</w:t>
      </w:r>
      <w:proofErr w:type="spellEnd"/>
      <w:r w:rsidRPr="007C10F1">
        <w:rPr>
          <w:rFonts w:ascii="Arial" w:eastAsia="Calibri" w:hAnsi="Arial" w:cs="Arial"/>
        </w:rPr>
        <w:t xml:space="preserve"> достичь следующих результатов:</w:t>
      </w:r>
    </w:p>
    <w:p w:rsidR="003D3764" w:rsidRPr="007C10F1" w:rsidRDefault="003D3764" w:rsidP="003D3764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1) увеличение уровня обеспеченности средствами и источниками прот</w:t>
      </w:r>
      <w:r w:rsidRPr="007C10F1">
        <w:rPr>
          <w:rFonts w:ascii="Arial" w:hAnsi="Arial" w:cs="Arial"/>
        </w:rPr>
        <w:t>и</w:t>
      </w:r>
      <w:r w:rsidRPr="007C10F1">
        <w:rPr>
          <w:rFonts w:ascii="Arial" w:hAnsi="Arial" w:cs="Arial"/>
        </w:rPr>
        <w:t>вопожарной безопасности;</w:t>
      </w:r>
    </w:p>
    <w:p w:rsidR="003D3764" w:rsidRPr="007C10F1" w:rsidRDefault="003D3764" w:rsidP="003D3764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7C10F1">
        <w:rPr>
          <w:rFonts w:ascii="Arial" w:eastAsia="Calibri" w:hAnsi="Arial" w:cs="Arial"/>
        </w:rPr>
        <w:lastRenderedPageBreak/>
        <w:t>2</w:t>
      </w:r>
      <w:r w:rsidRPr="007C10F1">
        <w:rPr>
          <w:rFonts w:ascii="Arial" w:hAnsi="Arial" w:cs="Arial"/>
        </w:rPr>
        <w:t>) увеличение количества граждан, обладающих знаниями в области противопожарной безопасности.</w:t>
      </w:r>
    </w:p>
    <w:p w:rsidR="003D3764" w:rsidRPr="007C10F1" w:rsidRDefault="003D3764" w:rsidP="003D3764">
      <w:pPr>
        <w:tabs>
          <w:tab w:val="left" w:pos="742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 xml:space="preserve">Мероприятия по противодействию экстремистской и террористической деятельности и защите населения от ЧС природного и техногенного </w:t>
      </w:r>
      <w:proofErr w:type="spellStart"/>
      <w:r w:rsidRPr="007C10F1">
        <w:rPr>
          <w:rFonts w:ascii="Arial" w:hAnsi="Arial" w:cs="Arial"/>
        </w:rPr>
        <w:t>характер</w:t>
      </w:r>
      <w:r w:rsidRPr="007C10F1">
        <w:rPr>
          <w:rFonts w:ascii="Arial" w:hAnsi="Arial" w:cs="Arial"/>
        </w:rPr>
        <w:t>а</w:t>
      </w:r>
      <w:r w:rsidRPr="007C10F1">
        <w:rPr>
          <w:rFonts w:ascii="Arial" w:eastAsia="Calibri" w:hAnsi="Arial" w:cs="Arial"/>
        </w:rPr>
        <w:t>определяют</w:t>
      </w:r>
      <w:proofErr w:type="spellEnd"/>
      <w:r w:rsidRPr="007C10F1">
        <w:rPr>
          <w:rFonts w:ascii="Arial" w:eastAsia="Calibri" w:hAnsi="Arial" w:cs="Arial"/>
        </w:rPr>
        <w:t xml:space="preserve"> направления и механизмы информационного воздействия на </w:t>
      </w:r>
      <w:proofErr w:type="spellStart"/>
      <w:r w:rsidRPr="007C10F1">
        <w:rPr>
          <w:rFonts w:ascii="Arial" w:eastAsia="Calibri" w:hAnsi="Arial" w:cs="Arial"/>
        </w:rPr>
        <w:t>нас</w:t>
      </w:r>
      <w:r w:rsidRPr="007C10F1">
        <w:rPr>
          <w:rFonts w:ascii="Arial" w:eastAsia="Calibri" w:hAnsi="Arial" w:cs="Arial"/>
        </w:rPr>
        <w:t>е</w:t>
      </w:r>
      <w:r w:rsidRPr="007C10F1">
        <w:rPr>
          <w:rFonts w:ascii="Arial" w:eastAsia="Calibri" w:hAnsi="Arial" w:cs="Arial"/>
        </w:rPr>
        <w:t>ление</w:t>
      </w:r>
      <w:r w:rsidRPr="007C10F1">
        <w:rPr>
          <w:rFonts w:ascii="Arial" w:hAnsi="Arial" w:cs="Arial"/>
        </w:rPr>
        <w:t>Вознесенского</w:t>
      </w:r>
      <w:proofErr w:type="spellEnd"/>
      <w:r w:rsidRPr="007C10F1">
        <w:rPr>
          <w:rFonts w:ascii="Arial" w:hAnsi="Arial" w:cs="Arial"/>
        </w:rPr>
        <w:t xml:space="preserve"> сельсовета</w:t>
      </w:r>
      <w:r w:rsidRPr="007C10F1">
        <w:rPr>
          <w:rFonts w:ascii="Arial" w:eastAsia="Calibri" w:hAnsi="Arial" w:cs="Arial"/>
        </w:rPr>
        <w:t>, а также проведение некоторых видов работ для предотвращения чрезвычайных ситуаций.</w:t>
      </w:r>
    </w:p>
    <w:p w:rsidR="003D3764" w:rsidRPr="007C10F1" w:rsidRDefault="003D3764" w:rsidP="003D3764">
      <w:pPr>
        <w:pStyle w:val="aj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hd w:val="clear" w:color="auto" w:fill="FFFFFF"/>
        </w:rPr>
      </w:pPr>
      <w:r w:rsidRPr="007C10F1">
        <w:rPr>
          <w:rFonts w:ascii="Arial" w:hAnsi="Arial" w:cs="Arial"/>
        </w:rPr>
        <w:t>В Вознесенском сельсовете осуществляются мероприятия по п</w:t>
      </w:r>
      <w:r w:rsidRPr="007C10F1">
        <w:rPr>
          <w:rFonts w:ascii="Arial" w:hAnsi="Arial" w:cs="Arial"/>
          <w:shd w:val="clear" w:color="auto" w:fill="FFFFFF"/>
        </w:rPr>
        <w:t>овышению уровня безопасности и защищенности населения и территории от угроз терр</w:t>
      </w:r>
      <w:r w:rsidRPr="007C10F1">
        <w:rPr>
          <w:rFonts w:ascii="Arial" w:hAnsi="Arial" w:cs="Arial"/>
          <w:shd w:val="clear" w:color="auto" w:fill="FFFFFF"/>
        </w:rPr>
        <w:t>о</w:t>
      </w:r>
      <w:r w:rsidRPr="007C10F1">
        <w:rPr>
          <w:rFonts w:ascii="Arial" w:hAnsi="Arial" w:cs="Arial"/>
          <w:shd w:val="clear" w:color="auto" w:fill="FFFFFF"/>
        </w:rPr>
        <w:t>ризма и экстремизма.</w:t>
      </w:r>
    </w:p>
    <w:p w:rsidR="003D3764" w:rsidRPr="007C10F1" w:rsidRDefault="003D3764" w:rsidP="003D3764">
      <w:pPr>
        <w:ind w:firstLine="709"/>
        <w:jc w:val="both"/>
        <w:rPr>
          <w:rFonts w:ascii="Arial" w:eastAsia="Calibri" w:hAnsi="Arial" w:cs="Arial"/>
        </w:rPr>
      </w:pPr>
      <w:r w:rsidRPr="007C10F1">
        <w:rPr>
          <w:rFonts w:ascii="Arial" w:eastAsia="Calibri" w:hAnsi="Arial" w:cs="Arial"/>
        </w:rPr>
        <w:t>Так же на территории Вознесенского сельсовета существуют угрозы чрезвычайных ситуаций природного и техногенного характера.</w:t>
      </w:r>
    </w:p>
    <w:p w:rsidR="003D3764" w:rsidRPr="007C10F1" w:rsidRDefault="003D3764" w:rsidP="003D3764">
      <w:pPr>
        <w:ind w:firstLine="709"/>
        <w:jc w:val="both"/>
        <w:rPr>
          <w:rFonts w:ascii="Arial" w:eastAsia="Calibri" w:hAnsi="Arial" w:cs="Arial"/>
        </w:rPr>
      </w:pPr>
      <w:r w:rsidRPr="007C10F1">
        <w:rPr>
          <w:rFonts w:ascii="Arial" w:eastAsia="Calibri" w:hAnsi="Arial" w:cs="Arial"/>
        </w:rPr>
        <w:t>Природные чрезвычайные ситуации могут сложиться в результате опа</w:t>
      </w:r>
      <w:r w:rsidRPr="007C10F1">
        <w:rPr>
          <w:rFonts w:ascii="Arial" w:eastAsia="Calibri" w:hAnsi="Arial" w:cs="Arial"/>
        </w:rPr>
        <w:t>с</w:t>
      </w:r>
      <w:r w:rsidRPr="007C10F1">
        <w:rPr>
          <w:rFonts w:ascii="Arial" w:eastAsia="Calibri" w:hAnsi="Arial" w:cs="Arial"/>
        </w:rPr>
        <w:t>ных природных явлений: весеннее половодье, паводки, сильные ветра, снег</w:t>
      </w:r>
      <w:r w:rsidRPr="007C10F1">
        <w:rPr>
          <w:rFonts w:ascii="Arial" w:eastAsia="Calibri" w:hAnsi="Arial" w:cs="Arial"/>
        </w:rPr>
        <w:t>о</w:t>
      </w:r>
      <w:r w:rsidRPr="007C10F1">
        <w:rPr>
          <w:rFonts w:ascii="Arial" w:eastAsia="Calibri" w:hAnsi="Arial" w:cs="Arial"/>
        </w:rPr>
        <w:t>пады и т.п.Номенклатура и объемы резервов материальных ресурсов опред</w:t>
      </w:r>
      <w:r w:rsidRPr="007C10F1">
        <w:rPr>
          <w:rFonts w:ascii="Arial" w:eastAsia="Calibri" w:hAnsi="Arial" w:cs="Arial"/>
        </w:rPr>
        <w:t>е</w:t>
      </w:r>
      <w:r w:rsidRPr="007C10F1">
        <w:rPr>
          <w:rFonts w:ascii="Arial" w:eastAsia="Calibri" w:hAnsi="Arial" w:cs="Arial"/>
        </w:rPr>
        <w:t>ляются исходя из прогнозируемых угроз чрезвычайных ситуаций.</w:t>
      </w:r>
    </w:p>
    <w:p w:rsidR="003D3764" w:rsidRPr="007C10F1" w:rsidRDefault="003D3764" w:rsidP="003D3764">
      <w:pPr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Важную роль в своевременности реагирования играют своевременные профилактические мероприятия по выявлению возможности возникновения чрезвычайных ситуаций.</w:t>
      </w:r>
    </w:p>
    <w:p w:rsidR="003D3764" w:rsidRPr="007C10F1" w:rsidRDefault="003D3764" w:rsidP="003D3764">
      <w:pPr>
        <w:ind w:firstLine="709"/>
        <w:jc w:val="both"/>
        <w:rPr>
          <w:rFonts w:ascii="Arial" w:eastAsia="Calibri" w:hAnsi="Arial" w:cs="Arial"/>
        </w:rPr>
      </w:pPr>
      <w:r w:rsidRPr="007C10F1">
        <w:rPr>
          <w:rFonts w:ascii="Arial" w:eastAsia="Calibri" w:hAnsi="Arial" w:cs="Arial"/>
        </w:rPr>
        <w:t>Данное мероприятие носит социальный характер, основными критериями его эффективности является защита населения и территорий от чрезвычайных ситуаций и возникновения террористических угроз.</w:t>
      </w:r>
    </w:p>
    <w:p w:rsidR="003D3764" w:rsidRPr="007C10F1" w:rsidRDefault="003D3764" w:rsidP="003D3764">
      <w:pPr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  <w:shd w:val="clear" w:color="auto" w:fill="FFFFFF"/>
        </w:rPr>
        <w:t xml:space="preserve">Главная цель мероприятия – </w:t>
      </w:r>
      <w:r w:rsidRPr="007C10F1">
        <w:rPr>
          <w:rFonts w:ascii="Arial" w:hAnsi="Arial" w:cs="Arial"/>
        </w:rPr>
        <w:t>противодействие терроризму и экстремизму и создание эффективной защиты граждан, проживающих на территории Возн</w:t>
      </w:r>
      <w:r w:rsidRPr="007C10F1">
        <w:rPr>
          <w:rFonts w:ascii="Arial" w:hAnsi="Arial" w:cs="Arial"/>
        </w:rPr>
        <w:t>е</w:t>
      </w:r>
      <w:r w:rsidRPr="007C10F1">
        <w:rPr>
          <w:rFonts w:ascii="Arial" w:hAnsi="Arial" w:cs="Arial"/>
        </w:rPr>
        <w:t>сенского сельсовета от террористических и экстремистских актов.</w:t>
      </w:r>
    </w:p>
    <w:p w:rsidR="003D3764" w:rsidRPr="007C10F1" w:rsidRDefault="003D3764" w:rsidP="003D3764">
      <w:pPr>
        <w:pStyle w:val="ConsPlusNormal"/>
        <w:ind w:firstLine="709"/>
        <w:jc w:val="both"/>
        <w:rPr>
          <w:sz w:val="24"/>
          <w:szCs w:val="24"/>
          <w:shd w:val="clear" w:color="auto" w:fill="FFFFFF"/>
        </w:rPr>
      </w:pPr>
      <w:r w:rsidRPr="007C10F1">
        <w:rPr>
          <w:sz w:val="24"/>
          <w:szCs w:val="24"/>
          <w:shd w:val="clear" w:color="auto" w:fill="FFFFFF"/>
        </w:rPr>
        <w:t>Основными задачами реализации мероприятия являются:</w:t>
      </w:r>
    </w:p>
    <w:p w:rsidR="003D3764" w:rsidRPr="007C10F1" w:rsidRDefault="003D3764" w:rsidP="003D3764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</w:rPr>
        <w:t xml:space="preserve">1) организация проведения </w:t>
      </w:r>
      <w:proofErr w:type="spellStart"/>
      <w:r w:rsidRPr="007C10F1">
        <w:rPr>
          <w:sz w:val="24"/>
          <w:szCs w:val="24"/>
        </w:rPr>
        <w:t>работпо</w:t>
      </w:r>
      <w:proofErr w:type="spellEnd"/>
      <w:r w:rsidRPr="007C10F1">
        <w:rPr>
          <w:sz w:val="24"/>
          <w:szCs w:val="24"/>
        </w:rPr>
        <w:t xml:space="preserve"> предупреждения возникновения чрезвычайных ситуаций;</w:t>
      </w:r>
    </w:p>
    <w:p w:rsidR="003D3764" w:rsidRPr="007C10F1" w:rsidRDefault="003D3764" w:rsidP="003D3764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  <w:shd w:val="clear" w:color="auto" w:fill="FFFFFF"/>
        </w:rPr>
        <w:t>2)</w:t>
      </w:r>
      <w:r w:rsidRPr="007C10F1">
        <w:rPr>
          <w:sz w:val="24"/>
          <w:szCs w:val="24"/>
        </w:rPr>
        <w:t>пропаганда населения Вознесенского сельсовета по вопросам прот</w:t>
      </w:r>
      <w:r w:rsidRPr="007C10F1">
        <w:rPr>
          <w:sz w:val="24"/>
          <w:szCs w:val="24"/>
        </w:rPr>
        <w:t>и</w:t>
      </w:r>
      <w:r w:rsidRPr="007C10F1">
        <w:rPr>
          <w:sz w:val="24"/>
          <w:szCs w:val="24"/>
        </w:rPr>
        <w:t>водействия экстремизму и терроризму и правилах поведения при возникнов</w:t>
      </w:r>
      <w:r w:rsidRPr="007C10F1">
        <w:rPr>
          <w:sz w:val="24"/>
          <w:szCs w:val="24"/>
        </w:rPr>
        <w:t>е</w:t>
      </w:r>
      <w:r w:rsidRPr="007C10F1">
        <w:rPr>
          <w:sz w:val="24"/>
          <w:szCs w:val="24"/>
        </w:rPr>
        <w:t>нии ЧС.</w:t>
      </w:r>
    </w:p>
    <w:p w:rsidR="003D3764" w:rsidRPr="007C10F1" w:rsidRDefault="003D3764" w:rsidP="003D3764">
      <w:pPr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ab/>
        <w:t>В соответствии с целью и задачами настоящего программного меропри</w:t>
      </w:r>
      <w:r w:rsidRPr="007C10F1">
        <w:rPr>
          <w:rFonts w:ascii="Arial" w:hAnsi="Arial" w:cs="Arial"/>
        </w:rPr>
        <w:t>я</w:t>
      </w:r>
      <w:r w:rsidRPr="007C10F1">
        <w:rPr>
          <w:rFonts w:ascii="Arial" w:hAnsi="Arial" w:cs="Arial"/>
        </w:rPr>
        <w:t xml:space="preserve">тия </w:t>
      </w:r>
      <w:r w:rsidRPr="007C10F1">
        <w:rPr>
          <w:rFonts w:ascii="Arial" w:eastAsia="Calibri" w:hAnsi="Arial" w:cs="Arial"/>
        </w:rPr>
        <w:t>предполагается достичь следующих результатов:</w:t>
      </w:r>
    </w:p>
    <w:p w:rsidR="003D3764" w:rsidRPr="007C10F1" w:rsidRDefault="003D3764" w:rsidP="003D3764">
      <w:pPr>
        <w:ind w:firstLine="709"/>
        <w:jc w:val="both"/>
        <w:rPr>
          <w:rFonts w:ascii="Arial" w:hAnsi="Arial" w:cs="Arial"/>
        </w:rPr>
      </w:pPr>
      <w:r w:rsidRPr="007C10F1">
        <w:rPr>
          <w:rFonts w:ascii="Arial" w:eastAsia="Calibri" w:hAnsi="Arial" w:cs="Arial"/>
        </w:rPr>
        <w:t>1) о</w:t>
      </w:r>
      <w:r w:rsidRPr="007C10F1">
        <w:rPr>
          <w:rFonts w:ascii="Arial" w:hAnsi="Arial" w:cs="Arial"/>
        </w:rPr>
        <w:t>перативное реагирование на ЧС природного и техногенного характ</w:t>
      </w:r>
      <w:r w:rsidRPr="007C10F1">
        <w:rPr>
          <w:rFonts w:ascii="Arial" w:hAnsi="Arial" w:cs="Arial"/>
        </w:rPr>
        <w:t>е</w:t>
      </w:r>
      <w:r w:rsidRPr="007C10F1">
        <w:rPr>
          <w:rFonts w:ascii="Arial" w:hAnsi="Arial" w:cs="Arial"/>
        </w:rPr>
        <w:t>ра и различного рода происшествия;</w:t>
      </w:r>
    </w:p>
    <w:p w:rsidR="003D3764" w:rsidRPr="007C10F1" w:rsidRDefault="003D3764" w:rsidP="003D3764">
      <w:pPr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2) увеличение количества граждан, обладающих знаниями о правилах поведения при возникновении ЧС и профилактике экстремизма и терроризма.</w:t>
      </w:r>
    </w:p>
    <w:p w:rsidR="003D3764" w:rsidRPr="007C10F1" w:rsidRDefault="003D3764" w:rsidP="003D3764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</w:rPr>
        <w:t>Управление реализацией Программы по повышению качества жизни и прочих мероприятий на территории Вознесенского сельсовета осуществляет муниципальный заказчик программы – Администрация Вознесенского сельс</w:t>
      </w:r>
      <w:r w:rsidRPr="007C10F1">
        <w:rPr>
          <w:sz w:val="24"/>
          <w:szCs w:val="24"/>
        </w:rPr>
        <w:t>о</w:t>
      </w:r>
      <w:r w:rsidRPr="007C10F1">
        <w:rPr>
          <w:sz w:val="24"/>
          <w:szCs w:val="24"/>
        </w:rPr>
        <w:t>вета Березовского района Красноярского края.</w:t>
      </w:r>
    </w:p>
    <w:p w:rsidR="003D3764" w:rsidRPr="007C10F1" w:rsidRDefault="003D3764" w:rsidP="003D3764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</w:rPr>
        <w:t>Муниципальный заказчик программы несет ответственность за реализ</w:t>
      </w:r>
      <w:r w:rsidRPr="007C10F1">
        <w:rPr>
          <w:sz w:val="24"/>
          <w:szCs w:val="24"/>
        </w:rPr>
        <w:t>а</w:t>
      </w:r>
      <w:r w:rsidRPr="007C10F1">
        <w:rPr>
          <w:sz w:val="24"/>
          <w:szCs w:val="24"/>
        </w:rPr>
        <w:t>цию программы, уточняет сроки реализации мероприятий программы и объемы их финансирования.</w:t>
      </w:r>
    </w:p>
    <w:p w:rsidR="003D3764" w:rsidRPr="007C10F1" w:rsidRDefault="003D3764" w:rsidP="003D3764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</w:rPr>
        <w:t>Муниципальным заказчиком программы выполняются следующие осно</w:t>
      </w:r>
      <w:r w:rsidRPr="007C10F1">
        <w:rPr>
          <w:sz w:val="24"/>
          <w:szCs w:val="24"/>
        </w:rPr>
        <w:t>в</w:t>
      </w:r>
      <w:r w:rsidRPr="007C10F1">
        <w:rPr>
          <w:sz w:val="24"/>
          <w:szCs w:val="24"/>
        </w:rPr>
        <w:t>ные задачи:</w:t>
      </w:r>
    </w:p>
    <w:p w:rsidR="003D3764" w:rsidRPr="007C10F1" w:rsidRDefault="003D3764" w:rsidP="003D3764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</w:rPr>
        <w:t>1) анализ эффективности программных проектов и мероприятий пр</w:t>
      </w:r>
      <w:r w:rsidRPr="007C10F1">
        <w:rPr>
          <w:sz w:val="24"/>
          <w:szCs w:val="24"/>
        </w:rPr>
        <w:t>о</w:t>
      </w:r>
      <w:r w:rsidRPr="007C10F1">
        <w:rPr>
          <w:sz w:val="24"/>
          <w:szCs w:val="24"/>
        </w:rPr>
        <w:t>граммы;</w:t>
      </w:r>
    </w:p>
    <w:p w:rsidR="003D3764" w:rsidRPr="007C10F1" w:rsidRDefault="003D3764" w:rsidP="003D3764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</w:rPr>
        <w:t>2) корректировка плана реализации программы по источникам и объемам финансирования и по перечню предлагаемых к реализации задач программы по результатам принятия местного, краевого и федерального бюджетов и уто</w:t>
      </w:r>
      <w:r w:rsidRPr="007C10F1">
        <w:rPr>
          <w:sz w:val="24"/>
          <w:szCs w:val="24"/>
        </w:rPr>
        <w:t>ч</w:t>
      </w:r>
      <w:r w:rsidRPr="007C10F1">
        <w:rPr>
          <w:sz w:val="24"/>
          <w:szCs w:val="24"/>
        </w:rPr>
        <w:t>нения возможных объемов финансирования из других источников;</w:t>
      </w:r>
    </w:p>
    <w:p w:rsidR="003D3764" w:rsidRPr="007C10F1" w:rsidRDefault="003D3764" w:rsidP="003D3764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</w:rPr>
        <w:lastRenderedPageBreak/>
        <w:t>3) мониторинг выполнения показателей программы и сбора оперативной отчетной информации, подготовки и представления в установленном порядке отчетов о ходе реализации программы.</w:t>
      </w:r>
    </w:p>
    <w:p w:rsidR="003D3764" w:rsidRPr="007C10F1" w:rsidRDefault="003D3764" w:rsidP="003D3764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</w:rPr>
        <w:t>Распределение объемов финансирования, указанных в приложении № 3 к настоящей программе осуществляется муниципальным заказчиком програ</w:t>
      </w:r>
      <w:r w:rsidRPr="007C10F1">
        <w:rPr>
          <w:sz w:val="24"/>
          <w:szCs w:val="24"/>
        </w:rPr>
        <w:t>м</w:t>
      </w:r>
      <w:r w:rsidRPr="007C10F1">
        <w:rPr>
          <w:sz w:val="24"/>
          <w:szCs w:val="24"/>
        </w:rPr>
        <w:t>мы.</w:t>
      </w:r>
    </w:p>
    <w:p w:rsidR="003D3764" w:rsidRPr="007C10F1" w:rsidRDefault="003D3764" w:rsidP="003D3764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</w:rPr>
        <w:t>Контроль за реализацией программы осуществляется Администрацией Вознесенского сельсовета.</w:t>
      </w:r>
    </w:p>
    <w:p w:rsidR="003D3764" w:rsidRPr="007C10F1" w:rsidRDefault="003D3764" w:rsidP="003D3764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</w:rPr>
        <w:t>Исполнитель программы – Администрация Вознесенского сельсовета:</w:t>
      </w:r>
    </w:p>
    <w:p w:rsidR="003D3764" w:rsidRPr="007C10F1" w:rsidRDefault="003D3764" w:rsidP="003D3764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</w:rPr>
        <w:t>1) собирает информацию об исполнении каждого мероприятия програ</w:t>
      </w:r>
      <w:r w:rsidRPr="007C10F1">
        <w:rPr>
          <w:sz w:val="24"/>
          <w:szCs w:val="24"/>
        </w:rPr>
        <w:t>м</w:t>
      </w:r>
      <w:r w:rsidRPr="007C10F1">
        <w:rPr>
          <w:sz w:val="24"/>
          <w:szCs w:val="24"/>
        </w:rPr>
        <w:t>мы и общем объеме фактически произведенных расходов всего по меропри</w:t>
      </w:r>
      <w:r w:rsidRPr="007C10F1">
        <w:rPr>
          <w:sz w:val="24"/>
          <w:szCs w:val="24"/>
        </w:rPr>
        <w:t>я</w:t>
      </w:r>
      <w:r w:rsidRPr="007C10F1">
        <w:rPr>
          <w:sz w:val="24"/>
          <w:szCs w:val="24"/>
        </w:rPr>
        <w:t>тиям программы и, в том числе, по источникам финансирования;</w:t>
      </w:r>
    </w:p>
    <w:p w:rsidR="003D3764" w:rsidRPr="007C10F1" w:rsidRDefault="003D3764" w:rsidP="003D3764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</w:rPr>
        <w:t>2)осуществляет обобщение и подготовку информации о ходе реализации мероприятий программы.</w:t>
      </w:r>
    </w:p>
    <w:p w:rsidR="003D3764" w:rsidRPr="007C10F1" w:rsidRDefault="003D3764" w:rsidP="003D3764">
      <w:pPr>
        <w:pStyle w:val="ConsPlusNormal"/>
        <w:jc w:val="center"/>
        <w:rPr>
          <w:sz w:val="24"/>
          <w:szCs w:val="24"/>
        </w:rPr>
      </w:pPr>
    </w:p>
    <w:p w:rsidR="003D3764" w:rsidRPr="007C10F1" w:rsidRDefault="003D3764" w:rsidP="003D3764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</w:rPr>
        <w:t xml:space="preserve">5. Прогноз конечных результатов программы </w:t>
      </w:r>
      <w:r w:rsidRPr="007C10F1">
        <w:rPr>
          <w:sz w:val="24"/>
          <w:szCs w:val="24"/>
        </w:rPr>
        <w:tab/>
      </w:r>
    </w:p>
    <w:p w:rsidR="003D3764" w:rsidRPr="007C10F1" w:rsidRDefault="003D3764" w:rsidP="003D3764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</w:rPr>
        <w:t>Для осуществления мониторинга оценки реализации программы прим</w:t>
      </w:r>
      <w:r w:rsidRPr="007C10F1">
        <w:rPr>
          <w:sz w:val="24"/>
          <w:szCs w:val="24"/>
        </w:rPr>
        <w:t>е</w:t>
      </w:r>
      <w:r w:rsidRPr="007C10F1">
        <w:rPr>
          <w:sz w:val="24"/>
          <w:szCs w:val="24"/>
        </w:rPr>
        <w:t>няются показатели результативности и целевые индикаторы.</w:t>
      </w:r>
    </w:p>
    <w:p w:rsidR="003D3764" w:rsidRPr="007C10F1" w:rsidRDefault="003D3764" w:rsidP="003D3764">
      <w:pPr>
        <w:widowControl w:val="0"/>
        <w:suppressAutoHyphens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Целевыми индикаторами, позволяющими измерить достижение цели программы, являются:</w:t>
      </w:r>
    </w:p>
    <w:p w:rsidR="003D3764" w:rsidRPr="007C10F1" w:rsidRDefault="003D3764" w:rsidP="003D3764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</w:rPr>
        <w:t>1.1) уровень износа коммунальной инфраструктуры;</w:t>
      </w:r>
    </w:p>
    <w:p w:rsidR="003D3764" w:rsidRPr="007C10F1" w:rsidRDefault="003D3764" w:rsidP="003D3764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</w:rPr>
        <w:t>1.2) доля общей протяженности освещенных частей улиц;</w:t>
      </w:r>
    </w:p>
    <w:p w:rsidR="003D3764" w:rsidRPr="007C10F1" w:rsidRDefault="003D3764" w:rsidP="003D3764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</w:rPr>
        <w:t>2.1) доля обеспеченности средствами и источниками противопожарной безопасности, соответствующими нормативным требованиям;</w:t>
      </w:r>
    </w:p>
    <w:p w:rsidR="003D3764" w:rsidRPr="007C10F1" w:rsidRDefault="003D3764" w:rsidP="003D3764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</w:rPr>
        <w:t>2.2) доля граждан, обладающих знаниями в области противопожарной безопасности;</w:t>
      </w:r>
    </w:p>
    <w:p w:rsidR="003D3764" w:rsidRPr="007C10F1" w:rsidRDefault="003D3764" w:rsidP="003D3764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</w:rPr>
        <w:t>3) доля граждан, обладающих знаниями о правилах поведения при во</w:t>
      </w:r>
      <w:r w:rsidRPr="007C10F1">
        <w:rPr>
          <w:sz w:val="24"/>
          <w:szCs w:val="24"/>
        </w:rPr>
        <w:t>з</w:t>
      </w:r>
      <w:r w:rsidRPr="007C10F1">
        <w:rPr>
          <w:sz w:val="24"/>
          <w:szCs w:val="24"/>
        </w:rPr>
        <w:t>никновении ЧС и профилактике экстремизма и терроризма.</w:t>
      </w:r>
    </w:p>
    <w:p w:rsidR="003D3764" w:rsidRPr="007C10F1" w:rsidRDefault="003D3764" w:rsidP="003D376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 xml:space="preserve">Показатели результативности, позволяющие </w:t>
      </w:r>
      <w:proofErr w:type="spellStart"/>
      <w:r w:rsidRPr="007C10F1">
        <w:rPr>
          <w:rFonts w:ascii="Arial" w:hAnsi="Arial" w:cs="Arial"/>
        </w:rPr>
        <w:t>оценитьэффективность</w:t>
      </w:r>
      <w:proofErr w:type="spellEnd"/>
      <w:r w:rsidRPr="007C10F1">
        <w:rPr>
          <w:rFonts w:ascii="Arial" w:hAnsi="Arial" w:cs="Arial"/>
        </w:rPr>
        <w:t xml:space="preserve"> пр</w:t>
      </w:r>
      <w:r w:rsidRPr="007C10F1">
        <w:rPr>
          <w:rFonts w:ascii="Arial" w:hAnsi="Arial" w:cs="Arial"/>
        </w:rPr>
        <w:t>о</w:t>
      </w:r>
      <w:r w:rsidRPr="007C10F1">
        <w:rPr>
          <w:rFonts w:ascii="Arial" w:hAnsi="Arial" w:cs="Arial"/>
        </w:rPr>
        <w:t xml:space="preserve">граммы, к 2022 </w:t>
      </w:r>
      <w:proofErr w:type="spellStart"/>
      <w:r w:rsidRPr="007C10F1">
        <w:rPr>
          <w:rFonts w:ascii="Arial" w:hAnsi="Arial" w:cs="Arial"/>
        </w:rPr>
        <w:t>годудостигнут</w:t>
      </w:r>
      <w:proofErr w:type="spellEnd"/>
      <w:r w:rsidRPr="007C10F1">
        <w:rPr>
          <w:rFonts w:ascii="Arial" w:hAnsi="Arial" w:cs="Arial"/>
        </w:rPr>
        <w:t xml:space="preserve"> следующих результатов:</w:t>
      </w:r>
    </w:p>
    <w:p w:rsidR="003D3764" w:rsidRPr="007C10F1" w:rsidRDefault="003D3764" w:rsidP="003D3764">
      <w:pPr>
        <w:widowControl w:val="0"/>
        <w:suppressAutoHyphens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1.1) процент соответствия объектов инженерных коммуникаций нормативным требованиям к 2022 году составит 59,06 %;</w:t>
      </w:r>
    </w:p>
    <w:p w:rsidR="003D3764" w:rsidRPr="007C10F1" w:rsidRDefault="003D3764" w:rsidP="003D3764">
      <w:pPr>
        <w:widowControl w:val="0"/>
        <w:suppressAutoHyphens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2.1) уровень обеспеченности средствами и источниками противопожарной безопасности к 2022 году составит 76,0 %;</w:t>
      </w:r>
    </w:p>
    <w:p w:rsidR="003D3764" w:rsidRPr="007C10F1" w:rsidRDefault="003D3764" w:rsidP="003D3764">
      <w:pPr>
        <w:widowControl w:val="0"/>
        <w:suppressAutoHyphens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2.2)процент населения, обладающего знаниями в области противопожарной безопасности к 2022 году составит40,0 %;</w:t>
      </w:r>
    </w:p>
    <w:p w:rsidR="003D3764" w:rsidRPr="007C10F1" w:rsidRDefault="003D3764" w:rsidP="003D3764">
      <w:pPr>
        <w:widowControl w:val="0"/>
        <w:suppressAutoHyphens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3) процент граждан, информированных о правилах поведения при возникновении ЧС и по противодействию экстремизму и терроризму к 2022 году составит34,2 %.</w:t>
      </w:r>
    </w:p>
    <w:p w:rsidR="003D3764" w:rsidRPr="007C10F1" w:rsidRDefault="003D3764" w:rsidP="003D3764">
      <w:pPr>
        <w:pStyle w:val="10"/>
        <w:tabs>
          <w:tab w:val="left" w:pos="0"/>
        </w:tabs>
        <w:ind w:firstLine="720"/>
        <w:rPr>
          <w:rFonts w:ascii="Arial" w:hAnsi="Arial" w:cs="Arial"/>
          <w:sz w:val="24"/>
          <w:szCs w:val="24"/>
        </w:rPr>
      </w:pPr>
      <w:r w:rsidRPr="007C10F1">
        <w:rPr>
          <w:rFonts w:ascii="Arial" w:hAnsi="Arial" w:cs="Arial"/>
          <w:sz w:val="24"/>
          <w:szCs w:val="24"/>
          <w:lang w:eastAsia="ru-RU"/>
        </w:rPr>
        <w:t xml:space="preserve">Перечень показателей результативности и целевых индикаторов программы с расшифровкой плановых значений по годам ее реализации представлены в </w:t>
      </w:r>
      <w:r w:rsidRPr="007C10F1">
        <w:rPr>
          <w:rFonts w:ascii="Arial" w:hAnsi="Arial" w:cs="Arial"/>
          <w:sz w:val="24"/>
          <w:szCs w:val="24"/>
        </w:rPr>
        <w:t>приложении № 1 к программе</w:t>
      </w:r>
      <w:r w:rsidRPr="007C10F1">
        <w:rPr>
          <w:rFonts w:ascii="Arial" w:hAnsi="Arial" w:cs="Arial"/>
          <w:sz w:val="24"/>
          <w:szCs w:val="24"/>
          <w:lang w:eastAsia="ru-RU"/>
        </w:rPr>
        <w:t xml:space="preserve">, значения целевых показателей на долгосрочный период представлены в </w:t>
      </w:r>
      <w:r w:rsidRPr="007C10F1">
        <w:rPr>
          <w:rFonts w:ascii="Arial" w:hAnsi="Arial" w:cs="Arial"/>
          <w:sz w:val="24"/>
          <w:szCs w:val="24"/>
        </w:rPr>
        <w:t xml:space="preserve">приложении № 2 к программе. </w:t>
      </w:r>
    </w:p>
    <w:p w:rsidR="003D3764" w:rsidRPr="007C10F1" w:rsidRDefault="003D3764" w:rsidP="003D3764">
      <w:pPr>
        <w:pStyle w:val="ConsPlusNormal"/>
        <w:jc w:val="both"/>
        <w:rPr>
          <w:sz w:val="24"/>
          <w:szCs w:val="24"/>
        </w:rPr>
      </w:pPr>
    </w:p>
    <w:p w:rsidR="003D3764" w:rsidRPr="007C10F1" w:rsidRDefault="003D3764" w:rsidP="003D376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6. Перечень подпрограмм и мероприятий с указанием сроков их реализ</w:t>
      </w:r>
      <w:r w:rsidRPr="007C10F1">
        <w:rPr>
          <w:rFonts w:ascii="Arial" w:hAnsi="Arial" w:cs="Arial"/>
        </w:rPr>
        <w:t>а</w:t>
      </w:r>
      <w:r w:rsidRPr="007C10F1">
        <w:rPr>
          <w:rFonts w:ascii="Arial" w:hAnsi="Arial" w:cs="Arial"/>
        </w:rPr>
        <w:t>ции и ожидаемых результатов</w:t>
      </w:r>
    </w:p>
    <w:p w:rsidR="003D3764" w:rsidRPr="007C10F1" w:rsidRDefault="003D3764" w:rsidP="003D3764">
      <w:pPr>
        <w:pStyle w:val="a7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C10F1">
        <w:rPr>
          <w:rFonts w:ascii="Arial" w:hAnsi="Arial" w:cs="Arial"/>
          <w:sz w:val="24"/>
          <w:szCs w:val="24"/>
        </w:rPr>
        <w:t>Для достижения цели и задач программы, направленных на повышение качества жизни на территории Вознесенского сельсовета в программу включ</w:t>
      </w:r>
      <w:r w:rsidRPr="007C10F1">
        <w:rPr>
          <w:rFonts w:ascii="Arial" w:hAnsi="Arial" w:cs="Arial"/>
          <w:sz w:val="24"/>
          <w:szCs w:val="24"/>
        </w:rPr>
        <w:t>е</w:t>
      </w:r>
      <w:r w:rsidRPr="007C10F1">
        <w:rPr>
          <w:rFonts w:ascii="Arial" w:hAnsi="Arial" w:cs="Arial"/>
          <w:sz w:val="24"/>
          <w:szCs w:val="24"/>
        </w:rPr>
        <w:t>ны 2 подпрограммы, которые в свою очередь подразделяются на отдельные подпрограммные мероприятия.</w:t>
      </w:r>
    </w:p>
    <w:p w:rsidR="003D3764" w:rsidRPr="007C10F1" w:rsidRDefault="003D3764" w:rsidP="003D3764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</w:rPr>
        <w:t>Подпрограмма 1 «Благоустройство» направлена на комплексное разв</w:t>
      </w:r>
      <w:r w:rsidRPr="007C10F1">
        <w:rPr>
          <w:sz w:val="24"/>
          <w:szCs w:val="24"/>
        </w:rPr>
        <w:t>и</w:t>
      </w:r>
      <w:r w:rsidRPr="007C10F1">
        <w:rPr>
          <w:sz w:val="24"/>
          <w:szCs w:val="24"/>
        </w:rPr>
        <w:t xml:space="preserve">тие и благоустройство территории Вознесенского сельсовета, а также создание </w:t>
      </w:r>
      <w:r w:rsidRPr="007C10F1">
        <w:rPr>
          <w:sz w:val="24"/>
          <w:szCs w:val="24"/>
        </w:rPr>
        <w:lastRenderedPageBreak/>
        <w:t>благоприятных, комфортных и безопасных условий проживания для населения. В данной подпрограмме выделяются следующие мероприятия:</w:t>
      </w:r>
    </w:p>
    <w:p w:rsidR="003D3764" w:rsidRPr="007C10F1" w:rsidRDefault="003D3764" w:rsidP="003D3764">
      <w:pPr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1) содержание и обслуживание уличных сетей электроснабжения;</w:t>
      </w:r>
    </w:p>
    <w:p w:rsidR="003D3764" w:rsidRPr="007C10F1" w:rsidRDefault="003D3764" w:rsidP="003D3764">
      <w:pPr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2) мероприятия по подготовке объектов ЖКХ.</w:t>
      </w:r>
    </w:p>
    <w:p w:rsidR="003D3764" w:rsidRPr="007C10F1" w:rsidRDefault="003D3764" w:rsidP="003D3764">
      <w:pPr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Кроме того, в рамках муниципальной программы планируются отдельные мероприятия:</w:t>
      </w:r>
    </w:p>
    <w:p w:rsidR="003D3764" w:rsidRPr="007C10F1" w:rsidRDefault="003D3764" w:rsidP="003D3764">
      <w:pPr>
        <w:tabs>
          <w:tab w:val="left" w:pos="742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1) по обеспечению мер противопожарной безопасности;</w:t>
      </w:r>
    </w:p>
    <w:p w:rsidR="003D3764" w:rsidRPr="007C10F1" w:rsidRDefault="003D3764" w:rsidP="003D3764">
      <w:pPr>
        <w:tabs>
          <w:tab w:val="left" w:pos="742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2) по противодействию экстремистской и террористической деятельности и защите населения от ЧС природного и техногенного характера.</w:t>
      </w:r>
    </w:p>
    <w:p w:rsidR="003D3764" w:rsidRPr="007C10F1" w:rsidRDefault="003D3764" w:rsidP="003D3764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7C10F1">
        <w:rPr>
          <w:rFonts w:ascii="Arial" w:hAnsi="Arial" w:cs="Arial"/>
        </w:rPr>
        <w:t>Срок реализации подпрограмм и программных мероприятий: 2020-2022 годы без выделения отдельных этапов.</w:t>
      </w:r>
    </w:p>
    <w:p w:rsidR="003D3764" w:rsidRPr="007C10F1" w:rsidRDefault="003D3764" w:rsidP="003D376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 xml:space="preserve">Реализация мероприятий подпрограмм и программных мероприятий </w:t>
      </w:r>
      <w:proofErr w:type="spellStart"/>
      <w:r w:rsidRPr="007C10F1">
        <w:rPr>
          <w:rFonts w:ascii="Arial" w:hAnsi="Arial" w:cs="Arial"/>
        </w:rPr>
        <w:t>п</w:t>
      </w:r>
      <w:r w:rsidRPr="007C10F1">
        <w:rPr>
          <w:rFonts w:ascii="Arial" w:hAnsi="Arial" w:cs="Arial"/>
        </w:rPr>
        <w:t>о</w:t>
      </w:r>
      <w:r w:rsidRPr="007C10F1">
        <w:rPr>
          <w:rFonts w:ascii="Arial" w:hAnsi="Arial" w:cs="Arial"/>
        </w:rPr>
        <w:t>зволитдостичь</w:t>
      </w:r>
      <w:proofErr w:type="spellEnd"/>
      <w:r w:rsidRPr="007C10F1">
        <w:rPr>
          <w:rFonts w:ascii="Arial" w:hAnsi="Arial" w:cs="Arial"/>
        </w:rPr>
        <w:t xml:space="preserve"> в 2022 году следующих результатов:</w:t>
      </w:r>
    </w:p>
    <w:p w:rsidR="003D3764" w:rsidRPr="007C10F1" w:rsidRDefault="003D3764" w:rsidP="003D3764">
      <w:pPr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1) увеличение процента соответствия объектов инженерных коммуник</w:t>
      </w:r>
      <w:r w:rsidRPr="007C10F1">
        <w:rPr>
          <w:rFonts w:ascii="Arial" w:hAnsi="Arial" w:cs="Arial"/>
        </w:rPr>
        <w:t>а</w:t>
      </w:r>
      <w:r w:rsidRPr="007C10F1">
        <w:rPr>
          <w:rFonts w:ascii="Arial" w:hAnsi="Arial" w:cs="Arial"/>
        </w:rPr>
        <w:t xml:space="preserve">ций, </w:t>
      </w:r>
    </w:p>
    <w:p w:rsidR="003D3764" w:rsidRPr="007C10F1" w:rsidRDefault="003D3764" w:rsidP="003D3764">
      <w:pPr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2) увеличение уровня обеспеченности средствами и источниками прот</w:t>
      </w:r>
      <w:r w:rsidRPr="007C10F1">
        <w:rPr>
          <w:rFonts w:ascii="Arial" w:hAnsi="Arial" w:cs="Arial"/>
        </w:rPr>
        <w:t>и</w:t>
      </w:r>
      <w:r w:rsidRPr="007C10F1">
        <w:rPr>
          <w:rFonts w:ascii="Arial" w:hAnsi="Arial" w:cs="Arial"/>
        </w:rPr>
        <w:t>вопожарной безопасности и процента населения, обладающего знаниями в о</w:t>
      </w:r>
      <w:r w:rsidRPr="007C10F1">
        <w:rPr>
          <w:rFonts w:ascii="Arial" w:hAnsi="Arial" w:cs="Arial"/>
        </w:rPr>
        <w:t>б</w:t>
      </w:r>
      <w:r w:rsidRPr="007C10F1">
        <w:rPr>
          <w:rFonts w:ascii="Arial" w:hAnsi="Arial" w:cs="Arial"/>
        </w:rPr>
        <w:t>ласти противопожарной безопасности;</w:t>
      </w:r>
    </w:p>
    <w:p w:rsidR="003D3764" w:rsidRPr="007C10F1" w:rsidRDefault="003D3764" w:rsidP="003D3764">
      <w:pPr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3) увеличение процента граждан, информированных о правилах повед</w:t>
      </w:r>
      <w:r w:rsidRPr="007C10F1">
        <w:rPr>
          <w:rFonts w:ascii="Arial" w:hAnsi="Arial" w:cs="Arial"/>
        </w:rPr>
        <w:t>е</w:t>
      </w:r>
      <w:r w:rsidRPr="007C10F1">
        <w:rPr>
          <w:rFonts w:ascii="Arial" w:hAnsi="Arial" w:cs="Arial"/>
        </w:rPr>
        <w:t>ния при возникновении ЧС и по противодействию экстремизму и терроризму.</w:t>
      </w:r>
    </w:p>
    <w:p w:rsidR="003D3764" w:rsidRPr="007C10F1" w:rsidRDefault="003D3764" w:rsidP="003D3764">
      <w:pPr>
        <w:pStyle w:val="ConsPlusNormal"/>
        <w:ind w:firstLine="709"/>
        <w:jc w:val="both"/>
        <w:rPr>
          <w:sz w:val="24"/>
          <w:szCs w:val="24"/>
        </w:rPr>
      </w:pPr>
    </w:p>
    <w:p w:rsidR="003D3764" w:rsidRPr="007C10F1" w:rsidRDefault="003D3764" w:rsidP="003D3764">
      <w:pPr>
        <w:pStyle w:val="ConsPlusNormal"/>
        <w:ind w:firstLine="709"/>
        <w:jc w:val="both"/>
        <w:rPr>
          <w:sz w:val="24"/>
          <w:szCs w:val="24"/>
        </w:rPr>
      </w:pPr>
    </w:p>
    <w:p w:rsidR="003D3764" w:rsidRPr="007C10F1" w:rsidRDefault="003D3764" w:rsidP="003D3764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</w:rPr>
        <w:t xml:space="preserve">7. Основные меры правового регулирования </w:t>
      </w:r>
    </w:p>
    <w:p w:rsidR="003D3764" w:rsidRPr="007C10F1" w:rsidRDefault="003D3764" w:rsidP="003D3764">
      <w:pPr>
        <w:pStyle w:val="a9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C10F1">
        <w:rPr>
          <w:rFonts w:ascii="Arial" w:hAnsi="Arial" w:cs="Arial"/>
          <w:sz w:val="24"/>
          <w:szCs w:val="24"/>
        </w:rPr>
        <w:t>Правовое регулирование реализации программы осуществляется в соо</w:t>
      </w:r>
      <w:r w:rsidRPr="007C10F1">
        <w:rPr>
          <w:rFonts w:ascii="Arial" w:hAnsi="Arial" w:cs="Arial"/>
          <w:sz w:val="24"/>
          <w:szCs w:val="24"/>
        </w:rPr>
        <w:t>т</w:t>
      </w:r>
      <w:r w:rsidRPr="007C10F1">
        <w:rPr>
          <w:rFonts w:ascii="Arial" w:hAnsi="Arial" w:cs="Arial"/>
          <w:sz w:val="24"/>
          <w:szCs w:val="24"/>
        </w:rPr>
        <w:t>ветствии со следующими документами:</w:t>
      </w:r>
    </w:p>
    <w:p w:rsidR="003D3764" w:rsidRPr="007C10F1" w:rsidRDefault="003D3764" w:rsidP="003D3764">
      <w:pPr>
        <w:pStyle w:val="a9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C10F1">
        <w:rPr>
          <w:rFonts w:ascii="Arial" w:hAnsi="Arial" w:cs="Arial"/>
          <w:sz w:val="24"/>
          <w:szCs w:val="24"/>
        </w:rPr>
        <w:t xml:space="preserve">1) статьи 179 Бюджетного кодекса Российской Федерации; </w:t>
      </w:r>
    </w:p>
    <w:p w:rsidR="003D3764" w:rsidRPr="007C10F1" w:rsidRDefault="003D3764" w:rsidP="003D3764">
      <w:pPr>
        <w:pStyle w:val="a9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C10F1">
        <w:rPr>
          <w:rFonts w:ascii="Arial" w:hAnsi="Arial" w:cs="Arial"/>
          <w:sz w:val="24"/>
          <w:szCs w:val="24"/>
        </w:rPr>
        <w:t>2) Постановления администрации Вознесенского сельсовета № 34 от 02.09.2013 «Об утверждении Порядка принятия решений о разработке муниц</w:t>
      </w:r>
      <w:r w:rsidRPr="007C10F1">
        <w:rPr>
          <w:rFonts w:ascii="Arial" w:hAnsi="Arial" w:cs="Arial"/>
          <w:sz w:val="24"/>
          <w:szCs w:val="24"/>
        </w:rPr>
        <w:t>и</w:t>
      </w:r>
      <w:r w:rsidRPr="007C10F1">
        <w:rPr>
          <w:rFonts w:ascii="Arial" w:hAnsi="Arial" w:cs="Arial"/>
          <w:sz w:val="24"/>
          <w:szCs w:val="24"/>
        </w:rPr>
        <w:t>пальных программ Вознесенского сельсовета Березовского района Красноя</w:t>
      </w:r>
      <w:r w:rsidRPr="007C10F1">
        <w:rPr>
          <w:rFonts w:ascii="Arial" w:hAnsi="Arial" w:cs="Arial"/>
          <w:sz w:val="24"/>
          <w:szCs w:val="24"/>
        </w:rPr>
        <w:t>р</w:t>
      </w:r>
      <w:r w:rsidRPr="007C10F1">
        <w:rPr>
          <w:rFonts w:ascii="Arial" w:hAnsi="Arial" w:cs="Arial"/>
          <w:sz w:val="24"/>
          <w:szCs w:val="24"/>
        </w:rPr>
        <w:t>ского края, их формировании и реализации»;</w:t>
      </w:r>
    </w:p>
    <w:p w:rsidR="003D3764" w:rsidRPr="007C10F1" w:rsidRDefault="003D3764" w:rsidP="003D3764">
      <w:pPr>
        <w:pStyle w:val="a9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C10F1">
        <w:rPr>
          <w:rFonts w:ascii="Arial" w:hAnsi="Arial" w:cs="Arial"/>
          <w:sz w:val="24"/>
          <w:szCs w:val="24"/>
        </w:rPr>
        <w:t>3) Постановления администрации Вознесенского сельсовета №154 от14.11.2019 года «Об утверждении перечня муниципальных Программ, дейс</w:t>
      </w:r>
      <w:r w:rsidRPr="007C10F1">
        <w:rPr>
          <w:rFonts w:ascii="Arial" w:hAnsi="Arial" w:cs="Arial"/>
          <w:sz w:val="24"/>
          <w:szCs w:val="24"/>
        </w:rPr>
        <w:t>т</w:t>
      </w:r>
      <w:r w:rsidRPr="007C10F1">
        <w:rPr>
          <w:rFonts w:ascii="Arial" w:hAnsi="Arial" w:cs="Arial"/>
          <w:sz w:val="24"/>
          <w:szCs w:val="24"/>
        </w:rPr>
        <w:t>вующих на территории муниципального образования Вознесенский сельсовет в 2020-2022 гг.»;</w:t>
      </w:r>
    </w:p>
    <w:p w:rsidR="003D3764" w:rsidRPr="007C10F1" w:rsidRDefault="003D3764" w:rsidP="003D3764">
      <w:pPr>
        <w:pStyle w:val="a9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C10F1">
        <w:rPr>
          <w:rFonts w:ascii="Arial" w:hAnsi="Arial" w:cs="Arial"/>
          <w:sz w:val="24"/>
          <w:szCs w:val="24"/>
        </w:rPr>
        <w:t>4) Устава Вознесенского сельсовета Березовского района Красноярского края.</w:t>
      </w:r>
    </w:p>
    <w:p w:rsidR="003D3764" w:rsidRPr="007C10F1" w:rsidRDefault="003D3764" w:rsidP="003D3764">
      <w:pPr>
        <w:pStyle w:val="a9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3D3764" w:rsidRPr="007C10F1" w:rsidRDefault="003D3764" w:rsidP="003D3764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</w:rPr>
        <w:t xml:space="preserve">8. Информация о распределении планируемых расходов по </w:t>
      </w:r>
      <w:proofErr w:type="spellStart"/>
      <w:r w:rsidRPr="007C10F1">
        <w:rPr>
          <w:sz w:val="24"/>
          <w:szCs w:val="24"/>
        </w:rPr>
        <w:t>мероприят</w:t>
      </w:r>
      <w:r w:rsidRPr="007C10F1">
        <w:rPr>
          <w:sz w:val="24"/>
          <w:szCs w:val="24"/>
        </w:rPr>
        <w:t>и</w:t>
      </w:r>
      <w:r w:rsidRPr="007C10F1">
        <w:rPr>
          <w:sz w:val="24"/>
          <w:szCs w:val="24"/>
        </w:rPr>
        <w:t>яммуниципальной</w:t>
      </w:r>
      <w:proofErr w:type="spellEnd"/>
      <w:r w:rsidRPr="007C10F1">
        <w:rPr>
          <w:sz w:val="24"/>
          <w:szCs w:val="24"/>
        </w:rPr>
        <w:t xml:space="preserve"> программы</w:t>
      </w:r>
    </w:p>
    <w:p w:rsidR="003D3764" w:rsidRPr="007C10F1" w:rsidRDefault="003D3764" w:rsidP="003D3764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</w:rPr>
        <w:t>Информация о распределении планируемых расходов по мероприятиям муниципальной программы приведена в приложении № 3к программе.</w:t>
      </w:r>
    </w:p>
    <w:p w:rsidR="003D3764" w:rsidRPr="007C10F1" w:rsidRDefault="003D3764" w:rsidP="003D3764">
      <w:pPr>
        <w:pStyle w:val="ConsPlusNormal"/>
        <w:jc w:val="both"/>
        <w:rPr>
          <w:sz w:val="24"/>
          <w:szCs w:val="24"/>
        </w:rPr>
      </w:pPr>
    </w:p>
    <w:p w:rsidR="003D3764" w:rsidRPr="007C10F1" w:rsidRDefault="003D3764" w:rsidP="003D3764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</w:rPr>
        <w:t>9. Информация об объеме бюджетных ассигнований, направленных на реализацию муниципальной программы</w:t>
      </w:r>
    </w:p>
    <w:p w:rsidR="003D3764" w:rsidRPr="007C10F1" w:rsidRDefault="003D3764" w:rsidP="003D3764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</w:rPr>
        <w:t>Финансирование программы осуществляется в пределах средств, утве</w:t>
      </w:r>
      <w:r w:rsidRPr="007C10F1">
        <w:rPr>
          <w:sz w:val="24"/>
          <w:szCs w:val="24"/>
        </w:rPr>
        <w:t>р</w:t>
      </w:r>
      <w:r w:rsidRPr="007C10F1">
        <w:rPr>
          <w:sz w:val="24"/>
          <w:szCs w:val="24"/>
        </w:rPr>
        <w:t>жденных решением Вознесенского Совета депутатов о бюджете Вознесенского сельсовета в составе ведомственной структуры расходов бюджета на очере</w:t>
      </w:r>
      <w:r w:rsidRPr="007C10F1">
        <w:rPr>
          <w:sz w:val="24"/>
          <w:szCs w:val="24"/>
        </w:rPr>
        <w:t>д</w:t>
      </w:r>
      <w:r w:rsidRPr="007C10F1">
        <w:rPr>
          <w:sz w:val="24"/>
          <w:szCs w:val="24"/>
        </w:rPr>
        <w:t>ной финансовый год и плановый период.</w:t>
      </w:r>
    </w:p>
    <w:p w:rsidR="003D3764" w:rsidRPr="007C10F1" w:rsidRDefault="003D3764" w:rsidP="003D3764">
      <w:pPr>
        <w:ind w:firstLine="709"/>
        <w:jc w:val="both"/>
        <w:rPr>
          <w:rFonts w:ascii="Arial" w:eastAsia="Calibri" w:hAnsi="Arial" w:cs="Arial"/>
        </w:rPr>
      </w:pPr>
      <w:r w:rsidRPr="007C10F1">
        <w:rPr>
          <w:rFonts w:ascii="Arial" w:eastAsia="Calibri" w:hAnsi="Arial" w:cs="Arial"/>
        </w:rPr>
        <w:t>Объемы финансирования программы и уточняются ежегодно при утве</w:t>
      </w:r>
      <w:r w:rsidRPr="007C10F1">
        <w:rPr>
          <w:rFonts w:ascii="Arial" w:eastAsia="Calibri" w:hAnsi="Arial" w:cs="Arial"/>
        </w:rPr>
        <w:t>р</w:t>
      </w:r>
      <w:r w:rsidRPr="007C10F1">
        <w:rPr>
          <w:rFonts w:ascii="Arial" w:hAnsi="Arial" w:cs="Arial"/>
        </w:rPr>
        <w:t xml:space="preserve">ждении </w:t>
      </w:r>
      <w:proofErr w:type="spellStart"/>
      <w:r w:rsidRPr="007C10F1">
        <w:rPr>
          <w:rFonts w:ascii="Arial" w:hAnsi="Arial" w:cs="Arial"/>
        </w:rPr>
        <w:t>бюджетаВознесенского</w:t>
      </w:r>
      <w:proofErr w:type="spellEnd"/>
      <w:r w:rsidRPr="007C10F1">
        <w:rPr>
          <w:rFonts w:ascii="Arial" w:hAnsi="Arial" w:cs="Arial"/>
        </w:rPr>
        <w:t xml:space="preserve"> сельсовета </w:t>
      </w:r>
      <w:r w:rsidRPr="007C10F1">
        <w:rPr>
          <w:rFonts w:ascii="Arial" w:eastAsia="Calibri" w:hAnsi="Arial" w:cs="Arial"/>
        </w:rPr>
        <w:t>на очередной год.</w:t>
      </w:r>
    </w:p>
    <w:p w:rsidR="003D3764" w:rsidRPr="007C10F1" w:rsidRDefault="003D3764" w:rsidP="003D3764">
      <w:pPr>
        <w:ind w:firstLine="709"/>
        <w:jc w:val="both"/>
        <w:rPr>
          <w:rFonts w:ascii="Arial" w:eastAsia="Times New Roman CYR" w:hAnsi="Arial" w:cs="Arial"/>
        </w:rPr>
      </w:pPr>
      <w:r w:rsidRPr="007C10F1">
        <w:rPr>
          <w:rFonts w:ascii="Arial" w:eastAsia="Times New Roman CYR" w:hAnsi="Arial" w:cs="Arial"/>
        </w:rPr>
        <w:t>Реализация данного программного мероприятия осуществляется за счет средств местного бюджета</w:t>
      </w:r>
      <w:r w:rsidRPr="007C10F1">
        <w:rPr>
          <w:rFonts w:ascii="Arial" w:hAnsi="Arial" w:cs="Arial"/>
        </w:rPr>
        <w:t xml:space="preserve">, </w:t>
      </w:r>
      <w:r w:rsidRPr="007C10F1">
        <w:rPr>
          <w:rFonts w:ascii="Arial" w:eastAsia="Times New Roman CYR" w:hAnsi="Arial" w:cs="Arial"/>
        </w:rPr>
        <w:t>формируемых за счет поступающих вместный бю</w:t>
      </w:r>
      <w:r w:rsidRPr="007C10F1">
        <w:rPr>
          <w:rFonts w:ascii="Arial" w:eastAsia="Times New Roman CYR" w:hAnsi="Arial" w:cs="Arial"/>
        </w:rPr>
        <w:t>д</w:t>
      </w:r>
      <w:r w:rsidRPr="007C10F1">
        <w:rPr>
          <w:rFonts w:ascii="Arial" w:eastAsia="Times New Roman CYR" w:hAnsi="Arial" w:cs="Arial"/>
        </w:rPr>
        <w:lastRenderedPageBreak/>
        <w:t xml:space="preserve">жет в соответствии с бюджетным законодательством средств </w:t>
      </w:r>
      <w:proofErr w:type="spellStart"/>
      <w:r w:rsidRPr="007C10F1">
        <w:rPr>
          <w:rFonts w:ascii="Arial" w:eastAsia="Times New Roman CYR" w:hAnsi="Arial" w:cs="Arial"/>
        </w:rPr>
        <w:t>районногои</w:t>
      </w:r>
      <w:proofErr w:type="spellEnd"/>
      <w:r w:rsidRPr="007C10F1">
        <w:rPr>
          <w:rFonts w:ascii="Arial" w:eastAsia="Times New Roman CYR" w:hAnsi="Arial" w:cs="Arial"/>
        </w:rPr>
        <w:t xml:space="preserve"> кра</w:t>
      </w:r>
      <w:r w:rsidRPr="007C10F1">
        <w:rPr>
          <w:rFonts w:ascii="Arial" w:eastAsia="Times New Roman CYR" w:hAnsi="Arial" w:cs="Arial"/>
        </w:rPr>
        <w:t>е</w:t>
      </w:r>
      <w:r w:rsidRPr="007C10F1">
        <w:rPr>
          <w:rFonts w:ascii="Arial" w:eastAsia="Times New Roman CYR" w:hAnsi="Arial" w:cs="Arial"/>
        </w:rPr>
        <w:t>вого бюджетов, а также за счет предоставленных средств целевых субсидий из краевого бюджета.</w:t>
      </w:r>
    </w:p>
    <w:p w:rsidR="003D3764" w:rsidRPr="007C10F1" w:rsidRDefault="003D3764" w:rsidP="003D376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hd w:val="clear" w:color="auto" w:fill="FFFFFF"/>
        </w:rPr>
      </w:pPr>
      <w:r w:rsidRPr="007C10F1">
        <w:rPr>
          <w:rFonts w:ascii="Arial" w:eastAsia="Calibri" w:hAnsi="Arial" w:cs="Arial"/>
        </w:rPr>
        <w:t>Объем финансирования в разрезе ресурсного обеспечения, необход</w:t>
      </w:r>
      <w:r w:rsidRPr="007C10F1">
        <w:rPr>
          <w:rFonts w:ascii="Arial" w:eastAsia="Calibri" w:hAnsi="Arial" w:cs="Arial"/>
        </w:rPr>
        <w:t>и</w:t>
      </w:r>
      <w:r w:rsidRPr="007C10F1">
        <w:rPr>
          <w:rFonts w:ascii="Arial" w:eastAsia="Calibri" w:hAnsi="Arial" w:cs="Arial"/>
        </w:rPr>
        <w:t>мый для реализации мероприятий программы, определен в общем объеме, а также в разбивке по подпрограммам в приложении № 4 к паспорту муниципал</w:t>
      </w:r>
      <w:r w:rsidRPr="007C10F1">
        <w:rPr>
          <w:rFonts w:ascii="Arial" w:eastAsia="Calibri" w:hAnsi="Arial" w:cs="Arial"/>
        </w:rPr>
        <w:t>ь</w:t>
      </w:r>
      <w:r w:rsidRPr="007C10F1">
        <w:rPr>
          <w:rFonts w:ascii="Arial" w:eastAsia="Calibri" w:hAnsi="Arial" w:cs="Arial"/>
        </w:rPr>
        <w:t>ной программы.</w:t>
      </w:r>
    </w:p>
    <w:p w:rsidR="003D3764" w:rsidRPr="007C10F1" w:rsidRDefault="003D3764" w:rsidP="003D3764">
      <w:pPr>
        <w:ind w:firstLine="709"/>
        <w:jc w:val="both"/>
        <w:rPr>
          <w:rFonts w:ascii="Arial" w:eastAsia="Calibri" w:hAnsi="Arial" w:cs="Arial"/>
        </w:rPr>
      </w:pPr>
      <w:r w:rsidRPr="007C10F1">
        <w:rPr>
          <w:rFonts w:ascii="Arial" w:hAnsi="Arial" w:cs="Arial"/>
        </w:rPr>
        <w:t>Подпрограммы и мероприятия программы и объемы их финансирования подлежат ежегодной корректировке.</w:t>
      </w:r>
    </w:p>
    <w:p w:rsidR="003D3764" w:rsidRPr="007C10F1" w:rsidRDefault="003D3764" w:rsidP="003D3764">
      <w:pPr>
        <w:ind w:firstLine="709"/>
        <w:jc w:val="both"/>
        <w:rPr>
          <w:rFonts w:ascii="Arial" w:eastAsia="Calibri" w:hAnsi="Arial" w:cs="Arial"/>
        </w:rPr>
      </w:pPr>
      <w:r w:rsidRPr="007C10F1">
        <w:rPr>
          <w:rFonts w:ascii="Arial" w:eastAsia="Calibri" w:hAnsi="Arial" w:cs="Arial"/>
        </w:rPr>
        <w:t>Информационное обеспечение программы осуществляется посредством освещения целей, задач и механизмов настоящей программы в средствах ма</w:t>
      </w:r>
      <w:r w:rsidRPr="007C10F1">
        <w:rPr>
          <w:rFonts w:ascii="Arial" w:eastAsia="Calibri" w:hAnsi="Arial" w:cs="Arial"/>
        </w:rPr>
        <w:t>с</w:t>
      </w:r>
      <w:r w:rsidRPr="007C10F1">
        <w:rPr>
          <w:rFonts w:ascii="Arial" w:eastAsia="Calibri" w:hAnsi="Arial" w:cs="Arial"/>
        </w:rPr>
        <w:t>совой информации</w:t>
      </w:r>
      <w:r w:rsidRPr="007C10F1">
        <w:rPr>
          <w:rFonts w:ascii="Arial" w:hAnsi="Arial" w:cs="Arial"/>
        </w:rPr>
        <w:t>.</w:t>
      </w:r>
    </w:p>
    <w:p w:rsidR="003D3764" w:rsidRPr="007C10F1" w:rsidRDefault="003D3764" w:rsidP="003D3764">
      <w:pPr>
        <w:ind w:firstLine="709"/>
        <w:jc w:val="both"/>
        <w:rPr>
          <w:rFonts w:ascii="Arial" w:eastAsia="Calibri" w:hAnsi="Arial" w:cs="Arial"/>
        </w:rPr>
      </w:pPr>
      <w:r w:rsidRPr="007C10F1">
        <w:rPr>
          <w:rFonts w:ascii="Arial" w:eastAsia="Calibri" w:hAnsi="Arial" w:cs="Arial"/>
        </w:rPr>
        <w:t>Контроль за исполнением программы</w:t>
      </w:r>
      <w:r w:rsidRPr="007C10F1">
        <w:rPr>
          <w:rFonts w:ascii="Arial" w:hAnsi="Arial" w:cs="Arial"/>
        </w:rPr>
        <w:t xml:space="preserve"> осуществляет администрация Во</w:t>
      </w:r>
      <w:r w:rsidRPr="007C10F1">
        <w:rPr>
          <w:rFonts w:ascii="Arial" w:hAnsi="Arial" w:cs="Arial"/>
        </w:rPr>
        <w:t>з</w:t>
      </w:r>
      <w:r w:rsidRPr="007C10F1">
        <w:rPr>
          <w:rFonts w:ascii="Arial" w:hAnsi="Arial" w:cs="Arial"/>
        </w:rPr>
        <w:t>несенского сельсовета</w:t>
      </w:r>
      <w:r w:rsidRPr="007C10F1">
        <w:rPr>
          <w:rFonts w:ascii="Arial" w:eastAsia="Calibri" w:hAnsi="Arial" w:cs="Arial"/>
        </w:rPr>
        <w:t xml:space="preserve">, </w:t>
      </w:r>
      <w:r w:rsidRPr="007C10F1">
        <w:rPr>
          <w:rFonts w:ascii="Arial" w:hAnsi="Arial" w:cs="Arial"/>
        </w:rPr>
        <w:t>Вознесенский</w:t>
      </w:r>
      <w:r w:rsidRPr="007C10F1">
        <w:rPr>
          <w:rFonts w:ascii="Arial" w:eastAsia="Calibri" w:hAnsi="Arial" w:cs="Arial"/>
        </w:rPr>
        <w:t xml:space="preserve"> Совет депутатов. </w:t>
      </w:r>
    </w:p>
    <w:p w:rsidR="003D3764" w:rsidRPr="007C10F1" w:rsidRDefault="003D3764" w:rsidP="003D3764">
      <w:pPr>
        <w:pStyle w:val="ConsPlusNormal"/>
        <w:ind w:firstLine="709"/>
        <w:jc w:val="center"/>
        <w:rPr>
          <w:sz w:val="24"/>
          <w:szCs w:val="24"/>
        </w:rPr>
      </w:pPr>
    </w:p>
    <w:p w:rsidR="003D3764" w:rsidRPr="007C10F1" w:rsidRDefault="003D3764" w:rsidP="003D3764">
      <w:pPr>
        <w:pStyle w:val="ConsPlusNormal"/>
        <w:ind w:firstLine="709"/>
        <w:jc w:val="center"/>
        <w:rPr>
          <w:sz w:val="24"/>
          <w:szCs w:val="24"/>
        </w:rPr>
      </w:pPr>
    </w:p>
    <w:p w:rsidR="003D3764" w:rsidRPr="007C10F1" w:rsidRDefault="003D3764" w:rsidP="003D3764">
      <w:pPr>
        <w:pStyle w:val="ConsPlusNormal"/>
        <w:ind w:firstLine="709"/>
        <w:jc w:val="center"/>
        <w:rPr>
          <w:sz w:val="24"/>
          <w:szCs w:val="24"/>
        </w:rPr>
      </w:pPr>
    </w:p>
    <w:p w:rsidR="003D3764" w:rsidRPr="007C10F1" w:rsidRDefault="003D3764" w:rsidP="003D3764">
      <w:pPr>
        <w:pStyle w:val="ConsPlusNormal"/>
        <w:ind w:firstLine="709"/>
        <w:jc w:val="center"/>
        <w:rPr>
          <w:sz w:val="24"/>
          <w:szCs w:val="24"/>
        </w:rPr>
      </w:pPr>
    </w:p>
    <w:p w:rsidR="003D3764" w:rsidRPr="007C10F1" w:rsidRDefault="003D3764" w:rsidP="003D3764">
      <w:pPr>
        <w:pStyle w:val="ConsPlusNormal"/>
        <w:ind w:firstLine="709"/>
        <w:jc w:val="center"/>
        <w:rPr>
          <w:sz w:val="24"/>
          <w:szCs w:val="24"/>
        </w:rPr>
      </w:pPr>
    </w:p>
    <w:p w:rsidR="003D3764" w:rsidRPr="007C10F1" w:rsidRDefault="003D3764" w:rsidP="003D3764">
      <w:pPr>
        <w:pStyle w:val="ConsPlusNormal"/>
        <w:ind w:firstLine="709"/>
        <w:jc w:val="center"/>
        <w:rPr>
          <w:sz w:val="24"/>
          <w:szCs w:val="24"/>
        </w:rPr>
      </w:pPr>
    </w:p>
    <w:p w:rsidR="003D3764" w:rsidRPr="007C10F1" w:rsidRDefault="003D3764" w:rsidP="003D3764">
      <w:pPr>
        <w:pStyle w:val="ConsPlusNormal"/>
        <w:ind w:firstLine="709"/>
        <w:jc w:val="center"/>
        <w:rPr>
          <w:sz w:val="24"/>
          <w:szCs w:val="24"/>
        </w:rPr>
      </w:pPr>
    </w:p>
    <w:bookmarkEnd w:id="0"/>
    <w:bookmarkEnd w:id="1"/>
    <w:bookmarkEnd w:id="2"/>
    <w:bookmarkEnd w:id="3"/>
    <w:bookmarkEnd w:id="4"/>
    <w:p w:rsidR="003D3764" w:rsidRPr="007C10F1" w:rsidRDefault="003D3764" w:rsidP="003D3764">
      <w:pPr>
        <w:pStyle w:val="ConsPlusNormal"/>
        <w:ind w:firstLine="709"/>
        <w:jc w:val="center"/>
        <w:rPr>
          <w:sz w:val="24"/>
          <w:szCs w:val="24"/>
        </w:rPr>
      </w:pPr>
    </w:p>
    <w:tbl>
      <w:tblPr>
        <w:tblStyle w:val="af4"/>
        <w:tblpPr w:leftFromText="180" w:rightFromText="180" w:vertAnchor="page" w:horzAnchor="margin" w:tblpY="5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95"/>
        <w:gridCol w:w="4192"/>
      </w:tblGrid>
      <w:tr w:rsidR="003D3764" w:rsidRPr="007C10F1" w:rsidTr="0002673C">
        <w:trPr>
          <w:trHeight w:val="1411"/>
        </w:trPr>
        <w:tc>
          <w:tcPr>
            <w:tcW w:w="8647" w:type="dxa"/>
          </w:tcPr>
          <w:p w:rsidR="003D3764" w:rsidRPr="007C10F1" w:rsidRDefault="003D3764" w:rsidP="0002673C">
            <w:pPr>
              <w:jc w:val="right"/>
              <w:rPr>
                <w:rFonts w:ascii="Arial" w:hAnsi="Arial" w:cs="Arial"/>
              </w:rPr>
            </w:pPr>
            <w:bookmarkStart w:id="6" w:name="OLE_LINK6"/>
            <w:bookmarkStart w:id="7" w:name="OLE_LINK7"/>
            <w:bookmarkStart w:id="8" w:name="OLE_LINK8"/>
          </w:p>
        </w:tc>
        <w:tc>
          <w:tcPr>
            <w:tcW w:w="5812" w:type="dxa"/>
          </w:tcPr>
          <w:p w:rsidR="003D3764" w:rsidRPr="007C10F1" w:rsidRDefault="003D3764" w:rsidP="0002673C">
            <w:pPr>
              <w:autoSpaceDE w:val="0"/>
              <w:autoSpaceDN w:val="0"/>
              <w:ind w:left="-67" w:firstLine="67"/>
              <w:jc w:val="right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Приложение № 1</w:t>
            </w:r>
          </w:p>
          <w:p w:rsidR="003D3764" w:rsidRPr="007C10F1" w:rsidRDefault="003D3764" w:rsidP="0002673C">
            <w:pPr>
              <w:jc w:val="right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к Паспорту муниципальной пр</w:t>
            </w:r>
            <w:r w:rsidRPr="007C10F1">
              <w:rPr>
                <w:rFonts w:ascii="Arial" w:hAnsi="Arial" w:cs="Arial"/>
              </w:rPr>
              <w:t>о</w:t>
            </w:r>
            <w:r w:rsidRPr="007C10F1">
              <w:rPr>
                <w:rFonts w:ascii="Arial" w:hAnsi="Arial" w:cs="Arial"/>
              </w:rPr>
              <w:t>граммы «Повышение качества жизни и прочие мероприятия на территории Вознесенского сельс</w:t>
            </w:r>
            <w:r w:rsidRPr="007C10F1">
              <w:rPr>
                <w:rFonts w:ascii="Arial" w:hAnsi="Arial" w:cs="Arial"/>
              </w:rPr>
              <w:t>о</w:t>
            </w:r>
            <w:r w:rsidRPr="007C10F1">
              <w:rPr>
                <w:rFonts w:ascii="Arial" w:hAnsi="Arial" w:cs="Arial"/>
              </w:rPr>
              <w:t>вета»</w:t>
            </w:r>
          </w:p>
        </w:tc>
      </w:tr>
    </w:tbl>
    <w:p w:rsidR="003D3764" w:rsidRPr="007C10F1" w:rsidRDefault="003D3764" w:rsidP="003D3764">
      <w:pPr>
        <w:pStyle w:val="ConsPlusNormal"/>
        <w:rPr>
          <w:bCs/>
          <w:sz w:val="24"/>
          <w:szCs w:val="24"/>
        </w:rPr>
      </w:pPr>
    </w:p>
    <w:p w:rsidR="003D3764" w:rsidRPr="007C10F1" w:rsidRDefault="003D3764" w:rsidP="003D3764">
      <w:pPr>
        <w:pStyle w:val="ConsPlusNormal"/>
        <w:ind w:firstLine="851"/>
        <w:jc w:val="center"/>
        <w:rPr>
          <w:bCs/>
          <w:sz w:val="24"/>
          <w:szCs w:val="24"/>
        </w:rPr>
      </w:pPr>
      <w:r w:rsidRPr="007C10F1">
        <w:rPr>
          <w:bCs/>
          <w:sz w:val="24"/>
          <w:szCs w:val="24"/>
        </w:rPr>
        <w:t>Цель, целевые показатели, задачи, показатели результативности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"/>
        <w:gridCol w:w="1661"/>
        <w:gridCol w:w="1435"/>
        <w:gridCol w:w="1064"/>
        <w:gridCol w:w="1184"/>
        <w:gridCol w:w="819"/>
        <w:gridCol w:w="621"/>
        <w:gridCol w:w="621"/>
        <w:gridCol w:w="819"/>
        <w:gridCol w:w="621"/>
      </w:tblGrid>
      <w:tr w:rsidR="003D3764" w:rsidRPr="007C10F1" w:rsidTr="0002673C">
        <w:trPr>
          <w:trHeight w:val="1150"/>
        </w:trPr>
        <w:tc>
          <w:tcPr>
            <w:tcW w:w="256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№ п/п</w:t>
            </w:r>
          </w:p>
        </w:tc>
        <w:tc>
          <w:tcPr>
            <w:tcW w:w="1671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Цель, зад</w:t>
            </w:r>
            <w:r w:rsidRPr="007C10F1">
              <w:rPr>
                <w:sz w:val="24"/>
                <w:szCs w:val="24"/>
              </w:rPr>
              <w:t>а</w:t>
            </w:r>
            <w:r w:rsidRPr="007C10F1">
              <w:rPr>
                <w:sz w:val="24"/>
                <w:szCs w:val="24"/>
              </w:rPr>
              <w:t>чи, показ</w:t>
            </w:r>
            <w:r w:rsidRPr="007C10F1">
              <w:rPr>
                <w:sz w:val="24"/>
                <w:szCs w:val="24"/>
              </w:rPr>
              <w:t>а</w:t>
            </w:r>
            <w:r w:rsidRPr="007C10F1">
              <w:rPr>
                <w:sz w:val="24"/>
                <w:szCs w:val="24"/>
              </w:rPr>
              <w:t>тели р</w:t>
            </w:r>
            <w:r w:rsidRPr="007C10F1">
              <w:rPr>
                <w:sz w:val="24"/>
                <w:szCs w:val="24"/>
              </w:rPr>
              <w:t>е</w:t>
            </w:r>
            <w:r w:rsidRPr="007C10F1">
              <w:rPr>
                <w:sz w:val="24"/>
                <w:szCs w:val="24"/>
              </w:rPr>
              <w:t>зультатов</w:t>
            </w:r>
          </w:p>
        </w:tc>
        <w:tc>
          <w:tcPr>
            <w:tcW w:w="831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Единица</w:t>
            </w:r>
            <w:r w:rsidRPr="007C10F1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450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 xml:space="preserve">Вес </w:t>
            </w:r>
            <w:r w:rsidRPr="007C10F1">
              <w:rPr>
                <w:sz w:val="24"/>
                <w:szCs w:val="24"/>
              </w:rPr>
              <w:br/>
              <w:t>пок</w:t>
            </w:r>
            <w:r w:rsidRPr="007C10F1">
              <w:rPr>
                <w:sz w:val="24"/>
                <w:szCs w:val="24"/>
              </w:rPr>
              <w:t>а</w:t>
            </w:r>
            <w:r w:rsidRPr="007C10F1">
              <w:rPr>
                <w:sz w:val="24"/>
                <w:szCs w:val="24"/>
              </w:rPr>
              <w:t>зателя</w:t>
            </w:r>
            <w:r w:rsidRPr="007C10F1">
              <w:rPr>
                <w:sz w:val="24"/>
                <w:szCs w:val="24"/>
              </w:rPr>
              <w:br/>
            </w:r>
            <w:proofErr w:type="spellStart"/>
            <w:r w:rsidRPr="007C10F1">
              <w:rPr>
                <w:sz w:val="24"/>
                <w:szCs w:val="24"/>
              </w:rPr>
              <w:t>рез-ти</w:t>
            </w:r>
            <w:proofErr w:type="spellEnd"/>
          </w:p>
        </w:tc>
        <w:tc>
          <w:tcPr>
            <w:tcW w:w="512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Исто</w:t>
            </w:r>
            <w:r w:rsidRPr="007C10F1">
              <w:rPr>
                <w:sz w:val="24"/>
                <w:szCs w:val="24"/>
              </w:rPr>
              <w:t>ч</w:t>
            </w:r>
            <w:r w:rsidRPr="007C10F1">
              <w:rPr>
                <w:sz w:val="24"/>
                <w:szCs w:val="24"/>
              </w:rPr>
              <w:t>ник</w:t>
            </w:r>
          </w:p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инфо</w:t>
            </w:r>
            <w:r w:rsidRPr="007C10F1">
              <w:rPr>
                <w:sz w:val="24"/>
                <w:szCs w:val="24"/>
              </w:rPr>
              <w:t>р</w:t>
            </w:r>
            <w:r w:rsidRPr="007C10F1">
              <w:rPr>
                <w:sz w:val="24"/>
                <w:szCs w:val="24"/>
              </w:rPr>
              <w:t>мации</w:t>
            </w:r>
          </w:p>
        </w:tc>
        <w:tc>
          <w:tcPr>
            <w:tcW w:w="256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2018год</w:t>
            </w:r>
          </w:p>
        </w:tc>
        <w:tc>
          <w:tcPr>
            <w:tcW w:w="256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2019 год</w:t>
            </w:r>
          </w:p>
        </w:tc>
        <w:tc>
          <w:tcPr>
            <w:tcW w:w="256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2020 год</w:t>
            </w:r>
          </w:p>
        </w:tc>
        <w:tc>
          <w:tcPr>
            <w:tcW w:w="257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2021год</w:t>
            </w:r>
          </w:p>
        </w:tc>
        <w:tc>
          <w:tcPr>
            <w:tcW w:w="256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2022</w:t>
            </w:r>
          </w:p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год</w:t>
            </w:r>
          </w:p>
        </w:tc>
      </w:tr>
      <w:tr w:rsidR="003D3764" w:rsidRPr="007C10F1" w:rsidTr="0002673C">
        <w:trPr>
          <w:trHeight w:val="713"/>
        </w:trPr>
        <w:tc>
          <w:tcPr>
            <w:tcW w:w="256" w:type="pct"/>
          </w:tcPr>
          <w:p w:rsidR="003D3764" w:rsidRPr="007C10F1" w:rsidRDefault="003D3764" w:rsidP="0002673C">
            <w:pPr>
              <w:pStyle w:val="ConsPlusNormal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1</w:t>
            </w:r>
          </w:p>
        </w:tc>
        <w:tc>
          <w:tcPr>
            <w:tcW w:w="4744" w:type="pct"/>
            <w:gridSpan w:val="9"/>
          </w:tcPr>
          <w:p w:rsidR="003D3764" w:rsidRPr="007C10F1" w:rsidRDefault="003D3764" w:rsidP="0002673C">
            <w:pPr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Цель: комплексное решение проблем благоустройства по улучшению внешнего вида территории Вознесенского сельсовета, повышению ко</w:t>
            </w:r>
            <w:r w:rsidRPr="007C10F1">
              <w:rPr>
                <w:rFonts w:ascii="Arial" w:hAnsi="Arial" w:cs="Arial"/>
              </w:rPr>
              <w:t>м</w:t>
            </w:r>
            <w:r w:rsidRPr="007C10F1">
              <w:rPr>
                <w:rFonts w:ascii="Arial" w:hAnsi="Arial" w:cs="Arial"/>
              </w:rPr>
              <w:t>фортности жизни граждан, обеспечению безопасного транспортного соо</w:t>
            </w:r>
            <w:r w:rsidRPr="007C10F1">
              <w:rPr>
                <w:rFonts w:ascii="Arial" w:hAnsi="Arial" w:cs="Arial"/>
              </w:rPr>
              <w:t>б</w:t>
            </w:r>
            <w:r w:rsidRPr="007C10F1">
              <w:rPr>
                <w:rFonts w:ascii="Arial" w:hAnsi="Arial" w:cs="Arial"/>
              </w:rPr>
              <w:t>щения на автомобильных дорогах общего пользования, обеспечение без</w:t>
            </w:r>
            <w:r w:rsidRPr="007C10F1">
              <w:rPr>
                <w:rFonts w:ascii="Arial" w:hAnsi="Arial" w:cs="Arial"/>
              </w:rPr>
              <w:t>о</w:t>
            </w:r>
            <w:r w:rsidRPr="007C10F1">
              <w:rPr>
                <w:rFonts w:ascii="Arial" w:hAnsi="Arial" w:cs="Arial"/>
              </w:rPr>
              <w:t>пасности проживания жителей, создание комфортной среды проживания</w:t>
            </w:r>
          </w:p>
        </w:tc>
      </w:tr>
      <w:tr w:rsidR="003D3764" w:rsidRPr="007C10F1" w:rsidTr="0002673C">
        <w:trPr>
          <w:trHeight w:val="344"/>
        </w:trPr>
        <w:tc>
          <w:tcPr>
            <w:tcW w:w="256" w:type="pct"/>
          </w:tcPr>
          <w:p w:rsidR="003D3764" w:rsidRPr="007C10F1" w:rsidRDefault="003D3764" w:rsidP="0002673C">
            <w:pPr>
              <w:pStyle w:val="ConsPlusNormal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1.1</w:t>
            </w:r>
          </w:p>
        </w:tc>
        <w:tc>
          <w:tcPr>
            <w:tcW w:w="1671" w:type="pct"/>
          </w:tcPr>
          <w:p w:rsidR="003D3764" w:rsidRPr="007C10F1" w:rsidRDefault="003D3764" w:rsidP="0002673C">
            <w:pPr>
              <w:pStyle w:val="ConsPlusNormal"/>
              <w:jc w:val="both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Процент с</w:t>
            </w:r>
            <w:r w:rsidRPr="007C10F1">
              <w:rPr>
                <w:sz w:val="24"/>
                <w:szCs w:val="24"/>
              </w:rPr>
              <w:t>о</w:t>
            </w:r>
            <w:r w:rsidRPr="007C10F1">
              <w:rPr>
                <w:sz w:val="24"/>
                <w:szCs w:val="24"/>
              </w:rPr>
              <w:t>ответствия объектов инженерных коммуник</w:t>
            </w:r>
            <w:r w:rsidRPr="007C10F1">
              <w:rPr>
                <w:sz w:val="24"/>
                <w:szCs w:val="24"/>
              </w:rPr>
              <w:t>а</w:t>
            </w:r>
            <w:r w:rsidRPr="007C10F1">
              <w:rPr>
                <w:sz w:val="24"/>
                <w:szCs w:val="24"/>
              </w:rPr>
              <w:t>ций норм</w:t>
            </w:r>
            <w:r w:rsidRPr="007C10F1">
              <w:rPr>
                <w:sz w:val="24"/>
                <w:szCs w:val="24"/>
              </w:rPr>
              <w:t>а</w:t>
            </w:r>
            <w:r w:rsidRPr="007C10F1">
              <w:rPr>
                <w:sz w:val="24"/>
                <w:szCs w:val="24"/>
              </w:rPr>
              <w:t>тивным тр</w:t>
            </w:r>
            <w:r w:rsidRPr="007C10F1">
              <w:rPr>
                <w:sz w:val="24"/>
                <w:szCs w:val="24"/>
              </w:rPr>
              <w:t>е</w:t>
            </w:r>
            <w:r w:rsidRPr="007C10F1">
              <w:rPr>
                <w:sz w:val="24"/>
                <w:szCs w:val="24"/>
              </w:rPr>
              <w:t>бованиям</w:t>
            </w:r>
          </w:p>
        </w:tc>
        <w:tc>
          <w:tcPr>
            <w:tcW w:w="831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% от о</w:t>
            </w:r>
            <w:r w:rsidRPr="007C10F1">
              <w:rPr>
                <w:sz w:val="24"/>
                <w:szCs w:val="24"/>
              </w:rPr>
              <w:t>б</w:t>
            </w:r>
            <w:r w:rsidRPr="007C10F1">
              <w:rPr>
                <w:sz w:val="24"/>
                <w:szCs w:val="24"/>
              </w:rPr>
              <w:t>щей пр</w:t>
            </w:r>
            <w:r w:rsidRPr="007C10F1">
              <w:rPr>
                <w:sz w:val="24"/>
                <w:szCs w:val="24"/>
              </w:rPr>
              <w:t>о</w:t>
            </w:r>
            <w:r w:rsidRPr="007C10F1">
              <w:rPr>
                <w:sz w:val="24"/>
                <w:szCs w:val="24"/>
              </w:rPr>
              <w:t>тяженн</w:t>
            </w:r>
            <w:r w:rsidRPr="007C10F1">
              <w:rPr>
                <w:sz w:val="24"/>
                <w:szCs w:val="24"/>
              </w:rPr>
              <w:t>о</w:t>
            </w:r>
            <w:r w:rsidRPr="007C10F1">
              <w:rPr>
                <w:sz w:val="24"/>
                <w:szCs w:val="24"/>
              </w:rPr>
              <w:t>сти инж</w:t>
            </w:r>
            <w:r w:rsidRPr="007C10F1">
              <w:rPr>
                <w:sz w:val="24"/>
                <w:szCs w:val="24"/>
              </w:rPr>
              <w:t>е</w:t>
            </w:r>
            <w:r w:rsidRPr="007C10F1">
              <w:rPr>
                <w:sz w:val="24"/>
                <w:szCs w:val="24"/>
              </w:rPr>
              <w:t>нерных коммун</w:t>
            </w:r>
            <w:r w:rsidRPr="007C10F1">
              <w:rPr>
                <w:sz w:val="24"/>
                <w:szCs w:val="24"/>
              </w:rPr>
              <w:t>и</w:t>
            </w:r>
            <w:r w:rsidRPr="007C10F1">
              <w:rPr>
                <w:sz w:val="24"/>
                <w:szCs w:val="24"/>
              </w:rPr>
              <w:t>каций</w:t>
            </w:r>
          </w:p>
        </w:tc>
        <w:tc>
          <w:tcPr>
            <w:tcW w:w="450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Х</w:t>
            </w:r>
          </w:p>
        </w:tc>
        <w:tc>
          <w:tcPr>
            <w:tcW w:w="512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Х</w:t>
            </w:r>
          </w:p>
        </w:tc>
        <w:tc>
          <w:tcPr>
            <w:tcW w:w="256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58,56</w:t>
            </w:r>
          </w:p>
        </w:tc>
        <w:tc>
          <w:tcPr>
            <w:tcW w:w="256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58,90</w:t>
            </w:r>
          </w:p>
        </w:tc>
        <w:tc>
          <w:tcPr>
            <w:tcW w:w="256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59,06</w:t>
            </w:r>
          </w:p>
        </w:tc>
        <w:tc>
          <w:tcPr>
            <w:tcW w:w="257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59,06</w:t>
            </w:r>
          </w:p>
        </w:tc>
        <w:tc>
          <w:tcPr>
            <w:tcW w:w="256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60,01</w:t>
            </w:r>
          </w:p>
        </w:tc>
      </w:tr>
      <w:tr w:rsidR="003D3764" w:rsidRPr="007C10F1" w:rsidTr="0002673C">
        <w:trPr>
          <w:trHeight w:val="344"/>
        </w:trPr>
        <w:tc>
          <w:tcPr>
            <w:tcW w:w="256" w:type="pct"/>
          </w:tcPr>
          <w:p w:rsidR="003D3764" w:rsidRPr="007C10F1" w:rsidRDefault="003D3764" w:rsidP="0002673C">
            <w:pPr>
              <w:pStyle w:val="ConsPlusNormal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1.2</w:t>
            </w:r>
          </w:p>
        </w:tc>
        <w:tc>
          <w:tcPr>
            <w:tcW w:w="1671" w:type="pct"/>
          </w:tcPr>
          <w:p w:rsidR="003D3764" w:rsidRPr="007C10F1" w:rsidRDefault="003D3764" w:rsidP="0002673C">
            <w:pPr>
              <w:pStyle w:val="ConsPlusNormal"/>
              <w:jc w:val="both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Уровень внешней благоустр</w:t>
            </w:r>
            <w:r w:rsidRPr="007C10F1">
              <w:rPr>
                <w:sz w:val="24"/>
                <w:szCs w:val="24"/>
              </w:rPr>
              <w:t>о</w:t>
            </w:r>
            <w:r w:rsidRPr="007C10F1">
              <w:rPr>
                <w:sz w:val="24"/>
                <w:szCs w:val="24"/>
              </w:rPr>
              <w:t>енности территории</w:t>
            </w:r>
          </w:p>
        </w:tc>
        <w:tc>
          <w:tcPr>
            <w:tcW w:w="831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% от о</w:t>
            </w:r>
            <w:r w:rsidRPr="007C10F1">
              <w:rPr>
                <w:sz w:val="24"/>
                <w:szCs w:val="24"/>
              </w:rPr>
              <w:t>б</w:t>
            </w:r>
            <w:r w:rsidRPr="007C10F1">
              <w:rPr>
                <w:sz w:val="24"/>
                <w:szCs w:val="24"/>
              </w:rPr>
              <w:t>щей пл</w:t>
            </w:r>
            <w:r w:rsidRPr="007C10F1">
              <w:rPr>
                <w:sz w:val="24"/>
                <w:szCs w:val="24"/>
              </w:rPr>
              <w:t>о</w:t>
            </w:r>
            <w:r w:rsidRPr="007C10F1">
              <w:rPr>
                <w:sz w:val="24"/>
                <w:szCs w:val="24"/>
              </w:rPr>
              <w:t>щади те</w:t>
            </w:r>
            <w:r w:rsidRPr="007C10F1">
              <w:rPr>
                <w:sz w:val="24"/>
                <w:szCs w:val="24"/>
              </w:rPr>
              <w:t>р</w:t>
            </w:r>
            <w:r w:rsidRPr="007C10F1">
              <w:rPr>
                <w:sz w:val="24"/>
                <w:szCs w:val="24"/>
              </w:rPr>
              <w:t>ритории Вознесе</w:t>
            </w:r>
            <w:r w:rsidRPr="007C10F1">
              <w:rPr>
                <w:sz w:val="24"/>
                <w:szCs w:val="24"/>
              </w:rPr>
              <w:t>н</w:t>
            </w:r>
            <w:r w:rsidRPr="007C10F1">
              <w:rPr>
                <w:sz w:val="24"/>
                <w:szCs w:val="24"/>
              </w:rPr>
              <w:t>ского сельсов</w:t>
            </w:r>
            <w:r w:rsidRPr="007C10F1">
              <w:rPr>
                <w:sz w:val="24"/>
                <w:szCs w:val="24"/>
              </w:rPr>
              <w:t>е</w:t>
            </w:r>
            <w:r w:rsidRPr="007C10F1">
              <w:rPr>
                <w:sz w:val="24"/>
                <w:szCs w:val="24"/>
              </w:rPr>
              <w:lastRenderedPageBreak/>
              <w:t>та</w:t>
            </w:r>
          </w:p>
        </w:tc>
        <w:tc>
          <w:tcPr>
            <w:tcW w:w="450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lastRenderedPageBreak/>
              <w:t>Х</w:t>
            </w:r>
          </w:p>
        </w:tc>
        <w:tc>
          <w:tcPr>
            <w:tcW w:w="512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Х</w:t>
            </w:r>
          </w:p>
        </w:tc>
        <w:tc>
          <w:tcPr>
            <w:tcW w:w="256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34,3</w:t>
            </w:r>
          </w:p>
        </w:tc>
        <w:tc>
          <w:tcPr>
            <w:tcW w:w="256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34,9</w:t>
            </w:r>
          </w:p>
        </w:tc>
        <w:tc>
          <w:tcPr>
            <w:tcW w:w="256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35,3</w:t>
            </w:r>
          </w:p>
        </w:tc>
        <w:tc>
          <w:tcPr>
            <w:tcW w:w="257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36,7</w:t>
            </w:r>
          </w:p>
        </w:tc>
        <w:tc>
          <w:tcPr>
            <w:tcW w:w="256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38,4</w:t>
            </w:r>
          </w:p>
        </w:tc>
      </w:tr>
      <w:tr w:rsidR="003D3764" w:rsidRPr="007C10F1" w:rsidTr="0002673C">
        <w:trPr>
          <w:trHeight w:val="411"/>
        </w:trPr>
        <w:tc>
          <w:tcPr>
            <w:tcW w:w="256" w:type="pct"/>
          </w:tcPr>
          <w:p w:rsidR="003D3764" w:rsidRPr="007C10F1" w:rsidRDefault="003D3764" w:rsidP="0002673C">
            <w:pPr>
              <w:pStyle w:val="ConsPlusNormal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1671" w:type="pct"/>
          </w:tcPr>
          <w:p w:rsidR="003D3764" w:rsidRPr="007C10F1" w:rsidRDefault="003D3764" w:rsidP="0002673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Уровень обеспече</w:t>
            </w:r>
            <w:r w:rsidRPr="007C10F1">
              <w:rPr>
                <w:rFonts w:ascii="Arial" w:hAnsi="Arial" w:cs="Arial"/>
              </w:rPr>
              <w:t>н</w:t>
            </w:r>
            <w:r w:rsidRPr="007C10F1">
              <w:rPr>
                <w:rFonts w:ascii="Arial" w:hAnsi="Arial" w:cs="Arial"/>
              </w:rPr>
              <w:t>ности сре</w:t>
            </w:r>
            <w:r w:rsidRPr="007C10F1">
              <w:rPr>
                <w:rFonts w:ascii="Arial" w:hAnsi="Arial" w:cs="Arial"/>
              </w:rPr>
              <w:t>д</w:t>
            </w:r>
            <w:r w:rsidRPr="007C10F1">
              <w:rPr>
                <w:rFonts w:ascii="Arial" w:hAnsi="Arial" w:cs="Arial"/>
              </w:rPr>
              <w:t>ствами и и</w:t>
            </w:r>
            <w:r w:rsidRPr="007C10F1">
              <w:rPr>
                <w:rFonts w:ascii="Arial" w:hAnsi="Arial" w:cs="Arial"/>
              </w:rPr>
              <w:t>с</w:t>
            </w:r>
            <w:r w:rsidRPr="007C10F1">
              <w:rPr>
                <w:rFonts w:ascii="Arial" w:hAnsi="Arial" w:cs="Arial"/>
              </w:rPr>
              <w:t>точниками противоп</w:t>
            </w:r>
            <w:r w:rsidRPr="007C10F1">
              <w:rPr>
                <w:rFonts w:ascii="Arial" w:hAnsi="Arial" w:cs="Arial"/>
              </w:rPr>
              <w:t>о</w:t>
            </w:r>
            <w:r w:rsidRPr="007C10F1">
              <w:rPr>
                <w:rFonts w:ascii="Arial" w:hAnsi="Arial" w:cs="Arial"/>
              </w:rPr>
              <w:t>жарной безопасн</w:t>
            </w:r>
            <w:r w:rsidRPr="007C10F1">
              <w:rPr>
                <w:rFonts w:ascii="Arial" w:hAnsi="Arial" w:cs="Arial"/>
              </w:rPr>
              <w:t>о</w:t>
            </w:r>
            <w:r w:rsidRPr="007C10F1">
              <w:rPr>
                <w:rFonts w:ascii="Arial" w:hAnsi="Arial" w:cs="Arial"/>
              </w:rPr>
              <w:t xml:space="preserve">сти </w:t>
            </w:r>
          </w:p>
        </w:tc>
        <w:tc>
          <w:tcPr>
            <w:tcW w:w="831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% обесп</w:t>
            </w:r>
            <w:r w:rsidRPr="007C10F1">
              <w:rPr>
                <w:sz w:val="24"/>
                <w:szCs w:val="24"/>
              </w:rPr>
              <w:t>е</w:t>
            </w:r>
            <w:r w:rsidRPr="007C10F1">
              <w:rPr>
                <w:sz w:val="24"/>
                <w:szCs w:val="24"/>
              </w:rPr>
              <w:t>ченности</w:t>
            </w:r>
          </w:p>
        </w:tc>
        <w:tc>
          <w:tcPr>
            <w:tcW w:w="450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Х</w:t>
            </w:r>
          </w:p>
        </w:tc>
        <w:tc>
          <w:tcPr>
            <w:tcW w:w="512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Х</w:t>
            </w:r>
          </w:p>
        </w:tc>
        <w:tc>
          <w:tcPr>
            <w:tcW w:w="256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  <w:color w:val="000000"/>
              </w:rPr>
            </w:pPr>
            <w:r w:rsidRPr="007C10F1">
              <w:rPr>
                <w:rFonts w:ascii="Arial" w:hAnsi="Arial" w:cs="Arial"/>
                <w:color w:val="000000"/>
              </w:rPr>
              <w:t>73,0</w:t>
            </w:r>
          </w:p>
        </w:tc>
        <w:tc>
          <w:tcPr>
            <w:tcW w:w="256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  <w:color w:val="000000"/>
              </w:rPr>
            </w:pPr>
            <w:r w:rsidRPr="007C10F1">
              <w:rPr>
                <w:rFonts w:ascii="Arial" w:hAnsi="Arial" w:cs="Arial"/>
                <w:color w:val="000000"/>
              </w:rPr>
              <w:t>73,0</w:t>
            </w:r>
          </w:p>
        </w:tc>
        <w:tc>
          <w:tcPr>
            <w:tcW w:w="256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  <w:color w:val="000000"/>
              </w:rPr>
            </w:pPr>
            <w:r w:rsidRPr="007C10F1">
              <w:rPr>
                <w:rFonts w:ascii="Arial" w:hAnsi="Arial" w:cs="Arial"/>
                <w:color w:val="000000"/>
              </w:rPr>
              <w:t>74,0</w:t>
            </w:r>
          </w:p>
        </w:tc>
        <w:tc>
          <w:tcPr>
            <w:tcW w:w="257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  <w:color w:val="000000"/>
              </w:rPr>
            </w:pPr>
            <w:r w:rsidRPr="007C10F1">
              <w:rPr>
                <w:rFonts w:ascii="Arial" w:hAnsi="Arial" w:cs="Arial"/>
                <w:color w:val="000000"/>
              </w:rPr>
              <w:t>74,0</w:t>
            </w:r>
          </w:p>
        </w:tc>
        <w:tc>
          <w:tcPr>
            <w:tcW w:w="256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  <w:color w:val="000000"/>
              </w:rPr>
            </w:pPr>
            <w:r w:rsidRPr="007C10F1">
              <w:rPr>
                <w:rFonts w:ascii="Arial" w:hAnsi="Arial" w:cs="Arial"/>
                <w:color w:val="000000"/>
              </w:rPr>
              <w:t>76,0</w:t>
            </w:r>
          </w:p>
        </w:tc>
      </w:tr>
      <w:tr w:rsidR="003D3764" w:rsidRPr="007C10F1" w:rsidTr="0002673C">
        <w:trPr>
          <w:trHeight w:val="411"/>
        </w:trPr>
        <w:tc>
          <w:tcPr>
            <w:tcW w:w="256" w:type="pct"/>
          </w:tcPr>
          <w:p w:rsidR="003D3764" w:rsidRPr="007C10F1" w:rsidRDefault="003D3764" w:rsidP="0002673C">
            <w:pPr>
              <w:pStyle w:val="ConsPlusNormal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1.4</w:t>
            </w:r>
          </w:p>
        </w:tc>
        <w:tc>
          <w:tcPr>
            <w:tcW w:w="1671" w:type="pct"/>
          </w:tcPr>
          <w:p w:rsidR="003D3764" w:rsidRPr="007C10F1" w:rsidRDefault="003D3764" w:rsidP="0002673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Процент н</w:t>
            </w:r>
            <w:r w:rsidRPr="007C10F1">
              <w:rPr>
                <w:rFonts w:ascii="Arial" w:hAnsi="Arial" w:cs="Arial"/>
              </w:rPr>
              <w:t>а</w:t>
            </w:r>
            <w:r w:rsidRPr="007C10F1">
              <w:rPr>
                <w:rFonts w:ascii="Arial" w:hAnsi="Arial" w:cs="Arial"/>
              </w:rPr>
              <w:t>селения, обладающ</w:t>
            </w:r>
            <w:r w:rsidRPr="007C10F1">
              <w:rPr>
                <w:rFonts w:ascii="Arial" w:hAnsi="Arial" w:cs="Arial"/>
              </w:rPr>
              <w:t>е</w:t>
            </w:r>
            <w:r w:rsidRPr="007C10F1">
              <w:rPr>
                <w:rFonts w:ascii="Arial" w:hAnsi="Arial" w:cs="Arial"/>
              </w:rPr>
              <w:t>го знаниями в области противоп</w:t>
            </w:r>
            <w:r w:rsidRPr="007C10F1">
              <w:rPr>
                <w:rFonts w:ascii="Arial" w:hAnsi="Arial" w:cs="Arial"/>
              </w:rPr>
              <w:t>о</w:t>
            </w:r>
            <w:r w:rsidRPr="007C10F1">
              <w:rPr>
                <w:rFonts w:ascii="Arial" w:hAnsi="Arial" w:cs="Arial"/>
              </w:rPr>
              <w:t>жарной безопасн</w:t>
            </w:r>
            <w:r w:rsidRPr="007C10F1">
              <w:rPr>
                <w:rFonts w:ascii="Arial" w:hAnsi="Arial" w:cs="Arial"/>
              </w:rPr>
              <w:t>о</w:t>
            </w:r>
            <w:r w:rsidRPr="007C10F1">
              <w:rPr>
                <w:rFonts w:ascii="Arial" w:hAnsi="Arial" w:cs="Arial"/>
              </w:rPr>
              <w:t>сти</w:t>
            </w:r>
          </w:p>
        </w:tc>
        <w:tc>
          <w:tcPr>
            <w:tcW w:w="831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% от о</w:t>
            </w:r>
            <w:r w:rsidRPr="007C10F1">
              <w:rPr>
                <w:sz w:val="24"/>
                <w:szCs w:val="24"/>
              </w:rPr>
              <w:t>б</w:t>
            </w:r>
            <w:r w:rsidRPr="007C10F1">
              <w:rPr>
                <w:sz w:val="24"/>
                <w:szCs w:val="24"/>
              </w:rPr>
              <w:t>щей чи</w:t>
            </w:r>
            <w:r w:rsidRPr="007C10F1">
              <w:rPr>
                <w:sz w:val="24"/>
                <w:szCs w:val="24"/>
              </w:rPr>
              <w:t>с</w:t>
            </w:r>
            <w:r w:rsidRPr="007C10F1">
              <w:rPr>
                <w:sz w:val="24"/>
                <w:szCs w:val="24"/>
              </w:rPr>
              <w:t>ленности населения Вознесе</w:t>
            </w:r>
            <w:r w:rsidRPr="007C10F1">
              <w:rPr>
                <w:sz w:val="24"/>
                <w:szCs w:val="24"/>
              </w:rPr>
              <w:t>н</w:t>
            </w:r>
            <w:r w:rsidRPr="007C10F1">
              <w:rPr>
                <w:sz w:val="24"/>
                <w:szCs w:val="24"/>
              </w:rPr>
              <w:t>ского сельсов</w:t>
            </w:r>
            <w:r w:rsidRPr="007C10F1">
              <w:rPr>
                <w:sz w:val="24"/>
                <w:szCs w:val="24"/>
              </w:rPr>
              <w:t>е</w:t>
            </w:r>
            <w:r w:rsidRPr="007C10F1">
              <w:rPr>
                <w:sz w:val="24"/>
                <w:szCs w:val="24"/>
              </w:rPr>
              <w:t>та</w:t>
            </w:r>
          </w:p>
        </w:tc>
        <w:tc>
          <w:tcPr>
            <w:tcW w:w="450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Х</w:t>
            </w:r>
          </w:p>
        </w:tc>
        <w:tc>
          <w:tcPr>
            <w:tcW w:w="512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Х</w:t>
            </w:r>
          </w:p>
        </w:tc>
        <w:tc>
          <w:tcPr>
            <w:tcW w:w="256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  <w:color w:val="000000"/>
              </w:rPr>
            </w:pPr>
            <w:r w:rsidRPr="007C10F1">
              <w:rPr>
                <w:rFonts w:ascii="Arial" w:hAnsi="Arial" w:cs="Arial"/>
                <w:color w:val="000000"/>
              </w:rPr>
              <w:t>39,0</w:t>
            </w:r>
          </w:p>
        </w:tc>
        <w:tc>
          <w:tcPr>
            <w:tcW w:w="256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  <w:color w:val="000000"/>
              </w:rPr>
            </w:pPr>
            <w:r w:rsidRPr="007C10F1">
              <w:rPr>
                <w:rFonts w:ascii="Arial" w:hAnsi="Arial" w:cs="Arial"/>
                <w:color w:val="000000"/>
              </w:rPr>
              <w:t>39,0</w:t>
            </w:r>
          </w:p>
        </w:tc>
        <w:tc>
          <w:tcPr>
            <w:tcW w:w="256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  <w:color w:val="000000"/>
              </w:rPr>
            </w:pPr>
            <w:r w:rsidRPr="007C10F1">
              <w:rPr>
                <w:rFonts w:ascii="Arial" w:hAnsi="Arial" w:cs="Arial"/>
                <w:color w:val="000000"/>
              </w:rPr>
              <w:t>39,5</w:t>
            </w:r>
          </w:p>
        </w:tc>
        <w:tc>
          <w:tcPr>
            <w:tcW w:w="257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  <w:color w:val="000000"/>
              </w:rPr>
            </w:pPr>
            <w:r w:rsidRPr="007C10F1">
              <w:rPr>
                <w:rFonts w:ascii="Arial" w:hAnsi="Arial" w:cs="Arial"/>
                <w:color w:val="000000"/>
              </w:rPr>
              <w:t>40,0</w:t>
            </w:r>
          </w:p>
        </w:tc>
        <w:tc>
          <w:tcPr>
            <w:tcW w:w="256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  <w:color w:val="000000"/>
              </w:rPr>
            </w:pPr>
            <w:r w:rsidRPr="007C10F1">
              <w:rPr>
                <w:rFonts w:ascii="Arial" w:hAnsi="Arial" w:cs="Arial"/>
                <w:color w:val="000000"/>
              </w:rPr>
              <w:t>40,0</w:t>
            </w:r>
          </w:p>
        </w:tc>
      </w:tr>
      <w:tr w:rsidR="003D3764" w:rsidRPr="007C10F1" w:rsidTr="0002673C">
        <w:trPr>
          <w:trHeight w:val="276"/>
        </w:trPr>
        <w:tc>
          <w:tcPr>
            <w:tcW w:w="256" w:type="pct"/>
          </w:tcPr>
          <w:p w:rsidR="003D3764" w:rsidRPr="007C10F1" w:rsidRDefault="003D3764" w:rsidP="0002673C">
            <w:pPr>
              <w:pStyle w:val="ConsPlusNormal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1.5</w:t>
            </w:r>
          </w:p>
        </w:tc>
        <w:tc>
          <w:tcPr>
            <w:tcW w:w="1671" w:type="pct"/>
          </w:tcPr>
          <w:p w:rsidR="003D3764" w:rsidRPr="007C10F1" w:rsidRDefault="003D3764" w:rsidP="0002673C">
            <w:pPr>
              <w:pStyle w:val="ConsPlusNormal"/>
              <w:jc w:val="both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Процент граждан, информир</w:t>
            </w:r>
            <w:r w:rsidRPr="007C10F1">
              <w:rPr>
                <w:sz w:val="24"/>
                <w:szCs w:val="24"/>
              </w:rPr>
              <w:t>о</w:t>
            </w:r>
            <w:r w:rsidRPr="007C10F1">
              <w:rPr>
                <w:sz w:val="24"/>
                <w:szCs w:val="24"/>
              </w:rPr>
              <w:t>ванных о правилах поведения при возни</w:t>
            </w:r>
            <w:r w:rsidRPr="007C10F1">
              <w:rPr>
                <w:sz w:val="24"/>
                <w:szCs w:val="24"/>
              </w:rPr>
              <w:t>к</w:t>
            </w:r>
            <w:r w:rsidRPr="007C10F1">
              <w:rPr>
                <w:sz w:val="24"/>
                <w:szCs w:val="24"/>
              </w:rPr>
              <w:t>новении ЧС и по прот</w:t>
            </w:r>
            <w:r w:rsidRPr="007C10F1">
              <w:rPr>
                <w:sz w:val="24"/>
                <w:szCs w:val="24"/>
              </w:rPr>
              <w:t>и</w:t>
            </w:r>
            <w:r w:rsidRPr="007C10F1">
              <w:rPr>
                <w:sz w:val="24"/>
                <w:szCs w:val="24"/>
              </w:rPr>
              <w:t>водействию экстремизму и террори</w:t>
            </w:r>
            <w:r w:rsidRPr="007C10F1">
              <w:rPr>
                <w:sz w:val="24"/>
                <w:szCs w:val="24"/>
              </w:rPr>
              <w:t>з</w:t>
            </w:r>
            <w:r w:rsidRPr="007C10F1">
              <w:rPr>
                <w:sz w:val="24"/>
                <w:szCs w:val="24"/>
              </w:rPr>
              <w:t>му</w:t>
            </w:r>
          </w:p>
        </w:tc>
        <w:tc>
          <w:tcPr>
            <w:tcW w:w="831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% от о</w:t>
            </w:r>
            <w:r w:rsidRPr="007C10F1">
              <w:rPr>
                <w:sz w:val="24"/>
                <w:szCs w:val="24"/>
              </w:rPr>
              <w:t>б</w:t>
            </w:r>
            <w:r w:rsidRPr="007C10F1">
              <w:rPr>
                <w:sz w:val="24"/>
                <w:szCs w:val="24"/>
              </w:rPr>
              <w:t>щей чи</w:t>
            </w:r>
            <w:r w:rsidRPr="007C10F1">
              <w:rPr>
                <w:sz w:val="24"/>
                <w:szCs w:val="24"/>
              </w:rPr>
              <w:t>с</w:t>
            </w:r>
            <w:r w:rsidRPr="007C10F1">
              <w:rPr>
                <w:sz w:val="24"/>
                <w:szCs w:val="24"/>
              </w:rPr>
              <w:t>ленности населения Вознесе</w:t>
            </w:r>
            <w:r w:rsidRPr="007C10F1">
              <w:rPr>
                <w:sz w:val="24"/>
                <w:szCs w:val="24"/>
              </w:rPr>
              <w:t>н</w:t>
            </w:r>
            <w:r w:rsidRPr="007C10F1">
              <w:rPr>
                <w:sz w:val="24"/>
                <w:szCs w:val="24"/>
              </w:rPr>
              <w:t>ского сельсов</w:t>
            </w:r>
            <w:r w:rsidRPr="007C10F1">
              <w:rPr>
                <w:sz w:val="24"/>
                <w:szCs w:val="24"/>
              </w:rPr>
              <w:t>е</w:t>
            </w:r>
            <w:r w:rsidRPr="007C10F1">
              <w:rPr>
                <w:sz w:val="24"/>
                <w:szCs w:val="24"/>
              </w:rPr>
              <w:t>та</w:t>
            </w:r>
          </w:p>
        </w:tc>
        <w:tc>
          <w:tcPr>
            <w:tcW w:w="450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Х</w:t>
            </w:r>
          </w:p>
        </w:tc>
        <w:tc>
          <w:tcPr>
            <w:tcW w:w="512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Х</w:t>
            </w:r>
          </w:p>
        </w:tc>
        <w:tc>
          <w:tcPr>
            <w:tcW w:w="256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26,0</w:t>
            </w:r>
          </w:p>
        </w:tc>
        <w:tc>
          <w:tcPr>
            <w:tcW w:w="256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28,0</w:t>
            </w:r>
          </w:p>
        </w:tc>
        <w:tc>
          <w:tcPr>
            <w:tcW w:w="256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30,5</w:t>
            </w:r>
          </w:p>
        </w:tc>
        <w:tc>
          <w:tcPr>
            <w:tcW w:w="257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31,4</w:t>
            </w:r>
          </w:p>
        </w:tc>
        <w:tc>
          <w:tcPr>
            <w:tcW w:w="256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34,2</w:t>
            </w:r>
          </w:p>
        </w:tc>
      </w:tr>
    </w:tbl>
    <w:p w:rsidR="003D3764" w:rsidRPr="007C10F1" w:rsidRDefault="003D3764" w:rsidP="003D3764">
      <w:pPr>
        <w:rPr>
          <w:rFonts w:ascii="Arial" w:hAnsi="Arial" w:cs="Arial"/>
        </w:rPr>
      </w:pPr>
    </w:p>
    <w:p w:rsidR="003D3764" w:rsidRPr="007C10F1" w:rsidRDefault="003D3764" w:rsidP="003D3764">
      <w:pPr>
        <w:rPr>
          <w:rFonts w:ascii="Arial" w:hAnsi="Arial" w:cs="Arial"/>
        </w:rPr>
      </w:pPr>
    </w:p>
    <w:p w:rsidR="003D3764" w:rsidRPr="007C10F1" w:rsidRDefault="003D3764" w:rsidP="003D3764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5"/>
        <w:gridCol w:w="1950"/>
        <w:gridCol w:w="1820"/>
        <w:gridCol w:w="485"/>
        <w:gridCol w:w="1208"/>
        <w:gridCol w:w="700"/>
        <w:gridCol w:w="700"/>
        <w:gridCol w:w="593"/>
        <w:gridCol w:w="593"/>
        <w:gridCol w:w="593"/>
      </w:tblGrid>
      <w:tr w:rsidR="003D3764" w:rsidRPr="007C10F1" w:rsidTr="0002673C">
        <w:trPr>
          <w:trHeight w:val="20"/>
        </w:trPr>
        <w:tc>
          <w:tcPr>
            <w:tcW w:w="265" w:type="pct"/>
          </w:tcPr>
          <w:p w:rsidR="003D3764" w:rsidRPr="007C10F1" w:rsidRDefault="003D3764" w:rsidP="0002673C">
            <w:pPr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2</w:t>
            </w:r>
          </w:p>
        </w:tc>
        <w:tc>
          <w:tcPr>
            <w:tcW w:w="4735" w:type="pct"/>
            <w:gridSpan w:val="9"/>
            <w:vAlign w:val="center"/>
          </w:tcPr>
          <w:p w:rsidR="003D3764" w:rsidRPr="007C10F1" w:rsidRDefault="003D3764" w:rsidP="0002673C">
            <w:pPr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Задача 1. Комплексное решение проблем благоустройства по повышению комфортности проживания населения и по улучшению внешнего вида территории</w:t>
            </w:r>
          </w:p>
        </w:tc>
      </w:tr>
      <w:tr w:rsidR="003D3764" w:rsidRPr="007C10F1" w:rsidTr="0002673C">
        <w:trPr>
          <w:trHeight w:val="20"/>
        </w:trPr>
        <w:tc>
          <w:tcPr>
            <w:tcW w:w="265" w:type="pct"/>
          </w:tcPr>
          <w:p w:rsidR="003D3764" w:rsidRPr="007C10F1" w:rsidRDefault="003D3764" w:rsidP="0002673C">
            <w:pPr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2.1</w:t>
            </w:r>
          </w:p>
        </w:tc>
        <w:tc>
          <w:tcPr>
            <w:tcW w:w="4735" w:type="pct"/>
            <w:gridSpan w:val="9"/>
          </w:tcPr>
          <w:p w:rsidR="003D3764" w:rsidRPr="007C10F1" w:rsidRDefault="003D3764" w:rsidP="0002673C">
            <w:pPr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Подпрограмма 1 «Благоустройство»</w:t>
            </w:r>
          </w:p>
        </w:tc>
      </w:tr>
      <w:tr w:rsidR="003D3764" w:rsidRPr="007C10F1" w:rsidTr="0002673C">
        <w:trPr>
          <w:trHeight w:val="20"/>
        </w:trPr>
        <w:tc>
          <w:tcPr>
            <w:tcW w:w="265" w:type="pct"/>
          </w:tcPr>
          <w:p w:rsidR="003D3764" w:rsidRPr="007C10F1" w:rsidRDefault="003D3764" w:rsidP="0002673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7C10F1">
              <w:rPr>
                <w:rFonts w:ascii="Arial" w:hAnsi="Arial" w:cs="Arial"/>
                <w:sz w:val="24"/>
                <w:szCs w:val="24"/>
              </w:rPr>
              <w:t>2.1.1</w:t>
            </w:r>
          </w:p>
        </w:tc>
        <w:tc>
          <w:tcPr>
            <w:tcW w:w="1680" w:type="pct"/>
          </w:tcPr>
          <w:p w:rsidR="003D3764" w:rsidRPr="007C10F1" w:rsidRDefault="003D3764" w:rsidP="0002673C">
            <w:pPr>
              <w:pStyle w:val="ConsPlusNormal"/>
              <w:jc w:val="both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Уровень изн</w:t>
            </w:r>
            <w:r w:rsidRPr="007C10F1">
              <w:rPr>
                <w:sz w:val="24"/>
                <w:szCs w:val="24"/>
              </w:rPr>
              <w:t>о</w:t>
            </w:r>
            <w:r w:rsidRPr="007C10F1">
              <w:rPr>
                <w:sz w:val="24"/>
                <w:szCs w:val="24"/>
              </w:rPr>
              <w:t>са коммунал</w:t>
            </w:r>
            <w:r w:rsidRPr="007C10F1">
              <w:rPr>
                <w:sz w:val="24"/>
                <w:szCs w:val="24"/>
              </w:rPr>
              <w:t>ь</w:t>
            </w:r>
            <w:r w:rsidRPr="007C10F1">
              <w:rPr>
                <w:sz w:val="24"/>
                <w:szCs w:val="24"/>
              </w:rPr>
              <w:t>ной инфр</w:t>
            </w:r>
            <w:r w:rsidRPr="007C10F1">
              <w:rPr>
                <w:sz w:val="24"/>
                <w:szCs w:val="24"/>
              </w:rPr>
              <w:t>а</w:t>
            </w:r>
            <w:r w:rsidRPr="007C10F1">
              <w:rPr>
                <w:sz w:val="24"/>
                <w:szCs w:val="24"/>
              </w:rPr>
              <w:t>структуры</w:t>
            </w:r>
          </w:p>
        </w:tc>
        <w:tc>
          <w:tcPr>
            <w:tcW w:w="840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% от общей протяженн</w:t>
            </w:r>
            <w:r w:rsidRPr="007C10F1">
              <w:rPr>
                <w:sz w:val="24"/>
                <w:szCs w:val="24"/>
              </w:rPr>
              <w:t>о</w:t>
            </w:r>
            <w:r w:rsidRPr="007C10F1">
              <w:rPr>
                <w:sz w:val="24"/>
                <w:szCs w:val="24"/>
              </w:rPr>
              <w:t>сти комм</w:t>
            </w:r>
            <w:r w:rsidRPr="007C10F1">
              <w:rPr>
                <w:sz w:val="24"/>
                <w:szCs w:val="24"/>
              </w:rPr>
              <w:t>у</w:t>
            </w:r>
            <w:r w:rsidRPr="007C10F1">
              <w:rPr>
                <w:sz w:val="24"/>
                <w:szCs w:val="24"/>
              </w:rPr>
              <w:t>нальной и</w:t>
            </w:r>
            <w:r w:rsidRPr="007C10F1">
              <w:rPr>
                <w:sz w:val="24"/>
                <w:szCs w:val="24"/>
              </w:rPr>
              <w:t>н</w:t>
            </w:r>
            <w:r w:rsidRPr="007C10F1">
              <w:rPr>
                <w:sz w:val="24"/>
                <w:szCs w:val="24"/>
              </w:rPr>
              <w:t xml:space="preserve">фраструктуры </w:t>
            </w:r>
          </w:p>
        </w:tc>
        <w:tc>
          <w:tcPr>
            <w:tcW w:w="441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0,2</w:t>
            </w:r>
          </w:p>
        </w:tc>
        <w:tc>
          <w:tcPr>
            <w:tcW w:w="454" w:type="pct"/>
          </w:tcPr>
          <w:p w:rsidR="003D3764" w:rsidRPr="007C10F1" w:rsidRDefault="003D3764" w:rsidP="0002673C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0F1">
              <w:rPr>
                <w:rFonts w:ascii="Arial" w:hAnsi="Arial" w:cs="Arial"/>
                <w:sz w:val="24"/>
                <w:szCs w:val="24"/>
              </w:rPr>
              <w:t>Стат.</w:t>
            </w:r>
          </w:p>
          <w:p w:rsidR="003D3764" w:rsidRPr="007C10F1" w:rsidRDefault="003D3764" w:rsidP="0002673C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0F1">
              <w:rPr>
                <w:rFonts w:ascii="Arial" w:hAnsi="Arial" w:cs="Arial"/>
                <w:sz w:val="24"/>
                <w:szCs w:val="24"/>
              </w:rPr>
              <w:t>отче</w:t>
            </w:r>
            <w:r w:rsidRPr="007C10F1">
              <w:rPr>
                <w:rFonts w:ascii="Arial" w:hAnsi="Arial" w:cs="Arial"/>
                <w:sz w:val="24"/>
                <w:szCs w:val="24"/>
              </w:rPr>
              <w:t>т</w:t>
            </w:r>
            <w:r w:rsidRPr="007C10F1"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264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37,13</w:t>
            </w:r>
          </w:p>
        </w:tc>
        <w:tc>
          <w:tcPr>
            <w:tcW w:w="265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37,13</w:t>
            </w:r>
          </w:p>
        </w:tc>
        <w:tc>
          <w:tcPr>
            <w:tcW w:w="264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36,8</w:t>
            </w:r>
          </w:p>
        </w:tc>
        <w:tc>
          <w:tcPr>
            <w:tcW w:w="265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36,8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36,8</w:t>
            </w:r>
          </w:p>
        </w:tc>
      </w:tr>
      <w:tr w:rsidR="003D3764" w:rsidRPr="007C10F1" w:rsidTr="0002673C">
        <w:trPr>
          <w:trHeight w:val="20"/>
        </w:trPr>
        <w:tc>
          <w:tcPr>
            <w:tcW w:w="265" w:type="pct"/>
          </w:tcPr>
          <w:p w:rsidR="003D3764" w:rsidRPr="007C10F1" w:rsidRDefault="003D3764" w:rsidP="0002673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7C10F1">
              <w:rPr>
                <w:rFonts w:ascii="Arial" w:hAnsi="Arial" w:cs="Arial"/>
                <w:sz w:val="24"/>
                <w:szCs w:val="24"/>
              </w:rPr>
              <w:t>2.1.2</w:t>
            </w:r>
          </w:p>
        </w:tc>
        <w:tc>
          <w:tcPr>
            <w:tcW w:w="1680" w:type="pct"/>
          </w:tcPr>
          <w:p w:rsidR="003D3764" w:rsidRPr="007C10F1" w:rsidRDefault="003D3764" w:rsidP="0002673C">
            <w:pPr>
              <w:pStyle w:val="ConsPlusNormal"/>
              <w:jc w:val="both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 xml:space="preserve">Доля общей протяженности освещенных частей улиц </w:t>
            </w:r>
          </w:p>
        </w:tc>
        <w:tc>
          <w:tcPr>
            <w:tcW w:w="840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% от общей протяженн</w:t>
            </w:r>
            <w:r w:rsidRPr="007C10F1">
              <w:rPr>
                <w:sz w:val="24"/>
                <w:szCs w:val="24"/>
              </w:rPr>
              <w:t>о</w:t>
            </w:r>
            <w:r w:rsidRPr="007C10F1">
              <w:rPr>
                <w:sz w:val="24"/>
                <w:szCs w:val="24"/>
              </w:rPr>
              <w:t>сти улиц</w:t>
            </w:r>
          </w:p>
        </w:tc>
        <w:tc>
          <w:tcPr>
            <w:tcW w:w="441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0,2</w:t>
            </w:r>
          </w:p>
        </w:tc>
        <w:tc>
          <w:tcPr>
            <w:tcW w:w="454" w:type="pct"/>
          </w:tcPr>
          <w:p w:rsidR="003D3764" w:rsidRPr="007C10F1" w:rsidRDefault="003D3764" w:rsidP="0002673C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0F1">
              <w:rPr>
                <w:rFonts w:ascii="Arial" w:hAnsi="Arial" w:cs="Arial"/>
                <w:sz w:val="24"/>
                <w:szCs w:val="24"/>
              </w:rPr>
              <w:t>Стат.</w:t>
            </w:r>
          </w:p>
          <w:p w:rsidR="003D3764" w:rsidRPr="007C10F1" w:rsidRDefault="003D3764" w:rsidP="0002673C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0F1">
              <w:rPr>
                <w:rFonts w:ascii="Arial" w:hAnsi="Arial" w:cs="Arial"/>
                <w:sz w:val="24"/>
                <w:szCs w:val="24"/>
              </w:rPr>
              <w:t xml:space="preserve"> отче</w:t>
            </w:r>
            <w:r w:rsidRPr="007C10F1">
              <w:rPr>
                <w:rFonts w:ascii="Arial" w:hAnsi="Arial" w:cs="Arial"/>
                <w:sz w:val="24"/>
                <w:szCs w:val="24"/>
              </w:rPr>
              <w:t>т</w:t>
            </w:r>
            <w:r w:rsidRPr="007C10F1"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264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54,2</w:t>
            </w:r>
          </w:p>
        </w:tc>
        <w:tc>
          <w:tcPr>
            <w:tcW w:w="265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56,8</w:t>
            </w:r>
          </w:p>
        </w:tc>
        <w:tc>
          <w:tcPr>
            <w:tcW w:w="264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57,4</w:t>
            </w:r>
          </w:p>
        </w:tc>
        <w:tc>
          <w:tcPr>
            <w:tcW w:w="265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57,4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57,4</w:t>
            </w:r>
          </w:p>
        </w:tc>
      </w:tr>
      <w:tr w:rsidR="003D3764" w:rsidRPr="007C10F1" w:rsidTr="0002673C">
        <w:trPr>
          <w:trHeight w:val="20"/>
        </w:trPr>
        <w:tc>
          <w:tcPr>
            <w:tcW w:w="265" w:type="pct"/>
          </w:tcPr>
          <w:p w:rsidR="003D3764" w:rsidRPr="007C10F1" w:rsidRDefault="003D3764" w:rsidP="0002673C">
            <w:pPr>
              <w:pStyle w:val="ConsPlusNormal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2.1.3</w:t>
            </w:r>
          </w:p>
        </w:tc>
        <w:tc>
          <w:tcPr>
            <w:tcW w:w="1680" w:type="pct"/>
          </w:tcPr>
          <w:p w:rsidR="003D3764" w:rsidRPr="007C10F1" w:rsidRDefault="003D3764" w:rsidP="0002673C">
            <w:pPr>
              <w:pStyle w:val="ConsPlusNormal"/>
              <w:jc w:val="both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Доля общей площади бл</w:t>
            </w:r>
            <w:r w:rsidRPr="007C10F1">
              <w:rPr>
                <w:sz w:val="24"/>
                <w:szCs w:val="24"/>
              </w:rPr>
              <w:t>а</w:t>
            </w:r>
            <w:r w:rsidRPr="007C10F1">
              <w:rPr>
                <w:sz w:val="24"/>
                <w:szCs w:val="24"/>
              </w:rPr>
              <w:t xml:space="preserve">гоустроенной территории в </w:t>
            </w:r>
            <w:r w:rsidRPr="007C10F1">
              <w:rPr>
                <w:sz w:val="24"/>
                <w:szCs w:val="24"/>
              </w:rPr>
              <w:lastRenderedPageBreak/>
              <w:t>пределах Во</w:t>
            </w:r>
            <w:r w:rsidRPr="007C10F1">
              <w:rPr>
                <w:sz w:val="24"/>
                <w:szCs w:val="24"/>
              </w:rPr>
              <w:t>з</w:t>
            </w:r>
            <w:r w:rsidRPr="007C10F1">
              <w:rPr>
                <w:sz w:val="24"/>
                <w:szCs w:val="24"/>
              </w:rPr>
              <w:t xml:space="preserve">несенского сельсовета </w:t>
            </w:r>
          </w:p>
        </w:tc>
        <w:tc>
          <w:tcPr>
            <w:tcW w:w="840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lastRenderedPageBreak/>
              <w:t>% от общей площади те</w:t>
            </w:r>
            <w:r w:rsidRPr="007C10F1">
              <w:rPr>
                <w:sz w:val="24"/>
                <w:szCs w:val="24"/>
              </w:rPr>
              <w:t>р</w:t>
            </w:r>
            <w:r w:rsidRPr="007C10F1">
              <w:rPr>
                <w:sz w:val="24"/>
                <w:szCs w:val="24"/>
              </w:rPr>
              <w:t xml:space="preserve">ритории </w:t>
            </w:r>
          </w:p>
        </w:tc>
        <w:tc>
          <w:tcPr>
            <w:tcW w:w="441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0,1</w:t>
            </w:r>
          </w:p>
        </w:tc>
        <w:tc>
          <w:tcPr>
            <w:tcW w:w="454" w:type="pct"/>
          </w:tcPr>
          <w:p w:rsidR="003D3764" w:rsidRPr="007C10F1" w:rsidRDefault="003D3764" w:rsidP="0002673C">
            <w:pPr>
              <w:pStyle w:val="ad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0F1">
              <w:rPr>
                <w:rFonts w:ascii="Arial" w:hAnsi="Arial" w:cs="Arial"/>
                <w:sz w:val="24"/>
                <w:szCs w:val="24"/>
              </w:rPr>
              <w:t>Стат.</w:t>
            </w:r>
          </w:p>
          <w:p w:rsidR="003D3764" w:rsidRPr="007C10F1" w:rsidRDefault="003D3764" w:rsidP="0002673C">
            <w:pPr>
              <w:pStyle w:val="ad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0F1">
              <w:rPr>
                <w:rFonts w:ascii="Arial" w:hAnsi="Arial" w:cs="Arial"/>
                <w:sz w:val="24"/>
                <w:szCs w:val="24"/>
              </w:rPr>
              <w:t>отче</w:t>
            </w:r>
            <w:r w:rsidRPr="007C10F1">
              <w:rPr>
                <w:rFonts w:ascii="Arial" w:hAnsi="Arial" w:cs="Arial"/>
                <w:sz w:val="24"/>
                <w:szCs w:val="24"/>
              </w:rPr>
              <w:t>т</w:t>
            </w:r>
            <w:r w:rsidRPr="007C10F1"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264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34,3</w:t>
            </w:r>
          </w:p>
        </w:tc>
        <w:tc>
          <w:tcPr>
            <w:tcW w:w="265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34,9</w:t>
            </w:r>
          </w:p>
        </w:tc>
        <w:tc>
          <w:tcPr>
            <w:tcW w:w="264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35,3</w:t>
            </w:r>
          </w:p>
        </w:tc>
        <w:tc>
          <w:tcPr>
            <w:tcW w:w="265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36,7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38,4</w:t>
            </w:r>
          </w:p>
        </w:tc>
      </w:tr>
      <w:tr w:rsidR="003D3764" w:rsidRPr="007C10F1" w:rsidTr="0002673C">
        <w:trPr>
          <w:trHeight w:val="20"/>
        </w:trPr>
        <w:tc>
          <w:tcPr>
            <w:tcW w:w="265" w:type="pct"/>
          </w:tcPr>
          <w:p w:rsidR="003D3764" w:rsidRPr="007C10F1" w:rsidRDefault="003D3764" w:rsidP="0002673C">
            <w:pPr>
              <w:pStyle w:val="ConsPlusNormal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4735" w:type="pct"/>
            <w:gridSpan w:val="9"/>
          </w:tcPr>
          <w:p w:rsidR="003D3764" w:rsidRPr="007C10F1" w:rsidRDefault="003D3764" w:rsidP="0002673C">
            <w:pPr>
              <w:jc w:val="both"/>
              <w:rPr>
                <w:rFonts w:ascii="Arial" w:hAnsi="Arial" w:cs="Arial"/>
                <w:color w:val="000000"/>
              </w:rPr>
            </w:pPr>
            <w:r w:rsidRPr="007C10F1">
              <w:rPr>
                <w:rFonts w:ascii="Arial" w:hAnsi="Arial" w:cs="Arial"/>
                <w:color w:val="000000"/>
              </w:rPr>
              <w:t xml:space="preserve">Задача 3. </w:t>
            </w:r>
            <w:r w:rsidRPr="007C10F1">
              <w:rPr>
                <w:rFonts w:ascii="Arial" w:hAnsi="Arial" w:cs="Arial"/>
              </w:rPr>
              <w:t>Создание необходимых условий для обеспечения мер перви</w:t>
            </w:r>
            <w:r w:rsidRPr="007C10F1">
              <w:rPr>
                <w:rFonts w:ascii="Arial" w:hAnsi="Arial" w:cs="Arial"/>
              </w:rPr>
              <w:t>ч</w:t>
            </w:r>
            <w:r w:rsidRPr="007C10F1">
              <w:rPr>
                <w:rFonts w:ascii="Arial" w:hAnsi="Arial" w:cs="Arial"/>
              </w:rPr>
              <w:t>ной пожарной безопасности, защите жизни и здоровья населения</w:t>
            </w:r>
          </w:p>
        </w:tc>
      </w:tr>
      <w:tr w:rsidR="003D3764" w:rsidRPr="007C10F1" w:rsidTr="0002673C">
        <w:trPr>
          <w:trHeight w:val="20"/>
        </w:trPr>
        <w:tc>
          <w:tcPr>
            <w:tcW w:w="265" w:type="pct"/>
          </w:tcPr>
          <w:p w:rsidR="003D3764" w:rsidRPr="007C10F1" w:rsidRDefault="003D3764" w:rsidP="0002673C">
            <w:pPr>
              <w:pStyle w:val="ConsPlusNormal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3.1</w:t>
            </w:r>
          </w:p>
        </w:tc>
        <w:tc>
          <w:tcPr>
            <w:tcW w:w="4735" w:type="pct"/>
            <w:gridSpan w:val="9"/>
          </w:tcPr>
          <w:p w:rsidR="003D3764" w:rsidRPr="007C10F1" w:rsidRDefault="003D3764" w:rsidP="0002673C">
            <w:pPr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Мероприятия по обеспечению мер противопожарной безопасности</w:t>
            </w:r>
          </w:p>
        </w:tc>
      </w:tr>
      <w:tr w:rsidR="003D3764" w:rsidRPr="007C10F1" w:rsidTr="0002673C">
        <w:trPr>
          <w:trHeight w:val="20"/>
        </w:trPr>
        <w:tc>
          <w:tcPr>
            <w:tcW w:w="265" w:type="pct"/>
          </w:tcPr>
          <w:p w:rsidR="003D3764" w:rsidRPr="007C10F1" w:rsidRDefault="003D3764" w:rsidP="0002673C">
            <w:pPr>
              <w:pStyle w:val="ConsPlusNormal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3.1.1</w:t>
            </w:r>
          </w:p>
        </w:tc>
        <w:tc>
          <w:tcPr>
            <w:tcW w:w="1680" w:type="pct"/>
          </w:tcPr>
          <w:p w:rsidR="003D3764" w:rsidRPr="007C10F1" w:rsidRDefault="003D3764" w:rsidP="0002673C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C10F1">
              <w:rPr>
                <w:rFonts w:ascii="Arial" w:hAnsi="Arial" w:cs="Arial"/>
                <w:sz w:val="24"/>
                <w:szCs w:val="24"/>
              </w:rPr>
              <w:t>Доля</w:t>
            </w:r>
            <w:r w:rsidRPr="007C10F1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обесп</w:t>
            </w:r>
            <w:r w:rsidRPr="007C10F1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7C10F1">
              <w:rPr>
                <w:rFonts w:ascii="Arial" w:hAnsi="Arial" w:cs="Arial"/>
                <w:sz w:val="24"/>
                <w:szCs w:val="24"/>
                <w:lang w:eastAsia="ru-RU"/>
              </w:rPr>
              <w:t>ченности средствами и источниками противопожа</w:t>
            </w:r>
            <w:r w:rsidRPr="007C10F1">
              <w:rPr>
                <w:rFonts w:ascii="Arial" w:hAnsi="Arial" w:cs="Arial"/>
                <w:sz w:val="24"/>
                <w:szCs w:val="24"/>
                <w:lang w:eastAsia="ru-RU"/>
              </w:rPr>
              <w:t>р</w:t>
            </w:r>
            <w:r w:rsidRPr="007C10F1">
              <w:rPr>
                <w:rFonts w:ascii="Arial" w:hAnsi="Arial" w:cs="Arial"/>
                <w:sz w:val="24"/>
                <w:szCs w:val="24"/>
                <w:lang w:eastAsia="ru-RU"/>
              </w:rPr>
              <w:t>ной безопа</w:t>
            </w:r>
            <w:r w:rsidRPr="007C10F1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7C10F1">
              <w:rPr>
                <w:rFonts w:ascii="Arial" w:hAnsi="Arial" w:cs="Arial"/>
                <w:sz w:val="24"/>
                <w:szCs w:val="24"/>
                <w:lang w:eastAsia="ru-RU"/>
              </w:rPr>
              <w:t>ности, соо</w:t>
            </w:r>
            <w:r w:rsidRPr="007C10F1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7C10F1">
              <w:rPr>
                <w:rFonts w:ascii="Arial" w:hAnsi="Arial" w:cs="Arial"/>
                <w:sz w:val="24"/>
                <w:szCs w:val="24"/>
                <w:lang w:eastAsia="ru-RU"/>
              </w:rPr>
              <w:t>ветствующими нормативным требованиям</w:t>
            </w:r>
          </w:p>
        </w:tc>
        <w:tc>
          <w:tcPr>
            <w:tcW w:w="840" w:type="pct"/>
          </w:tcPr>
          <w:p w:rsidR="003D3764" w:rsidRPr="007C10F1" w:rsidRDefault="003D3764" w:rsidP="0002673C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0F1">
              <w:rPr>
                <w:rFonts w:ascii="Arial" w:hAnsi="Arial" w:cs="Arial"/>
                <w:sz w:val="24"/>
                <w:szCs w:val="24"/>
              </w:rPr>
              <w:t>% обеспече</w:t>
            </w:r>
            <w:r w:rsidRPr="007C10F1">
              <w:rPr>
                <w:rFonts w:ascii="Arial" w:hAnsi="Arial" w:cs="Arial"/>
                <w:sz w:val="24"/>
                <w:szCs w:val="24"/>
              </w:rPr>
              <w:t>н</w:t>
            </w:r>
            <w:r w:rsidRPr="007C10F1">
              <w:rPr>
                <w:rFonts w:ascii="Arial" w:hAnsi="Arial" w:cs="Arial"/>
                <w:sz w:val="24"/>
                <w:szCs w:val="24"/>
              </w:rPr>
              <w:t>ности средс</w:t>
            </w:r>
            <w:r w:rsidRPr="007C10F1">
              <w:rPr>
                <w:rFonts w:ascii="Arial" w:hAnsi="Arial" w:cs="Arial"/>
                <w:sz w:val="24"/>
                <w:szCs w:val="24"/>
              </w:rPr>
              <w:t>т</w:t>
            </w:r>
            <w:r w:rsidRPr="007C10F1">
              <w:rPr>
                <w:rFonts w:ascii="Arial" w:hAnsi="Arial" w:cs="Arial"/>
                <w:sz w:val="24"/>
                <w:szCs w:val="24"/>
              </w:rPr>
              <w:t>вами прот</w:t>
            </w:r>
            <w:r w:rsidRPr="007C10F1">
              <w:rPr>
                <w:rFonts w:ascii="Arial" w:hAnsi="Arial" w:cs="Arial"/>
                <w:sz w:val="24"/>
                <w:szCs w:val="24"/>
              </w:rPr>
              <w:t>и</w:t>
            </w:r>
            <w:r w:rsidRPr="007C10F1">
              <w:rPr>
                <w:rFonts w:ascii="Arial" w:hAnsi="Arial" w:cs="Arial"/>
                <w:sz w:val="24"/>
                <w:szCs w:val="24"/>
              </w:rPr>
              <w:t>вопожарной безопасности</w:t>
            </w:r>
          </w:p>
        </w:tc>
        <w:tc>
          <w:tcPr>
            <w:tcW w:w="441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0,1</w:t>
            </w:r>
          </w:p>
        </w:tc>
        <w:tc>
          <w:tcPr>
            <w:tcW w:w="454" w:type="pct"/>
          </w:tcPr>
          <w:p w:rsidR="003D3764" w:rsidRPr="007C10F1" w:rsidRDefault="003D3764" w:rsidP="0002673C">
            <w:pPr>
              <w:pStyle w:val="ad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0F1">
              <w:rPr>
                <w:rFonts w:ascii="Arial" w:hAnsi="Arial" w:cs="Arial"/>
                <w:sz w:val="24"/>
                <w:szCs w:val="24"/>
              </w:rPr>
              <w:t>Стат.</w:t>
            </w:r>
          </w:p>
          <w:p w:rsidR="003D3764" w:rsidRPr="007C10F1" w:rsidRDefault="003D3764" w:rsidP="0002673C">
            <w:pPr>
              <w:pStyle w:val="ad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0F1">
              <w:rPr>
                <w:rFonts w:ascii="Arial" w:hAnsi="Arial" w:cs="Arial"/>
                <w:sz w:val="24"/>
                <w:szCs w:val="24"/>
              </w:rPr>
              <w:t>отче</w:t>
            </w:r>
            <w:r w:rsidRPr="007C10F1">
              <w:rPr>
                <w:rFonts w:ascii="Arial" w:hAnsi="Arial" w:cs="Arial"/>
                <w:sz w:val="24"/>
                <w:szCs w:val="24"/>
              </w:rPr>
              <w:t>т</w:t>
            </w:r>
            <w:r w:rsidRPr="007C10F1"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264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  <w:color w:val="000000"/>
              </w:rPr>
            </w:pPr>
            <w:r w:rsidRPr="007C10F1">
              <w:rPr>
                <w:rFonts w:ascii="Arial" w:hAnsi="Arial" w:cs="Arial"/>
                <w:color w:val="000000"/>
              </w:rPr>
              <w:t>72,0</w:t>
            </w:r>
          </w:p>
        </w:tc>
        <w:tc>
          <w:tcPr>
            <w:tcW w:w="265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  <w:color w:val="000000"/>
              </w:rPr>
            </w:pPr>
            <w:r w:rsidRPr="007C10F1">
              <w:rPr>
                <w:rFonts w:ascii="Arial" w:hAnsi="Arial" w:cs="Arial"/>
                <w:color w:val="000000"/>
              </w:rPr>
              <w:t>73,0</w:t>
            </w:r>
          </w:p>
        </w:tc>
        <w:tc>
          <w:tcPr>
            <w:tcW w:w="264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  <w:color w:val="000000"/>
              </w:rPr>
            </w:pPr>
            <w:r w:rsidRPr="007C10F1">
              <w:rPr>
                <w:rFonts w:ascii="Arial" w:hAnsi="Arial" w:cs="Arial"/>
                <w:color w:val="000000"/>
              </w:rPr>
              <w:t>73,0</w:t>
            </w:r>
          </w:p>
        </w:tc>
        <w:tc>
          <w:tcPr>
            <w:tcW w:w="265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  <w:color w:val="000000"/>
              </w:rPr>
            </w:pPr>
            <w:r w:rsidRPr="007C10F1">
              <w:rPr>
                <w:rFonts w:ascii="Arial" w:hAnsi="Arial" w:cs="Arial"/>
                <w:color w:val="000000"/>
              </w:rPr>
              <w:t>74,0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  <w:color w:val="000000"/>
              </w:rPr>
            </w:pPr>
            <w:r w:rsidRPr="007C10F1">
              <w:rPr>
                <w:rFonts w:ascii="Arial" w:hAnsi="Arial" w:cs="Arial"/>
                <w:color w:val="000000"/>
              </w:rPr>
              <w:t>74,0</w:t>
            </w:r>
          </w:p>
        </w:tc>
      </w:tr>
      <w:tr w:rsidR="003D3764" w:rsidRPr="007C10F1" w:rsidTr="0002673C">
        <w:trPr>
          <w:trHeight w:val="20"/>
        </w:trPr>
        <w:tc>
          <w:tcPr>
            <w:tcW w:w="265" w:type="pct"/>
          </w:tcPr>
          <w:p w:rsidR="003D3764" w:rsidRPr="007C10F1" w:rsidRDefault="003D3764" w:rsidP="0002673C">
            <w:pPr>
              <w:pStyle w:val="ConsPlusNormal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3.1.2</w:t>
            </w:r>
          </w:p>
        </w:tc>
        <w:tc>
          <w:tcPr>
            <w:tcW w:w="1680" w:type="pct"/>
          </w:tcPr>
          <w:p w:rsidR="003D3764" w:rsidRPr="007C10F1" w:rsidRDefault="003D3764" w:rsidP="0002673C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C10F1">
              <w:rPr>
                <w:rFonts w:ascii="Arial" w:hAnsi="Arial" w:cs="Arial"/>
                <w:sz w:val="24"/>
                <w:szCs w:val="24"/>
                <w:lang w:eastAsia="ru-RU"/>
              </w:rPr>
              <w:t xml:space="preserve">Доля граждан, обладающих знаниями </w:t>
            </w:r>
            <w:r w:rsidRPr="007C10F1">
              <w:rPr>
                <w:rFonts w:ascii="Arial" w:hAnsi="Arial" w:cs="Arial"/>
                <w:sz w:val="24"/>
                <w:szCs w:val="24"/>
              </w:rPr>
              <w:t>в области пр</w:t>
            </w:r>
            <w:r w:rsidRPr="007C10F1">
              <w:rPr>
                <w:rFonts w:ascii="Arial" w:hAnsi="Arial" w:cs="Arial"/>
                <w:sz w:val="24"/>
                <w:szCs w:val="24"/>
              </w:rPr>
              <w:t>о</w:t>
            </w:r>
            <w:r w:rsidRPr="007C10F1">
              <w:rPr>
                <w:rFonts w:ascii="Arial" w:hAnsi="Arial" w:cs="Arial"/>
                <w:sz w:val="24"/>
                <w:szCs w:val="24"/>
              </w:rPr>
              <w:t>тивопожарной безопасности</w:t>
            </w:r>
          </w:p>
        </w:tc>
        <w:tc>
          <w:tcPr>
            <w:tcW w:w="840" w:type="pct"/>
          </w:tcPr>
          <w:p w:rsidR="003D3764" w:rsidRPr="007C10F1" w:rsidRDefault="003D3764" w:rsidP="0002673C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0F1">
              <w:rPr>
                <w:rFonts w:ascii="Arial" w:hAnsi="Arial" w:cs="Arial"/>
                <w:sz w:val="24"/>
                <w:szCs w:val="24"/>
              </w:rPr>
              <w:t>% от общей численности населения Вознесенск</w:t>
            </w:r>
            <w:r w:rsidRPr="007C10F1">
              <w:rPr>
                <w:rFonts w:ascii="Arial" w:hAnsi="Arial" w:cs="Arial"/>
                <w:sz w:val="24"/>
                <w:szCs w:val="24"/>
              </w:rPr>
              <w:t>о</w:t>
            </w:r>
            <w:r w:rsidRPr="007C10F1">
              <w:rPr>
                <w:rFonts w:ascii="Arial" w:hAnsi="Arial" w:cs="Arial"/>
                <w:sz w:val="24"/>
                <w:szCs w:val="24"/>
              </w:rPr>
              <w:t>го сельсовета</w:t>
            </w:r>
          </w:p>
        </w:tc>
        <w:tc>
          <w:tcPr>
            <w:tcW w:w="441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0,1</w:t>
            </w:r>
          </w:p>
        </w:tc>
        <w:tc>
          <w:tcPr>
            <w:tcW w:w="454" w:type="pct"/>
          </w:tcPr>
          <w:p w:rsidR="003D3764" w:rsidRPr="007C10F1" w:rsidRDefault="003D3764" w:rsidP="0002673C">
            <w:pPr>
              <w:pStyle w:val="ad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0F1">
              <w:rPr>
                <w:rFonts w:ascii="Arial" w:hAnsi="Arial" w:cs="Arial"/>
                <w:sz w:val="24"/>
                <w:szCs w:val="24"/>
              </w:rPr>
              <w:t>Стат.</w:t>
            </w:r>
          </w:p>
          <w:p w:rsidR="003D3764" w:rsidRPr="007C10F1" w:rsidRDefault="003D3764" w:rsidP="0002673C">
            <w:pPr>
              <w:pStyle w:val="ad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0F1">
              <w:rPr>
                <w:rFonts w:ascii="Arial" w:hAnsi="Arial" w:cs="Arial"/>
                <w:sz w:val="24"/>
                <w:szCs w:val="24"/>
              </w:rPr>
              <w:t xml:space="preserve"> отче</w:t>
            </w:r>
            <w:r w:rsidRPr="007C10F1">
              <w:rPr>
                <w:rFonts w:ascii="Arial" w:hAnsi="Arial" w:cs="Arial"/>
                <w:sz w:val="24"/>
                <w:szCs w:val="24"/>
              </w:rPr>
              <w:t>т</w:t>
            </w:r>
            <w:r w:rsidRPr="007C10F1"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264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  <w:color w:val="000000"/>
              </w:rPr>
            </w:pPr>
            <w:r w:rsidRPr="007C10F1">
              <w:rPr>
                <w:rFonts w:ascii="Arial" w:hAnsi="Arial" w:cs="Arial"/>
                <w:color w:val="000000"/>
              </w:rPr>
              <w:t>39,0</w:t>
            </w:r>
          </w:p>
        </w:tc>
        <w:tc>
          <w:tcPr>
            <w:tcW w:w="265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  <w:color w:val="000000"/>
              </w:rPr>
            </w:pPr>
            <w:r w:rsidRPr="007C10F1">
              <w:rPr>
                <w:rFonts w:ascii="Arial" w:hAnsi="Arial" w:cs="Arial"/>
                <w:color w:val="000000"/>
              </w:rPr>
              <w:t>39,0</w:t>
            </w:r>
          </w:p>
        </w:tc>
        <w:tc>
          <w:tcPr>
            <w:tcW w:w="264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  <w:color w:val="000000"/>
              </w:rPr>
            </w:pPr>
            <w:r w:rsidRPr="007C10F1">
              <w:rPr>
                <w:rFonts w:ascii="Arial" w:hAnsi="Arial" w:cs="Arial"/>
                <w:color w:val="000000"/>
              </w:rPr>
              <w:t>39,5</w:t>
            </w:r>
          </w:p>
        </w:tc>
        <w:tc>
          <w:tcPr>
            <w:tcW w:w="265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  <w:color w:val="000000"/>
              </w:rPr>
            </w:pPr>
            <w:r w:rsidRPr="007C10F1">
              <w:rPr>
                <w:rFonts w:ascii="Arial" w:hAnsi="Arial" w:cs="Arial"/>
                <w:color w:val="000000"/>
              </w:rPr>
              <w:t>40,0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  <w:color w:val="000000"/>
              </w:rPr>
            </w:pPr>
            <w:r w:rsidRPr="007C10F1">
              <w:rPr>
                <w:rFonts w:ascii="Arial" w:hAnsi="Arial" w:cs="Arial"/>
                <w:color w:val="000000"/>
              </w:rPr>
              <w:t>40,0</w:t>
            </w:r>
          </w:p>
        </w:tc>
      </w:tr>
      <w:tr w:rsidR="003D3764" w:rsidRPr="007C10F1" w:rsidTr="0002673C">
        <w:trPr>
          <w:trHeight w:val="20"/>
        </w:trPr>
        <w:tc>
          <w:tcPr>
            <w:tcW w:w="265" w:type="pct"/>
          </w:tcPr>
          <w:p w:rsidR="003D3764" w:rsidRPr="007C10F1" w:rsidRDefault="003D3764" w:rsidP="0002673C">
            <w:pPr>
              <w:pStyle w:val="ConsPlusNormal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4</w:t>
            </w:r>
          </w:p>
        </w:tc>
        <w:tc>
          <w:tcPr>
            <w:tcW w:w="4735" w:type="pct"/>
            <w:gridSpan w:val="9"/>
          </w:tcPr>
          <w:p w:rsidR="003D3764" w:rsidRPr="007C10F1" w:rsidRDefault="003D3764" w:rsidP="0002673C">
            <w:pPr>
              <w:jc w:val="both"/>
              <w:rPr>
                <w:rFonts w:ascii="Arial" w:hAnsi="Arial" w:cs="Arial"/>
                <w:color w:val="000000"/>
              </w:rPr>
            </w:pPr>
            <w:r w:rsidRPr="007C10F1">
              <w:rPr>
                <w:rFonts w:ascii="Arial" w:hAnsi="Arial" w:cs="Arial"/>
                <w:color w:val="000000"/>
              </w:rPr>
              <w:t xml:space="preserve">Задача 4. </w:t>
            </w:r>
            <w:r w:rsidRPr="007C10F1">
              <w:rPr>
                <w:rFonts w:ascii="Arial" w:hAnsi="Arial" w:cs="Arial"/>
              </w:rPr>
              <w:t>Противодействие терроризму и экстремизму и создание эффе</w:t>
            </w:r>
            <w:r w:rsidRPr="007C10F1">
              <w:rPr>
                <w:rFonts w:ascii="Arial" w:hAnsi="Arial" w:cs="Arial"/>
              </w:rPr>
              <w:t>к</w:t>
            </w:r>
            <w:r w:rsidRPr="007C10F1">
              <w:rPr>
                <w:rFonts w:ascii="Arial" w:hAnsi="Arial" w:cs="Arial"/>
              </w:rPr>
              <w:t>тивной защиты граждан, проживающих на территории Вознесенского сельсовета от террористических и экстремистских актов</w:t>
            </w:r>
          </w:p>
        </w:tc>
      </w:tr>
      <w:tr w:rsidR="003D3764" w:rsidRPr="007C10F1" w:rsidTr="0002673C">
        <w:trPr>
          <w:trHeight w:val="20"/>
        </w:trPr>
        <w:tc>
          <w:tcPr>
            <w:tcW w:w="265" w:type="pct"/>
          </w:tcPr>
          <w:p w:rsidR="003D3764" w:rsidRPr="007C10F1" w:rsidRDefault="003D3764" w:rsidP="0002673C">
            <w:pPr>
              <w:pStyle w:val="ConsPlusNormal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4.1</w:t>
            </w:r>
          </w:p>
        </w:tc>
        <w:tc>
          <w:tcPr>
            <w:tcW w:w="4735" w:type="pct"/>
            <w:gridSpan w:val="9"/>
          </w:tcPr>
          <w:p w:rsidR="003D3764" w:rsidRPr="007C10F1" w:rsidRDefault="003D3764" w:rsidP="0002673C">
            <w:pPr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</w:t>
            </w:r>
            <w:r w:rsidRPr="007C10F1">
              <w:rPr>
                <w:rFonts w:ascii="Arial" w:hAnsi="Arial" w:cs="Arial"/>
              </w:rPr>
              <w:t>а</w:t>
            </w:r>
            <w:r w:rsidRPr="007C10F1">
              <w:rPr>
                <w:rFonts w:ascii="Arial" w:hAnsi="Arial" w:cs="Arial"/>
              </w:rPr>
              <w:t>рактера</w:t>
            </w:r>
          </w:p>
        </w:tc>
      </w:tr>
      <w:tr w:rsidR="003D3764" w:rsidRPr="007C10F1" w:rsidTr="0002673C">
        <w:trPr>
          <w:trHeight w:val="20"/>
        </w:trPr>
        <w:tc>
          <w:tcPr>
            <w:tcW w:w="265" w:type="pct"/>
          </w:tcPr>
          <w:p w:rsidR="003D3764" w:rsidRPr="007C10F1" w:rsidRDefault="003D3764" w:rsidP="0002673C">
            <w:pPr>
              <w:pStyle w:val="ConsPlusNormal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4.1.1</w:t>
            </w:r>
          </w:p>
        </w:tc>
        <w:tc>
          <w:tcPr>
            <w:tcW w:w="1680" w:type="pct"/>
          </w:tcPr>
          <w:p w:rsidR="003D3764" w:rsidRPr="007C10F1" w:rsidRDefault="003D3764" w:rsidP="0002673C">
            <w:pPr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Доля граждан, обладающих знаниями о правилах п</w:t>
            </w:r>
            <w:r w:rsidRPr="007C10F1">
              <w:rPr>
                <w:rFonts w:ascii="Arial" w:hAnsi="Arial" w:cs="Arial"/>
              </w:rPr>
              <w:t>о</w:t>
            </w:r>
            <w:r w:rsidRPr="007C10F1">
              <w:rPr>
                <w:rFonts w:ascii="Arial" w:hAnsi="Arial" w:cs="Arial"/>
              </w:rPr>
              <w:t>ведения при возникновении ЧС и проф</w:t>
            </w:r>
            <w:r w:rsidRPr="007C10F1">
              <w:rPr>
                <w:rFonts w:ascii="Arial" w:hAnsi="Arial" w:cs="Arial"/>
              </w:rPr>
              <w:t>и</w:t>
            </w:r>
            <w:r w:rsidRPr="007C10F1">
              <w:rPr>
                <w:rFonts w:ascii="Arial" w:hAnsi="Arial" w:cs="Arial"/>
              </w:rPr>
              <w:t>лактике эк</w:t>
            </w:r>
            <w:r w:rsidRPr="007C10F1">
              <w:rPr>
                <w:rFonts w:ascii="Arial" w:hAnsi="Arial" w:cs="Arial"/>
              </w:rPr>
              <w:t>с</w:t>
            </w:r>
            <w:r w:rsidRPr="007C10F1">
              <w:rPr>
                <w:rFonts w:ascii="Arial" w:hAnsi="Arial" w:cs="Arial"/>
              </w:rPr>
              <w:t>тремизма и терроризма</w:t>
            </w:r>
          </w:p>
        </w:tc>
        <w:tc>
          <w:tcPr>
            <w:tcW w:w="840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% от общей численности населения Вознесенск</w:t>
            </w:r>
            <w:r w:rsidRPr="007C10F1">
              <w:rPr>
                <w:rFonts w:ascii="Arial" w:hAnsi="Arial" w:cs="Arial"/>
              </w:rPr>
              <w:t>о</w:t>
            </w:r>
            <w:r w:rsidRPr="007C10F1">
              <w:rPr>
                <w:rFonts w:ascii="Arial" w:hAnsi="Arial" w:cs="Arial"/>
              </w:rPr>
              <w:t>го сельсовета</w:t>
            </w:r>
          </w:p>
        </w:tc>
        <w:tc>
          <w:tcPr>
            <w:tcW w:w="441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0,1</w:t>
            </w:r>
          </w:p>
        </w:tc>
        <w:tc>
          <w:tcPr>
            <w:tcW w:w="454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Стат.</w:t>
            </w:r>
          </w:p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отче</w:t>
            </w:r>
            <w:r w:rsidRPr="007C10F1">
              <w:rPr>
                <w:rFonts w:ascii="Arial" w:hAnsi="Arial" w:cs="Arial"/>
              </w:rPr>
              <w:t>т</w:t>
            </w:r>
            <w:r w:rsidRPr="007C10F1">
              <w:rPr>
                <w:rFonts w:ascii="Arial" w:hAnsi="Arial" w:cs="Arial"/>
              </w:rPr>
              <w:t>ность</w:t>
            </w:r>
          </w:p>
        </w:tc>
        <w:tc>
          <w:tcPr>
            <w:tcW w:w="264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26,0</w:t>
            </w:r>
          </w:p>
        </w:tc>
        <w:tc>
          <w:tcPr>
            <w:tcW w:w="265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28,0</w:t>
            </w:r>
          </w:p>
        </w:tc>
        <w:tc>
          <w:tcPr>
            <w:tcW w:w="264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30,5</w:t>
            </w:r>
          </w:p>
        </w:tc>
        <w:tc>
          <w:tcPr>
            <w:tcW w:w="265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31,4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34,2</w:t>
            </w:r>
          </w:p>
        </w:tc>
      </w:tr>
    </w:tbl>
    <w:p w:rsidR="003D3764" w:rsidRPr="007C10F1" w:rsidRDefault="003D3764" w:rsidP="003D3764">
      <w:pPr>
        <w:rPr>
          <w:rFonts w:ascii="Arial" w:hAnsi="Arial" w:cs="Arial"/>
        </w:rPr>
      </w:pPr>
      <w:r w:rsidRPr="007C10F1">
        <w:rPr>
          <w:rFonts w:ascii="Arial" w:hAnsi="Arial" w:cs="Arial"/>
        </w:rPr>
        <w:br w:type="page"/>
      </w:r>
    </w:p>
    <w:tbl>
      <w:tblPr>
        <w:tblStyle w:val="af4"/>
        <w:tblpPr w:leftFromText="180" w:rightFromText="180" w:horzAnchor="margin" w:tblpY="-55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48"/>
        <w:gridCol w:w="4139"/>
      </w:tblGrid>
      <w:tr w:rsidR="003D3764" w:rsidRPr="007C10F1" w:rsidTr="0002673C">
        <w:tc>
          <w:tcPr>
            <w:tcW w:w="8964" w:type="dxa"/>
          </w:tcPr>
          <w:p w:rsidR="003D3764" w:rsidRPr="007C10F1" w:rsidRDefault="003D3764" w:rsidP="0002673C">
            <w:pPr>
              <w:autoSpaceDE w:val="0"/>
              <w:autoSpaceDN w:val="0"/>
              <w:jc w:val="right"/>
              <w:rPr>
                <w:rFonts w:ascii="Arial" w:hAnsi="Arial" w:cs="Arial"/>
              </w:rPr>
            </w:pPr>
          </w:p>
        </w:tc>
        <w:tc>
          <w:tcPr>
            <w:tcW w:w="5822" w:type="dxa"/>
          </w:tcPr>
          <w:p w:rsidR="003D3764" w:rsidRPr="007C10F1" w:rsidRDefault="003D3764" w:rsidP="0002673C">
            <w:pPr>
              <w:autoSpaceDE w:val="0"/>
              <w:autoSpaceDN w:val="0"/>
              <w:ind w:left="-67" w:firstLine="67"/>
              <w:jc w:val="right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Приложение № 2</w:t>
            </w:r>
          </w:p>
          <w:p w:rsidR="003D3764" w:rsidRPr="007C10F1" w:rsidRDefault="003D3764" w:rsidP="0002673C">
            <w:pPr>
              <w:pStyle w:val="ConsPlusNormal"/>
              <w:tabs>
                <w:tab w:val="left" w:pos="4503"/>
                <w:tab w:val="right" w:pos="15397"/>
              </w:tabs>
              <w:jc w:val="right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к Паспорту муниципальной пр</w:t>
            </w:r>
            <w:r w:rsidRPr="007C10F1">
              <w:rPr>
                <w:sz w:val="24"/>
                <w:szCs w:val="24"/>
              </w:rPr>
              <w:t>о</w:t>
            </w:r>
            <w:r w:rsidRPr="007C10F1">
              <w:rPr>
                <w:sz w:val="24"/>
                <w:szCs w:val="24"/>
              </w:rPr>
              <w:t>граммы «Повышение качества жизни и прочие мероприятия на территории Вознесенского сел</w:t>
            </w:r>
            <w:r w:rsidRPr="007C10F1">
              <w:rPr>
                <w:sz w:val="24"/>
                <w:szCs w:val="24"/>
              </w:rPr>
              <w:t>ь</w:t>
            </w:r>
            <w:r w:rsidRPr="007C10F1">
              <w:rPr>
                <w:sz w:val="24"/>
                <w:szCs w:val="24"/>
              </w:rPr>
              <w:t>совета»</w:t>
            </w:r>
          </w:p>
        </w:tc>
      </w:tr>
    </w:tbl>
    <w:p w:rsidR="003D3764" w:rsidRPr="007C10F1" w:rsidRDefault="003D3764" w:rsidP="003D3764">
      <w:pPr>
        <w:ind w:left="708"/>
        <w:jc w:val="center"/>
        <w:rPr>
          <w:rFonts w:ascii="Arial" w:hAnsi="Arial" w:cs="Arial"/>
        </w:rPr>
      </w:pPr>
    </w:p>
    <w:p w:rsidR="003D3764" w:rsidRPr="007C10F1" w:rsidRDefault="003D3764" w:rsidP="003D3764">
      <w:pPr>
        <w:jc w:val="center"/>
        <w:rPr>
          <w:rFonts w:ascii="Arial" w:hAnsi="Arial" w:cs="Arial"/>
        </w:rPr>
      </w:pPr>
      <w:r w:rsidRPr="007C10F1">
        <w:rPr>
          <w:rFonts w:ascii="Arial" w:hAnsi="Arial" w:cs="Arial"/>
        </w:rPr>
        <w:t>Целевые показатели на долгосрочный период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1"/>
        <w:gridCol w:w="1217"/>
        <w:gridCol w:w="120"/>
        <w:gridCol w:w="1003"/>
        <w:gridCol w:w="118"/>
        <w:gridCol w:w="494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</w:tblGrid>
      <w:tr w:rsidR="003D3764" w:rsidRPr="007C10F1" w:rsidTr="003D3764">
        <w:trPr>
          <w:jc w:val="center"/>
        </w:trPr>
        <w:tc>
          <w:tcPr>
            <w:tcW w:w="184" w:type="pct"/>
            <w:vMerge w:val="restar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№ п/п</w:t>
            </w:r>
          </w:p>
        </w:tc>
        <w:tc>
          <w:tcPr>
            <w:tcW w:w="802" w:type="pct"/>
            <w:vMerge w:val="restar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Цель, целевые</w:t>
            </w:r>
          </w:p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показ</w:t>
            </w:r>
            <w:r w:rsidRPr="007C10F1">
              <w:rPr>
                <w:rFonts w:ascii="Arial" w:hAnsi="Arial" w:cs="Arial"/>
              </w:rPr>
              <w:t>а</w:t>
            </w:r>
            <w:r w:rsidRPr="007C10F1">
              <w:rPr>
                <w:rFonts w:ascii="Arial" w:hAnsi="Arial" w:cs="Arial"/>
              </w:rPr>
              <w:t>тели</w:t>
            </w:r>
          </w:p>
        </w:tc>
        <w:tc>
          <w:tcPr>
            <w:tcW w:w="612" w:type="pct"/>
            <w:gridSpan w:val="2"/>
            <w:vMerge w:val="restar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Ед.</w:t>
            </w:r>
            <w:r w:rsidRPr="007C10F1">
              <w:rPr>
                <w:rFonts w:ascii="Arial" w:hAnsi="Arial" w:cs="Arial"/>
              </w:rPr>
              <w:br/>
              <w:t>изм.</w:t>
            </w:r>
          </w:p>
        </w:tc>
        <w:tc>
          <w:tcPr>
            <w:tcW w:w="262" w:type="pct"/>
            <w:gridSpan w:val="2"/>
            <w:vMerge w:val="restar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2018</w:t>
            </w:r>
          </w:p>
        </w:tc>
        <w:tc>
          <w:tcPr>
            <w:tcW w:w="262" w:type="pct"/>
            <w:vMerge w:val="restar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2019</w:t>
            </w:r>
          </w:p>
        </w:tc>
        <w:tc>
          <w:tcPr>
            <w:tcW w:w="262" w:type="pct"/>
            <w:vMerge w:val="restar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2020</w:t>
            </w:r>
          </w:p>
        </w:tc>
        <w:tc>
          <w:tcPr>
            <w:tcW w:w="523" w:type="pct"/>
            <w:gridSpan w:val="2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Пл</w:t>
            </w:r>
            <w:r w:rsidRPr="007C10F1">
              <w:rPr>
                <w:rFonts w:ascii="Arial" w:hAnsi="Arial" w:cs="Arial"/>
              </w:rPr>
              <w:t>а</w:t>
            </w:r>
            <w:r w:rsidRPr="007C10F1">
              <w:rPr>
                <w:rFonts w:ascii="Arial" w:hAnsi="Arial" w:cs="Arial"/>
              </w:rPr>
              <w:t>новый пер</w:t>
            </w:r>
            <w:r w:rsidRPr="007C10F1">
              <w:rPr>
                <w:rFonts w:ascii="Arial" w:hAnsi="Arial" w:cs="Arial"/>
              </w:rPr>
              <w:t>и</w:t>
            </w:r>
            <w:r w:rsidRPr="007C10F1">
              <w:rPr>
                <w:rFonts w:ascii="Arial" w:hAnsi="Arial" w:cs="Arial"/>
              </w:rPr>
              <w:t>од</w:t>
            </w:r>
          </w:p>
        </w:tc>
        <w:tc>
          <w:tcPr>
            <w:tcW w:w="2093" w:type="pct"/>
            <w:gridSpan w:val="8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Долгосрочный период по годам</w:t>
            </w:r>
          </w:p>
        </w:tc>
      </w:tr>
      <w:tr w:rsidR="003D3764" w:rsidRPr="007C10F1" w:rsidTr="003D3764">
        <w:trPr>
          <w:jc w:val="center"/>
        </w:trPr>
        <w:tc>
          <w:tcPr>
            <w:tcW w:w="184" w:type="pct"/>
            <w:vMerge/>
          </w:tcPr>
          <w:p w:rsidR="003D3764" w:rsidRPr="007C10F1" w:rsidRDefault="003D3764" w:rsidP="0002673C">
            <w:pPr>
              <w:rPr>
                <w:rFonts w:ascii="Arial" w:hAnsi="Arial" w:cs="Arial"/>
              </w:rPr>
            </w:pPr>
          </w:p>
        </w:tc>
        <w:tc>
          <w:tcPr>
            <w:tcW w:w="802" w:type="pct"/>
            <w:vMerge/>
          </w:tcPr>
          <w:p w:rsidR="003D3764" w:rsidRPr="007C10F1" w:rsidRDefault="003D3764" w:rsidP="0002673C">
            <w:pPr>
              <w:rPr>
                <w:rFonts w:ascii="Arial" w:hAnsi="Arial" w:cs="Arial"/>
              </w:rPr>
            </w:pPr>
          </w:p>
        </w:tc>
        <w:tc>
          <w:tcPr>
            <w:tcW w:w="612" w:type="pct"/>
            <w:gridSpan w:val="2"/>
            <w:vMerge/>
          </w:tcPr>
          <w:p w:rsidR="003D3764" w:rsidRPr="007C10F1" w:rsidRDefault="003D3764" w:rsidP="0002673C">
            <w:pPr>
              <w:rPr>
                <w:rFonts w:ascii="Arial" w:hAnsi="Arial" w:cs="Arial"/>
              </w:rPr>
            </w:pPr>
          </w:p>
        </w:tc>
        <w:tc>
          <w:tcPr>
            <w:tcW w:w="262" w:type="pct"/>
            <w:gridSpan w:val="2"/>
            <w:vMerge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2" w:type="pct"/>
            <w:vMerge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2" w:type="pct"/>
            <w:vMerge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2021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2022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2023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2024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2025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2026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2027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2028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2029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2030</w:t>
            </w:r>
          </w:p>
        </w:tc>
      </w:tr>
      <w:tr w:rsidR="003D3764" w:rsidRPr="007C10F1" w:rsidTr="003D3764">
        <w:trPr>
          <w:jc w:val="center"/>
        </w:trPr>
        <w:tc>
          <w:tcPr>
            <w:tcW w:w="184" w:type="pct"/>
          </w:tcPr>
          <w:p w:rsidR="003D3764" w:rsidRPr="007C10F1" w:rsidRDefault="003D3764" w:rsidP="0002673C">
            <w:pPr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1</w:t>
            </w:r>
          </w:p>
        </w:tc>
        <w:tc>
          <w:tcPr>
            <w:tcW w:w="4816" w:type="pct"/>
            <w:gridSpan w:val="17"/>
          </w:tcPr>
          <w:p w:rsidR="003D3764" w:rsidRPr="007C10F1" w:rsidRDefault="003D3764" w:rsidP="0002673C">
            <w:pPr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Цель: комплексное решение проблем благоустройства по улучшению вне</w:t>
            </w:r>
            <w:r w:rsidRPr="007C10F1">
              <w:rPr>
                <w:rFonts w:ascii="Arial" w:hAnsi="Arial" w:cs="Arial"/>
              </w:rPr>
              <w:t>ш</w:t>
            </w:r>
            <w:r w:rsidRPr="007C10F1">
              <w:rPr>
                <w:rFonts w:ascii="Arial" w:hAnsi="Arial" w:cs="Arial"/>
              </w:rPr>
              <w:t>него вида территории Вознесенского сельсовета, повышению комфортности жизни граждан, обеспечению безопасного транспортного сообщения на а</w:t>
            </w:r>
            <w:r w:rsidRPr="007C10F1">
              <w:rPr>
                <w:rFonts w:ascii="Arial" w:hAnsi="Arial" w:cs="Arial"/>
              </w:rPr>
              <w:t>в</w:t>
            </w:r>
            <w:r w:rsidRPr="007C10F1">
              <w:rPr>
                <w:rFonts w:ascii="Arial" w:hAnsi="Arial" w:cs="Arial"/>
              </w:rPr>
              <w:t>томобильных дорогах общего пользования, обеспечение безопасности пр</w:t>
            </w:r>
            <w:r w:rsidRPr="007C10F1">
              <w:rPr>
                <w:rFonts w:ascii="Arial" w:hAnsi="Arial" w:cs="Arial"/>
              </w:rPr>
              <w:t>о</w:t>
            </w:r>
            <w:r w:rsidRPr="007C10F1">
              <w:rPr>
                <w:rFonts w:ascii="Arial" w:hAnsi="Arial" w:cs="Arial"/>
              </w:rPr>
              <w:t>живания жителей, создание комфортной среды проживания</w:t>
            </w:r>
          </w:p>
        </w:tc>
      </w:tr>
      <w:tr w:rsidR="003D3764" w:rsidRPr="007C10F1" w:rsidTr="003D3764">
        <w:trPr>
          <w:jc w:val="center"/>
        </w:trPr>
        <w:tc>
          <w:tcPr>
            <w:tcW w:w="184" w:type="pct"/>
          </w:tcPr>
          <w:p w:rsidR="003D3764" w:rsidRPr="007C10F1" w:rsidRDefault="003D3764" w:rsidP="0002673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7C10F1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802" w:type="pct"/>
          </w:tcPr>
          <w:p w:rsidR="003D3764" w:rsidRPr="007C10F1" w:rsidRDefault="003D3764" w:rsidP="0002673C">
            <w:pPr>
              <w:pStyle w:val="ConsPlusNormal"/>
              <w:jc w:val="both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Процент соотве</w:t>
            </w:r>
            <w:r w:rsidRPr="007C10F1">
              <w:rPr>
                <w:sz w:val="24"/>
                <w:szCs w:val="24"/>
              </w:rPr>
              <w:t>т</w:t>
            </w:r>
            <w:r w:rsidRPr="007C10F1">
              <w:rPr>
                <w:sz w:val="24"/>
                <w:szCs w:val="24"/>
              </w:rPr>
              <w:t>ствия объе</w:t>
            </w:r>
            <w:r w:rsidRPr="007C10F1">
              <w:rPr>
                <w:sz w:val="24"/>
                <w:szCs w:val="24"/>
              </w:rPr>
              <w:t>к</w:t>
            </w:r>
            <w:r w:rsidRPr="007C10F1">
              <w:rPr>
                <w:sz w:val="24"/>
                <w:szCs w:val="24"/>
              </w:rPr>
              <w:t>тов и</w:t>
            </w:r>
            <w:r w:rsidRPr="007C10F1">
              <w:rPr>
                <w:sz w:val="24"/>
                <w:szCs w:val="24"/>
              </w:rPr>
              <w:t>н</w:t>
            </w:r>
            <w:r w:rsidRPr="007C10F1">
              <w:rPr>
                <w:sz w:val="24"/>
                <w:szCs w:val="24"/>
              </w:rPr>
              <w:t>жене</w:t>
            </w:r>
            <w:r w:rsidRPr="007C10F1">
              <w:rPr>
                <w:sz w:val="24"/>
                <w:szCs w:val="24"/>
              </w:rPr>
              <w:t>р</w:t>
            </w:r>
            <w:r w:rsidRPr="007C10F1">
              <w:rPr>
                <w:sz w:val="24"/>
                <w:szCs w:val="24"/>
              </w:rPr>
              <w:t>ных комм</w:t>
            </w:r>
            <w:r w:rsidRPr="007C10F1">
              <w:rPr>
                <w:sz w:val="24"/>
                <w:szCs w:val="24"/>
              </w:rPr>
              <w:t>у</w:t>
            </w:r>
            <w:r w:rsidRPr="007C10F1">
              <w:rPr>
                <w:sz w:val="24"/>
                <w:szCs w:val="24"/>
              </w:rPr>
              <w:t>никаций, норм</w:t>
            </w:r>
            <w:r w:rsidRPr="007C10F1">
              <w:rPr>
                <w:sz w:val="24"/>
                <w:szCs w:val="24"/>
              </w:rPr>
              <w:t>а</w:t>
            </w:r>
            <w:r w:rsidRPr="007C10F1">
              <w:rPr>
                <w:sz w:val="24"/>
                <w:szCs w:val="24"/>
              </w:rPr>
              <w:t>тивным треб</w:t>
            </w:r>
            <w:r w:rsidRPr="007C10F1">
              <w:rPr>
                <w:sz w:val="24"/>
                <w:szCs w:val="24"/>
              </w:rPr>
              <w:t>о</w:t>
            </w:r>
            <w:r w:rsidRPr="007C10F1">
              <w:rPr>
                <w:sz w:val="24"/>
                <w:szCs w:val="24"/>
              </w:rPr>
              <w:t>ваниям</w:t>
            </w:r>
          </w:p>
        </w:tc>
        <w:tc>
          <w:tcPr>
            <w:tcW w:w="612" w:type="pct"/>
            <w:gridSpan w:val="2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% от общей прот</w:t>
            </w:r>
            <w:r w:rsidRPr="007C10F1">
              <w:rPr>
                <w:sz w:val="24"/>
                <w:szCs w:val="24"/>
              </w:rPr>
              <w:t>я</w:t>
            </w:r>
            <w:r w:rsidRPr="007C10F1">
              <w:rPr>
                <w:sz w:val="24"/>
                <w:szCs w:val="24"/>
              </w:rPr>
              <w:t>женн</w:t>
            </w:r>
            <w:r w:rsidRPr="007C10F1">
              <w:rPr>
                <w:sz w:val="24"/>
                <w:szCs w:val="24"/>
              </w:rPr>
              <w:t>о</w:t>
            </w:r>
            <w:r w:rsidRPr="007C10F1">
              <w:rPr>
                <w:sz w:val="24"/>
                <w:szCs w:val="24"/>
              </w:rPr>
              <w:t xml:space="preserve">сти </w:t>
            </w:r>
          </w:p>
        </w:tc>
        <w:tc>
          <w:tcPr>
            <w:tcW w:w="262" w:type="pct"/>
            <w:gridSpan w:val="2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58,56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58,90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59,06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59,06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60,01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60,01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60,03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60,04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60,04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60,07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60,08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60,08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60,18</w:t>
            </w:r>
          </w:p>
        </w:tc>
      </w:tr>
      <w:tr w:rsidR="003D3764" w:rsidRPr="007C10F1" w:rsidTr="003D3764">
        <w:trPr>
          <w:jc w:val="center"/>
        </w:trPr>
        <w:tc>
          <w:tcPr>
            <w:tcW w:w="184" w:type="pct"/>
          </w:tcPr>
          <w:p w:rsidR="003D3764" w:rsidRPr="007C10F1" w:rsidRDefault="003D3764" w:rsidP="0002673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7C10F1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802" w:type="pct"/>
          </w:tcPr>
          <w:p w:rsidR="003D3764" w:rsidRPr="007C10F1" w:rsidRDefault="003D3764" w:rsidP="0002673C">
            <w:pPr>
              <w:pStyle w:val="ConsPlusNormal"/>
              <w:jc w:val="both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Уровень внешней благоу</w:t>
            </w:r>
            <w:r w:rsidRPr="007C10F1">
              <w:rPr>
                <w:sz w:val="24"/>
                <w:szCs w:val="24"/>
              </w:rPr>
              <w:t>с</w:t>
            </w:r>
            <w:r w:rsidRPr="007C10F1">
              <w:rPr>
                <w:sz w:val="24"/>
                <w:szCs w:val="24"/>
              </w:rPr>
              <w:t>трое</w:t>
            </w:r>
            <w:r w:rsidRPr="007C10F1">
              <w:rPr>
                <w:sz w:val="24"/>
                <w:szCs w:val="24"/>
              </w:rPr>
              <w:t>н</w:t>
            </w:r>
            <w:r w:rsidRPr="007C10F1">
              <w:rPr>
                <w:sz w:val="24"/>
                <w:szCs w:val="24"/>
              </w:rPr>
              <w:t>ности терр</w:t>
            </w:r>
            <w:r w:rsidRPr="007C10F1">
              <w:rPr>
                <w:sz w:val="24"/>
                <w:szCs w:val="24"/>
              </w:rPr>
              <w:t>и</w:t>
            </w:r>
            <w:r w:rsidRPr="007C10F1">
              <w:rPr>
                <w:sz w:val="24"/>
                <w:szCs w:val="24"/>
              </w:rPr>
              <w:t>тории</w:t>
            </w:r>
          </w:p>
        </w:tc>
        <w:tc>
          <w:tcPr>
            <w:tcW w:w="612" w:type="pct"/>
            <w:gridSpan w:val="2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% от общей площ</w:t>
            </w:r>
            <w:r w:rsidRPr="007C10F1">
              <w:rPr>
                <w:sz w:val="24"/>
                <w:szCs w:val="24"/>
              </w:rPr>
              <w:t>а</w:t>
            </w:r>
            <w:r w:rsidRPr="007C10F1">
              <w:rPr>
                <w:sz w:val="24"/>
                <w:szCs w:val="24"/>
              </w:rPr>
              <w:t>ди те</w:t>
            </w:r>
            <w:r w:rsidRPr="007C10F1">
              <w:rPr>
                <w:sz w:val="24"/>
                <w:szCs w:val="24"/>
              </w:rPr>
              <w:t>р</w:t>
            </w:r>
            <w:r w:rsidRPr="007C10F1">
              <w:rPr>
                <w:sz w:val="24"/>
                <w:szCs w:val="24"/>
              </w:rPr>
              <w:t>рит</w:t>
            </w:r>
            <w:r w:rsidRPr="007C10F1">
              <w:rPr>
                <w:sz w:val="24"/>
                <w:szCs w:val="24"/>
              </w:rPr>
              <w:t>о</w:t>
            </w:r>
            <w:r w:rsidRPr="007C10F1">
              <w:rPr>
                <w:sz w:val="24"/>
                <w:szCs w:val="24"/>
              </w:rPr>
              <w:t xml:space="preserve">рии </w:t>
            </w:r>
          </w:p>
        </w:tc>
        <w:tc>
          <w:tcPr>
            <w:tcW w:w="262" w:type="pct"/>
            <w:gridSpan w:val="2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34,3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34,9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35,3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36,7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38,4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38,4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40,2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41,3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42,3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43,3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44,3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45,2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46,3</w:t>
            </w:r>
          </w:p>
        </w:tc>
      </w:tr>
      <w:tr w:rsidR="003D3764" w:rsidRPr="007C10F1" w:rsidTr="003D3764">
        <w:trPr>
          <w:jc w:val="center"/>
        </w:trPr>
        <w:tc>
          <w:tcPr>
            <w:tcW w:w="184" w:type="pct"/>
          </w:tcPr>
          <w:p w:rsidR="003D3764" w:rsidRPr="007C10F1" w:rsidRDefault="003D3764" w:rsidP="0002673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7C10F1"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802" w:type="pct"/>
          </w:tcPr>
          <w:p w:rsidR="003D3764" w:rsidRPr="007C10F1" w:rsidRDefault="003D3764" w:rsidP="0002673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Уровень обесп</w:t>
            </w:r>
            <w:r w:rsidRPr="007C10F1">
              <w:rPr>
                <w:rFonts w:ascii="Arial" w:hAnsi="Arial" w:cs="Arial"/>
              </w:rPr>
              <w:t>е</w:t>
            </w:r>
            <w:r w:rsidRPr="007C10F1">
              <w:rPr>
                <w:rFonts w:ascii="Arial" w:hAnsi="Arial" w:cs="Arial"/>
              </w:rPr>
              <w:t>ченн</w:t>
            </w:r>
            <w:r w:rsidRPr="007C10F1">
              <w:rPr>
                <w:rFonts w:ascii="Arial" w:hAnsi="Arial" w:cs="Arial"/>
              </w:rPr>
              <w:t>о</w:t>
            </w:r>
            <w:r w:rsidRPr="007C10F1">
              <w:rPr>
                <w:rFonts w:ascii="Arial" w:hAnsi="Arial" w:cs="Arial"/>
              </w:rPr>
              <w:t>сти средс</w:t>
            </w:r>
            <w:r w:rsidRPr="007C10F1">
              <w:rPr>
                <w:rFonts w:ascii="Arial" w:hAnsi="Arial" w:cs="Arial"/>
              </w:rPr>
              <w:t>т</w:t>
            </w:r>
            <w:r w:rsidRPr="007C10F1">
              <w:rPr>
                <w:rFonts w:ascii="Arial" w:hAnsi="Arial" w:cs="Arial"/>
              </w:rPr>
              <w:t>вами и источн</w:t>
            </w:r>
            <w:r w:rsidRPr="007C10F1">
              <w:rPr>
                <w:rFonts w:ascii="Arial" w:hAnsi="Arial" w:cs="Arial"/>
              </w:rPr>
              <w:t>и</w:t>
            </w:r>
            <w:r w:rsidRPr="007C10F1">
              <w:rPr>
                <w:rFonts w:ascii="Arial" w:hAnsi="Arial" w:cs="Arial"/>
              </w:rPr>
              <w:t>ками прот</w:t>
            </w:r>
            <w:r w:rsidRPr="007C10F1">
              <w:rPr>
                <w:rFonts w:ascii="Arial" w:hAnsi="Arial" w:cs="Arial"/>
              </w:rPr>
              <w:t>и</w:t>
            </w:r>
            <w:r w:rsidRPr="007C10F1">
              <w:rPr>
                <w:rFonts w:ascii="Arial" w:hAnsi="Arial" w:cs="Arial"/>
              </w:rPr>
              <w:t>воп</w:t>
            </w:r>
            <w:r w:rsidRPr="007C10F1">
              <w:rPr>
                <w:rFonts w:ascii="Arial" w:hAnsi="Arial" w:cs="Arial"/>
              </w:rPr>
              <w:t>о</w:t>
            </w:r>
            <w:r w:rsidRPr="007C10F1">
              <w:rPr>
                <w:rFonts w:ascii="Arial" w:hAnsi="Arial" w:cs="Arial"/>
              </w:rPr>
              <w:t>жарной без</w:t>
            </w:r>
            <w:r w:rsidRPr="007C10F1">
              <w:rPr>
                <w:rFonts w:ascii="Arial" w:hAnsi="Arial" w:cs="Arial"/>
              </w:rPr>
              <w:t>о</w:t>
            </w:r>
            <w:r w:rsidRPr="007C10F1">
              <w:rPr>
                <w:rFonts w:ascii="Arial" w:hAnsi="Arial" w:cs="Arial"/>
              </w:rPr>
              <w:t>пасн</w:t>
            </w:r>
            <w:r w:rsidRPr="007C10F1">
              <w:rPr>
                <w:rFonts w:ascii="Arial" w:hAnsi="Arial" w:cs="Arial"/>
              </w:rPr>
              <w:t>о</w:t>
            </w:r>
            <w:r w:rsidRPr="007C10F1">
              <w:rPr>
                <w:rFonts w:ascii="Arial" w:hAnsi="Arial" w:cs="Arial"/>
              </w:rPr>
              <w:t xml:space="preserve">сти </w:t>
            </w:r>
          </w:p>
        </w:tc>
        <w:tc>
          <w:tcPr>
            <w:tcW w:w="612" w:type="pct"/>
            <w:gridSpan w:val="2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% обе</w:t>
            </w:r>
            <w:r w:rsidRPr="007C10F1">
              <w:rPr>
                <w:sz w:val="24"/>
                <w:szCs w:val="24"/>
              </w:rPr>
              <w:t>с</w:t>
            </w:r>
            <w:r w:rsidRPr="007C10F1">
              <w:rPr>
                <w:sz w:val="24"/>
                <w:szCs w:val="24"/>
              </w:rPr>
              <w:t>печен-</w:t>
            </w:r>
          </w:p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7C10F1">
              <w:rPr>
                <w:sz w:val="24"/>
                <w:szCs w:val="24"/>
              </w:rPr>
              <w:t>ности</w:t>
            </w:r>
            <w:proofErr w:type="spellEnd"/>
          </w:p>
        </w:tc>
        <w:tc>
          <w:tcPr>
            <w:tcW w:w="262" w:type="pct"/>
            <w:gridSpan w:val="2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  <w:color w:val="000000"/>
              </w:rPr>
            </w:pPr>
            <w:r w:rsidRPr="007C10F1">
              <w:rPr>
                <w:rFonts w:ascii="Arial" w:hAnsi="Arial" w:cs="Arial"/>
                <w:color w:val="000000"/>
              </w:rPr>
              <w:t>73,0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  <w:color w:val="000000"/>
              </w:rPr>
            </w:pPr>
            <w:r w:rsidRPr="007C10F1">
              <w:rPr>
                <w:rFonts w:ascii="Arial" w:hAnsi="Arial" w:cs="Arial"/>
                <w:color w:val="000000"/>
              </w:rPr>
              <w:t>73,0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  <w:color w:val="000000"/>
              </w:rPr>
            </w:pPr>
            <w:r w:rsidRPr="007C10F1">
              <w:rPr>
                <w:rFonts w:ascii="Arial" w:hAnsi="Arial" w:cs="Arial"/>
                <w:color w:val="000000"/>
              </w:rPr>
              <w:t>74,0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74,0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76,0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76,0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77,0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78,0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79,0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80,0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81,0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82,0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82,0</w:t>
            </w:r>
          </w:p>
        </w:tc>
      </w:tr>
      <w:tr w:rsidR="003D3764" w:rsidRPr="007C10F1" w:rsidTr="003D3764">
        <w:trPr>
          <w:jc w:val="center"/>
        </w:trPr>
        <w:tc>
          <w:tcPr>
            <w:tcW w:w="184" w:type="pct"/>
          </w:tcPr>
          <w:p w:rsidR="003D3764" w:rsidRPr="007C10F1" w:rsidRDefault="003D3764" w:rsidP="0002673C">
            <w:pPr>
              <w:pStyle w:val="ConsPlusNormal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1</w:t>
            </w:r>
            <w:r w:rsidRPr="007C10F1">
              <w:rPr>
                <w:sz w:val="24"/>
                <w:szCs w:val="24"/>
              </w:rPr>
              <w:lastRenderedPageBreak/>
              <w:t>.4</w:t>
            </w:r>
          </w:p>
        </w:tc>
        <w:tc>
          <w:tcPr>
            <w:tcW w:w="802" w:type="pct"/>
          </w:tcPr>
          <w:p w:rsidR="003D3764" w:rsidRPr="007C10F1" w:rsidRDefault="003D3764" w:rsidP="0002673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lastRenderedPageBreak/>
              <w:t xml:space="preserve">Процент </w:t>
            </w:r>
            <w:r w:rsidRPr="007C10F1">
              <w:rPr>
                <w:rFonts w:ascii="Arial" w:hAnsi="Arial" w:cs="Arial"/>
              </w:rPr>
              <w:lastRenderedPageBreak/>
              <w:t>насел</w:t>
            </w:r>
            <w:r w:rsidRPr="007C10F1">
              <w:rPr>
                <w:rFonts w:ascii="Arial" w:hAnsi="Arial" w:cs="Arial"/>
              </w:rPr>
              <w:t>е</w:t>
            </w:r>
            <w:r w:rsidRPr="007C10F1">
              <w:rPr>
                <w:rFonts w:ascii="Arial" w:hAnsi="Arial" w:cs="Arial"/>
              </w:rPr>
              <w:t>ния, о</w:t>
            </w:r>
            <w:r w:rsidRPr="007C10F1">
              <w:rPr>
                <w:rFonts w:ascii="Arial" w:hAnsi="Arial" w:cs="Arial"/>
              </w:rPr>
              <w:t>б</w:t>
            </w:r>
            <w:r w:rsidRPr="007C10F1">
              <w:rPr>
                <w:rFonts w:ascii="Arial" w:hAnsi="Arial" w:cs="Arial"/>
              </w:rPr>
              <w:t>лада</w:t>
            </w:r>
            <w:r w:rsidRPr="007C10F1">
              <w:rPr>
                <w:rFonts w:ascii="Arial" w:hAnsi="Arial" w:cs="Arial"/>
              </w:rPr>
              <w:t>ю</w:t>
            </w:r>
            <w:r w:rsidRPr="007C10F1">
              <w:rPr>
                <w:rFonts w:ascii="Arial" w:hAnsi="Arial" w:cs="Arial"/>
              </w:rPr>
              <w:t>щего знани</w:t>
            </w:r>
            <w:r w:rsidRPr="007C10F1">
              <w:rPr>
                <w:rFonts w:ascii="Arial" w:hAnsi="Arial" w:cs="Arial"/>
              </w:rPr>
              <w:t>я</w:t>
            </w:r>
            <w:r w:rsidRPr="007C10F1">
              <w:rPr>
                <w:rFonts w:ascii="Arial" w:hAnsi="Arial" w:cs="Arial"/>
              </w:rPr>
              <w:t>ми в о</w:t>
            </w:r>
            <w:r w:rsidRPr="007C10F1">
              <w:rPr>
                <w:rFonts w:ascii="Arial" w:hAnsi="Arial" w:cs="Arial"/>
              </w:rPr>
              <w:t>б</w:t>
            </w:r>
            <w:r w:rsidRPr="007C10F1">
              <w:rPr>
                <w:rFonts w:ascii="Arial" w:hAnsi="Arial" w:cs="Arial"/>
              </w:rPr>
              <w:t>ласти прот</w:t>
            </w:r>
            <w:r w:rsidRPr="007C10F1">
              <w:rPr>
                <w:rFonts w:ascii="Arial" w:hAnsi="Arial" w:cs="Arial"/>
              </w:rPr>
              <w:t>и</w:t>
            </w:r>
            <w:r w:rsidRPr="007C10F1">
              <w:rPr>
                <w:rFonts w:ascii="Arial" w:hAnsi="Arial" w:cs="Arial"/>
              </w:rPr>
              <w:t>воп</w:t>
            </w:r>
            <w:r w:rsidRPr="007C10F1">
              <w:rPr>
                <w:rFonts w:ascii="Arial" w:hAnsi="Arial" w:cs="Arial"/>
              </w:rPr>
              <w:t>о</w:t>
            </w:r>
            <w:r w:rsidRPr="007C10F1">
              <w:rPr>
                <w:rFonts w:ascii="Arial" w:hAnsi="Arial" w:cs="Arial"/>
              </w:rPr>
              <w:t>жарной без</w:t>
            </w:r>
            <w:r w:rsidRPr="007C10F1">
              <w:rPr>
                <w:rFonts w:ascii="Arial" w:hAnsi="Arial" w:cs="Arial"/>
              </w:rPr>
              <w:t>о</w:t>
            </w:r>
            <w:r w:rsidRPr="007C10F1">
              <w:rPr>
                <w:rFonts w:ascii="Arial" w:hAnsi="Arial" w:cs="Arial"/>
              </w:rPr>
              <w:t>пасн</w:t>
            </w:r>
            <w:r w:rsidRPr="007C10F1">
              <w:rPr>
                <w:rFonts w:ascii="Arial" w:hAnsi="Arial" w:cs="Arial"/>
              </w:rPr>
              <w:t>о</w:t>
            </w:r>
            <w:r w:rsidRPr="007C10F1">
              <w:rPr>
                <w:rFonts w:ascii="Arial" w:hAnsi="Arial" w:cs="Arial"/>
              </w:rPr>
              <w:t>сти</w:t>
            </w:r>
          </w:p>
        </w:tc>
        <w:tc>
          <w:tcPr>
            <w:tcW w:w="612" w:type="pct"/>
            <w:gridSpan w:val="2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lastRenderedPageBreak/>
              <w:t xml:space="preserve">% от </w:t>
            </w:r>
            <w:r w:rsidRPr="007C10F1">
              <w:rPr>
                <w:sz w:val="24"/>
                <w:szCs w:val="24"/>
              </w:rPr>
              <w:lastRenderedPageBreak/>
              <w:t>общей чи</w:t>
            </w:r>
            <w:r w:rsidRPr="007C10F1">
              <w:rPr>
                <w:sz w:val="24"/>
                <w:szCs w:val="24"/>
              </w:rPr>
              <w:t>с</w:t>
            </w:r>
            <w:r w:rsidRPr="007C10F1">
              <w:rPr>
                <w:sz w:val="24"/>
                <w:szCs w:val="24"/>
              </w:rPr>
              <w:t>ленн</w:t>
            </w:r>
            <w:r w:rsidRPr="007C10F1">
              <w:rPr>
                <w:sz w:val="24"/>
                <w:szCs w:val="24"/>
              </w:rPr>
              <w:t>о</w:t>
            </w:r>
            <w:r w:rsidRPr="007C10F1">
              <w:rPr>
                <w:sz w:val="24"/>
                <w:szCs w:val="24"/>
              </w:rPr>
              <w:t>сти н</w:t>
            </w:r>
            <w:r w:rsidRPr="007C10F1">
              <w:rPr>
                <w:sz w:val="24"/>
                <w:szCs w:val="24"/>
              </w:rPr>
              <w:t>а</w:t>
            </w:r>
            <w:r w:rsidRPr="007C10F1">
              <w:rPr>
                <w:sz w:val="24"/>
                <w:szCs w:val="24"/>
              </w:rPr>
              <w:t>сел</w:t>
            </w:r>
            <w:r w:rsidRPr="007C10F1">
              <w:rPr>
                <w:sz w:val="24"/>
                <w:szCs w:val="24"/>
              </w:rPr>
              <w:t>е</w:t>
            </w:r>
            <w:r w:rsidRPr="007C10F1">
              <w:rPr>
                <w:sz w:val="24"/>
                <w:szCs w:val="24"/>
              </w:rPr>
              <w:t xml:space="preserve">ния </w:t>
            </w:r>
          </w:p>
        </w:tc>
        <w:tc>
          <w:tcPr>
            <w:tcW w:w="262" w:type="pct"/>
            <w:gridSpan w:val="2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  <w:color w:val="000000"/>
              </w:rPr>
            </w:pPr>
            <w:r w:rsidRPr="007C10F1">
              <w:rPr>
                <w:rFonts w:ascii="Arial" w:hAnsi="Arial" w:cs="Arial"/>
                <w:color w:val="000000"/>
              </w:rPr>
              <w:lastRenderedPageBreak/>
              <w:t>39,</w:t>
            </w:r>
            <w:r w:rsidRPr="007C10F1">
              <w:rPr>
                <w:rFonts w:ascii="Arial" w:hAnsi="Arial" w:cs="Arial"/>
                <w:color w:val="000000"/>
              </w:rPr>
              <w:lastRenderedPageBreak/>
              <w:t>0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  <w:color w:val="000000"/>
              </w:rPr>
            </w:pPr>
            <w:r w:rsidRPr="007C10F1">
              <w:rPr>
                <w:rFonts w:ascii="Arial" w:hAnsi="Arial" w:cs="Arial"/>
                <w:color w:val="000000"/>
              </w:rPr>
              <w:lastRenderedPageBreak/>
              <w:t>39</w:t>
            </w:r>
            <w:r w:rsidRPr="007C10F1">
              <w:rPr>
                <w:rFonts w:ascii="Arial" w:hAnsi="Arial" w:cs="Arial"/>
                <w:color w:val="000000"/>
              </w:rPr>
              <w:lastRenderedPageBreak/>
              <w:t>,0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  <w:color w:val="000000"/>
              </w:rPr>
            </w:pPr>
            <w:r w:rsidRPr="007C10F1">
              <w:rPr>
                <w:rFonts w:ascii="Arial" w:hAnsi="Arial" w:cs="Arial"/>
                <w:color w:val="000000"/>
              </w:rPr>
              <w:lastRenderedPageBreak/>
              <w:t>39</w:t>
            </w:r>
            <w:r w:rsidRPr="007C10F1">
              <w:rPr>
                <w:rFonts w:ascii="Arial" w:hAnsi="Arial" w:cs="Arial"/>
                <w:color w:val="000000"/>
              </w:rPr>
              <w:lastRenderedPageBreak/>
              <w:t>,5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lastRenderedPageBreak/>
              <w:t>40</w:t>
            </w:r>
            <w:r w:rsidRPr="007C10F1">
              <w:rPr>
                <w:rFonts w:ascii="Arial" w:hAnsi="Arial" w:cs="Arial"/>
              </w:rPr>
              <w:lastRenderedPageBreak/>
              <w:t>,0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lastRenderedPageBreak/>
              <w:t>40</w:t>
            </w:r>
            <w:r w:rsidRPr="007C10F1">
              <w:rPr>
                <w:rFonts w:ascii="Arial" w:hAnsi="Arial" w:cs="Arial"/>
              </w:rPr>
              <w:lastRenderedPageBreak/>
              <w:t>,0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lastRenderedPageBreak/>
              <w:t>41</w:t>
            </w:r>
            <w:r w:rsidRPr="007C10F1">
              <w:rPr>
                <w:rFonts w:ascii="Arial" w:hAnsi="Arial" w:cs="Arial"/>
              </w:rPr>
              <w:lastRenderedPageBreak/>
              <w:t>,0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lastRenderedPageBreak/>
              <w:t>42</w:t>
            </w:r>
            <w:r w:rsidRPr="007C10F1">
              <w:rPr>
                <w:rFonts w:ascii="Arial" w:hAnsi="Arial" w:cs="Arial"/>
              </w:rPr>
              <w:lastRenderedPageBreak/>
              <w:t>,0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lastRenderedPageBreak/>
              <w:t>43</w:t>
            </w:r>
            <w:r w:rsidRPr="007C10F1">
              <w:rPr>
                <w:rFonts w:ascii="Arial" w:hAnsi="Arial" w:cs="Arial"/>
              </w:rPr>
              <w:lastRenderedPageBreak/>
              <w:t>,0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lastRenderedPageBreak/>
              <w:t>44</w:t>
            </w:r>
            <w:r w:rsidRPr="007C10F1">
              <w:rPr>
                <w:rFonts w:ascii="Arial" w:hAnsi="Arial" w:cs="Arial"/>
              </w:rPr>
              <w:lastRenderedPageBreak/>
              <w:t>,0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lastRenderedPageBreak/>
              <w:t>45</w:t>
            </w:r>
            <w:r w:rsidRPr="007C10F1">
              <w:rPr>
                <w:rFonts w:ascii="Arial" w:hAnsi="Arial" w:cs="Arial"/>
              </w:rPr>
              <w:lastRenderedPageBreak/>
              <w:t>,0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lastRenderedPageBreak/>
              <w:t>46</w:t>
            </w:r>
            <w:r w:rsidRPr="007C10F1">
              <w:rPr>
                <w:rFonts w:ascii="Arial" w:hAnsi="Arial" w:cs="Arial"/>
              </w:rPr>
              <w:lastRenderedPageBreak/>
              <w:t>,0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lastRenderedPageBreak/>
              <w:t>47</w:t>
            </w:r>
            <w:r w:rsidRPr="007C10F1">
              <w:rPr>
                <w:rFonts w:ascii="Arial" w:hAnsi="Arial" w:cs="Arial"/>
              </w:rPr>
              <w:lastRenderedPageBreak/>
              <w:t>,0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lastRenderedPageBreak/>
              <w:t>47</w:t>
            </w:r>
            <w:r w:rsidRPr="007C10F1">
              <w:rPr>
                <w:rFonts w:ascii="Arial" w:hAnsi="Arial" w:cs="Arial"/>
              </w:rPr>
              <w:lastRenderedPageBreak/>
              <w:t>,0</w:t>
            </w:r>
          </w:p>
        </w:tc>
      </w:tr>
      <w:tr w:rsidR="003D3764" w:rsidRPr="007C10F1" w:rsidTr="003D3764">
        <w:trPr>
          <w:jc w:val="center"/>
        </w:trPr>
        <w:tc>
          <w:tcPr>
            <w:tcW w:w="184" w:type="pct"/>
          </w:tcPr>
          <w:p w:rsidR="003D3764" w:rsidRPr="007C10F1" w:rsidRDefault="003D3764" w:rsidP="0002673C">
            <w:pPr>
              <w:pStyle w:val="ConsPlusNormal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lastRenderedPageBreak/>
              <w:t>1.5</w:t>
            </w:r>
          </w:p>
        </w:tc>
        <w:tc>
          <w:tcPr>
            <w:tcW w:w="805" w:type="pct"/>
            <w:gridSpan w:val="2"/>
          </w:tcPr>
          <w:p w:rsidR="003D3764" w:rsidRPr="007C10F1" w:rsidRDefault="003D3764" w:rsidP="0002673C">
            <w:pPr>
              <w:pStyle w:val="ConsPlusNormal"/>
              <w:jc w:val="both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Процент граждан, инфо</w:t>
            </w:r>
            <w:r w:rsidRPr="007C10F1">
              <w:rPr>
                <w:sz w:val="24"/>
                <w:szCs w:val="24"/>
              </w:rPr>
              <w:t>р</w:t>
            </w:r>
            <w:r w:rsidRPr="007C10F1">
              <w:rPr>
                <w:sz w:val="24"/>
                <w:szCs w:val="24"/>
              </w:rPr>
              <w:t>мирова</w:t>
            </w:r>
            <w:r w:rsidRPr="007C10F1">
              <w:rPr>
                <w:sz w:val="24"/>
                <w:szCs w:val="24"/>
              </w:rPr>
              <w:t>н</w:t>
            </w:r>
            <w:r w:rsidRPr="007C10F1">
              <w:rPr>
                <w:sz w:val="24"/>
                <w:szCs w:val="24"/>
              </w:rPr>
              <w:t>ных о правилах повед</w:t>
            </w:r>
            <w:r w:rsidRPr="007C10F1">
              <w:rPr>
                <w:sz w:val="24"/>
                <w:szCs w:val="24"/>
              </w:rPr>
              <w:t>е</w:t>
            </w:r>
            <w:r w:rsidRPr="007C10F1">
              <w:rPr>
                <w:sz w:val="24"/>
                <w:szCs w:val="24"/>
              </w:rPr>
              <w:t>ния при возни</w:t>
            </w:r>
            <w:r w:rsidRPr="007C10F1">
              <w:rPr>
                <w:sz w:val="24"/>
                <w:szCs w:val="24"/>
              </w:rPr>
              <w:t>к</w:t>
            </w:r>
            <w:r w:rsidRPr="007C10F1">
              <w:rPr>
                <w:sz w:val="24"/>
                <w:szCs w:val="24"/>
              </w:rPr>
              <w:t>новении ЧС и по против</w:t>
            </w:r>
            <w:r w:rsidRPr="007C10F1">
              <w:rPr>
                <w:sz w:val="24"/>
                <w:szCs w:val="24"/>
              </w:rPr>
              <w:t>о</w:t>
            </w:r>
            <w:r w:rsidRPr="007C10F1">
              <w:rPr>
                <w:sz w:val="24"/>
                <w:szCs w:val="24"/>
              </w:rPr>
              <w:t>действию экстр</w:t>
            </w:r>
            <w:r w:rsidRPr="007C10F1">
              <w:rPr>
                <w:sz w:val="24"/>
                <w:szCs w:val="24"/>
              </w:rPr>
              <w:t>е</w:t>
            </w:r>
            <w:r w:rsidRPr="007C10F1">
              <w:rPr>
                <w:sz w:val="24"/>
                <w:szCs w:val="24"/>
              </w:rPr>
              <w:t>мизму и терр</w:t>
            </w:r>
            <w:r w:rsidRPr="007C10F1">
              <w:rPr>
                <w:sz w:val="24"/>
                <w:szCs w:val="24"/>
              </w:rPr>
              <w:t>о</w:t>
            </w:r>
            <w:r w:rsidRPr="007C10F1">
              <w:rPr>
                <w:sz w:val="24"/>
                <w:szCs w:val="24"/>
              </w:rPr>
              <w:t>ризму</w:t>
            </w:r>
          </w:p>
        </w:tc>
        <w:tc>
          <w:tcPr>
            <w:tcW w:w="611" w:type="pct"/>
            <w:gridSpan w:val="2"/>
          </w:tcPr>
          <w:p w:rsidR="003D3764" w:rsidRPr="007C10F1" w:rsidRDefault="003D3764" w:rsidP="0002673C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% от общей чи</w:t>
            </w:r>
            <w:r w:rsidRPr="007C10F1">
              <w:rPr>
                <w:sz w:val="24"/>
                <w:szCs w:val="24"/>
              </w:rPr>
              <w:t>с</w:t>
            </w:r>
            <w:r w:rsidRPr="007C10F1">
              <w:rPr>
                <w:sz w:val="24"/>
                <w:szCs w:val="24"/>
              </w:rPr>
              <w:t>ленн</w:t>
            </w:r>
            <w:r w:rsidRPr="007C10F1">
              <w:rPr>
                <w:sz w:val="24"/>
                <w:szCs w:val="24"/>
              </w:rPr>
              <w:t>о</w:t>
            </w:r>
            <w:r w:rsidRPr="007C10F1">
              <w:rPr>
                <w:sz w:val="24"/>
                <w:szCs w:val="24"/>
              </w:rPr>
              <w:t>сти н</w:t>
            </w:r>
            <w:r w:rsidRPr="007C10F1">
              <w:rPr>
                <w:sz w:val="24"/>
                <w:szCs w:val="24"/>
              </w:rPr>
              <w:t>а</w:t>
            </w:r>
            <w:r w:rsidRPr="007C10F1">
              <w:rPr>
                <w:sz w:val="24"/>
                <w:szCs w:val="24"/>
              </w:rPr>
              <w:t>сел</w:t>
            </w:r>
            <w:r w:rsidRPr="007C10F1">
              <w:rPr>
                <w:sz w:val="24"/>
                <w:szCs w:val="24"/>
              </w:rPr>
              <w:t>е</w:t>
            </w:r>
            <w:r w:rsidRPr="007C10F1">
              <w:rPr>
                <w:sz w:val="24"/>
                <w:szCs w:val="24"/>
              </w:rPr>
              <w:t xml:space="preserve">ния </w:t>
            </w:r>
          </w:p>
        </w:tc>
        <w:tc>
          <w:tcPr>
            <w:tcW w:w="259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26,0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28,0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30,5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31,4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34,2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34,3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34,6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35,2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36,3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36,9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37,1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37,5</w:t>
            </w:r>
          </w:p>
        </w:tc>
        <w:tc>
          <w:tcPr>
            <w:tcW w:w="262" w:type="pct"/>
          </w:tcPr>
          <w:p w:rsidR="003D3764" w:rsidRPr="007C10F1" w:rsidRDefault="003D3764" w:rsidP="0002673C">
            <w:pPr>
              <w:jc w:val="center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37,9</w:t>
            </w:r>
          </w:p>
        </w:tc>
      </w:tr>
    </w:tbl>
    <w:p w:rsidR="003D3764" w:rsidRPr="007C10F1" w:rsidRDefault="003D3764" w:rsidP="003D3764">
      <w:pPr>
        <w:rPr>
          <w:rFonts w:ascii="Arial" w:hAnsi="Arial" w:cs="Arial"/>
        </w:rPr>
      </w:pPr>
      <w:r w:rsidRPr="007C10F1">
        <w:rPr>
          <w:rFonts w:ascii="Arial" w:hAnsi="Arial" w:cs="Arial"/>
        </w:rPr>
        <w:br w:type="page"/>
      </w:r>
    </w:p>
    <w:p w:rsidR="003D3764" w:rsidRPr="007C10F1" w:rsidRDefault="003D3764" w:rsidP="003D3764">
      <w:pPr>
        <w:rPr>
          <w:rFonts w:ascii="Arial" w:hAnsi="Arial" w:cs="Arial"/>
        </w:rPr>
      </w:pPr>
    </w:p>
    <w:tbl>
      <w:tblPr>
        <w:tblW w:w="0" w:type="auto"/>
        <w:tblInd w:w="69" w:type="dxa"/>
        <w:tblLook w:val="0000"/>
      </w:tblPr>
      <w:tblGrid>
        <w:gridCol w:w="5100"/>
        <w:gridCol w:w="4118"/>
      </w:tblGrid>
      <w:tr w:rsidR="003D3764" w:rsidRPr="007C10F1" w:rsidTr="0002673C">
        <w:trPr>
          <w:trHeight w:val="1290"/>
        </w:trPr>
        <w:tc>
          <w:tcPr>
            <w:tcW w:w="8908" w:type="dxa"/>
          </w:tcPr>
          <w:p w:rsidR="003D3764" w:rsidRPr="007C10F1" w:rsidRDefault="003D3764" w:rsidP="0002673C">
            <w:pPr>
              <w:autoSpaceDE w:val="0"/>
              <w:autoSpaceDN w:val="0"/>
              <w:adjustRightInd w:val="0"/>
              <w:ind w:left="39"/>
              <w:rPr>
                <w:rFonts w:ascii="Arial" w:hAnsi="Arial" w:cs="Arial"/>
              </w:rPr>
            </w:pPr>
          </w:p>
          <w:p w:rsidR="003D3764" w:rsidRPr="007C10F1" w:rsidRDefault="003D3764" w:rsidP="0002673C">
            <w:pPr>
              <w:autoSpaceDE w:val="0"/>
              <w:autoSpaceDN w:val="0"/>
              <w:adjustRightInd w:val="0"/>
              <w:ind w:left="39"/>
              <w:rPr>
                <w:rFonts w:ascii="Arial" w:hAnsi="Arial" w:cs="Arial"/>
              </w:rPr>
            </w:pPr>
          </w:p>
          <w:p w:rsidR="003D3764" w:rsidRPr="007C10F1" w:rsidRDefault="003D3764" w:rsidP="0002673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809" w:type="dxa"/>
          </w:tcPr>
          <w:p w:rsidR="003D3764" w:rsidRPr="007C10F1" w:rsidRDefault="003D3764" w:rsidP="0002673C">
            <w:pPr>
              <w:autoSpaceDE w:val="0"/>
              <w:autoSpaceDN w:val="0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Приложение № 3</w:t>
            </w:r>
          </w:p>
          <w:p w:rsidR="003D3764" w:rsidRPr="007C10F1" w:rsidRDefault="003D3764" w:rsidP="0002673C">
            <w:pPr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к паспорту муниципальной пр</w:t>
            </w:r>
            <w:r w:rsidRPr="007C10F1">
              <w:rPr>
                <w:rFonts w:ascii="Arial" w:hAnsi="Arial" w:cs="Arial"/>
              </w:rPr>
              <w:t>о</w:t>
            </w:r>
            <w:r w:rsidRPr="007C10F1">
              <w:rPr>
                <w:rFonts w:ascii="Arial" w:hAnsi="Arial" w:cs="Arial"/>
              </w:rPr>
              <w:t>граммы «Повышение качества жизни и прочие мероприятия на территории Вознесенского сел</w:t>
            </w:r>
            <w:r w:rsidRPr="007C10F1">
              <w:rPr>
                <w:rFonts w:ascii="Arial" w:hAnsi="Arial" w:cs="Arial"/>
              </w:rPr>
              <w:t>ь</w:t>
            </w:r>
            <w:r w:rsidRPr="007C10F1">
              <w:rPr>
                <w:rFonts w:ascii="Arial" w:hAnsi="Arial" w:cs="Arial"/>
              </w:rPr>
              <w:t>совета»</w:t>
            </w:r>
          </w:p>
          <w:p w:rsidR="003D3764" w:rsidRPr="007C10F1" w:rsidRDefault="003D3764" w:rsidP="0002673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3D3764" w:rsidRPr="007C10F1" w:rsidRDefault="003D3764" w:rsidP="003D3764">
      <w:pPr>
        <w:jc w:val="center"/>
        <w:rPr>
          <w:rFonts w:ascii="Arial" w:hAnsi="Arial" w:cs="Arial"/>
        </w:rPr>
      </w:pPr>
      <w:r w:rsidRPr="007C10F1">
        <w:rPr>
          <w:rFonts w:ascii="Arial" w:hAnsi="Arial" w:cs="Arial"/>
        </w:rPr>
        <w:t>Распределение планируемых расходов по мероприятиям и подпрограммам м</w:t>
      </w:r>
      <w:r w:rsidRPr="007C10F1">
        <w:rPr>
          <w:rFonts w:ascii="Arial" w:hAnsi="Arial" w:cs="Arial"/>
        </w:rPr>
        <w:t>у</w:t>
      </w:r>
      <w:r w:rsidRPr="007C10F1">
        <w:rPr>
          <w:rFonts w:ascii="Arial" w:hAnsi="Arial" w:cs="Arial"/>
        </w:rPr>
        <w:t xml:space="preserve">ниципальной программы </w:t>
      </w:r>
    </w:p>
    <w:p w:rsidR="003D3764" w:rsidRPr="007C10F1" w:rsidRDefault="003D3764" w:rsidP="003D3764">
      <w:pPr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72"/>
        <w:gridCol w:w="1276"/>
        <w:gridCol w:w="1139"/>
        <w:gridCol w:w="541"/>
        <w:gridCol w:w="495"/>
        <w:gridCol w:w="928"/>
        <w:gridCol w:w="426"/>
        <w:gridCol w:w="845"/>
        <w:gridCol w:w="845"/>
        <w:gridCol w:w="810"/>
        <w:gridCol w:w="810"/>
      </w:tblGrid>
      <w:tr w:rsidR="004F6F1B" w:rsidRPr="00D631D4" w:rsidTr="004F6F1B">
        <w:trPr>
          <w:trHeight w:val="675"/>
        </w:trPr>
        <w:tc>
          <w:tcPr>
            <w:tcW w:w="611" w:type="pct"/>
            <w:vMerge w:val="restart"/>
            <w:shd w:val="clear" w:color="auto" w:fill="auto"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Статус (мун</w:t>
            </w:r>
            <w:r w:rsidRPr="00D631D4">
              <w:rPr>
                <w:rFonts w:ascii="Arial" w:hAnsi="Arial" w:cs="Arial"/>
              </w:rPr>
              <w:t>и</w:t>
            </w:r>
            <w:r w:rsidRPr="00D631D4">
              <w:rPr>
                <w:rFonts w:ascii="Arial" w:hAnsi="Arial" w:cs="Arial"/>
              </w:rPr>
              <w:t>ципал</w:t>
            </w:r>
            <w:r w:rsidRPr="00D631D4">
              <w:rPr>
                <w:rFonts w:ascii="Arial" w:hAnsi="Arial" w:cs="Arial"/>
              </w:rPr>
              <w:t>ь</w:t>
            </w:r>
            <w:r w:rsidRPr="00D631D4">
              <w:rPr>
                <w:rFonts w:ascii="Arial" w:hAnsi="Arial" w:cs="Arial"/>
              </w:rPr>
              <w:t>ная пр</w:t>
            </w:r>
            <w:r w:rsidRPr="00D631D4">
              <w:rPr>
                <w:rFonts w:ascii="Arial" w:hAnsi="Arial" w:cs="Arial"/>
              </w:rPr>
              <w:t>о</w:t>
            </w:r>
            <w:r w:rsidRPr="00D631D4">
              <w:rPr>
                <w:rFonts w:ascii="Arial" w:hAnsi="Arial" w:cs="Arial"/>
              </w:rPr>
              <w:t>грамма, подпр</w:t>
            </w:r>
            <w:r w:rsidRPr="00D631D4">
              <w:rPr>
                <w:rFonts w:ascii="Arial" w:hAnsi="Arial" w:cs="Arial"/>
              </w:rPr>
              <w:t>о</w:t>
            </w:r>
            <w:r w:rsidRPr="00D631D4">
              <w:rPr>
                <w:rFonts w:ascii="Arial" w:hAnsi="Arial" w:cs="Arial"/>
              </w:rPr>
              <w:t>грамма)</w:t>
            </w:r>
          </w:p>
        </w:tc>
        <w:tc>
          <w:tcPr>
            <w:tcW w:w="741" w:type="pct"/>
            <w:vMerge w:val="restart"/>
            <w:shd w:val="clear" w:color="auto" w:fill="auto"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Наим</w:t>
            </w:r>
            <w:r w:rsidRPr="00D631D4">
              <w:rPr>
                <w:rFonts w:ascii="Arial" w:hAnsi="Arial" w:cs="Arial"/>
              </w:rPr>
              <w:t>е</w:t>
            </w:r>
            <w:r w:rsidRPr="00D631D4">
              <w:rPr>
                <w:rFonts w:ascii="Arial" w:hAnsi="Arial" w:cs="Arial"/>
              </w:rPr>
              <w:t>нование</w:t>
            </w:r>
            <w:r>
              <w:rPr>
                <w:rFonts w:ascii="Arial" w:hAnsi="Arial" w:cs="Arial"/>
              </w:rPr>
              <w:t xml:space="preserve"> </w:t>
            </w:r>
            <w:r w:rsidRPr="00D631D4">
              <w:rPr>
                <w:rFonts w:ascii="Arial" w:hAnsi="Arial" w:cs="Arial"/>
              </w:rPr>
              <w:t>пр</w:t>
            </w:r>
            <w:r w:rsidRPr="00D631D4">
              <w:rPr>
                <w:rFonts w:ascii="Arial" w:hAnsi="Arial" w:cs="Arial"/>
              </w:rPr>
              <w:t>о</w:t>
            </w:r>
            <w:r w:rsidRPr="00D631D4">
              <w:rPr>
                <w:rFonts w:ascii="Arial" w:hAnsi="Arial" w:cs="Arial"/>
              </w:rPr>
              <w:t>граммы, подпр</w:t>
            </w:r>
            <w:r w:rsidRPr="00D631D4">
              <w:rPr>
                <w:rFonts w:ascii="Arial" w:hAnsi="Arial" w:cs="Arial"/>
              </w:rPr>
              <w:t>о</w:t>
            </w:r>
            <w:r w:rsidRPr="00D631D4">
              <w:rPr>
                <w:rFonts w:ascii="Arial" w:hAnsi="Arial" w:cs="Arial"/>
              </w:rPr>
              <w:t>граммы</w:t>
            </w:r>
          </w:p>
        </w:tc>
        <w:tc>
          <w:tcPr>
            <w:tcW w:w="925" w:type="pct"/>
            <w:vMerge w:val="restart"/>
            <w:shd w:val="clear" w:color="auto" w:fill="auto"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Наим</w:t>
            </w:r>
            <w:r w:rsidRPr="00D631D4">
              <w:rPr>
                <w:rFonts w:ascii="Arial" w:hAnsi="Arial" w:cs="Arial"/>
              </w:rPr>
              <w:t>е</w:t>
            </w:r>
            <w:r w:rsidRPr="00D631D4">
              <w:rPr>
                <w:rFonts w:ascii="Arial" w:hAnsi="Arial" w:cs="Arial"/>
              </w:rPr>
              <w:t>нов</w:t>
            </w:r>
            <w:r w:rsidRPr="00D631D4">
              <w:rPr>
                <w:rFonts w:ascii="Arial" w:hAnsi="Arial" w:cs="Arial"/>
              </w:rPr>
              <w:t>а</w:t>
            </w:r>
            <w:r w:rsidRPr="00D631D4">
              <w:rPr>
                <w:rFonts w:ascii="Arial" w:hAnsi="Arial" w:cs="Arial"/>
              </w:rPr>
              <w:t>ние ГРБС</w:t>
            </w:r>
          </w:p>
        </w:tc>
        <w:tc>
          <w:tcPr>
            <w:tcW w:w="1062" w:type="pct"/>
            <w:gridSpan w:val="4"/>
            <w:shd w:val="clear" w:color="auto" w:fill="auto"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Код бюджетной классиф</w:t>
            </w:r>
            <w:r w:rsidRPr="00D631D4">
              <w:rPr>
                <w:rFonts w:ascii="Arial" w:hAnsi="Arial" w:cs="Arial"/>
              </w:rPr>
              <w:t>и</w:t>
            </w:r>
            <w:r w:rsidRPr="00D631D4">
              <w:rPr>
                <w:rFonts w:ascii="Arial" w:hAnsi="Arial" w:cs="Arial"/>
              </w:rPr>
              <w:t xml:space="preserve">кации </w:t>
            </w:r>
          </w:p>
        </w:tc>
        <w:tc>
          <w:tcPr>
            <w:tcW w:w="1661" w:type="pct"/>
            <w:gridSpan w:val="4"/>
            <w:shd w:val="clear" w:color="auto" w:fill="auto"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Расходы (руб.), годы</w:t>
            </w:r>
          </w:p>
        </w:tc>
      </w:tr>
      <w:tr w:rsidR="004F6F1B" w:rsidRPr="00D631D4" w:rsidTr="004F6F1B">
        <w:trPr>
          <w:trHeight w:val="515"/>
        </w:trPr>
        <w:tc>
          <w:tcPr>
            <w:tcW w:w="611" w:type="pct"/>
            <w:vMerge/>
            <w:vAlign w:val="center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741" w:type="pct"/>
            <w:vMerge/>
            <w:vAlign w:val="center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925" w:type="pct"/>
            <w:vMerge/>
            <w:vAlign w:val="center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307" w:type="pct"/>
            <w:shd w:val="clear" w:color="auto" w:fill="auto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ГРБС</w:t>
            </w:r>
          </w:p>
        </w:tc>
        <w:tc>
          <w:tcPr>
            <w:tcW w:w="247" w:type="pct"/>
            <w:shd w:val="clear" w:color="auto" w:fill="auto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proofErr w:type="spellStart"/>
            <w:r w:rsidRPr="00D631D4">
              <w:rPr>
                <w:rFonts w:ascii="Arial" w:hAnsi="Arial" w:cs="Arial"/>
              </w:rPr>
              <w:t>Рз</w:t>
            </w:r>
            <w:proofErr w:type="spellEnd"/>
            <w:r w:rsidRPr="00D631D4">
              <w:rPr>
                <w:rFonts w:ascii="Arial" w:hAnsi="Arial" w:cs="Arial"/>
              </w:rPr>
              <w:br/>
            </w:r>
            <w:proofErr w:type="spellStart"/>
            <w:r w:rsidRPr="00D631D4">
              <w:rPr>
                <w:rFonts w:ascii="Arial" w:hAnsi="Arial" w:cs="Arial"/>
              </w:rPr>
              <w:t>Пр</w:t>
            </w:r>
            <w:proofErr w:type="spellEnd"/>
          </w:p>
        </w:tc>
        <w:tc>
          <w:tcPr>
            <w:tcW w:w="303" w:type="pct"/>
            <w:shd w:val="clear" w:color="auto" w:fill="auto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ЦСР</w:t>
            </w:r>
          </w:p>
        </w:tc>
        <w:tc>
          <w:tcPr>
            <w:tcW w:w="205" w:type="pct"/>
            <w:shd w:val="clear" w:color="auto" w:fill="auto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ВР</w:t>
            </w:r>
          </w:p>
        </w:tc>
        <w:tc>
          <w:tcPr>
            <w:tcW w:w="465" w:type="pct"/>
            <w:shd w:val="clear" w:color="auto" w:fill="auto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 xml:space="preserve">2020 год </w:t>
            </w:r>
          </w:p>
        </w:tc>
        <w:tc>
          <w:tcPr>
            <w:tcW w:w="389" w:type="pct"/>
            <w:shd w:val="clear" w:color="auto" w:fill="auto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2021 год</w:t>
            </w:r>
          </w:p>
        </w:tc>
        <w:tc>
          <w:tcPr>
            <w:tcW w:w="405" w:type="pct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2022 год</w:t>
            </w:r>
          </w:p>
        </w:tc>
        <w:tc>
          <w:tcPr>
            <w:tcW w:w="402" w:type="pct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Ит</w:t>
            </w:r>
            <w:r w:rsidRPr="00D631D4">
              <w:rPr>
                <w:rFonts w:ascii="Arial" w:hAnsi="Arial" w:cs="Arial"/>
              </w:rPr>
              <w:t>о</w:t>
            </w:r>
            <w:r w:rsidRPr="00D631D4">
              <w:rPr>
                <w:rFonts w:ascii="Arial" w:hAnsi="Arial" w:cs="Arial"/>
              </w:rPr>
              <w:t>го на п</w:t>
            </w:r>
            <w:r w:rsidRPr="00D631D4">
              <w:rPr>
                <w:rFonts w:ascii="Arial" w:hAnsi="Arial" w:cs="Arial"/>
              </w:rPr>
              <w:t>е</w:t>
            </w:r>
            <w:r w:rsidRPr="00D631D4">
              <w:rPr>
                <w:rFonts w:ascii="Arial" w:hAnsi="Arial" w:cs="Arial"/>
              </w:rPr>
              <w:t>риод</w:t>
            </w:r>
          </w:p>
        </w:tc>
      </w:tr>
      <w:tr w:rsidR="004F6F1B" w:rsidRPr="00D631D4" w:rsidTr="004F6F1B">
        <w:trPr>
          <w:trHeight w:val="360"/>
        </w:trPr>
        <w:tc>
          <w:tcPr>
            <w:tcW w:w="611" w:type="pct"/>
            <w:vMerge w:val="restart"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Мун</w:t>
            </w:r>
            <w:r w:rsidRPr="00D631D4">
              <w:rPr>
                <w:rFonts w:ascii="Arial" w:hAnsi="Arial" w:cs="Arial"/>
              </w:rPr>
              <w:t>и</w:t>
            </w:r>
            <w:r w:rsidRPr="00D631D4">
              <w:rPr>
                <w:rFonts w:ascii="Arial" w:hAnsi="Arial" w:cs="Arial"/>
              </w:rPr>
              <w:t>ципал</w:t>
            </w:r>
            <w:r w:rsidRPr="00D631D4">
              <w:rPr>
                <w:rFonts w:ascii="Arial" w:hAnsi="Arial" w:cs="Arial"/>
              </w:rPr>
              <w:t>ь</w:t>
            </w:r>
            <w:r w:rsidRPr="00D631D4">
              <w:rPr>
                <w:rFonts w:ascii="Arial" w:hAnsi="Arial" w:cs="Arial"/>
              </w:rPr>
              <w:t>ная пр</w:t>
            </w:r>
            <w:r w:rsidRPr="00D631D4">
              <w:rPr>
                <w:rFonts w:ascii="Arial" w:hAnsi="Arial" w:cs="Arial"/>
              </w:rPr>
              <w:t>о</w:t>
            </w:r>
            <w:r w:rsidRPr="00D631D4">
              <w:rPr>
                <w:rFonts w:ascii="Arial" w:hAnsi="Arial" w:cs="Arial"/>
              </w:rPr>
              <w:t>грамма</w:t>
            </w:r>
          </w:p>
        </w:tc>
        <w:tc>
          <w:tcPr>
            <w:tcW w:w="741" w:type="pct"/>
            <w:vMerge w:val="restart"/>
            <w:shd w:val="clear" w:color="auto" w:fill="auto"/>
            <w:hideMark/>
          </w:tcPr>
          <w:p w:rsidR="004F6F1B" w:rsidRPr="00D631D4" w:rsidRDefault="004F6F1B" w:rsidP="003E64DF">
            <w:pPr>
              <w:jc w:val="both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Пов</w:t>
            </w:r>
            <w:r w:rsidRPr="00D631D4">
              <w:rPr>
                <w:rFonts w:ascii="Arial" w:hAnsi="Arial" w:cs="Arial"/>
              </w:rPr>
              <w:t>ы</w:t>
            </w:r>
            <w:r w:rsidRPr="00D631D4">
              <w:rPr>
                <w:rFonts w:ascii="Arial" w:hAnsi="Arial" w:cs="Arial"/>
              </w:rPr>
              <w:t>шение качества жизни и прочие мер</w:t>
            </w:r>
            <w:r w:rsidRPr="00D631D4">
              <w:rPr>
                <w:rFonts w:ascii="Arial" w:hAnsi="Arial" w:cs="Arial"/>
              </w:rPr>
              <w:t>о</w:t>
            </w:r>
            <w:r w:rsidRPr="00D631D4">
              <w:rPr>
                <w:rFonts w:ascii="Arial" w:hAnsi="Arial" w:cs="Arial"/>
              </w:rPr>
              <w:t>приятия на те</w:t>
            </w:r>
            <w:r w:rsidRPr="00D631D4">
              <w:rPr>
                <w:rFonts w:ascii="Arial" w:hAnsi="Arial" w:cs="Arial"/>
              </w:rPr>
              <w:t>р</w:t>
            </w:r>
            <w:r w:rsidRPr="00D631D4">
              <w:rPr>
                <w:rFonts w:ascii="Arial" w:hAnsi="Arial" w:cs="Arial"/>
              </w:rPr>
              <w:t>ритории Возн</w:t>
            </w:r>
            <w:r w:rsidRPr="00D631D4">
              <w:rPr>
                <w:rFonts w:ascii="Arial" w:hAnsi="Arial" w:cs="Arial"/>
              </w:rPr>
              <w:t>е</w:t>
            </w:r>
            <w:r w:rsidRPr="00D631D4">
              <w:rPr>
                <w:rFonts w:ascii="Arial" w:hAnsi="Arial" w:cs="Arial"/>
              </w:rPr>
              <w:t>сенского сельс</w:t>
            </w:r>
            <w:r w:rsidRPr="00D631D4">
              <w:rPr>
                <w:rFonts w:ascii="Arial" w:hAnsi="Arial" w:cs="Arial"/>
              </w:rPr>
              <w:t>о</w:t>
            </w:r>
            <w:r w:rsidRPr="00D631D4">
              <w:rPr>
                <w:rFonts w:ascii="Arial" w:hAnsi="Arial" w:cs="Arial"/>
              </w:rPr>
              <w:t>вета</w:t>
            </w:r>
          </w:p>
        </w:tc>
        <w:tc>
          <w:tcPr>
            <w:tcW w:w="925" w:type="pct"/>
            <w:shd w:val="clear" w:color="auto" w:fill="auto"/>
            <w:hideMark/>
          </w:tcPr>
          <w:p w:rsidR="004F6F1B" w:rsidRPr="00D631D4" w:rsidRDefault="004F6F1B" w:rsidP="003E64DF">
            <w:pPr>
              <w:jc w:val="both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всего расхо</w:t>
            </w:r>
            <w:r w:rsidRPr="00D631D4">
              <w:rPr>
                <w:rFonts w:ascii="Arial" w:hAnsi="Arial" w:cs="Arial"/>
              </w:rPr>
              <w:t>д</w:t>
            </w:r>
            <w:r w:rsidRPr="00D631D4">
              <w:rPr>
                <w:rFonts w:ascii="Arial" w:hAnsi="Arial" w:cs="Arial"/>
              </w:rPr>
              <w:t>ные обяз</w:t>
            </w:r>
            <w:r w:rsidRPr="00D631D4">
              <w:rPr>
                <w:rFonts w:ascii="Arial" w:hAnsi="Arial" w:cs="Arial"/>
              </w:rPr>
              <w:t>а</w:t>
            </w:r>
            <w:r w:rsidRPr="00D631D4">
              <w:rPr>
                <w:rFonts w:ascii="Arial" w:hAnsi="Arial" w:cs="Arial"/>
              </w:rPr>
              <w:t>тельс</w:t>
            </w:r>
            <w:r w:rsidRPr="00D631D4">
              <w:rPr>
                <w:rFonts w:ascii="Arial" w:hAnsi="Arial" w:cs="Arial"/>
              </w:rPr>
              <w:t>т</w:t>
            </w:r>
            <w:r w:rsidRPr="00D631D4">
              <w:rPr>
                <w:rFonts w:ascii="Arial" w:hAnsi="Arial" w:cs="Arial"/>
              </w:rPr>
              <w:t>ва по пр</w:t>
            </w:r>
            <w:r w:rsidRPr="00D631D4">
              <w:rPr>
                <w:rFonts w:ascii="Arial" w:hAnsi="Arial" w:cs="Arial"/>
              </w:rPr>
              <w:t>о</w:t>
            </w:r>
            <w:r w:rsidRPr="00D631D4">
              <w:rPr>
                <w:rFonts w:ascii="Arial" w:hAnsi="Arial" w:cs="Arial"/>
              </w:rPr>
              <w:t>грамме</w:t>
            </w:r>
          </w:p>
        </w:tc>
        <w:tc>
          <w:tcPr>
            <w:tcW w:w="307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Х</w:t>
            </w:r>
          </w:p>
        </w:tc>
        <w:tc>
          <w:tcPr>
            <w:tcW w:w="247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Х</w:t>
            </w:r>
          </w:p>
        </w:tc>
        <w:tc>
          <w:tcPr>
            <w:tcW w:w="303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Х</w:t>
            </w:r>
          </w:p>
        </w:tc>
        <w:tc>
          <w:tcPr>
            <w:tcW w:w="205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Х</w:t>
            </w:r>
          </w:p>
        </w:tc>
        <w:tc>
          <w:tcPr>
            <w:tcW w:w="465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487 717,00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720 000,00</w:t>
            </w:r>
          </w:p>
        </w:tc>
        <w:tc>
          <w:tcPr>
            <w:tcW w:w="405" w:type="pct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720 000,00</w:t>
            </w:r>
          </w:p>
        </w:tc>
        <w:tc>
          <w:tcPr>
            <w:tcW w:w="402" w:type="pct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1 927 717,00</w:t>
            </w:r>
          </w:p>
        </w:tc>
      </w:tr>
      <w:tr w:rsidR="004F6F1B" w:rsidRPr="00D631D4" w:rsidTr="004F6F1B">
        <w:trPr>
          <w:trHeight w:val="360"/>
        </w:trPr>
        <w:tc>
          <w:tcPr>
            <w:tcW w:w="611" w:type="pct"/>
            <w:vMerge/>
            <w:vAlign w:val="center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741" w:type="pct"/>
            <w:vMerge/>
            <w:vAlign w:val="center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925" w:type="pct"/>
            <w:shd w:val="clear" w:color="auto" w:fill="auto"/>
            <w:hideMark/>
          </w:tcPr>
          <w:p w:rsidR="004F6F1B" w:rsidRPr="00D631D4" w:rsidRDefault="004F6F1B" w:rsidP="003E64DF">
            <w:pPr>
              <w:jc w:val="both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307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3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5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9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05" w:type="pct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02" w:type="pct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</w:tr>
      <w:tr w:rsidR="004F6F1B" w:rsidRPr="00D631D4" w:rsidTr="004F6F1B">
        <w:trPr>
          <w:trHeight w:val="359"/>
        </w:trPr>
        <w:tc>
          <w:tcPr>
            <w:tcW w:w="611" w:type="pct"/>
            <w:vMerge/>
            <w:vAlign w:val="center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  <w:bookmarkStart w:id="9" w:name="_Hlk4533842"/>
          </w:p>
        </w:tc>
        <w:tc>
          <w:tcPr>
            <w:tcW w:w="741" w:type="pct"/>
            <w:vMerge/>
            <w:vAlign w:val="center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925" w:type="pct"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Адм</w:t>
            </w:r>
            <w:r w:rsidRPr="00D631D4">
              <w:rPr>
                <w:rFonts w:ascii="Arial" w:hAnsi="Arial" w:cs="Arial"/>
              </w:rPr>
              <w:t>и</w:t>
            </w:r>
            <w:r w:rsidRPr="00D631D4">
              <w:rPr>
                <w:rFonts w:ascii="Arial" w:hAnsi="Arial" w:cs="Arial"/>
              </w:rPr>
              <w:t>нистр</w:t>
            </w:r>
            <w:r w:rsidRPr="00D631D4">
              <w:rPr>
                <w:rFonts w:ascii="Arial" w:hAnsi="Arial" w:cs="Arial"/>
              </w:rPr>
              <w:t>а</w:t>
            </w:r>
            <w:r w:rsidRPr="00D631D4">
              <w:rPr>
                <w:rFonts w:ascii="Arial" w:hAnsi="Arial" w:cs="Arial"/>
              </w:rPr>
              <w:t>ция Возн</w:t>
            </w:r>
            <w:r w:rsidRPr="00D631D4">
              <w:rPr>
                <w:rFonts w:ascii="Arial" w:hAnsi="Arial" w:cs="Arial"/>
              </w:rPr>
              <w:t>е</w:t>
            </w:r>
            <w:r w:rsidRPr="00D631D4">
              <w:rPr>
                <w:rFonts w:ascii="Arial" w:hAnsi="Arial" w:cs="Arial"/>
              </w:rPr>
              <w:t>сенск</w:t>
            </w:r>
            <w:r w:rsidRPr="00D631D4">
              <w:rPr>
                <w:rFonts w:ascii="Arial" w:hAnsi="Arial" w:cs="Arial"/>
              </w:rPr>
              <w:t>о</w:t>
            </w:r>
            <w:r w:rsidRPr="00D631D4">
              <w:rPr>
                <w:rFonts w:ascii="Arial" w:hAnsi="Arial" w:cs="Arial"/>
              </w:rPr>
              <w:t>го сельс</w:t>
            </w:r>
            <w:r w:rsidRPr="00D631D4">
              <w:rPr>
                <w:rFonts w:ascii="Arial" w:hAnsi="Arial" w:cs="Arial"/>
              </w:rPr>
              <w:t>о</w:t>
            </w:r>
            <w:r w:rsidRPr="00D631D4">
              <w:rPr>
                <w:rFonts w:ascii="Arial" w:hAnsi="Arial" w:cs="Arial"/>
              </w:rPr>
              <w:t>вета</w:t>
            </w:r>
          </w:p>
        </w:tc>
        <w:tc>
          <w:tcPr>
            <w:tcW w:w="307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013</w:t>
            </w:r>
          </w:p>
        </w:tc>
        <w:tc>
          <w:tcPr>
            <w:tcW w:w="247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Х</w:t>
            </w:r>
          </w:p>
        </w:tc>
        <w:tc>
          <w:tcPr>
            <w:tcW w:w="303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Х</w:t>
            </w:r>
          </w:p>
        </w:tc>
        <w:tc>
          <w:tcPr>
            <w:tcW w:w="205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240</w:t>
            </w:r>
          </w:p>
        </w:tc>
        <w:tc>
          <w:tcPr>
            <w:tcW w:w="465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394 660,00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720 000,00</w:t>
            </w:r>
          </w:p>
        </w:tc>
        <w:tc>
          <w:tcPr>
            <w:tcW w:w="405" w:type="pct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720 000,00</w:t>
            </w:r>
          </w:p>
        </w:tc>
        <w:tc>
          <w:tcPr>
            <w:tcW w:w="402" w:type="pct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1 834 660,00</w:t>
            </w:r>
          </w:p>
        </w:tc>
      </w:tr>
      <w:bookmarkEnd w:id="9"/>
      <w:tr w:rsidR="004F6F1B" w:rsidRPr="00D631D4" w:rsidTr="004F6F1B">
        <w:trPr>
          <w:trHeight w:val="359"/>
        </w:trPr>
        <w:tc>
          <w:tcPr>
            <w:tcW w:w="611" w:type="pct"/>
            <w:vAlign w:val="center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741" w:type="pct"/>
            <w:vAlign w:val="center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925" w:type="pct"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Кра</w:t>
            </w:r>
            <w:r w:rsidRPr="00D631D4">
              <w:rPr>
                <w:rFonts w:ascii="Arial" w:hAnsi="Arial" w:cs="Arial"/>
              </w:rPr>
              <w:t>е</w:t>
            </w:r>
            <w:r w:rsidRPr="00D631D4">
              <w:rPr>
                <w:rFonts w:ascii="Arial" w:hAnsi="Arial" w:cs="Arial"/>
              </w:rPr>
              <w:t>вой бюджет</w:t>
            </w:r>
          </w:p>
        </w:tc>
        <w:tc>
          <w:tcPr>
            <w:tcW w:w="307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013</w:t>
            </w:r>
          </w:p>
        </w:tc>
        <w:tc>
          <w:tcPr>
            <w:tcW w:w="247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Х</w:t>
            </w:r>
          </w:p>
        </w:tc>
        <w:tc>
          <w:tcPr>
            <w:tcW w:w="303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Х</w:t>
            </w:r>
          </w:p>
        </w:tc>
        <w:tc>
          <w:tcPr>
            <w:tcW w:w="205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240</w:t>
            </w:r>
          </w:p>
        </w:tc>
        <w:tc>
          <w:tcPr>
            <w:tcW w:w="465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  <w:lang w:val="en-US"/>
              </w:rPr>
              <w:t>93 057</w:t>
            </w:r>
            <w:r w:rsidRPr="00D631D4">
              <w:rPr>
                <w:rFonts w:ascii="Arial" w:hAnsi="Arial" w:cs="Arial"/>
              </w:rPr>
              <w:t>,00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05" w:type="pct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02" w:type="pct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  <w:lang w:val="en-US"/>
              </w:rPr>
              <w:t>93 057</w:t>
            </w:r>
            <w:r w:rsidRPr="00D631D4">
              <w:rPr>
                <w:rFonts w:ascii="Arial" w:hAnsi="Arial" w:cs="Arial"/>
              </w:rPr>
              <w:t>,00</w:t>
            </w:r>
          </w:p>
        </w:tc>
      </w:tr>
      <w:tr w:rsidR="004F6F1B" w:rsidRPr="00D631D4" w:rsidTr="004F6F1B">
        <w:trPr>
          <w:trHeight w:val="236"/>
        </w:trPr>
        <w:tc>
          <w:tcPr>
            <w:tcW w:w="611" w:type="pct"/>
            <w:vMerge w:val="restart"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Подпр</w:t>
            </w:r>
            <w:r w:rsidRPr="00D631D4">
              <w:rPr>
                <w:rFonts w:ascii="Arial" w:hAnsi="Arial" w:cs="Arial"/>
              </w:rPr>
              <w:t>о</w:t>
            </w:r>
            <w:r w:rsidRPr="00D631D4">
              <w:rPr>
                <w:rFonts w:ascii="Arial" w:hAnsi="Arial" w:cs="Arial"/>
              </w:rPr>
              <w:t xml:space="preserve">грамма </w:t>
            </w:r>
          </w:p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741" w:type="pct"/>
            <w:vMerge w:val="restart"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Благоу</w:t>
            </w:r>
            <w:r w:rsidRPr="00D631D4">
              <w:rPr>
                <w:rFonts w:ascii="Arial" w:hAnsi="Arial" w:cs="Arial"/>
              </w:rPr>
              <w:t>с</w:t>
            </w:r>
            <w:r w:rsidRPr="00D631D4">
              <w:rPr>
                <w:rFonts w:ascii="Arial" w:hAnsi="Arial" w:cs="Arial"/>
              </w:rPr>
              <w:t>тройство</w:t>
            </w:r>
          </w:p>
        </w:tc>
        <w:tc>
          <w:tcPr>
            <w:tcW w:w="925" w:type="pct"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всего расхо</w:t>
            </w:r>
            <w:r w:rsidRPr="00D631D4">
              <w:rPr>
                <w:rFonts w:ascii="Arial" w:hAnsi="Arial" w:cs="Arial"/>
              </w:rPr>
              <w:t>д</w:t>
            </w:r>
            <w:r w:rsidRPr="00D631D4">
              <w:rPr>
                <w:rFonts w:ascii="Arial" w:hAnsi="Arial" w:cs="Arial"/>
              </w:rPr>
              <w:t>ные обяз</w:t>
            </w:r>
            <w:r w:rsidRPr="00D631D4">
              <w:rPr>
                <w:rFonts w:ascii="Arial" w:hAnsi="Arial" w:cs="Arial"/>
              </w:rPr>
              <w:t>а</w:t>
            </w:r>
            <w:r w:rsidRPr="00D631D4">
              <w:rPr>
                <w:rFonts w:ascii="Arial" w:hAnsi="Arial" w:cs="Arial"/>
              </w:rPr>
              <w:t>тельс</w:t>
            </w:r>
            <w:r w:rsidRPr="00D631D4">
              <w:rPr>
                <w:rFonts w:ascii="Arial" w:hAnsi="Arial" w:cs="Arial"/>
              </w:rPr>
              <w:t>т</w:t>
            </w:r>
            <w:r w:rsidRPr="00D631D4">
              <w:rPr>
                <w:rFonts w:ascii="Arial" w:hAnsi="Arial" w:cs="Arial"/>
              </w:rPr>
              <w:t xml:space="preserve">ва </w:t>
            </w:r>
          </w:p>
        </w:tc>
        <w:tc>
          <w:tcPr>
            <w:tcW w:w="307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Х</w:t>
            </w:r>
          </w:p>
        </w:tc>
        <w:tc>
          <w:tcPr>
            <w:tcW w:w="247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Х</w:t>
            </w:r>
          </w:p>
        </w:tc>
        <w:tc>
          <w:tcPr>
            <w:tcW w:w="303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Х</w:t>
            </w:r>
          </w:p>
        </w:tc>
        <w:tc>
          <w:tcPr>
            <w:tcW w:w="205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Х</w:t>
            </w:r>
          </w:p>
        </w:tc>
        <w:tc>
          <w:tcPr>
            <w:tcW w:w="465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  <w:lang w:val="en-US"/>
              </w:rPr>
              <w:t>350 0</w:t>
            </w:r>
            <w:r w:rsidRPr="00D631D4">
              <w:rPr>
                <w:rFonts w:ascii="Arial" w:hAnsi="Arial" w:cs="Arial"/>
              </w:rPr>
              <w:t>00,00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  <w:lang w:val="en-US"/>
              </w:rPr>
            </w:pPr>
            <w:r w:rsidRPr="00D631D4">
              <w:rPr>
                <w:rFonts w:ascii="Arial" w:hAnsi="Arial" w:cs="Arial"/>
                <w:lang w:val="en-US"/>
              </w:rPr>
              <w:t>510 000.00</w:t>
            </w:r>
          </w:p>
        </w:tc>
        <w:tc>
          <w:tcPr>
            <w:tcW w:w="405" w:type="pct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  <w:lang w:val="en-US"/>
              </w:rPr>
              <w:t>51</w:t>
            </w:r>
            <w:r w:rsidRPr="00D631D4">
              <w:rPr>
                <w:rFonts w:ascii="Arial" w:hAnsi="Arial" w:cs="Arial"/>
              </w:rPr>
              <w:t>0 000,00</w:t>
            </w:r>
          </w:p>
        </w:tc>
        <w:tc>
          <w:tcPr>
            <w:tcW w:w="402" w:type="pct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  <w:lang w:val="en-US"/>
              </w:rPr>
            </w:pPr>
            <w:r w:rsidRPr="00D631D4">
              <w:rPr>
                <w:rFonts w:ascii="Arial" w:hAnsi="Arial" w:cs="Arial"/>
                <w:lang w:val="en-US"/>
              </w:rPr>
              <w:t>1 370 000.00</w:t>
            </w:r>
          </w:p>
        </w:tc>
      </w:tr>
      <w:tr w:rsidR="004F6F1B" w:rsidRPr="00D631D4" w:rsidTr="004F6F1B">
        <w:trPr>
          <w:trHeight w:val="116"/>
        </w:trPr>
        <w:tc>
          <w:tcPr>
            <w:tcW w:w="611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741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925" w:type="pct"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307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3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5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9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05" w:type="pct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02" w:type="pct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</w:tr>
      <w:tr w:rsidR="004F6F1B" w:rsidRPr="00D631D4" w:rsidTr="004F6F1B">
        <w:trPr>
          <w:trHeight w:val="855"/>
        </w:trPr>
        <w:tc>
          <w:tcPr>
            <w:tcW w:w="611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741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925" w:type="pct"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Адм</w:t>
            </w:r>
            <w:r w:rsidRPr="00D631D4">
              <w:rPr>
                <w:rFonts w:ascii="Arial" w:hAnsi="Arial" w:cs="Arial"/>
              </w:rPr>
              <w:t>и</w:t>
            </w:r>
            <w:r w:rsidRPr="00D631D4">
              <w:rPr>
                <w:rFonts w:ascii="Arial" w:hAnsi="Arial" w:cs="Arial"/>
              </w:rPr>
              <w:t>нистр</w:t>
            </w:r>
            <w:r w:rsidRPr="00D631D4">
              <w:rPr>
                <w:rFonts w:ascii="Arial" w:hAnsi="Arial" w:cs="Arial"/>
              </w:rPr>
              <w:t>а</w:t>
            </w:r>
            <w:r w:rsidRPr="00D631D4">
              <w:rPr>
                <w:rFonts w:ascii="Arial" w:hAnsi="Arial" w:cs="Arial"/>
              </w:rPr>
              <w:t>ция Возн</w:t>
            </w:r>
            <w:r w:rsidRPr="00D631D4">
              <w:rPr>
                <w:rFonts w:ascii="Arial" w:hAnsi="Arial" w:cs="Arial"/>
              </w:rPr>
              <w:t>е</w:t>
            </w:r>
            <w:r w:rsidRPr="00D631D4">
              <w:rPr>
                <w:rFonts w:ascii="Arial" w:hAnsi="Arial" w:cs="Arial"/>
              </w:rPr>
              <w:t>сенск</w:t>
            </w:r>
            <w:r w:rsidRPr="00D631D4">
              <w:rPr>
                <w:rFonts w:ascii="Arial" w:hAnsi="Arial" w:cs="Arial"/>
              </w:rPr>
              <w:t>о</w:t>
            </w:r>
            <w:r w:rsidRPr="00D631D4">
              <w:rPr>
                <w:rFonts w:ascii="Arial" w:hAnsi="Arial" w:cs="Arial"/>
              </w:rPr>
              <w:t>го сельс</w:t>
            </w:r>
            <w:r w:rsidRPr="00D631D4">
              <w:rPr>
                <w:rFonts w:ascii="Arial" w:hAnsi="Arial" w:cs="Arial"/>
              </w:rPr>
              <w:t>о</w:t>
            </w:r>
            <w:r w:rsidRPr="00D631D4">
              <w:rPr>
                <w:rFonts w:ascii="Arial" w:hAnsi="Arial" w:cs="Arial"/>
              </w:rPr>
              <w:t>вета</w:t>
            </w:r>
          </w:p>
        </w:tc>
        <w:tc>
          <w:tcPr>
            <w:tcW w:w="307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013</w:t>
            </w: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013</w:t>
            </w: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0503</w:t>
            </w: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0505</w:t>
            </w: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303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0710080020</w:t>
            </w: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0710080060</w:t>
            </w: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244</w:t>
            </w: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244</w:t>
            </w:r>
          </w:p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465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  <w:lang w:val="en-US"/>
              </w:rPr>
            </w:pPr>
            <w:r w:rsidRPr="00D631D4">
              <w:rPr>
                <w:rFonts w:ascii="Arial" w:hAnsi="Arial" w:cs="Arial"/>
                <w:lang w:val="en-US"/>
              </w:rPr>
              <w:t>300 000.00</w:t>
            </w: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  <w:lang w:val="en-US"/>
              </w:rPr>
              <w:t>5</w:t>
            </w:r>
            <w:r w:rsidRPr="00D631D4">
              <w:rPr>
                <w:rFonts w:ascii="Arial" w:hAnsi="Arial" w:cs="Arial"/>
              </w:rPr>
              <w:t>0 000,00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  <w:lang w:val="en-US"/>
              </w:rPr>
              <w:t>3</w:t>
            </w:r>
            <w:r w:rsidRPr="00D631D4">
              <w:rPr>
                <w:rFonts w:ascii="Arial" w:hAnsi="Arial" w:cs="Arial"/>
              </w:rPr>
              <w:t>80000,00</w:t>
            </w: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  <w:lang w:val="en-US"/>
              </w:rPr>
              <w:t xml:space="preserve">130 </w:t>
            </w:r>
            <w:r w:rsidRPr="00D631D4">
              <w:rPr>
                <w:rFonts w:ascii="Arial" w:hAnsi="Arial" w:cs="Arial"/>
              </w:rPr>
              <w:t>000,00</w:t>
            </w:r>
          </w:p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405" w:type="pct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  <w:lang w:val="en-US"/>
              </w:rPr>
              <w:t>3</w:t>
            </w:r>
            <w:r w:rsidRPr="00D631D4">
              <w:rPr>
                <w:rFonts w:ascii="Arial" w:hAnsi="Arial" w:cs="Arial"/>
              </w:rPr>
              <w:t>80000,00</w:t>
            </w: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  <w:lang w:val="en-US"/>
              </w:rPr>
              <w:t xml:space="preserve">130 </w:t>
            </w:r>
            <w:r w:rsidRPr="00D631D4">
              <w:rPr>
                <w:rFonts w:ascii="Arial" w:hAnsi="Arial" w:cs="Arial"/>
              </w:rPr>
              <w:t>000,00</w:t>
            </w: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02" w:type="pct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  <w:lang w:val="en-US"/>
              </w:rPr>
              <w:t>1 060 000</w:t>
            </w:r>
            <w:r w:rsidRPr="00D631D4">
              <w:rPr>
                <w:rFonts w:ascii="Arial" w:hAnsi="Arial" w:cs="Arial"/>
              </w:rPr>
              <w:t>,00</w:t>
            </w: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  <w:lang w:val="en-US"/>
              </w:rPr>
              <w:t>31</w:t>
            </w:r>
            <w:r w:rsidRPr="00D631D4">
              <w:rPr>
                <w:rFonts w:ascii="Arial" w:hAnsi="Arial" w:cs="Arial"/>
              </w:rPr>
              <w:t>0 000,00</w:t>
            </w:r>
          </w:p>
        </w:tc>
      </w:tr>
      <w:tr w:rsidR="004F6F1B" w:rsidRPr="00D631D4" w:rsidTr="004F6F1B">
        <w:trPr>
          <w:trHeight w:val="300"/>
        </w:trPr>
        <w:tc>
          <w:tcPr>
            <w:tcW w:w="611" w:type="pct"/>
            <w:vMerge w:val="restart"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Мер</w:t>
            </w:r>
            <w:r w:rsidRPr="00D631D4">
              <w:rPr>
                <w:rFonts w:ascii="Arial" w:hAnsi="Arial" w:cs="Arial"/>
              </w:rPr>
              <w:t>о</w:t>
            </w:r>
            <w:r w:rsidRPr="00D631D4">
              <w:rPr>
                <w:rFonts w:ascii="Arial" w:hAnsi="Arial" w:cs="Arial"/>
              </w:rPr>
              <w:t xml:space="preserve">приятие </w:t>
            </w:r>
          </w:p>
        </w:tc>
        <w:tc>
          <w:tcPr>
            <w:tcW w:w="741" w:type="pct"/>
            <w:vMerge w:val="restart"/>
            <w:shd w:val="clear" w:color="auto" w:fill="auto"/>
            <w:hideMark/>
          </w:tcPr>
          <w:p w:rsidR="004F6F1B" w:rsidRPr="00D631D4" w:rsidRDefault="004F6F1B" w:rsidP="003E64DF">
            <w:pPr>
              <w:jc w:val="both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Обесп</w:t>
            </w:r>
            <w:r w:rsidRPr="00D631D4">
              <w:rPr>
                <w:rFonts w:ascii="Arial" w:hAnsi="Arial" w:cs="Arial"/>
              </w:rPr>
              <w:t>е</w:t>
            </w:r>
            <w:r w:rsidRPr="00D631D4">
              <w:rPr>
                <w:rFonts w:ascii="Arial" w:hAnsi="Arial" w:cs="Arial"/>
              </w:rPr>
              <w:t>чение мер пр</w:t>
            </w:r>
            <w:r w:rsidRPr="00D631D4">
              <w:rPr>
                <w:rFonts w:ascii="Arial" w:hAnsi="Arial" w:cs="Arial"/>
              </w:rPr>
              <w:t>о</w:t>
            </w:r>
            <w:r w:rsidRPr="00D631D4">
              <w:rPr>
                <w:rFonts w:ascii="Arial" w:hAnsi="Arial" w:cs="Arial"/>
              </w:rPr>
              <w:t>тивоп</w:t>
            </w:r>
            <w:r w:rsidRPr="00D631D4">
              <w:rPr>
                <w:rFonts w:ascii="Arial" w:hAnsi="Arial" w:cs="Arial"/>
              </w:rPr>
              <w:t>о</w:t>
            </w:r>
            <w:r w:rsidRPr="00D631D4">
              <w:rPr>
                <w:rFonts w:ascii="Arial" w:hAnsi="Arial" w:cs="Arial"/>
              </w:rPr>
              <w:t>жарной безопа</w:t>
            </w:r>
            <w:r w:rsidRPr="00D631D4">
              <w:rPr>
                <w:rFonts w:ascii="Arial" w:hAnsi="Arial" w:cs="Arial"/>
              </w:rPr>
              <w:t>с</w:t>
            </w:r>
            <w:r w:rsidRPr="00D631D4">
              <w:rPr>
                <w:rFonts w:ascii="Arial" w:hAnsi="Arial" w:cs="Arial"/>
              </w:rPr>
              <w:t>ности</w:t>
            </w:r>
          </w:p>
        </w:tc>
        <w:tc>
          <w:tcPr>
            <w:tcW w:w="925" w:type="pct"/>
            <w:shd w:val="clear" w:color="auto" w:fill="auto"/>
            <w:hideMark/>
          </w:tcPr>
          <w:p w:rsidR="004F6F1B" w:rsidRPr="00D631D4" w:rsidRDefault="004F6F1B" w:rsidP="003E64DF">
            <w:pPr>
              <w:jc w:val="both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всего расхо</w:t>
            </w:r>
            <w:r w:rsidRPr="00D631D4">
              <w:rPr>
                <w:rFonts w:ascii="Arial" w:hAnsi="Arial" w:cs="Arial"/>
              </w:rPr>
              <w:t>д</w:t>
            </w:r>
            <w:r w:rsidRPr="00D631D4">
              <w:rPr>
                <w:rFonts w:ascii="Arial" w:hAnsi="Arial" w:cs="Arial"/>
              </w:rPr>
              <w:t>ные обяз</w:t>
            </w:r>
            <w:r w:rsidRPr="00D631D4">
              <w:rPr>
                <w:rFonts w:ascii="Arial" w:hAnsi="Arial" w:cs="Arial"/>
              </w:rPr>
              <w:t>а</w:t>
            </w:r>
            <w:r w:rsidRPr="00D631D4">
              <w:rPr>
                <w:rFonts w:ascii="Arial" w:hAnsi="Arial" w:cs="Arial"/>
              </w:rPr>
              <w:t>тельс</w:t>
            </w:r>
            <w:r w:rsidRPr="00D631D4">
              <w:rPr>
                <w:rFonts w:ascii="Arial" w:hAnsi="Arial" w:cs="Arial"/>
              </w:rPr>
              <w:t>т</w:t>
            </w:r>
            <w:r w:rsidRPr="00D631D4">
              <w:rPr>
                <w:rFonts w:ascii="Arial" w:hAnsi="Arial" w:cs="Arial"/>
              </w:rPr>
              <w:t>ва по пр</w:t>
            </w:r>
            <w:r w:rsidRPr="00D631D4">
              <w:rPr>
                <w:rFonts w:ascii="Arial" w:hAnsi="Arial" w:cs="Arial"/>
              </w:rPr>
              <w:t>о</w:t>
            </w:r>
            <w:r w:rsidRPr="00D631D4">
              <w:rPr>
                <w:rFonts w:ascii="Arial" w:hAnsi="Arial" w:cs="Arial"/>
              </w:rPr>
              <w:t>грамме</w:t>
            </w:r>
          </w:p>
        </w:tc>
        <w:tc>
          <w:tcPr>
            <w:tcW w:w="307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Х</w:t>
            </w:r>
          </w:p>
        </w:tc>
        <w:tc>
          <w:tcPr>
            <w:tcW w:w="247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Х</w:t>
            </w:r>
          </w:p>
        </w:tc>
        <w:tc>
          <w:tcPr>
            <w:tcW w:w="303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Х</w:t>
            </w:r>
          </w:p>
        </w:tc>
        <w:tc>
          <w:tcPr>
            <w:tcW w:w="205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Х</w:t>
            </w:r>
          </w:p>
        </w:tc>
        <w:tc>
          <w:tcPr>
            <w:tcW w:w="465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  <w:lang w:val="en-US"/>
              </w:rPr>
              <w:t>127 717</w:t>
            </w:r>
            <w:r w:rsidRPr="00D631D4">
              <w:rPr>
                <w:rFonts w:ascii="Arial" w:hAnsi="Arial" w:cs="Arial"/>
              </w:rPr>
              <w:t>,00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100000,00</w:t>
            </w:r>
          </w:p>
        </w:tc>
        <w:tc>
          <w:tcPr>
            <w:tcW w:w="405" w:type="pct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1</w:t>
            </w:r>
            <w:r w:rsidRPr="00D631D4">
              <w:rPr>
                <w:rFonts w:ascii="Arial" w:hAnsi="Arial" w:cs="Arial"/>
                <w:lang w:val="en-US"/>
              </w:rPr>
              <w:t>0</w:t>
            </w:r>
            <w:r w:rsidRPr="00D631D4">
              <w:rPr>
                <w:rFonts w:ascii="Arial" w:hAnsi="Arial" w:cs="Arial"/>
              </w:rPr>
              <w:t>0000,00</w:t>
            </w:r>
          </w:p>
        </w:tc>
        <w:tc>
          <w:tcPr>
            <w:tcW w:w="402" w:type="pct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3</w:t>
            </w:r>
            <w:r w:rsidRPr="00D631D4">
              <w:rPr>
                <w:rFonts w:ascii="Arial" w:hAnsi="Arial" w:cs="Arial"/>
                <w:lang w:val="en-US"/>
              </w:rPr>
              <w:t>27 717</w:t>
            </w:r>
            <w:r w:rsidRPr="00D631D4">
              <w:rPr>
                <w:rFonts w:ascii="Arial" w:hAnsi="Arial" w:cs="Arial"/>
              </w:rPr>
              <w:t>,00</w:t>
            </w:r>
          </w:p>
        </w:tc>
      </w:tr>
      <w:tr w:rsidR="004F6F1B" w:rsidRPr="00D631D4" w:rsidTr="004F6F1B">
        <w:trPr>
          <w:trHeight w:val="300"/>
        </w:trPr>
        <w:tc>
          <w:tcPr>
            <w:tcW w:w="611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741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25" w:type="pct"/>
            <w:shd w:val="clear" w:color="auto" w:fill="auto"/>
            <w:hideMark/>
          </w:tcPr>
          <w:p w:rsidR="004F6F1B" w:rsidRPr="00D631D4" w:rsidRDefault="004F6F1B" w:rsidP="003E64DF">
            <w:pPr>
              <w:jc w:val="both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307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3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5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9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05" w:type="pct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02" w:type="pct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</w:tr>
      <w:tr w:rsidR="004F6F1B" w:rsidRPr="00D631D4" w:rsidTr="004F6F1B">
        <w:trPr>
          <w:trHeight w:val="300"/>
        </w:trPr>
        <w:tc>
          <w:tcPr>
            <w:tcW w:w="611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741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25" w:type="pct"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Адм</w:t>
            </w:r>
            <w:r w:rsidRPr="00D631D4">
              <w:rPr>
                <w:rFonts w:ascii="Arial" w:hAnsi="Arial" w:cs="Arial"/>
              </w:rPr>
              <w:t>и</w:t>
            </w:r>
            <w:r w:rsidRPr="00D631D4">
              <w:rPr>
                <w:rFonts w:ascii="Arial" w:hAnsi="Arial" w:cs="Arial"/>
              </w:rPr>
              <w:t>нистр</w:t>
            </w:r>
            <w:r w:rsidRPr="00D631D4">
              <w:rPr>
                <w:rFonts w:ascii="Arial" w:hAnsi="Arial" w:cs="Arial"/>
              </w:rPr>
              <w:t>а</w:t>
            </w:r>
            <w:r w:rsidRPr="00D631D4">
              <w:rPr>
                <w:rFonts w:ascii="Arial" w:hAnsi="Arial" w:cs="Arial"/>
              </w:rPr>
              <w:t>ция Возн</w:t>
            </w:r>
            <w:r w:rsidRPr="00D631D4">
              <w:rPr>
                <w:rFonts w:ascii="Arial" w:hAnsi="Arial" w:cs="Arial"/>
              </w:rPr>
              <w:t>е</w:t>
            </w:r>
            <w:r w:rsidRPr="00D631D4">
              <w:rPr>
                <w:rFonts w:ascii="Arial" w:hAnsi="Arial" w:cs="Arial"/>
              </w:rPr>
              <w:t>сенск</w:t>
            </w:r>
            <w:r w:rsidRPr="00D631D4">
              <w:rPr>
                <w:rFonts w:ascii="Arial" w:hAnsi="Arial" w:cs="Arial"/>
              </w:rPr>
              <w:t>о</w:t>
            </w:r>
            <w:r w:rsidRPr="00D631D4">
              <w:rPr>
                <w:rFonts w:ascii="Arial" w:hAnsi="Arial" w:cs="Arial"/>
              </w:rPr>
              <w:t>го сельс</w:t>
            </w:r>
            <w:r w:rsidRPr="00D631D4">
              <w:rPr>
                <w:rFonts w:ascii="Arial" w:hAnsi="Arial" w:cs="Arial"/>
              </w:rPr>
              <w:t>о</w:t>
            </w:r>
            <w:r w:rsidRPr="00D631D4">
              <w:rPr>
                <w:rFonts w:ascii="Arial" w:hAnsi="Arial" w:cs="Arial"/>
              </w:rPr>
              <w:t>вета</w:t>
            </w:r>
          </w:p>
        </w:tc>
        <w:tc>
          <w:tcPr>
            <w:tcW w:w="307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013</w:t>
            </w: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013</w:t>
            </w:r>
          </w:p>
        </w:tc>
        <w:tc>
          <w:tcPr>
            <w:tcW w:w="247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0310</w:t>
            </w: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0310</w:t>
            </w:r>
          </w:p>
        </w:tc>
        <w:tc>
          <w:tcPr>
            <w:tcW w:w="303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0790080010</w:t>
            </w: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07900</w:t>
            </w:r>
            <w:r w:rsidRPr="00D631D4">
              <w:rPr>
                <w:rFonts w:ascii="Arial" w:hAnsi="Arial" w:cs="Arial"/>
                <w:lang w:val="en-US"/>
              </w:rPr>
              <w:t>S</w:t>
            </w:r>
            <w:r w:rsidRPr="00D631D4">
              <w:rPr>
                <w:rFonts w:ascii="Arial" w:hAnsi="Arial" w:cs="Arial"/>
              </w:rPr>
              <w:t>4120</w:t>
            </w:r>
          </w:p>
        </w:tc>
        <w:tc>
          <w:tcPr>
            <w:tcW w:w="205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244</w:t>
            </w: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244</w:t>
            </w:r>
          </w:p>
        </w:tc>
        <w:tc>
          <w:tcPr>
            <w:tcW w:w="465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  <w:lang w:val="en-US"/>
              </w:rPr>
              <w:t>3</w:t>
            </w:r>
            <w:r w:rsidRPr="00D631D4">
              <w:rPr>
                <w:rFonts w:ascii="Arial" w:hAnsi="Arial" w:cs="Arial"/>
              </w:rPr>
              <w:t>0 000,00</w:t>
            </w: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  <w:lang w:val="en-US"/>
              </w:rPr>
              <w:t>4 660</w:t>
            </w:r>
            <w:r w:rsidRPr="00D631D4">
              <w:rPr>
                <w:rFonts w:ascii="Arial" w:hAnsi="Arial" w:cs="Arial"/>
              </w:rPr>
              <w:t>,</w:t>
            </w:r>
            <w:r w:rsidRPr="00D631D4">
              <w:rPr>
                <w:rFonts w:ascii="Arial" w:hAnsi="Arial" w:cs="Arial"/>
                <w:lang w:val="en-US"/>
              </w:rPr>
              <w:t xml:space="preserve"> </w:t>
            </w:r>
            <w:r w:rsidRPr="00D631D4">
              <w:rPr>
                <w:rFonts w:ascii="Arial" w:hAnsi="Arial" w:cs="Arial"/>
              </w:rPr>
              <w:t>00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100000,00</w:t>
            </w:r>
          </w:p>
        </w:tc>
        <w:tc>
          <w:tcPr>
            <w:tcW w:w="405" w:type="pct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1</w:t>
            </w:r>
            <w:r w:rsidRPr="00D631D4">
              <w:rPr>
                <w:rFonts w:ascii="Arial" w:hAnsi="Arial" w:cs="Arial"/>
                <w:lang w:val="en-US"/>
              </w:rPr>
              <w:t>0</w:t>
            </w:r>
            <w:r w:rsidRPr="00D631D4">
              <w:rPr>
                <w:rFonts w:ascii="Arial" w:hAnsi="Arial" w:cs="Arial"/>
              </w:rPr>
              <w:t>0000,00</w:t>
            </w:r>
          </w:p>
        </w:tc>
        <w:tc>
          <w:tcPr>
            <w:tcW w:w="402" w:type="pct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  <w:lang w:val="en-US"/>
              </w:rPr>
              <w:t>23</w:t>
            </w:r>
            <w:r w:rsidRPr="00D631D4">
              <w:rPr>
                <w:rFonts w:ascii="Arial" w:hAnsi="Arial" w:cs="Arial"/>
              </w:rPr>
              <w:t>0 000,00</w:t>
            </w: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  <w:lang w:val="en-US"/>
              </w:rPr>
              <w:t>4 660</w:t>
            </w:r>
            <w:r w:rsidRPr="00D631D4">
              <w:rPr>
                <w:rFonts w:ascii="Arial" w:hAnsi="Arial" w:cs="Arial"/>
              </w:rPr>
              <w:t>,00</w:t>
            </w:r>
          </w:p>
        </w:tc>
      </w:tr>
      <w:tr w:rsidR="004F6F1B" w:rsidRPr="00D631D4" w:rsidTr="004F6F1B">
        <w:trPr>
          <w:trHeight w:val="300"/>
        </w:trPr>
        <w:tc>
          <w:tcPr>
            <w:tcW w:w="611" w:type="pct"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741" w:type="pct"/>
            <w:shd w:val="clear" w:color="auto" w:fill="auto"/>
            <w:hideMark/>
          </w:tcPr>
          <w:p w:rsidR="004F6F1B" w:rsidRPr="00D631D4" w:rsidRDefault="004F6F1B" w:rsidP="003E64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25" w:type="pct"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Кра</w:t>
            </w:r>
            <w:r w:rsidRPr="00D631D4">
              <w:rPr>
                <w:rFonts w:ascii="Arial" w:hAnsi="Arial" w:cs="Arial"/>
              </w:rPr>
              <w:t>е</w:t>
            </w:r>
            <w:r w:rsidRPr="00D631D4">
              <w:rPr>
                <w:rFonts w:ascii="Arial" w:hAnsi="Arial" w:cs="Arial"/>
              </w:rPr>
              <w:t>вой бюджет</w:t>
            </w:r>
          </w:p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307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013</w:t>
            </w:r>
          </w:p>
        </w:tc>
        <w:tc>
          <w:tcPr>
            <w:tcW w:w="247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0310</w:t>
            </w:r>
          </w:p>
        </w:tc>
        <w:tc>
          <w:tcPr>
            <w:tcW w:w="303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07900</w:t>
            </w:r>
            <w:r w:rsidRPr="00D631D4">
              <w:rPr>
                <w:rFonts w:ascii="Arial" w:hAnsi="Arial" w:cs="Arial"/>
                <w:lang w:val="en-US"/>
              </w:rPr>
              <w:t>S</w:t>
            </w:r>
            <w:r w:rsidRPr="00D631D4">
              <w:rPr>
                <w:rFonts w:ascii="Arial" w:hAnsi="Arial" w:cs="Arial"/>
              </w:rPr>
              <w:t>4120</w:t>
            </w:r>
          </w:p>
        </w:tc>
        <w:tc>
          <w:tcPr>
            <w:tcW w:w="205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244</w:t>
            </w:r>
          </w:p>
        </w:tc>
        <w:tc>
          <w:tcPr>
            <w:tcW w:w="465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  <w:lang w:val="en-US"/>
              </w:rPr>
              <w:t>93 057</w:t>
            </w:r>
            <w:r w:rsidRPr="00D631D4">
              <w:rPr>
                <w:rFonts w:ascii="Arial" w:hAnsi="Arial" w:cs="Arial"/>
              </w:rPr>
              <w:t>,00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05" w:type="pct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02" w:type="pct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  <w:lang w:val="en-US"/>
              </w:rPr>
              <w:t>93 057</w:t>
            </w:r>
            <w:r w:rsidRPr="00D631D4">
              <w:rPr>
                <w:rFonts w:ascii="Arial" w:hAnsi="Arial" w:cs="Arial"/>
              </w:rPr>
              <w:t>,00</w:t>
            </w:r>
          </w:p>
        </w:tc>
      </w:tr>
      <w:tr w:rsidR="004F6F1B" w:rsidRPr="00D631D4" w:rsidTr="004F6F1B">
        <w:trPr>
          <w:trHeight w:val="300"/>
        </w:trPr>
        <w:tc>
          <w:tcPr>
            <w:tcW w:w="611" w:type="pct"/>
            <w:vMerge w:val="restart"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Мер</w:t>
            </w:r>
            <w:r w:rsidRPr="00D631D4">
              <w:rPr>
                <w:rFonts w:ascii="Arial" w:hAnsi="Arial" w:cs="Arial"/>
              </w:rPr>
              <w:t>о</w:t>
            </w:r>
            <w:r w:rsidRPr="00D631D4">
              <w:rPr>
                <w:rFonts w:ascii="Arial" w:hAnsi="Arial" w:cs="Arial"/>
              </w:rPr>
              <w:t xml:space="preserve">приятие </w:t>
            </w:r>
          </w:p>
        </w:tc>
        <w:tc>
          <w:tcPr>
            <w:tcW w:w="741" w:type="pct"/>
            <w:vMerge w:val="restart"/>
            <w:shd w:val="clear" w:color="auto" w:fill="auto"/>
            <w:hideMark/>
          </w:tcPr>
          <w:p w:rsidR="004F6F1B" w:rsidRPr="00D631D4" w:rsidRDefault="004F6F1B" w:rsidP="003E64DF">
            <w:pPr>
              <w:jc w:val="both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Прот</w:t>
            </w:r>
            <w:r w:rsidRPr="00D631D4">
              <w:rPr>
                <w:rFonts w:ascii="Arial" w:hAnsi="Arial" w:cs="Arial"/>
              </w:rPr>
              <w:t>и</w:t>
            </w:r>
            <w:r w:rsidRPr="00D631D4">
              <w:rPr>
                <w:rFonts w:ascii="Arial" w:hAnsi="Arial" w:cs="Arial"/>
              </w:rPr>
              <w:t>водейс</w:t>
            </w:r>
            <w:r w:rsidRPr="00D631D4">
              <w:rPr>
                <w:rFonts w:ascii="Arial" w:hAnsi="Arial" w:cs="Arial"/>
              </w:rPr>
              <w:t>т</w:t>
            </w:r>
            <w:r w:rsidRPr="00D631D4">
              <w:rPr>
                <w:rFonts w:ascii="Arial" w:hAnsi="Arial" w:cs="Arial"/>
              </w:rPr>
              <w:t>вие эк</w:t>
            </w:r>
            <w:r w:rsidRPr="00D631D4">
              <w:rPr>
                <w:rFonts w:ascii="Arial" w:hAnsi="Arial" w:cs="Arial"/>
              </w:rPr>
              <w:t>с</w:t>
            </w:r>
            <w:r w:rsidRPr="00D631D4">
              <w:rPr>
                <w:rFonts w:ascii="Arial" w:hAnsi="Arial" w:cs="Arial"/>
              </w:rPr>
              <w:t>тремис</w:t>
            </w:r>
            <w:r w:rsidRPr="00D631D4">
              <w:rPr>
                <w:rFonts w:ascii="Arial" w:hAnsi="Arial" w:cs="Arial"/>
              </w:rPr>
              <w:t>т</w:t>
            </w:r>
            <w:r w:rsidRPr="00D631D4">
              <w:rPr>
                <w:rFonts w:ascii="Arial" w:hAnsi="Arial" w:cs="Arial"/>
              </w:rPr>
              <w:t>ской и террор</w:t>
            </w:r>
            <w:r w:rsidRPr="00D631D4">
              <w:rPr>
                <w:rFonts w:ascii="Arial" w:hAnsi="Arial" w:cs="Arial"/>
              </w:rPr>
              <w:t>и</w:t>
            </w:r>
            <w:r w:rsidRPr="00D631D4">
              <w:rPr>
                <w:rFonts w:ascii="Arial" w:hAnsi="Arial" w:cs="Arial"/>
              </w:rPr>
              <w:t>стич</w:t>
            </w:r>
            <w:r w:rsidRPr="00D631D4">
              <w:rPr>
                <w:rFonts w:ascii="Arial" w:hAnsi="Arial" w:cs="Arial"/>
              </w:rPr>
              <w:t>е</w:t>
            </w:r>
            <w:r w:rsidRPr="00D631D4">
              <w:rPr>
                <w:rFonts w:ascii="Arial" w:hAnsi="Arial" w:cs="Arial"/>
              </w:rPr>
              <w:t>ской деятел</w:t>
            </w:r>
            <w:r w:rsidRPr="00D631D4">
              <w:rPr>
                <w:rFonts w:ascii="Arial" w:hAnsi="Arial" w:cs="Arial"/>
              </w:rPr>
              <w:t>ь</w:t>
            </w:r>
            <w:r w:rsidRPr="00D631D4">
              <w:rPr>
                <w:rFonts w:ascii="Arial" w:hAnsi="Arial" w:cs="Arial"/>
              </w:rPr>
              <w:t>ности и защите насел</w:t>
            </w:r>
            <w:r w:rsidRPr="00D631D4">
              <w:rPr>
                <w:rFonts w:ascii="Arial" w:hAnsi="Arial" w:cs="Arial"/>
              </w:rPr>
              <w:t>е</w:t>
            </w:r>
            <w:r w:rsidRPr="00D631D4">
              <w:rPr>
                <w:rFonts w:ascii="Arial" w:hAnsi="Arial" w:cs="Arial"/>
              </w:rPr>
              <w:t>ния от ЧС пр</w:t>
            </w:r>
            <w:r w:rsidRPr="00D631D4">
              <w:rPr>
                <w:rFonts w:ascii="Arial" w:hAnsi="Arial" w:cs="Arial"/>
              </w:rPr>
              <w:t>и</w:t>
            </w:r>
            <w:r w:rsidRPr="00D631D4">
              <w:rPr>
                <w:rFonts w:ascii="Arial" w:hAnsi="Arial" w:cs="Arial"/>
              </w:rPr>
              <w:t>родного и техн</w:t>
            </w:r>
            <w:r w:rsidRPr="00D631D4">
              <w:rPr>
                <w:rFonts w:ascii="Arial" w:hAnsi="Arial" w:cs="Arial"/>
              </w:rPr>
              <w:t>о</w:t>
            </w:r>
            <w:r w:rsidRPr="00D631D4">
              <w:rPr>
                <w:rFonts w:ascii="Arial" w:hAnsi="Arial" w:cs="Arial"/>
              </w:rPr>
              <w:t xml:space="preserve">генного </w:t>
            </w:r>
            <w:r w:rsidRPr="00D631D4">
              <w:rPr>
                <w:rFonts w:ascii="Arial" w:hAnsi="Arial" w:cs="Arial"/>
              </w:rPr>
              <w:lastRenderedPageBreak/>
              <w:t>характ</w:t>
            </w:r>
            <w:r w:rsidRPr="00D631D4">
              <w:rPr>
                <w:rFonts w:ascii="Arial" w:hAnsi="Arial" w:cs="Arial"/>
              </w:rPr>
              <w:t>е</w:t>
            </w:r>
            <w:r w:rsidRPr="00D631D4">
              <w:rPr>
                <w:rFonts w:ascii="Arial" w:hAnsi="Arial" w:cs="Arial"/>
              </w:rPr>
              <w:t>ра</w:t>
            </w:r>
          </w:p>
        </w:tc>
        <w:tc>
          <w:tcPr>
            <w:tcW w:w="925" w:type="pct"/>
            <w:shd w:val="clear" w:color="auto" w:fill="auto"/>
            <w:hideMark/>
          </w:tcPr>
          <w:p w:rsidR="004F6F1B" w:rsidRPr="00D631D4" w:rsidRDefault="004F6F1B" w:rsidP="003E64DF">
            <w:pPr>
              <w:jc w:val="both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lastRenderedPageBreak/>
              <w:t>всего расхо</w:t>
            </w:r>
            <w:r w:rsidRPr="00D631D4">
              <w:rPr>
                <w:rFonts w:ascii="Arial" w:hAnsi="Arial" w:cs="Arial"/>
              </w:rPr>
              <w:t>д</w:t>
            </w:r>
            <w:r w:rsidRPr="00D631D4">
              <w:rPr>
                <w:rFonts w:ascii="Arial" w:hAnsi="Arial" w:cs="Arial"/>
              </w:rPr>
              <w:t>ные обяз</w:t>
            </w:r>
            <w:r w:rsidRPr="00D631D4">
              <w:rPr>
                <w:rFonts w:ascii="Arial" w:hAnsi="Arial" w:cs="Arial"/>
              </w:rPr>
              <w:t>а</w:t>
            </w:r>
            <w:r w:rsidRPr="00D631D4">
              <w:rPr>
                <w:rFonts w:ascii="Arial" w:hAnsi="Arial" w:cs="Arial"/>
              </w:rPr>
              <w:t>тельс</w:t>
            </w:r>
            <w:r w:rsidRPr="00D631D4">
              <w:rPr>
                <w:rFonts w:ascii="Arial" w:hAnsi="Arial" w:cs="Arial"/>
              </w:rPr>
              <w:t>т</w:t>
            </w:r>
            <w:r w:rsidRPr="00D631D4">
              <w:rPr>
                <w:rFonts w:ascii="Arial" w:hAnsi="Arial" w:cs="Arial"/>
              </w:rPr>
              <w:t>ва по пр</w:t>
            </w:r>
            <w:r w:rsidRPr="00D631D4">
              <w:rPr>
                <w:rFonts w:ascii="Arial" w:hAnsi="Arial" w:cs="Arial"/>
              </w:rPr>
              <w:t>о</w:t>
            </w:r>
            <w:r w:rsidRPr="00D631D4">
              <w:rPr>
                <w:rFonts w:ascii="Arial" w:hAnsi="Arial" w:cs="Arial"/>
              </w:rPr>
              <w:t>грамме</w:t>
            </w:r>
          </w:p>
        </w:tc>
        <w:tc>
          <w:tcPr>
            <w:tcW w:w="307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Х</w:t>
            </w:r>
          </w:p>
        </w:tc>
        <w:tc>
          <w:tcPr>
            <w:tcW w:w="247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Х</w:t>
            </w:r>
          </w:p>
        </w:tc>
        <w:tc>
          <w:tcPr>
            <w:tcW w:w="303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Х</w:t>
            </w:r>
          </w:p>
        </w:tc>
        <w:tc>
          <w:tcPr>
            <w:tcW w:w="205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Х</w:t>
            </w:r>
          </w:p>
        </w:tc>
        <w:tc>
          <w:tcPr>
            <w:tcW w:w="465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10000,00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1</w:t>
            </w:r>
            <w:r w:rsidRPr="00D631D4">
              <w:rPr>
                <w:rFonts w:ascii="Arial" w:hAnsi="Arial" w:cs="Arial"/>
                <w:lang w:val="en-US"/>
              </w:rPr>
              <w:t xml:space="preserve">10 </w:t>
            </w:r>
            <w:r w:rsidRPr="00D631D4">
              <w:rPr>
                <w:rFonts w:ascii="Arial" w:hAnsi="Arial" w:cs="Arial"/>
              </w:rPr>
              <w:t>000,00</w:t>
            </w:r>
          </w:p>
        </w:tc>
        <w:tc>
          <w:tcPr>
            <w:tcW w:w="405" w:type="pct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1</w:t>
            </w:r>
            <w:proofErr w:type="spellStart"/>
            <w:r w:rsidRPr="00D631D4">
              <w:rPr>
                <w:rFonts w:ascii="Arial" w:hAnsi="Arial" w:cs="Arial"/>
                <w:lang w:val="en-US"/>
              </w:rPr>
              <w:t>1</w:t>
            </w:r>
            <w:proofErr w:type="spellEnd"/>
            <w:r w:rsidRPr="00D631D4">
              <w:rPr>
                <w:rFonts w:ascii="Arial" w:hAnsi="Arial" w:cs="Arial"/>
              </w:rPr>
              <w:t>0</w:t>
            </w:r>
            <w:r w:rsidRPr="00D631D4">
              <w:rPr>
                <w:rFonts w:ascii="Arial" w:hAnsi="Arial" w:cs="Arial"/>
                <w:lang w:val="en-US"/>
              </w:rPr>
              <w:t xml:space="preserve"> </w:t>
            </w:r>
            <w:r w:rsidRPr="00D631D4">
              <w:rPr>
                <w:rFonts w:ascii="Arial" w:hAnsi="Arial" w:cs="Arial"/>
              </w:rPr>
              <w:t>000,00</w:t>
            </w:r>
          </w:p>
        </w:tc>
        <w:tc>
          <w:tcPr>
            <w:tcW w:w="402" w:type="pct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  <w:lang w:val="en-US"/>
              </w:rPr>
              <w:t>2</w:t>
            </w:r>
            <w:r w:rsidRPr="00D631D4">
              <w:rPr>
                <w:rFonts w:ascii="Arial" w:hAnsi="Arial" w:cs="Arial"/>
              </w:rPr>
              <w:t>30</w:t>
            </w:r>
            <w:r w:rsidRPr="00D631D4">
              <w:rPr>
                <w:rFonts w:ascii="Arial" w:hAnsi="Arial" w:cs="Arial"/>
                <w:lang w:val="en-US"/>
              </w:rPr>
              <w:t xml:space="preserve"> </w:t>
            </w:r>
            <w:r w:rsidRPr="00D631D4">
              <w:rPr>
                <w:rFonts w:ascii="Arial" w:hAnsi="Arial" w:cs="Arial"/>
              </w:rPr>
              <w:t>000,00</w:t>
            </w:r>
          </w:p>
        </w:tc>
      </w:tr>
      <w:tr w:rsidR="004F6F1B" w:rsidRPr="00D631D4" w:rsidTr="004F6F1B">
        <w:trPr>
          <w:trHeight w:val="300"/>
        </w:trPr>
        <w:tc>
          <w:tcPr>
            <w:tcW w:w="611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741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25" w:type="pct"/>
            <w:shd w:val="clear" w:color="auto" w:fill="auto"/>
            <w:hideMark/>
          </w:tcPr>
          <w:p w:rsidR="004F6F1B" w:rsidRPr="00D631D4" w:rsidRDefault="004F6F1B" w:rsidP="003E64DF">
            <w:pPr>
              <w:jc w:val="both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307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3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5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9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05" w:type="pct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02" w:type="pct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</w:tr>
      <w:tr w:rsidR="004F6F1B" w:rsidRPr="00D631D4" w:rsidTr="004F6F1B">
        <w:trPr>
          <w:trHeight w:val="300"/>
        </w:trPr>
        <w:tc>
          <w:tcPr>
            <w:tcW w:w="611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741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25" w:type="pct"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Адм</w:t>
            </w:r>
            <w:r w:rsidRPr="00D631D4">
              <w:rPr>
                <w:rFonts w:ascii="Arial" w:hAnsi="Arial" w:cs="Arial"/>
              </w:rPr>
              <w:t>и</w:t>
            </w:r>
            <w:r w:rsidRPr="00D631D4">
              <w:rPr>
                <w:rFonts w:ascii="Arial" w:hAnsi="Arial" w:cs="Arial"/>
              </w:rPr>
              <w:t>нистр</w:t>
            </w:r>
            <w:r w:rsidRPr="00D631D4">
              <w:rPr>
                <w:rFonts w:ascii="Arial" w:hAnsi="Arial" w:cs="Arial"/>
              </w:rPr>
              <w:t>а</w:t>
            </w:r>
            <w:r w:rsidRPr="00D631D4">
              <w:rPr>
                <w:rFonts w:ascii="Arial" w:hAnsi="Arial" w:cs="Arial"/>
              </w:rPr>
              <w:t>ция Возн</w:t>
            </w:r>
            <w:r w:rsidRPr="00D631D4">
              <w:rPr>
                <w:rFonts w:ascii="Arial" w:hAnsi="Arial" w:cs="Arial"/>
              </w:rPr>
              <w:t>е</w:t>
            </w:r>
            <w:r w:rsidRPr="00D631D4">
              <w:rPr>
                <w:rFonts w:ascii="Arial" w:hAnsi="Arial" w:cs="Arial"/>
              </w:rPr>
              <w:t>сенск</w:t>
            </w:r>
            <w:r w:rsidRPr="00D631D4">
              <w:rPr>
                <w:rFonts w:ascii="Arial" w:hAnsi="Arial" w:cs="Arial"/>
              </w:rPr>
              <w:t>о</w:t>
            </w:r>
            <w:r w:rsidRPr="00D631D4">
              <w:rPr>
                <w:rFonts w:ascii="Arial" w:hAnsi="Arial" w:cs="Arial"/>
              </w:rPr>
              <w:lastRenderedPageBreak/>
              <w:t>го сельс</w:t>
            </w:r>
            <w:r w:rsidRPr="00D631D4">
              <w:rPr>
                <w:rFonts w:ascii="Arial" w:hAnsi="Arial" w:cs="Arial"/>
              </w:rPr>
              <w:t>о</w:t>
            </w:r>
            <w:r w:rsidRPr="00D631D4">
              <w:rPr>
                <w:rFonts w:ascii="Arial" w:hAnsi="Arial" w:cs="Arial"/>
              </w:rPr>
              <w:t>вета</w:t>
            </w:r>
          </w:p>
        </w:tc>
        <w:tc>
          <w:tcPr>
            <w:tcW w:w="307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lastRenderedPageBreak/>
              <w:t>013</w:t>
            </w:r>
          </w:p>
        </w:tc>
        <w:tc>
          <w:tcPr>
            <w:tcW w:w="247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0309</w:t>
            </w:r>
          </w:p>
        </w:tc>
        <w:tc>
          <w:tcPr>
            <w:tcW w:w="303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0790080070</w:t>
            </w:r>
          </w:p>
        </w:tc>
        <w:tc>
          <w:tcPr>
            <w:tcW w:w="205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240</w:t>
            </w:r>
          </w:p>
        </w:tc>
        <w:tc>
          <w:tcPr>
            <w:tcW w:w="465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10000,00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  <w:lang w:val="en-US"/>
              </w:rPr>
              <w:t>1</w:t>
            </w:r>
            <w:r w:rsidRPr="00D631D4">
              <w:rPr>
                <w:rFonts w:ascii="Arial" w:hAnsi="Arial" w:cs="Arial"/>
              </w:rPr>
              <w:t>10000,00</w:t>
            </w:r>
          </w:p>
        </w:tc>
        <w:tc>
          <w:tcPr>
            <w:tcW w:w="405" w:type="pct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  <w:lang w:val="en-US"/>
              </w:rPr>
              <w:t>1</w:t>
            </w:r>
            <w:r w:rsidRPr="00D631D4">
              <w:rPr>
                <w:rFonts w:ascii="Arial" w:hAnsi="Arial" w:cs="Arial"/>
              </w:rPr>
              <w:t>10000,00</w:t>
            </w:r>
          </w:p>
        </w:tc>
        <w:tc>
          <w:tcPr>
            <w:tcW w:w="402" w:type="pct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230000,00</w:t>
            </w:r>
          </w:p>
        </w:tc>
      </w:tr>
    </w:tbl>
    <w:p w:rsidR="003D3764" w:rsidRPr="007C10F1" w:rsidRDefault="003D3764" w:rsidP="003D3764">
      <w:pPr>
        <w:rPr>
          <w:rFonts w:ascii="Arial" w:hAnsi="Arial" w:cs="Arial"/>
        </w:rPr>
      </w:pPr>
    </w:p>
    <w:p w:rsidR="003D3764" w:rsidRPr="007C10F1" w:rsidRDefault="003D3764" w:rsidP="003D3764">
      <w:pPr>
        <w:rPr>
          <w:rFonts w:ascii="Arial" w:hAnsi="Arial" w:cs="Arial"/>
        </w:rPr>
      </w:pPr>
    </w:p>
    <w:p w:rsidR="003D3764" w:rsidRPr="007C10F1" w:rsidRDefault="003D3764" w:rsidP="003D3764">
      <w:pPr>
        <w:rPr>
          <w:rFonts w:ascii="Arial" w:hAnsi="Arial" w:cs="Arial"/>
        </w:rPr>
      </w:pPr>
      <w:r w:rsidRPr="007C10F1">
        <w:rPr>
          <w:rFonts w:ascii="Arial" w:hAnsi="Arial" w:cs="Arial"/>
        </w:rPr>
        <w:br w:type="page"/>
      </w:r>
    </w:p>
    <w:tbl>
      <w:tblPr>
        <w:tblW w:w="0" w:type="auto"/>
        <w:tblInd w:w="69" w:type="dxa"/>
        <w:tblLook w:val="0000"/>
      </w:tblPr>
      <w:tblGrid>
        <w:gridCol w:w="5100"/>
        <w:gridCol w:w="4118"/>
      </w:tblGrid>
      <w:tr w:rsidR="003D3764" w:rsidRPr="007C10F1" w:rsidTr="0002673C">
        <w:trPr>
          <w:trHeight w:val="1290"/>
        </w:trPr>
        <w:tc>
          <w:tcPr>
            <w:tcW w:w="8970" w:type="dxa"/>
          </w:tcPr>
          <w:p w:rsidR="003D3764" w:rsidRPr="007C10F1" w:rsidRDefault="003D3764" w:rsidP="0002673C">
            <w:pPr>
              <w:pStyle w:val="ConsPlusNormal"/>
              <w:ind w:left="39"/>
              <w:outlineLvl w:val="2"/>
              <w:rPr>
                <w:sz w:val="24"/>
                <w:szCs w:val="24"/>
              </w:rPr>
            </w:pPr>
          </w:p>
          <w:p w:rsidR="003D3764" w:rsidRPr="007C10F1" w:rsidRDefault="003D3764" w:rsidP="0002673C">
            <w:pPr>
              <w:autoSpaceDE w:val="0"/>
              <w:autoSpaceDN w:val="0"/>
              <w:adjustRightInd w:val="0"/>
              <w:ind w:left="39"/>
              <w:rPr>
                <w:rFonts w:ascii="Arial" w:hAnsi="Arial" w:cs="Arial"/>
              </w:rPr>
            </w:pPr>
          </w:p>
          <w:p w:rsidR="003D3764" w:rsidRPr="007C10F1" w:rsidRDefault="003D3764" w:rsidP="0002673C">
            <w:pPr>
              <w:autoSpaceDE w:val="0"/>
              <w:autoSpaceDN w:val="0"/>
              <w:adjustRightInd w:val="0"/>
              <w:ind w:left="39"/>
              <w:rPr>
                <w:rFonts w:ascii="Arial" w:hAnsi="Arial" w:cs="Arial"/>
              </w:rPr>
            </w:pPr>
          </w:p>
          <w:p w:rsidR="003D3764" w:rsidRPr="007C10F1" w:rsidRDefault="003D3764" w:rsidP="0002673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835" w:type="dxa"/>
          </w:tcPr>
          <w:p w:rsidR="003D3764" w:rsidRPr="007C10F1" w:rsidRDefault="003D3764" w:rsidP="0002673C">
            <w:pPr>
              <w:autoSpaceDE w:val="0"/>
              <w:autoSpaceDN w:val="0"/>
              <w:jc w:val="right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Приложение № 4</w:t>
            </w:r>
          </w:p>
          <w:p w:rsidR="003D3764" w:rsidRPr="007C10F1" w:rsidRDefault="003D3764" w:rsidP="0002673C">
            <w:pPr>
              <w:jc w:val="right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к паспорту муниципальной пр</w:t>
            </w:r>
            <w:r w:rsidRPr="007C10F1">
              <w:rPr>
                <w:rFonts w:ascii="Arial" w:hAnsi="Arial" w:cs="Arial"/>
              </w:rPr>
              <w:t>о</w:t>
            </w:r>
            <w:r w:rsidRPr="007C10F1">
              <w:rPr>
                <w:rFonts w:ascii="Arial" w:hAnsi="Arial" w:cs="Arial"/>
              </w:rPr>
              <w:t>граммы «Повышение качества жизни и прочие мероприятия на территории Вознесенского сел</w:t>
            </w:r>
            <w:r w:rsidRPr="007C10F1">
              <w:rPr>
                <w:rFonts w:ascii="Arial" w:hAnsi="Arial" w:cs="Arial"/>
              </w:rPr>
              <w:t>ь</w:t>
            </w:r>
            <w:r w:rsidRPr="007C10F1">
              <w:rPr>
                <w:rFonts w:ascii="Arial" w:hAnsi="Arial" w:cs="Arial"/>
              </w:rPr>
              <w:t>совета»</w:t>
            </w:r>
          </w:p>
          <w:p w:rsidR="003D3764" w:rsidRPr="007C10F1" w:rsidRDefault="003D3764" w:rsidP="0002673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3D3764" w:rsidRPr="007C10F1" w:rsidRDefault="003D3764" w:rsidP="003D3764">
      <w:pPr>
        <w:jc w:val="center"/>
        <w:rPr>
          <w:rFonts w:ascii="Arial" w:hAnsi="Arial" w:cs="Arial"/>
        </w:rPr>
      </w:pPr>
      <w:r w:rsidRPr="007C10F1">
        <w:rPr>
          <w:rFonts w:ascii="Arial" w:hAnsi="Arial" w:cs="Arial"/>
        </w:rPr>
        <w:t>Информация о ресурсном обеспечении и прогнозной оценке расходов на ре</w:t>
      </w:r>
      <w:r w:rsidRPr="007C10F1">
        <w:rPr>
          <w:rFonts w:ascii="Arial" w:hAnsi="Arial" w:cs="Arial"/>
        </w:rPr>
        <w:t>а</w:t>
      </w:r>
      <w:r w:rsidRPr="007C10F1">
        <w:rPr>
          <w:rFonts w:ascii="Arial" w:hAnsi="Arial" w:cs="Arial"/>
        </w:rPr>
        <w:t>лизацию целей муниципальной программы Вознесенского сельсовета с учетом источников финансирования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01"/>
        <w:gridCol w:w="1752"/>
        <w:gridCol w:w="1528"/>
        <w:gridCol w:w="1127"/>
        <w:gridCol w:w="1127"/>
        <w:gridCol w:w="1076"/>
        <w:gridCol w:w="1076"/>
      </w:tblGrid>
      <w:tr w:rsidR="004F6F1B" w:rsidRPr="00D631D4" w:rsidTr="004F6F1B">
        <w:trPr>
          <w:trHeight w:val="364"/>
        </w:trPr>
        <w:tc>
          <w:tcPr>
            <w:tcW w:w="675" w:type="pct"/>
            <w:vMerge w:val="restart"/>
            <w:shd w:val="clear" w:color="auto" w:fill="auto"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Статус (м</w:t>
            </w:r>
            <w:r w:rsidRPr="00D631D4">
              <w:rPr>
                <w:rFonts w:ascii="Arial" w:hAnsi="Arial" w:cs="Arial"/>
              </w:rPr>
              <w:t>у</w:t>
            </w:r>
            <w:r w:rsidRPr="00D631D4">
              <w:rPr>
                <w:rFonts w:ascii="Arial" w:hAnsi="Arial" w:cs="Arial"/>
              </w:rPr>
              <w:t>ниципал</w:t>
            </w:r>
            <w:r w:rsidRPr="00D631D4">
              <w:rPr>
                <w:rFonts w:ascii="Arial" w:hAnsi="Arial" w:cs="Arial"/>
              </w:rPr>
              <w:t>ь</w:t>
            </w:r>
            <w:r w:rsidRPr="00D631D4">
              <w:rPr>
                <w:rFonts w:ascii="Arial" w:hAnsi="Arial" w:cs="Arial"/>
              </w:rPr>
              <w:t>ная пр</w:t>
            </w:r>
            <w:r w:rsidRPr="00D631D4">
              <w:rPr>
                <w:rFonts w:ascii="Arial" w:hAnsi="Arial" w:cs="Arial"/>
              </w:rPr>
              <w:t>о</w:t>
            </w:r>
            <w:r w:rsidRPr="00D631D4">
              <w:rPr>
                <w:rFonts w:ascii="Arial" w:hAnsi="Arial" w:cs="Arial"/>
              </w:rPr>
              <w:t>грамма, подпр</w:t>
            </w:r>
            <w:r w:rsidRPr="00D631D4">
              <w:rPr>
                <w:rFonts w:ascii="Arial" w:hAnsi="Arial" w:cs="Arial"/>
              </w:rPr>
              <w:t>о</w:t>
            </w:r>
            <w:r w:rsidRPr="00D631D4">
              <w:rPr>
                <w:rFonts w:ascii="Arial" w:hAnsi="Arial" w:cs="Arial"/>
              </w:rPr>
              <w:t>грамма)</w:t>
            </w:r>
          </w:p>
        </w:tc>
        <w:tc>
          <w:tcPr>
            <w:tcW w:w="685" w:type="pct"/>
            <w:vMerge w:val="restart"/>
            <w:shd w:val="clear" w:color="auto" w:fill="auto"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Наименов</w:t>
            </w:r>
            <w:r w:rsidRPr="00D631D4">
              <w:rPr>
                <w:rFonts w:ascii="Arial" w:hAnsi="Arial" w:cs="Arial"/>
              </w:rPr>
              <w:t>а</w:t>
            </w:r>
            <w:r w:rsidRPr="00D631D4">
              <w:rPr>
                <w:rFonts w:ascii="Arial" w:hAnsi="Arial" w:cs="Arial"/>
              </w:rPr>
              <w:t>ние</w:t>
            </w:r>
            <w:r>
              <w:rPr>
                <w:rFonts w:ascii="Arial" w:hAnsi="Arial" w:cs="Arial"/>
              </w:rPr>
              <w:t xml:space="preserve"> </w:t>
            </w:r>
            <w:r w:rsidRPr="00D631D4">
              <w:rPr>
                <w:rFonts w:ascii="Arial" w:hAnsi="Arial" w:cs="Arial"/>
              </w:rPr>
              <w:t>пр</w:t>
            </w:r>
            <w:r w:rsidRPr="00D631D4">
              <w:rPr>
                <w:rFonts w:ascii="Arial" w:hAnsi="Arial" w:cs="Arial"/>
              </w:rPr>
              <w:t>о</w:t>
            </w:r>
            <w:r w:rsidRPr="00D631D4">
              <w:rPr>
                <w:rFonts w:ascii="Arial" w:hAnsi="Arial" w:cs="Arial"/>
              </w:rPr>
              <w:t>граммы, по</w:t>
            </w:r>
            <w:r w:rsidRPr="00D631D4">
              <w:rPr>
                <w:rFonts w:ascii="Arial" w:hAnsi="Arial" w:cs="Arial"/>
              </w:rPr>
              <w:t>д</w:t>
            </w:r>
            <w:r w:rsidRPr="00D631D4">
              <w:rPr>
                <w:rFonts w:ascii="Arial" w:hAnsi="Arial" w:cs="Arial"/>
              </w:rPr>
              <w:t>программы</w:t>
            </w:r>
          </w:p>
        </w:tc>
        <w:tc>
          <w:tcPr>
            <w:tcW w:w="1735" w:type="pct"/>
            <w:vMerge w:val="restart"/>
            <w:shd w:val="clear" w:color="auto" w:fill="auto"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Ответс</w:t>
            </w:r>
            <w:r w:rsidRPr="00D631D4">
              <w:rPr>
                <w:rFonts w:ascii="Arial" w:hAnsi="Arial" w:cs="Arial"/>
              </w:rPr>
              <w:t>т</w:t>
            </w:r>
            <w:r w:rsidRPr="00D631D4">
              <w:rPr>
                <w:rFonts w:ascii="Arial" w:hAnsi="Arial" w:cs="Arial"/>
              </w:rPr>
              <w:t>венный и</w:t>
            </w:r>
            <w:r w:rsidRPr="00D631D4">
              <w:rPr>
                <w:rFonts w:ascii="Arial" w:hAnsi="Arial" w:cs="Arial"/>
              </w:rPr>
              <w:t>с</w:t>
            </w:r>
            <w:r w:rsidRPr="00D631D4">
              <w:rPr>
                <w:rFonts w:ascii="Arial" w:hAnsi="Arial" w:cs="Arial"/>
              </w:rPr>
              <w:t>полнитель</w:t>
            </w:r>
          </w:p>
        </w:tc>
        <w:tc>
          <w:tcPr>
            <w:tcW w:w="1905" w:type="pct"/>
            <w:gridSpan w:val="4"/>
            <w:shd w:val="clear" w:color="auto" w:fill="auto"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Оценка расходов(руб.), годы</w:t>
            </w:r>
          </w:p>
        </w:tc>
      </w:tr>
      <w:tr w:rsidR="004F6F1B" w:rsidRPr="00D631D4" w:rsidTr="004F6F1B">
        <w:trPr>
          <w:trHeight w:val="515"/>
        </w:trPr>
        <w:tc>
          <w:tcPr>
            <w:tcW w:w="675" w:type="pct"/>
            <w:vMerge/>
            <w:vAlign w:val="center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685" w:type="pct"/>
            <w:vMerge/>
            <w:vAlign w:val="center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1735" w:type="pct"/>
            <w:vMerge/>
            <w:vAlign w:val="center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523" w:type="pct"/>
            <w:shd w:val="clear" w:color="auto" w:fill="auto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 xml:space="preserve">2020 год </w:t>
            </w:r>
          </w:p>
        </w:tc>
        <w:tc>
          <w:tcPr>
            <w:tcW w:w="411" w:type="pct"/>
            <w:shd w:val="clear" w:color="auto" w:fill="auto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2021 год</w:t>
            </w:r>
          </w:p>
        </w:tc>
        <w:tc>
          <w:tcPr>
            <w:tcW w:w="472" w:type="pct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2022 год</w:t>
            </w:r>
          </w:p>
        </w:tc>
        <w:tc>
          <w:tcPr>
            <w:tcW w:w="499" w:type="pct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Итого на п</w:t>
            </w:r>
            <w:r w:rsidRPr="00D631D4">
              <w:rPr>
                <w:rFonts w:ascii="Arial" w:hAnsi="Arial" w:cs="Arial"/>
              </w:rPr>
              <w:t>е</w:t>
            </w:r>
            <w:r w:rsidRPr="00D631D4">
              <w:rPr>
                <w:rFonts w:ascii="Arial" w:hAnsi="Arial" w:cs="Arial"/>
              </w:rPr>
              <w:t>риод</w:t>
            </w:r>
          </w:p>
        </w:tc>
      </w:tr>
      <w:tr w:rsidR="004F6F1B" w:rsidRPr="00D631D4" w:rsidTr="004F6F1B">
        <w:trPr>
          <w:trHeight w:val="264"/>
        </w:trPr>
        <w:tc>
          <w:tcPr>
            <w:tcW w:w="675" w:type="pct"/>
            <w:vMerge w:val="restart"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Муниц</w:t>
            </w:r>
            <w:r w:rsidRPr="00D631D4">
              <w:rPr>
                <w:rFonts w:ascii="Arial" w:hAnsi="Arial" w:cs="Arial"/>
              </w:rPr>
              <w:t>и</w:t>
            </w:r>
            <w:r w:rsidRPr="00D631D4">
              <w:rPr>
                <w:rFonts w:ascii="Arial" w:hAnsi="Arial" w:cs="Arial"/>
              </w:rPr>
              <w:t>пальная программа</w:t>
            </w:r>
          </w:p>
        </w:tc>
        <w:tc>
          <w:tcPr>
            <w:tcW w:w="685" w:type="pct"/>
            <w:vMerge w:val="restart"/>
            <w:shd w:val="clear" w:color="auto" w:fill="auto"/>
            <w:hideMark/>
          </w:tcPr>
          <w:p w:rsidR="004F6F1B" w:rsidRPr="00D631D4" w:rsidRDefault="004F6F1B" w:rsidP="003E64DF">
            <w:pPr>
              <w:jc w:val="both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Повышение качества жизни и пр</w:t>
            </w:r>
            <w:r w:rsidRPr="00D631D4">
              <w:rPr>
                <w:rFonts w:ascii="Arial" w:hAnsi="Arial" w:cs="Arial"/>
              </w:rPr>
              <w:t>о</w:t>
            </w:r>
            <w:r w:rsidRPr="00D631D4">
              <w:rPr>
                <w:rFonts w:ascii="Arial" w:hAnsi="Arial" w:cs="Arial"/>
              </w:rPr>
              <w:t>чие мер</w:t>
            </w:r>
            <w:r w:rsidRPr="00D631D4">
              <w:rPr>
                <w:rFonts w:ascii="Arial" w:hAnsi="Arial" w:cs="Arial"/>
              </w:rPr>
              <w:t>о</w:t>
            </w:r>
            <w:r w:rsidRPr="00D631D4">
              <w:rPr>
                <w:rFonts w:ascii="Arial" w:hAnsi="Arial" w:cs="Arial"/>
              </w:rPr>
              <w:t>приятия на территории Вознесенск</w:t>
            </w:r>
            <w:r w:rsidRPr="00D631D4">
              <w:rPr>
                <w:rFonts w:ascii="Arial" w:hAnsi="Arial" w:cs="Arial"/>
              </w:rPr>
              <w:t>о</w:t>
            </w:r>
            <w:r w:rsidRPr="00D631D4">
              <w:rPr>
                <w:rFonts w:ascii="Arial" w:hAnsi="Arial" w:cs="Arial"/>
              </w:rPr>
              <w:t>го сельсов</w:t>
            </w:r>
            <w:r w:rsidRPr="00D631D4">
              <w:rPr>
                <w:rFonts w:ascii="Arial" w:hAnsi="Arial" w:cs="Arial"/>
              </w:rPr>
              <w:t>е</w:t>
            </w:r>
            <w:r w:rsidRPr="00D631D4">
              <w:rPr>
                <w:rFonts w:ascii="Arial" w:hAnsi="Arial" w:cs="Arial"/>
              </w:rPr>
              <w:t>та</w:t>
            </w:r>
          </w:p>
        </w:tc>
        <w:tc>
          <w:tcPr>
            <w:tcW w:w="1735" w:type="pct"/>
            <w:shd w:val="clear" w:color="auto" w:fill="auto"/>
            <w:hideMark/>
          </w:tcPr>
          <w:p w:rsidR="004F6F1B" w:rsidRPr="00D631D4" w:rsidRDefault="004F6F1B" w:rsidP="003E64DF">
            <w:pPr>
              <w:jc w:val="both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Всего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791 852,00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940 000,00</w:t>
            </w:r>
          </w:p>
        </w:tc>
        <w:tc>
          <w:tcPr>
            <w:tcW w:w="472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970</w:t>
            </w:r>
            <w:r>
              <w:rPr>
                <w:rFonts w:ascii="Arial" w:hAnsi="Arial" w:cs="Arial"/>
              </w:rPr>
              <w:t xml:space="preserve"> </w:t>
            </w:r>
            <w:r w:rsidRPr="00D631D4">
              <w:rPr>
                <w:rFonts w:ascii="Arial" w:hAnsi="Arial" w:cs="Arial"/>
              </w:rPr>
              <w:t>000,00</w:t>
            </w:r>
          </w:p>
        </w:tc>
        <w:tc>
          <w:tcPr>
            <w:tcW w:w="499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2 701 852,00</w:t>
            </w:r>
          </w:p>
        </w:tc>
      </w:tr>
      <w:tr w:rsidR="004F6F1B" w:rsidRPr="00D631D4" w:rsidTr="004F6F1B">
        <w:trPr>
          <w:trHeight w:val="70"/>
        </w:trPr>
        <w:tc>
          <w:tcPr>
            <w:tcW w:w="675" w:type="pct"/>
            <w:vMerge/>
            <w:vAlign w:val="center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685" w:type="pct"/>
            <w:vMerge/>
            <w:vAlign w:val="center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4F6F1B" w:rsidRPr="00D631D4" w:rsidRDefault="004F6F1B" w:rsidP="003E64DF">
            <w:pPr>
              <w:jc w:val="both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в том чи</w:t>
            </w:r>
            <w:r w:rsidRPr="00D631D4">
              <w:rPr>
                <w:rFonts w:ascii="Arial" w:hAnsi="Arial" w:cs="Arial"/>
              </w:rPr>
              <w:t>с</w:t>
            </w:r>
            <w:r w:rsidRPr="00D631D4">
              <w:rPr>
                <w:rFonts w:ascii="Arial" w:hAnsi="Arial" w:cs="Arial"/>
              </w:rPr>
              <w:t>ле: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2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9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</w:tr>
      <w:tr w:rsidR="004F6F1B" w:rsidRPr="00D631D4" w:rsidTr="004F6F1B">
        <w:trPr>
          <w:trHeight w:val="70"/>
        </w:trPr>
        <w:tc>
          <w:tcPr>
            <w:tcW w:w="675" w:type="pct"/>
            <w:vMerge/>
            <w:vAlign w:val="center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685" w:type="pct"/>
            <w:vMerge/>
            <w:vAlign w:val="center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федерал</w:t>
            </w:r>
            <w:r w:rsidRPr="00D631D4">
              <w:rPr>
                <w:rFonts w:ascii="Arial" w:hAnsi="Arial" w:cs="Arial"/>
              </w:rPr>
              <w:t>ь</w:t>
            </w:r>
            <w:r w:rsidRPr="00D631D4">
              <w:rPr>
                <w:rFonts w:ascii="Arial" w:hAnsi="Arial" w:cs="Arial"/>
              </w:rPr>
              <w:t>ный бю</w:t>
            </w:r>
            <w:r w:rsidRPr="00D631D4">
              <w:rPr>
                <w:rFonts w:ascii="Arial" w:hAnsi="Arial" w:cs="Arial"/>
              </w:rPr>
              <w:t>д</w:t>
            </w:r>
            <w:r w:rsidRPr="00D631D4">
              <w:rPr>
                <w:rFonts w:ascii="Arial" w:hAnsi="Arial" w:cs="Arial"/>
              </w:rPr>
              <w:t>жет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  <w:tc>
          <w:tcPr>
            <w:tcW w:w="472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  <w:tc>
          <w:tcPr>
            <w:tcW w:w="499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</w:tr>
      <w:tr w:rsidR="004F6F1B" w:rsidRPr="00D631D4" w:rsidTr="004F6F1B">
        <w:trPr>
          <w:trHeight w:val="138"/>
        </w:trPr>
        <w:tc>
          <w:tcPr>
            <w:tcW w:w="675" w:type="pct"/>
            <w:vMerge/>
            <w:vAlign w:val="center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685" w:type="pct"/>
            <w:vMerge/>
            <w:vAlign w:val="center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93 057,00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  <w:tc>
          <w:tcPr>
            <w:tcW w:w="472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  <w:tc>
          <w:tcPr>
            <w:tcW w:w="499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93 057,00</w:t>
            </w:r>
          </w:p>
        </w:tc>
      </w:tr>
      <w:tr w:rsidR="004F6F1B" w:rsidRPr="00D631D4" w:rsidTr="004F6F1B">
        <w:trPr>
          <w:trHeight w:val="70"/>
        </w:trPr>
        <w:tc>
          <w:tcPr>
            <w:tcW w:w="675" w:type="pct"/>
            <w:vMerge/>
            <w:vAlign w:val="center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685" w:type="pct"/>
            <w:vMerge/>
            <w:vAlign w:val="center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внебю</w:t>
            </w:r>
            <w:r w:rsidRPr="00D631D4">
              <w:rPr>
                <w:rFonts w:ascii="Arial" w:hAnsi="Arial" w:cs="Arial"/>
              </w:rPr>
              <w:t>д</w:t>
            </w:r>
            <w:r w:rsidRPr="00D631D4">
              <w:rPr>
                <w:rFonts w:ascii="Arial" w:hAnsi="Arial" w:cs="Arial"/>
              </w:rPr>
              <w:t>жетные и</w:t>
            </w:r>
            <w:r w:rsidRPr="00D631D4">
              <w:rPr>
                <w:rFonts w:ascii="Arial" w:hAnsi="Arial" w:cs="Arial"/>
              </w:rPr>
              <w:t>с</w:t>
            </w:r>
            <w:r w:rsidRPr="00D631D4">
              <w:rPr>
                <w:rFonts w:ascii="Arial" w:hAnsi="Arial" w:cs="Arial"/>
              </w:rPr>
              <w:t>точники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  <w:tc>
          <w:tcPr>
            <w:tcW w:w="472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  <w:tc>
          <w:tcPr>
            <w:tcW w:w="499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</w:tr>
      <w:tr w:rsidR="004F6F1B" w:rsidRPr="00D631D4" w:rsidTr="004F6F1B">
        <w:trPr>
          <w:trHeight w:val="70"/>
        </w:trPr>
        <w:tc>
          <w:tcPr>
            <w:tcW w:w="675" w:type="pct"/>
            <w:vMerge/>
            <w:vAlign w:val="center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685" w:type="pct"/>
            <w:vMerge/>
            <w:vAlign w:val="center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бюджет Вознесе</w:t>
            </w:r>
            <w:r w:rsidRPr="00D631D4">
              <w:rPr>
                <w:rFonts w:ascii="Arial" w:hAnsi="Arial" w:cs="Arial"/>
              </w:rPr>
              <w:t>н</w:t>
            </w:r>
            <w:r w:rsidRPr="00D631D4">
              <w:rPr>
                <w:rFonts w:ascii="Arial" w:hAnsi="Arial" w:cs="Arial"/>
              </w:rPr>
              <w:t>ского сел</w:t>
            </w:r>
            <w:r w:rsidRPr="00D631D4">
              <w:rPr>
                <w:rFonts w:ascii="Arial" w:hAnsi="Arial" w:cs="Arial"/>
              </w:rPr>
              <w:t>ь</w:t>
            </w:r>
            <w:r w:rsidRPr="00D631D4">
              <w:rPr>
                <w:rFonts w:ascii="Arial" w:hAnsi="Arial" w:cs="Arial"/>
              </w:rPr>
              <w:t>совета</w:t>
            </w:r>
          </w:p>
        </w:tc>
        <w:tc>
          <w:tcPr>
            <w:tcW w:w="523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394 660,00</w:t>
            </w:r>
          </w:p>
        </w:tc>
        <w:tc>
          <w:tcPr>
            <w:tcW w:w="411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720 000,00</w:t>
            </w:r>
          </w:p>
        </w:tc>
        <w:tc>
          <w:tcPr>
            <w:tcW w:w="472" w:type="pct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720 000,00</w:t>
            </w:r>
          </w:p>
        </w:tc>
        <w:tc>
          <w:tcPr>
            <w:tcW w:w="499" w:type="pct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1 834 660,00</w:t>
            </w:r>
          </w:p>
        </w:tc>
      </w:tr>
      <w:tr w:rsidR="004F6F1B" w:rsidRPr="00D631D4" w:rsidTr="004F6F1B">
        <w:trPr>
          <w:trHeight w:val="70"/>
        </w:trPr>
        <w:tc>
          <w:tcPr>
            <w:tcW w:w="675" w:type="pct"/>
            <w:vMerge/>
            <w:vAlign w:val="center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685" w:type="pct"/>
            <w:vMerge/>
            <w:vAlign w:val="center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юридич</w:t>
            </w:r>
            <w:r w:rsidRPr="00D631D4">
              <w:rPr>
                <w:rFonts w:ascii="Arial" w:hAnsi="Arial" w:cs="Arial"/>
              </w:rPr>
              <w:t>е</w:t>
            </w:r>
            <w:r w:rsidRPr="00D631D4">
              <w:rPr>
                <w:rFonts w:ascii="Arial" w:hAnsi="Arial" w:cs="Arial"/>
              </w:rPr>
              <w:t>ские лица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  <w:tc>
          <w:tcPr>
            <w:tcW w:w="472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  <w:tc>
          <w:tcPr>
            <w:tcW w:w="499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</w:tr>
      <w:tr w:rsidR="004F6F1B" w:rsidRPr="00D631D4" w:rsidTr="004F6F1B">
        <w:trPr>
          <w:trHeight w:val="70"/>
        </w:trPr>
        <w:tc>
          <w:tcPr>
            <w:tcW w:w="675" w:type="pct"/>
            <w:vMerge w:val="restart"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  <w:bookmarkStart w:id="10" w:name="_Hlk4534543"/>
            <w:r w:rsidRPr="00D631D4">
              <w:rPr>
                <w:rFonts w:ascii="Arial" w:hAnsi="Arial" w:cs="Arial"/>
              </w:rPr>
              <w:t>Подпр</w:t>
            </w:r>
            <w:r w:rsidRPr="00D631D4">
              <w:rPr>
                <w:rFonts w:ascii="Arial" w:hAnsi="Arial" w:cs="Arial"/>
              </w:rPr>
              <w:t>о</w:t>
            </w:r>
            <w:r w:rsidRPr="00D631D4">
              <w:rPr>
                <w:rFonts w:ascii="Arial" w:hAnsi="Arial" w:cs="Arial"/>
              </w:rPr>
              <w:t xml:space="preserve">грамма </w:t>
            </w:r>
          </w:p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685" w:type="pct"/>
            <w:vMerge w:val="restart"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Благоустро</w:t>
            </w:r>
            <w:r w:rsidRPr="00D631D4">
              <w:rPr>
                <w:rFonts w:ascii="Arial" w:hAnsi="Arial" w:cs="Arial"/>
              </w:rPr>
              <w:t>й</w:t>
            </w:r>
            <w:r w:rsidRPr="00D631D4">
              <w:rPr>
                <w:rFonts w:ascii="Arial" w:hAnsi="Arial" w:cs="Arial"/>
              </w:rPr>
              <w:t>ство</w:t>
            </w:r>
          </w:p>
        </w:tc>
        <w:tc>
          <w:tcPr>
            <w:tcW w:w="1735" w:type="pct"/>
            <w:shd w:val="clear" w:color="auto" w:fill="auto"/>
            <w:hideMark/>
          </w:tcPr>
          <w:p w:rsidR="004F6F1B" w:rsidRPr="00D631D4" w:rsidRDefault="004F6F1B" w:rsidP="003E64DF">
            <w:pPr>
              <w:jc w:val="both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Всего</w:t>
            </w:r>
          </w:p>
        </w:tc>
        <w:tc>
          <w:tcPr>
            <w:tcW w:w="523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  <w:lang w:val="en-US"/>
              </w:rPr>
              <w:t>350 0</w:t>
            </w:r>
            <w:r w:rsidRPr="00D631D4">
              <w:rPr>
                <w:rFonts w:ascii="Arial" w:hAnsi="Arial" w:cs="Arial"/>
              </w:rPr>
              <w:t>00,00</w:t>
            </w:r>
          </w:p>
        </w:tc>
        <w:tc>
          <w:tcPr>
            <w:tcW w:w="411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  <w:lang w:val="en-US"/>
              </w:rPr>
            </w:pPr>
            <w:r w:rsidRPr="00D631D4">
              <w:rPr>
                <w:rFonts w:ascii="Arial" w:hAnsi="Arial" w:cs="Arial"/>
                <w:lang w:val="en-US"/>
              </w:rPr>
              <w:t>510 000.00</w:t>
            </w:r>
          </w:p>
        </w:tc>
        <w:tc>
          <w:tcPr>
            <w:tcW w:w="472" w:type="pct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  <w:lang w:val="en-US"/>
              </w:rPr>
              <w:t>51</w:t>
            </w:r>
            <w:r w:rsidRPr="00D631D4">
              <w:rPr>
                <w:rFonts w:ascii="Arial" w:hAnsi="Arial" w:cs="Arial"/>
              </w:rPr>
              <w:t>0 000,00</w:t>
            </w:r>
          </w:p>
        </w:tc>
        <w:tc>
          <w:tcPr>
            <w:tcW w:w="499" w:type="pct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  <w:lang w:val="en-US"/>
              </w:rPr>
            </w:pPr>
            <w:r w:rsidRPr="00D631D4">
              <w:rPr>
                <w:rFonts w:ascii="Arial" w:hAnsi="Arial" w:cs="Arial"/>
                <w:lang w:val="en-US"/>
              </w:rPr>
              <w:t>1 370 000.00</w:t>
            </w:r>
          </w:p>
        </w:tc>
      </w:tr>
      <w:bookmarkEnd w:id="10"/>
      <w:tr w:rsidR="004F6F1B" w:rsidRPr="00D631D4" w:rsidTr="004F6F1B">
        <w:trPr>
          <w:trHeight w:val="165"/>
        </w:trPr>
        <w:tc>
          <w:tcPr>
            <w:tcW w:w="675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685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4F6F1B" w:rsidRPr="00D631D4" w:rsidRDefault="004F6F1B" w:rsidP="003E64DF">
            <w:pPr>
              <w:jc w:val="both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в том чи</w:t>
            </w:r>
            <w:r w:rsidRPr="00D631D4">
              <w:rPr>
                <w:rFonts w:ascii="Arial" w:hAnsi="Arial" w:cs="Arial"/>
              </w:rPr>
              <w:t>с</w:t>
            </w:r>
            <w:r w:rsidRPr="00D631D4">
              <w:rPr>
                <w:rFonts w:ascii="Arial" w:hAnsi="Arial" w:cs="Arial"/>
              </w:rPr>
              <w:t>ле: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2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9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</w:tr>
      <w:tr w:rsidR="004F6F1B" w:rsidRPr="00D631D4" w:rsidTr="004F6F1B">
        <w:trPr>
          <w:trHeight w:val="180"/>
        </w:trPr>
        <w:tc>
          <w:tcPr>
            <w:tcW w:w="675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685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федерал</w:t>
            </w:r>
            <w:r w:rsidRPr="00D631D4">
              <w:rPr>
                <w:rFonts w:ascii="Arial" w:hAnsi="Arial" w:cs="Arial"/>
              </w:rPr>
              <w:t>ь</w:t>
            </w:r>
            <w:r w:rsidRPr="00D631D4">
              <w:rPr>
                <w:rFonts w:ascii="Arial" w:hAnsi="Arial" w:cs="Arial"/>
              </w:rPr>
              <w:t>ный бю</w:t>
            </w:r>
            <w:r w:rsidRPr="00D631D4">
              <w:rPr>
                <w:rFonts w:ascii="Arial" w:hAnsi="Arial" w:cs="Arial"/>
              </w:rPr>
              <w:t>д</w:t>
            </w:r>
            <w:r w:rsidRPr="00D631D4">
              <w:rPr>
                <w:rFonts w:ascii="Arial" w:hAnsi="Arial" w:cs="Arial"/>
              </w:rPr>
              <w:t>жет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  <w:tc>
          <w:tcPr>
            <w:tcW w:w="472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  <w:tc>
          <w:tcPr>
            <w:tcW w:w="499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</w:tr>
      <w:tr w:rsidR="004F6F1B" w:rsidRPr="00D631D4" w:rsidTr="004F6F1B">
        <w:trPr>
          <w:trHeight w:val="259"/>
        </w:trPr>
        <w:tc>
          <w:tcPr>
            <w:tcW w:w="675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685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  <w:tc>
          <w:tcPr>
            <w:tcW w:w="472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  <w:tc>
          <w:tcPr>
            <w:tcW w:w="499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</w:tr>
      <w:tr w:rsidR="004F6F1B" w:rsidRPr="00D631D4" w:rsidTr="004F6F1B">
        <w:trPr>
          <w:trHeight w:val="314"/>
        </w:trPr>
        <w:tc>
          <w:tcPr>
            <w:tcW w:w="675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685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внебю</w:t>
            </w:r>
            <w:r w:rsidRPr="00D631D4">
              <w:rPr>
                <w:rFonts w:ascii="Arial" w:hAnsi="Arial" w:cs="Arial"/>
              </w:rPr>
              <w:t>д</w:t>
            </w:r>
            <w:r w:rsidRPr="00D631D4">
              <w:rPr>
                <w:rFonts w:ascii="Arial" w:hAnsi="Arial" w:cs="Arial"/>
              </w:rPr>
              <w:t>жетные и</w:t>
            </w:r>
            <w:r w:rsidRPr="00D631D4">
              <w:rPr>
                <w:rFonts w:ascii="Arial" w:hAnsi="Arial" w:cs="Arial"/>
              </w:rPr>
              <w:t>с</w:t>
            </w:r>
            <w:r w:rsidRPr="00D631D4">
              <w:rPr>
                <w:rFonts w:ascii="Arial" w:hAnsi="Arial" w:cs="Arial"/>
              </w:rPr>
              <w:t>точники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  <w:tc>
          <w:tcPr>
            <w:tcW w:w="472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  <w:tc>
          <w:tcPr>
            <w:tcW w:w="499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</w:tr>
      <w:tr w:rsidR="004F6F1B" w:rsidRPr="00D631D4" w:rsidTr="004F6F1B">
        <w:trPr>
          <w:trHeight w:val="70"/>
        </w:trPr>
        <w:tc>
          <w:tcPr>
            <w:tcW w:w="675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685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бюджет Вознесе</w:t>
            </w:r>
            <w:r w:rsidRPr="00D631D4">
              <w:rPr>
                <w:rFonts w:ascii="Arial" w:hAnsi="Arial" w:cs="Arial"/>
              </w:rPr>
              <w:t>н</w:t>
            </w:r>
            <w:r w:rsidRPr="00D631D4">
              <w:rPr>
                <w:rFonts w:ascii="Arial" w:hAnsi="Arial" w:cs="Arial"/>
              </w:rPr>
              <w:t>ского сел</w:t>
            </w:r>
            <w:r w:rsidRPr="00D631D4">
              <w:rPr>
                <w:rFonts w:ascii="Arial" w:hAnsi="Arial" w:cs="Arial"/>
              </w:rPr>
              <w:t>ь</w:t>
            </w:r>
            <w:r w:rsidRPr="00D631D4">
              <w:rPr>
                <w:rFonts w:ascii="Arial" w:hAnsi="Arial" w:cs="Arial"/>
              </w:rPr>
              <w:t>совета</w:t>
            </w:r>
          </w:p>
        </w:tc>
        <w:tc>
          <w:tcPr>
            <w:tcW w:w="523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  <w:lang w:val="en-US"/>
              </w:rPr>
              <w:t>350 0</w:t>
            </w:r>
            <w:r w:rsidRPr="00D631D4">
              <w:rPr>
                <w:rFonts w:ascii="Arial" w:hAnsi="Arial" w:cs="Arial"/>
              </w:rPr>
              <w:t>00,00</w:t>
            </w:r>
          </w:p>
        </w:tc>
        <w:tc>
          <w:tcPr>
            <w:tcW w:w="411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  <w:lang w:val="en-US"/>
              </w:rPr>
            </w:pPr>
            <w:r w:rsidRPr="00D631D4">
              <w:rPr>
                <w:rFonts w:ascii="Arial" w:hAnsi="Arial" w:cs="Arial"/>
                <w:lang w:val="en-US"/>
              </w:rPr>
              <w:t>510 000.00</w:t>
            </w:r>
          </w:p>
        </w:tc>
        <w:tc>
          <w:tcPr>
            <w:tcW w:w="472" w:type="pct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  <w:lang w:val="en-US"/>
              </w:rPr>
              <w:t>51</w:t>
            </w:r>
            <w:r w:rsidRPr="00D631D4">
              <w:rPr>
                <w:rFonts w:ascii="Arial" w:hAnsi="Arial" w:cs="Arial"/>
              </w:rPr>
              <w:t>0 000,00</w:t>
            </w:r>
          </w:p>
        </w:tc>
        <w:tc>
          <w:tcPr>
            <w:tcW w:w="499" w:type="pct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  <w:lang w:val="en-US"/>
              </w:rPr>
            </w:pPr>
            <w:r w:rsidRPr="00D631D4">
              <w:rPr>
                <w:rFonts w:ascii="Arial" w:hAnsi="Arial" w:cs="Arial"/>
                <w:lang w:val="en-US"/>
              </w:rPr>
              <w:t>1 370 000.00</w:t>
            </w:r>
          </w:p>
        </w:tc>
      </w:tr>
      <w:tr w:rsidR="004F6F1B" w:rsidRPr="00D631D4" w:rsidTr="004F6F1B">
        <w:trPr>
          <w:trHeight w:val="300"/>
        </w:trPr>
        <w:tc>
          <w:tcPr>
            <w:tcW w:w="675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685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юридич</w:t>
            </w:r>
            <w:r w:rsidRPr="00D631D4">
              <w:rPr>
                <w:rFonts w:ascii="Arial" w:hAnsi="Arial" w:cs="Arial"/>
              </w:rPr>
              <w:t>е</w:t>
            </w:r>
            <w:r w:rsidRPr="00D631D4">
              <w:rPr>
                <w:rFonts w:ascii="Arial" w:hAnsi="Arial" w:cs="Arial"/>
              </w:rPr>
              <w:t>ские лица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  <w:tc>
          <w:tcPr>
            <w:tcW w:w="472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  <w:tc>
          <w:tcPr>
            <w:tcW w:w="499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</w:tr>
      <w:tr w:rsidR="004F6F1B" w:rsidRPr="00D631D4" w:rsidTr="004F6F1B">
        <w:trPr>
          <w:trHeight w:val="70"/>
        </w:trPr>
        <w:tc>
          <w:tcPr>
            <w:tcW w:w="675" w:type="pct"/>
            <w:vMerge w:val="restart"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lastRenderedPageBreak/>
              <w:t>Меропри</w:t>
            </w:r>
            <w:r w:rsidRPr="00D631D4">
              <w:rPr>
                <w:rFonts w:ascii="Arial" w:hAnsi="Arial" w:cs="Arial"/>
              </w:rPr>
              <w:t>я</w:t>
            </w:r>
            <w:r w:rsidRPr="00D631D4">
              <w:rPr>
                <w:rFonts w:ascii="Arial" w:hAnsi="Arial" w:cs="Arial"/>
              </w:rPr>
              <w:t xml:space="preserve">тие </w:t>
            </w:r>
          </w:p>
        </w:tc>
        <w:tc>
          <w:tcPr>
            <w:tcW w:w="685" w:type="pct"/>
            <w:vMerge w:val="restart"/>
            <w:shd w:val="clear" w:color="auto" w:fill="auto"/>
            <w:hideMark/>
          </w:tcPr>
          <w:p w:rsidR="004F6F1B" w:rsidRPr="00D631D4" w:rsidRDefault="004F6F1B" w:rsidP="003E64DF">
            <w:pPr>
              <w:jc w:val="both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Обеспечение первичных мер против</w:t>
            </w:r>
            <w:r w:rsidRPr="00D631D4">
              <w:rPr>
                <w:rFonts w:ascii="Arial" w:hAnsi="Arial" w:cs="Arial"/>
              </w:rPr>
              <w:t>о</w:t>
            </w:r>
            <w:r w:rsidRPr="00D631D4">
              <w:rPr>
                <w:rFonts w:ascii="Arial" w:hAnsi="Arial" w:cs="Arial"/>
              </w:rPr>
              <w:t>пожарной безопасн</w:t>
            </w:r>
            <w:r w:rsidRPr="00D631D4">
              <w:rPr>
                <w:rFonts w:ascii="Arial" w:hAnsi="Arial" w:cs="Arial"/>
              </w:rPr>
              <w:t>о</w:t>
            </w:r>
            <w:r w:rsidRPr="00D631D4">
              <w:rPr>
                <w:rFonts w:ascii="Arial" w:hAnsi="Arial" w:cs="Arial"/>
              </w:rPr>
              <w:t>сти</w:t>
            </w:r>
          </w:p>
        </w:tc>
        <w:tc>
          <w:tcPr>
            <w:tcW w:w="1735" w:type="pct"/>
            <w:shd w:val="clear" w:color="auto" w:fill="auto"/>
            <w:hideMark/>
          </w:tcPr>
          <w:p w:rsidR="004F6F1B" w:rsidRPr="00D631D4" w:rsidRDefault="004F6F1B" w:rsidP="003E64DF">
            <w:pPr>
              <w:jc w:val="both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Всего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108 652,00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100000,00</w:t>
            </w:r>
          </w:p>
        </w:tc>
        <w:tc>
          <w:tcPr>
            <w:tcW w:w="472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110000,00</w:t>
            </w:r>
          </w:p>
        </w:tc>
        <w:tc>
          <w:tcPr>
            <w:tcW w:w="499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318 652,00</w:t>
            </w:r>
          </w:p>
        </w:tc>
      </w:tr>
      <w:tr w:rsidR="004F6F1B" w:rsidRPr="00D631D4" w:rsidTr="004F6F1B">
        <w:trPr>
          <w:trHeight w:val="300"/>
        </w:trPr>
        <w:tc>
          <w:tcPr>
            <w:tcW w:w="675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685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4F6F1B" w:rsidRPr="00D631D4" w:rsidRDefault="004F6F1B" w:rsidP="003E64DF">
            <w:pPr>
              <w:jc w:val="both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в том чи</w:t>
            </w:r>
            <w:r w:rsidRPr="00D631D4">
              <w:rPr>
                <w:rFonts w:ascii="Arial" w:hAnsi="Arial" w:cs="Arial"/>
              </w:rPr>
              <w:t>с</w:t>
            </w:r>
            <w:r w:rsidRPr="00D631D4">
              <w:rPr>
                <w:rFonts w:ascii="Arial" w:hAnsi="Arial" w:cs="Arial"/>
              </w:rPr>
              <w:t>ле: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2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9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</w:tr>
      <w:tr w:rsidR="004F6F1B" w:rsidRPr="00D631D4" w:rsidTr="004F6F1B">
        <w:trPr>
          <w:trHeight w:val="300"/>
        </w:trPr>
        <w:tc>
          <w:tcPr>
            <w:tcW w:w="675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685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федерал</w:t>
            </w:r>
            <w:r w:rsidRPr="00D631D4">
              <w:rPr>
                <w:rFonts w:ascii="Arial" w:hAnsi="Arial" w:cs="Arial"/>
              </w:rPr>
              <w:t>ь</w:t>
            </w:r>
            <w:r w:rsidRPr="00D631D4">
              <w:rPr>
                <w:rFonts w:ascii="Arial" w:hAnsi="Arial" w:cs="Arial"/>
              </w:rPr>
              <w:t>ный бю</w:t>
            </w:r>
            <w:r w:rsidRPr="00D631D4">
              <w:rPr>
                <w:rFonts w:ascii="Arial" w:hAnsi="Arial" w:cs="Arial"/>
              </w:rPr>
              <w:t>д</w:t>
            </w:r>
            <w:r w:rsidRPr="00D631D4">
              <w:rPr>
                <w:rFonts w:ascii="Arial" w:hAnsi="Arial" w:cs="Arial"/>
              </w:rPr>
              <w:t>жет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  <w:tc>
          <w:tcPr>
            <w:tcW w:w="472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  <w:tc>
          <w:tcPr>
            <w:tcW w:w="499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</w:tr>
      <w:tr w:rsidR="004F6F1B" w:rsidRPr="00D631D4" w:rsidTr="004F6F1B">
        <w:trPr>
          <w:trHeight w:val="300"/>
        </w:trPr>
        <w:tc>
          <w:tcPr>
            <w:tcW w:w="675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685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93 057,00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2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9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93 057,00</w:t>
            </w:r>
          </w:p>
        </w:tc>
      </w:tr>
      <w:tr w:rsidR="004F6F1B" w:rsidRPr="00D631D4" w:rsidTr="004F6F1B">
        <w:trPr>
          <w:trHeight w:val="300"/>
        </w:trPr>
        <w:tc>
          <w:tcPr>
            <w:tcW w:w="675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685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внебю</w:t>
            </w:r>
            <w:r w:rsidRPr="00D631D4">
              <w:rPr>
                <w:rFonts w:ascii="Arial" w:hAnsi="Arial" w:cs="Arial"/>
              </w:rPr>
              <w:t>д</w:t>
            </w:r>
            <w:r w:rsidRPr="00D631D4">
              <w:rPr>
                <w:rFonts w:ascii="Arial" w:hAnsi="Arial" w:cs="Arial"/>
              </w:rPr>
              <w:t>жетные и</w:t>
            </w:r>
            <w:r w:rsidRPr="00D631D4">
              <w:rPr>
                <w:rFonts w:ascii="Arial" w:hAnsi="Arial" w:cs="Arial"/>
              </w:rPr>
              <w:t>с</w:t>
            </w:r>
            <w:r w:rsidRPr="00D631D4">
              <w:rPr>
                <w:rFonts w:ascii="Arial" w:hAnsi="Arial" w:cs="Arial"/>
              </w:rPr>
              <w:t>точники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  <w:tc>
          <w:tcPr>
            <w:tcW w:w="472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  <w:tc>
          <w:tcPr>
            <w:tcW w:w="499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</w:tr>
      <w:tr w:rsidR="004F6F1B" w:rsidRPr="00D631D4" w:rsidTr="004F6F1B">
        <w:trPr>
          <w:trHeight w:val="375"/>
        </w:trPr>
        <w:tc>
          <w:tcPr>
            <w:tcW w:w="675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685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бюджет Вознесе</w:t>
            </w:r>
            <w:r w:rsidRPr="00D631D4">
              <w:rPr>
                <w:rFonts w:ascii="Arial" w:hAnsi="Arial" w:cs="Arial"/>
              </w:rPr>
              <w:t>н</w:t>
            </w:r>
            <w:r w:rsidRPr="00D631D4">
              <w:rPr>
                <w:rFonts w:ascii="Arial" w:hAnsi="Arial" w:cs="Arial"/>
              </w:rPr>
              <w:t>ского сел</w:t>
            </w:r>
            <w:r w:rsidRPr="00D631D4">
              <w:rPr>
                <w:rFonts w:ascii="Arial" w:hAnsi="Arial" w:cs="Arial"/>
              </w:rPr>
              <w:t>ь</w:t>
            </w:r>
            <w:r w:rsidRPr="00D631D4">
              <w:rPr>
                <w:rFonts w:ascii="Arial" w:hAnsi="Arial" w:cs="Arial"/>
              </w:rPr>
              <w:t>совета</w:t>
            </w:r>
          </w:p>
        </w:tc>
        <w:tc>
          <w:tcPr>
            <w:tcW w:w="523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34 660,00</w:t>
            </w: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" w:type="pct"/>
            <w:shd w:val="clear" w:color="auto" w:fill="auto"/>
            <w:noWrap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100000,00</w:t>
            </w:r>
          </w:p>
        </w:tc>
        <w:tc>
          <w:tcPr>
            <w:tcW w:w="472" w:type="pct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1</w:t>
            </w:r>
            <w:r w:rsidRPr="00D631D4">
              <w:rPr>
                <w:rFonts w:ascii="Arial" w:hAnsi="Arial" w:cs="Arial"/>
                <w:lang w:val="en-US"/>
              </w:rPr>
              <w:t>0</w:t>
            </w:r>
            <w:r w:rsidRPr="00D631D4">
              <w:rPr>
                <w:rFonts w:ascii="Arial" w:hAnsi="Arial" w:cs="Arial"/>
              </w:rPr>
              <w:t>0000,00</w:t>
            </w:r>
          </w:p>
        </w:tc>
        <w:tc>
          <w:tcPr>
            <w:tcW w:w="499" w:type="pct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  <w:lang w:val="en-US"/>
              </w:rPr>
              <w:t>23</w:t>
            </w:r>
            <w:r w:rsidRPr="00D631D4">
              <w:rPr>
                <w:rFonts w:ascii="Arial" w:hAnsi="Arial" w:cs="Arial"/>
              </w:rPr>
              <w:t>4 660,00</w:t>
            </w:r>
          </w:p>
        </w:tc>
      </w:tr>
      <w:tr w:rsidR="004F6F1B" w:rsidRPr="00D631D4" w:rsidTr="004F6F1B">
        <w:trPr>
          <w:trHeight w:val="70"/>
        </w:trPr>
        <w:tc>
          <w:tcPr>
            <w:tcW w:w="675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685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юридич</w:t>
            </w:r>
            <w:r w:rsidRPr="00D631D4">
              <w:rPr>
                <w:rFonts w:ascii="Arial" w:hAnsi="Arial" w:cs="Arial"/>
              </w:rPr>
              <w:t>е</w:t>
            </w:r>
            <w:r w:rsidRPr="00D631D4">
              <w:rPr>
                <w:rFonts w:ascii="Arial" w:hAnsi="Arial" w:cs="Arial"/>
              </w:rPr>
              <w:t>ские лица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  <w:tc>
          <w:tcPr>
            <w:tcW w:w="472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  <w:tc>
          <w:tcPr>
            <w:tcW w:w="499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</w:tr>
      <w:tr w:rsidR="004F6F1B" w:rsidRPr="00D631D4" w:rsidTr="004F6F1B">
        <w:trPr>
          <w:trHeight w:val="70"/>
        </w:trPr>
        <w:tc>
          <w:tcPr>
            <w:tcW w:w="675" w:type="pct"/>
            <w:vMerge w:val="restart"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Меропри</w:t>
            </w:r>
            <w:r w:rsidRPr="00D631D4">
              <w:rPr>
                <w:rFonts w:ascii="Arial" w:hAnsi="Arial" w:cs="Arial"/>
              </w:rPr>
              <w:t>я</w:t>
            </w:r>
            <w:r w:rsidRPr="00D631D4">
              <w:rPr>
                <w:rFonts w:ascii="Arial" w:hAnsi="Arial" w:cs="Arial"/>
              </w:rPr>
              <w:t xml:space="preserve">тие </w:t>
            </w:r>
          </w:p>
        </w:tc>
        <w:tc>
          <w:tcPr>
            <w:tcW w:w="685" w:type="pct"/>
            <w:vMerge w:val="restart"/>
            <w:shd w:val="clear" w:color="auto" w:fill="auto"/>
            <w:hideMark/>
          </w:tcPr>
          <w:p w:rsidR="004F6F1B" w:rsidRPr="00D631D4" w:rsidRDefault="004F6F1B" w:rsidP="003E64DF">
            <w:pPr>
              <w:jc w:val="both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Противоде</w:t>
            </w:r>
            <w:r w:rsidRPr="00D631D4">
              <w:rPr>
                <w:rFonts w:ascii="Arial" w:hAnsi="Arial" w:cs="Arial"/>
              </w:rPr>
              <w:t>й</w:t>
            </w:r>
            <w:r w:rsidRPr="00D631D4">
              <w:rPr>
                <w:rFonts w:ascii="Arial" w:hAnsi="Arial" w:cs="Arial"/>
              </w:rPr>
              <w:t>ствие эк</w:t>
            </w:r>
            <w:r w:rsidRPr="00D631D4">
              <w:rPr>
                <w:rFonts w:ascii="Arial" w:hAnsi="Arial" w:cs="Arial"/>
              </w:rPr>
              <w:t>с</w:t>
            </w:r>
            <w:r w:rsidRPr="00D631D4">
              <w:rPr>
                <w:rFonts w:ascii="Arial" w:hAnsi="Arial" w:cs="Arial"/>
              </w:rPr>
              <w:t>тремистской и террор</w:t>
            </w:r>
            <w:r w:rsidRPr="00D631D4">
              <w:rPr>
                <w:rFonts w:ascii="Arial" w:hAnsi="Arial" w:cs="Arial"/>
              </w:rPr>
              <w:t>и</w:t>
            </w:r>
            <w:r w:rsidRPr="00D631D4">
              <w:rPr>
                <w:rFonts w:ascii="Arial" w:hAnsi="Arial" w:cs="Arial"/>
              </w:rPr>
              <w:t>стической деятельн</w:t>
            </w:r>
            <w:r w:rsidRPr="00D631D4">
              <w:rPr>
                <w:rFonts w:ascii="Arial" w:hAnsi="Arial" w:cs="Arial"/>
              </w:rPr>
              <w:t>о</w:t>
            </w:r>
            <w:r w:rsidRPr="00D631D4">
              <w:rPr>
                <w:rFonts w:ascii="Arial" w:hAnsi="Arial" w:cs="Arial"/>
              </w:rPr>
              <w:t>сти и защите населения от ЧС приро</w:t>
            </w:r>
            <w:r w:rsidRPr="00D631D4">
              <w:rPr>
                <w:rFonts w:ascii="Arial" w:hAnsi="Arial" w:cs="Arial"/>
              </w:rPr>
              <w:t>д</w:t>
            </w:r>
            <w:r w:rsidRPr="00D631D4">
              <w:rPr>
                <w:rFonts w:ascii="Arial" w:hAnsi="Arial" w:cs="Arial"/>
              </w:rPr>
              <w:t>ного и техн</w:t>
            </w:r>
            <w:r w:rsidRPr="00D631D4">
              <w:rPr>
                <w:rFonts w:ascii="Arial" w:hAnsi="Arial" w:cs="Arial"/>
              </w:rPr>
              <w:t>о</w:t>
            </w:r>
            <w:r w:rsidRPr="00D631D4">
              <w:rPr>
                <w:rFonts w:ascii="Arial" w:hAnsi="Arial" w:cs="Arial"/>
              </w:rPr>
              <w:t>генного х</w:t>
            </w:r>
            <w:r w:rsidRPr="00D631D4">
              <w:rPr>
                <w:rFonts w:ascii="Arial" w:hAnsi="Arial" w:cs="Arial"/>
              </w:rPr>
              <w:t>а</w:t>
            </w:r>
            <w:r w:rsidRPr="00D631D4">
              <w:rPr>
                <w:rFonts w:ascii="Arial" w:hAnsi="Arial" w:cs="Arial"/>
              </w:rPr>
              <w:t>рактера</w:t>
            </w:r>
          </w:p>
        </w:tc>
        <w:tc>
          <w:tcPr>
            <w:tcW w:w="1735" w:type="pct"/>
            <w:shd w:val="clear" w:color="auto" w:fill="auto"/>
            <w:hideMark/>
          </w:tcPr>
          <w:p w:rsidR="004F6F1B" w:rsidRPr="00D631D4" w:rsidRDefault="004F6F1B" w:rsidP="003E64DF">
            <w:pPr>
              <w:jc w:val="both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Всего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10000,00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110000,00</w:t>
            </w:r>
          </w:p>
        </w:tc>
        <w:tc>
          <w:tcPr>
            <w:tcW w:w="472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110000,00</w:t>
            </w:r>
          </w:p>
        </w:tc>
        <w:tc>
          <w:tcPr>
            <w:tcW w:w="499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230000,00</w:t>
            </w:r>
          </w:p>
        </w:tc>
      </w:tr>
      <w:tr w:rsidR="004F6F1B" w:rsidRPr="00D631D4" w:rsidTr="004F6F1B">
        <w:trPr>
          <w:trHeight w:val="70"/>
        </w:trPr>
        <w:tc>
          <w:tcPr>
            <w:tcW w:w="675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685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4F6F1B" w:rsidRPr="00D631D4" w:rsidRDefault="004F6F1B" w:rsidP="003E64DF">
            <w:pPr>
              <w:jc w:val="both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в том чи</w:t>
            </w:r>
            <w:r w:rsidRPr="00D631D4">
              <w:rPr>
                <w:rFonts w:ascii="Arial" w:hAnsi="Arial" w:cs="Arial"/>
              </w:rPr>
              <w:t>с</w:t>
            </w:r>
            <w:r w:rsidRPr="00D631D4">
              <w:rPr>
                <w:rFonts w:ascii="Arial" w:hAnsi="Arial" w:cs="Arial"/>
              </w:rPr>
              <w:t>ле: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2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9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</w:tr>
      <w:tr w:rsidR="004F6F1B" w:rsidRPr="00D631D4" w:rsidTr="004F6F1B">
        <w:trPr>
          <w:trHeight w:val="300"/>
        </w:trPr>
        <w:tc>
          <w:tcPr>
            <w:tcW w:w="675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685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федерал</w:t>
            </w:r>
            <w:r w:rsidRPr="00D631D4">
              <w:rPr>
                <w:rFonts w:ascii="Arial" w:hAnsi="Arial" w:cs="Arial"/>
              </w:rPr>
              <w:t>ь</w:t>
            </w:r>
            <w:r w:rsidRPr="00D631D4">
              <w:rPr>
                <w:rFonts w:ascii="Arial" w:hAnsi="Arial" w:cs="Arial"/>
              </w:rPr>
              <w:t>ный бю</w:t>
            </w:r>
            <w:r w:rsidRPr="00D631D4">
              <w:rPr>
                <w:rFonts w:ascii="Arial" w:hAnsi="Arial" w:cs="Arial"/>
              </w:rPr>
              <w:t>д</w:t>
            </w:r>
            <w:r w:rsidRPr="00D631D4">
              <w:rPr>
                <w:rFonts w:ascii="Arial" w:hAnsi="Arial" w:cs="Arial"/>
              </w:rPr>
              <w:t>жет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  <w:tc>
          <w:tcPr>
            <w:tcW w:w="472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  <w:tc>
          <w:tcPr>
            <w:tcW w:w="499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</w:tr>
      <w:tr w:rsidR="004F6F1B" w:rsidRPr="00D631D4" w:rsidTr="004F6F1B">
        <w:trPr>
          <w:trHeight w:val="300"/>
        </w:trPr>
        <w:tc>
          <w:tcPr>
            <w:tcW w:w="675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685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  <w:tc>
          <w:tcPr>
            <w:tcW w:w="472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  <w:tc>
          <w:tcPr>
            <w:tcW w:w="499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</w:tr>
      <w:tr w:rsidR="004F6F1B" w:rsidRPr="00D631D4" w:rsidTr="004F6F1B">
        <w:trPr>
          <w:trHeight w:val="300"/>
        </w:trPr>
        <w:tc>
          <w:tcPr>
            <w:tcW w:w="675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685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внебю</w:t>
            </w:r>
            <w:r w:rsidRPr="00D631D4">
              <w:rPr>
                <w:rFonts w:ascii="Arial" w:hAnsi="Arial" w:cs="Arial"/>
              </w:rPr>
              <w:t>д</w:t>
            </w:r>
            <w:r w:rsidRPr="00D631D4">
              <w:rPr>
                <w:rFonts w:ascii="Arial" w:hAnsi="Arial" w:cs="Arial"/>
              </w:rPr>
              <w:t>жетные и</w:t>
            </w:r>
            <w:r w:rsidRPr="00D631D4">
              <w:rPr>
                <w:rFonts w:ascii="Arial" w:hAnsi="Arial" w:cs="Arial"/>
              </w:rPr>
              <w:t>с</w:t>
            </w:r>
            <w:r w:rsidRPr="00D631D4">
              <w:rPr>
                <w:rFonts w:ascii="Arial" w:hAnsi="Arial" w:cs="Arial"/>
              </w:rPr>
              <w:t>точники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  <w:tc>
          <w:tcPr>
            <w:tcW w:w="472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  <w:tc>
          <w:tcPr>
            <w:tcW w:w="499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</w:tr>
      <w:tr w:rsidR="004F6F1B" w:rsidRPr="00D631D4" w:rsidTr="004F6F1B">
        <w:trPr>
          <w:trHeight w:val="70"/>
        </w:trPr>
        <w:tc>
          <w:tcPr>
            <w:tcW w:w="675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685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бюджет Вознесе</w:t>
            </w:r>
            <w:r w:rsidRPr="00D631D4">
              <w:rPr>
                <w:rFonts w:ascii="Arial" w:hAnsi="Arial" w:cs="Arial"/>
              </w:rPr>
              <w:t>н</w:t>
            </w:r>
            <w:r w:rsidRPr="00D631D4">
              <w:rPr>
                <w:rFonts w:ascii="Arial" w:hAnsi="Arial" w:cs="Arial"/>
              </w:rPr>
              <w:t>ского сел</w:t>
            </w:r>
            <w:r w:rsidRPr="00D631D4">
              <w:rPr>
                <w:rFonts w:ascii="Arial" w:hAnsi="Arial" w:cs="Arial"/>
              </w:rPr>
              <w:t>ь</w:t>
            </w:r>
            <w:r w:rsidRPr="00D631D4">
              <w:rPr>
                <w:rFonts w:ascii="Arial" w:hAnsi="Arial" w:cs="Arial"/>
              </w:rPr>
              <w:t>совета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10000,00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110000,00</w:t>
            </w:r>
          </w:p>
        </w:tc>
        <w:tc>
          <w:tcPr>
            <w:tcW w:w="472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110000,00</w:t>
            </w:r>
          </w:p>
        </w:tc>
        <w:tc>
          <w:tcPr>
            <w:tcW w:w="499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230000,00</w:t>
            </w:r>
          </w:p>
        </w:tc>
      </w:tr>
      <w:tr w:rsidR="004F6F1B" w:rsidRPr="00D631D4" w:rsidTr="004F6F1B">
        <w:trPr>
          <w:trHeight w:val="300"/>
        </w:trPr>
        <w:tc>
          <w:tcPr>
            <w:tcW w:w="675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</w:p>
        </w:tc>
        <w:tc>
          <w:tcPr>
            <w:tcW w:w="685" w:type="pct"/>
            <w:vMerge/>
            <w:shd w:val="clear" w:color="auto" w:fill="auto"/>
            <w:hideMark/>
          </w:tcPr>
          <w:p w:rsidR="004F6F1B" w:rsidRPr="00D631D4" w:rsidRDefault="004F6F1B" w:rsidP="003E64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4F6F1B" w:rsidRPr="00D631D4" w:rsidRDefault="004F6F1B" w:rsidP="003E64DF">
            <w:pPr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юридич</w:t>
            </w:r>
            <w:r w:rsidRPr="00D631D4">
              <w:rPr>
                <w:rFonts w:ascii="Arial" w:hAnsi="Arial" w:cs="Arial"/>
              </w:rPr>
              <w:t>е</w:t>
            </w:r>
            <w:r w:rsidRPr="00D631D4">
              <w:rPr>
                <w:rFonts w:ascii="Arial" w:hAnsi="Arial" w:cs="Arial"/>
              </w:rPr>
              <w:t>ские лица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  <w:tc>
          <w:tcPr>
            <w:tcW w:w="472" w:type="pct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9" w:type="pct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-</w:t>
            </w:r>
          </w:p>
        </w:tc>
      </w:tr>
      <w:bookmarkEnd w:id="6"/>
      <w:bookmarkEnd w:id="7"/>
      <w:bookmarkEnd w:id="8"/>
    </w:tbl>
    <w:tbl>
      <w:tblPr>
        <w:tblStyle w:val="af4"/>
        <w:tblpPr w:leftFromText="180" w:rightFromText="180" w:vertAnchor="page" w:horzAnchor="margin" w:tblpY="5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90"/>
      </w:tblGrid>
      <w:tr w:rsidR="0002673C" w:rsidRPr="007C10F1" w:rsidTr="0002673C">
        <w:trPr>
          <w:trHeight w:val="1411"/>
        </w:trPr>
        <w:tc>
          <w:tcPr>
            <w:tcW w:w="5290" w:type="dxa"/>
          </w:tcPr>
          <w:p w:rsidR="0002673C" w:rsidRPr="007C10F1" w:rsidRDefault="0002673C" w:rsidP="0002673C">
            <w:pPr>
              <w:jc w:val="right"/>
              <w:rPr>
                <w:rFonts w:ascii="Arial" w:hAnsi="Arial" w:cs="Arial"/>
              </w:rPr>
            </w:pPr>
          </w:p>
        </w:tc>
      </w:tr>
    </w:tbl>
    <w:p w:rsidR="003D3764" w:rsidRPr="007C10F1" w:rsidRDefault="003D3764" w:rsidP="003D3764">
      <w:pPr>
        <w:pStyle w:val="ConsPlusNormal"/>
        <w:rPr>
          <w:bCs/>
          <w:sz w:val="24"/>
          <w:szCs w:val="24"/>
        </w:rPr>
      </w:pPr>
    </w:p>
    <w:tbl>
      <w:tblPr>
        <w:tblW w:w="9180" w:type="dxa"/>
        <w:tblLook w:val="01E0"/>
      </w:tblPr>
      <w:tblGrid>
        <w:gridCol w:w="4928"/>
        <w:gridCol w:w="4252"/>
      </w:tblGrid>
      <w:tr w:rsidR="007C10F1" w:rsidRPr="007C10F1" w:rsidTr="007D1104">
        <w:tc>
          <w:tcPr>
            <w:tcW w:w="4928" w:type="dxa"/>
          </w:tcPr>
          <w:p w:rsidR="007C10F1" w:rsidRPr="007C10F1" w:rsidRDefault="007C10F1" w:rsidP="007D1104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252" w:type="dxa"/>
            <w:vAlign w:val="center"/>
          </w:tcPr>
          <w:p w:rsidR="007C10F1" w:rsidRPr="007C10F1" w:rsidRDefault="007C10F1" w:rsidP="007D1104">
            <w:pPr>
              <w:pStyle w:val="ConsPlusNormal"/>
              <w:jc w:val="right"/>
              <w:outlineLvl w:val="0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Приложение № 5</w:t>
            </w:r>
          </w:p>
          <w:p w:rsidR="007C10F1" w:rsidRPr="007C10F1" w:rsidRDefault="007C10F1" w:rsidP="007D1104">
            <w:pPr>
              <w:pStyle w:val="ConsPlusNormal"/>
              <w:jc w:val="right"/>
              <w:outlineLvl w:val="0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к паспорту муниципальной пр</w:t>
            </w:r>
            <w:r w:rsidRPr="007C10F1">
              <w:rPr>
                <w:sz w:val="24"/>
                <w:szCs w:val="24"/>
              </w:rPr>
              <w:t>о</w:t>
            </w:r>
            <w:r w:rsidRPr="007C10F1">
              <w:rPr>
                <w:sz w:val="24"/>
                <w:szCs w:val="24"/>
              </w:rPr>
              <w:t>грамме «Повышение качества жи</w:t>
            </w:r>
            <w:r w:rsidRPr="007C10F1">
              <w:rPr>
                <w:sz w:val="24"/>
                <w:szCs w:val="24"/>
              </w:rPr>
              <w:t>з</w:t>
            </w:r>
            <w:r w:rsidRPr="007C10F1">
              <w:rPr>
                <w:sz w:val="24"/>
                <w:szCs w:val="24"/>
              </w:rPr>
              <w:t>ни и прочие мероприятия на терр</w:t>
            </w:r>
            <w:r w:rsidRPr="007C10F1">
              <w:rPr>
                <w:sz w:val="24"/>
                <w:szCs w:val="24"/>
              </w:rPr>
              <w:t>и</w:t>
            </w:r>
            <w:r w:rsidRPr="007C10F1">
              <w:rPr>
                <w:sz w:val="24"/>
                <w:szCs w:val="24"/>
              </w:rPr>
              <w:t>тории Вознесенского сельсовета»</w:t>
            </w:r>
          </w:p>
        </w:tc>
      </w:tr>
    </w:tbl>
    <w:p w:rsidR="007C10F1" w:rsidRPr="007C10F1" w:rsidRDefault="007C10F1" w:rsidP="007C10F1">
      <w:pPr>
        <w:jc w:val="center"/>
        <w:outlineLvl w:val="0"/>
        <w:rPr>
          <w:rFonts w:ascii="Arial" w:hAnsi="Arial" w:cs="Arial"/>
        </w:rPr>
      </w:pPr>
    </w:p>
    <w:p w:rsidR="007C10F1" w:rsidRPr="007C10F1" w:rsidRDefault="007C10F1" w:rsidP="007C10F1">
      <w:pPr>
        <w:jc w:val="center"/>
        <w:outlineLvl w:val="0"/>
        <w:rPr>
          <w:rFonts w:ascii="Arial" w:hAnsi="Arial" w:cs="Arial"/>
        </w:rPr>
      </w:pPr>
    </w:p>
    <w:p w:rsidR="007C10F1" w:rsidRPr="007C10F1" w:rsidRDefault="007C10F1" w:rsidP="007C10F1">
      <w:pPr>
        <w:ind w:firstLine="709"/>
        <w:outlineLvl w:val="0"/>
        <w:rPr>
          <w:rFonts w:ascii="Arial" w:hAnsi="Arial" w:cs="Arial"/>
        </w:rPr>
      </w:pPr>
      <w:r w:rsidRPr="007C10F1">
        <w:rPr>
          <w:rFonts w:ascii="Arial" w:hAnsi="Arial" w:cs="Arial"/>
        </w:rPr>
        <w:t>1. Паспорт подпрограммы «Благоустройство»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8"/>
        <w:gridCol w:w="6662"/>
      </w:tblGrid>
      <w:tr w:rsidR="007C10F1" w:rsidRPr="007C10F1" w:rsidTr="007D1104">
        <w:tc>
          <w:tcPr>
            <w:tcW w:w="2978" w:type="dxa"/>
          </w:tcPr>
          <w:p w:rsidR="007C10F1" w:rsidRPr="007C10F1" w:rsidRDefault="007C10F1" w:rsidP="007D1104">
            <w:pPr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Наименование подпр</w:t>
            </w:r>
            <w:r w:rsidRPr="007C10F1">
              <w:rPr>
                <w:rFonts w:ascii="Arial" w:hAnsi="Arial" w:cs="Arial"/>
              </w:rPr>
              <w:t>о</w:t>
            </w:r>
            <w:r w:rsidRPr="007C10F1">
              <w:rPr>
                <w:rFonts w:ascii="Arial" w:hAnsi="Arial" w:cs="Arial"/>
              </w:rPr>
              <w:t>граммы и мероприятия</w:t>
            </w:r>
          </w:p>
        </w:tc>
        <w:tc>
          <w:tcPr>
            <w:tcW w:w="6662" w:type="dxa"/>
          </w:tcPr>
          <w:p w:rsidR="007C10F1" w:rsidRPr="007C10F1" w:rsidRDefault="007C10F1" w:rsidP="007D1104">
            <w:pPr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«Благоустройство»:</w:t>
            </w:r>
          </w:p>
          <w:p w:rsidR="007C10F1" w:rsidRPr="007C10F1" w:rsidRDefault="007C10F1" w:rsidP="007D1104">
            <w:pPr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1.1. Мероприятия по подготовке объектов ЖКХ.</w:t>
            </w:r>
          </w:p>
          <w:p w:rsidR="007C10F1" w:rsidRPr="007C10F1" w:rsidRDefault="007C10F1" w:rsidP="007D1104">
            <w:pPr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1.2. Содержание и обслуживание уличных сетей эле</w:t>
            </w:r>
            <w:r w:rsidRPr="007C10F1">
              <w:rPr>
                <w:rFonts w:ascii="Arial" w:hAnsi="Arial" w:cs="Arial"/>
              </w:rPr>
              <w:t>к</w:t>
            </w:r>
            <w:r w:rsidRPr="007C10F1">
              <w:rPr>
                <w:rFonts w:ascii="Arial" w:hAnsi="Arial" w:cs="Arial"/>
              </w:rPr>
              <w:t>троснабжения.</w:t>
            </w:r>
          </w:p>
        </w:tc>
      </w:tr>
      <w:tr w:rsidR="007C10F1" w:rsidRPr="007C10F1" w:rsidTr="007D1104">
        <w:tc>
          <w:tcPr>
            <w:tcW w:w="2978" w:type="dxa"/>
          </w:tcPr>
          <w:p w:rsidR="007C10F1" w:rsidRPr="007C10F1" w:rsidRDefault="007C10F1" w:rsidP="007D1104">
            <w:pPr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lastRenderedPageBreak/>
              <w:t>Наименование муниц</w:t>
            </w:r>
            <w:r w:rsidRPr="007C10F1">
              <w:rPr>
                <w:rFonts w:ascii="Arial" w:hAnsi="Arial" w:cs="Arial"/>
              </w:rPr>
              <w:t>и</w:t>
            </w:r>
            <w:r w:rsidRPr="007C10F1">
              <w:rPr>
                <w:rFonts w:ascii="Arial" w:hAnsi="Arial" w:cs="Arial"/>
              </w:rPr>
              <w:t>пальной программы</w:t>
            </w:r>
          </w:p>
        </w:tc>
        <w:tc>
          <w:tcPr>
            <w:tcW w:w="6662" w:type="dxa"/>
          </w:tcPr>
          <w:p w:rsidR="007C10F1" w:rsidRPr="007C10F1" w:rsidRDefault="007C10F1" w:rsidP="007D1104">
            <w:pPr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«Повышение качества жизни и прочие мероприятия на территории Вознесенского сельсовета»</w:t>
            </w:r>
          </w:p>
        </w:tc>
      </w:tr>
      <w:tr w:rsidR="007C10F1" w:rsidRPr="007C10F1" w:rsidTr="007D1104">
        <w:tc>
          <w:tcPr>
            <w:tcW w:w="2978" w:type="dxa"/>
          </w:tcPr>
          <w:p w:rsidR="007C10F1" w:rsidRPr="007C10F1" w:rsidRDefault="007C10F1" w:rsidP="007D1104">
            <w:pPr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Исполнитель подпр</w:t>
            </w:r>
            <w:r w:rsidRPr="007C10F1">
              <w:rPr>
                <w:rFonts w:ascii="Arial" w:hAnsi="Arial" w:cs="Arial"/>
              </w:rPr>
              <w:t>о</w:t>
            </w:r>
            <w:r w:rsidRPr="007C10F1">
              <w:rPr>
                <w:rFonts w:ascii="Arial" w:hAnsi="Arial" w:cs="Arial"/>
              </w:rPr>
              <w:t xml:space="preserve">граммы </w:t>
            </w:r>
          </w:p>
        </w:tc>
        <w:tc>
          <w:tcPr>
            <w:tcW w:w="6662" w:type="dxa"/>
          </w:tcPr>
          <w:p w:rsidR="007C10F1" w:rsidRPr="007C10F1" w:rsidRDefault="007C10F1" w:rsidP="007D1104">
            <w:pPr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7C10F1" w:rsidRPr="007C10F1" w:rsidTr="007D1104">
        <w:tc>
          <w:tcPr>
            <w:tcW w:w="2978" w:type="dxa"/>
          </w:tcPr>
          <w:p w:rsidR="007C10F1" w:rsidRPr="007C10F1" w:rsidRDefault="007C10F1" w:rsidP="007D1104">
            <w:pPr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Цель подпрограммы</w:t>
            </w:r>
          </w:p>
        </w:tc>
        <w:tc>
          <w:tcPr>
            <w:tcW w:w="6662" w:type="dxa"/>
          </w:tcPr>
          <w:p w:rsidR="007C10F1" w:rsidRPr="007C10F1" w:rsidRDefault="007C10F1" w:rsidP="007D1104">
            <w:pPr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Обеспечение условий для комплексного решения пр</w:t>
            </w:r>
            <w:r w:rsidRPr="007C10F1">
              <w:rPr>
                <w:rFonts w:ascii="Arial" w:hAnsi="Arial" w:cs="Arial"/>
              </w:rPr>
              <w:t>о</w:t>
            </w:r>
            <w:r w:rsidRPr="007C10F1">
              <w:rPr>
                <w:rFonts w:ascii="Arial" w:hAnsi="Arial" w:cs="Arial"/>
              </w:rPr>
              <w:t>блем благоустройства по повышению комфортности проживания населения и по улучшению внешнего вида территории</w:t>
            </w:r>
          </w:p>
        </w:tc>
      </w:tr>
      <w:tr w:rsidR="007C10F1" w:rsidRPr="007C10F1" w:rsidTr="007D1104">
        <w:tc>
          <w:tcPr>
            <w:tcW w:w="2978" w:type="dxa"/>
          </w:tcPr>
          <w:p w:rsidR="007C10F1" w:rsidRPr="007C10F1" w:rsidRDefault="007C10F1" w:rsidP="007D1104">
            <w:pPr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Задачи подпрограммы</w:t>
            </w:r>
          </w:p>
        </w:tc>
        <w:tc>
          <w:tcPr>
            <w:tcW w:w="6662" w:type="dxa"/>
          </w:tcPr>
          <w:p w:rsidR="007C10F1" w:rsidRPr="007C10F1" w:rsidRDefault="007C10F1" w:rsidP="007D1104">
            <w:pPr>
              <w:pStyle w:val="ConsPlusNormal"/>
              <w:jc w:val="both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1)Организация текущего содержания и ремонта сетей уличного освещения населенных пунктов Вознесенского сельсовета;</w:t>
            </w:r>
          </w:p>
          <w:p w:rsidR="007C10F1" w:rsidRPr="007C10F1" w:rsidRDefault="007C10F1" w:rsidP="007D1104">
            <w:pPr>
              <w:pStyle w:val="ConsPlusNormal"/>
              <w:jc w:val="both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2) повышение надежности объектов жилищно-комунального хозяйства за счет своевременного текущ</w:t>
            </w:r>
            <w:r w:rsidRPr="007C10F1">
              <w:rPr>
                <w:sz w:val="24"/>
                <w:szCs w:val="24"/>
              </w:rPr>
              <w:t>е</w:t>
            </w:r>
            <w:r w:rsidRPr="007C10F1">
              <w:rPr>
                <w:sz w:val="24"/>
                <w:szCs w:val="24"/>
              </w:rPr>
              <w:t>го обслуживания и ремонта.</w:t>
            </w:r>
          </w:p>
        </w:tc>
      </w:tr>
      <w:tr w:rsidR="007C10F1" w:rsidRPr="007C10F1" w:rsidTr="007D1104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F1" w:rsidRPr="007C10F1" w:rsidRDefault="007C10F1" w:rsidP="007D1104">
            <w:pPr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Этапы и сроки реализ</w:t>
            </w:r>
            <w:r w:rsidRPr="007C10F1">
              <w:rPr>
                <w:rFonts w:ascii="Arial" w:hAnsi="Arial" w:cs="Arial"/>
              </w:rPr>
              <w:t>а</w:t>
            </w:r>
            <w:r w:rsidRPr="007C10F1">
              <w:rPr>
                <w:rFonts w:ascii="Arial" w:hAnsi="Arial" w:cs="Arial"/>
              </w:rPr>
              <w:t>ции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F1" w:rsidRPr="007C10F1" w:rsidRDefault="007C10F1" w:rsidP="007D1104">
            <w:pPr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2020-2022 годы</w:t>
            </w:r>
          </w:p>
        </w:tc>
      </w:tr>
      <w:tr w:rsidR="007C10F1" w:rsidRPr="007C10F1" w:rsidTr="007D1104">
        <w:tc>
          <w:tcPr>
            <w:tcW w:w="2978" w:type="dxa"/>
          </w:tcPr>
          <w:p w:rsidR="007C10F1" w:rsidRPr="007C10F1" w:rsidRDefault="007C10F1" w:rsidP="007D1104">
            <w:pPr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 xml:space="preserve">Целевые индикаторы подпрограммы </w:t>
            </w:r>
          </w:p>
        </w:tc>
        <w:tc>
          <w:tcPr>
            <w:tcW w:w="6662" w:type="dxa"/>
          </w:tcPr>
          <w:p w:rsidR="007C10F1" w:rsidRPr="007C10F1" w:rsidRDefault="007C10F1" w:rsidP="007D1104">
            <w:pPr>
              <w:pStyle w:val="ConsPlusNormal"/>
              <w:jc w:val="both"/>
              <w:rPr>
                <w:sz w:val="24"/>
                <w:szCs w:val="24"/>
                <w:u w:val="single"/>
              </w:rPr>
            </w:pPr>
            <w:r w:rsidRPr="007C10F1">
              <w:rPr>
                <w:sz w:val="24"/>
                <w:szCs w:val="24"/>
                <w:u w:val="single"/>
              </w:rPr>
              <w:t>Показатели результативности:</w:t>
            </w:r>
          </w:p>
          <w:p w:rsidR="007C10F1" w:rsidRPr="007C10F1" w:rsidRDefault="007C10F1" w:rsidP="007D1104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1) процент соответствия объектов инженерных коммуникаций нормативным требованиям к 2022 году составит 60,01 %;</w:t>
            </w:r>
          </w:p>
          <w:p w:rsidR="007C10F1" w:rsidRPr="007C10F1" w:rsidRDefault="007C10F1" w:rsidP="007D1104">
            <w:pPr>
              <w:pStyle w:val="ConsPlusNormal"/>
              <w:jc w:val="both"/>
              <w:rPr>
                <w:sz w:val="24"/>
                <w:szCs w:val="24"/>
                <w:u w:val="single"/>
              </w:rPr>
            </w:pPr>
            <w:r w:rsidRPr="007C10F1">
              <w:rPr>
                <w:sz w:val="24"/>
                <w:szCs w:val="24"/>
                <w:u w:val="single"/>
              </w:rPr>
              <w:t>Целевые индикаторы:</w:t>
            </w:r>
          </w:p>
          <w:p w:rsidR="007C10F1" w:rsidRPr="007C10F1" w:rsidRDefault="007C10F1" w:rsidP="007D1104">
            <w:pPr>
              <w:pStyle w:val="ConsPlusNormal"/>
              <w:jc w:val="both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1.1) доля общей протяженности освещенных частей улиц;</w:t>
            </w:r>
          </w:p>
          <w:p w:rsidR="007C10F1" w:rsidRPr="007C10F1" w:rsidRDefault="007C10F1" w:rsidP="007D1104">
            <w:pPr>
              <w:pStyle w:val="ConsPlusNormal"/>
              <w:jc w:val="both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1.2) уровень износа коммунальной инфраструктуры.</w:t>
            </w:r>
          </w:p>
        </w:tc>
      </w:tr>
      <w:tr w:rsidR="007C10F1" w:rsidRPr="007C10F1" w:rsidTr="007D1104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F1" w:rsidRPr="007C10F1" w:rsidRDefault="007C10F1" w:rsidP="007D1104">
            <w:pPr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Объемы и источники финансирования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F1" w:rsidRPr="007C10F1" w:rsidRDefault="007C10F1" w:rsidP="007D1104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</w:rPr>
            </w:pPr>
            <w:r w:rsidRPr="007C10F1">
              <w:rPr>
                <w:rFonts w:ascii="Arial" w:eastAsia="Times New Roman CYR" w:hAnsi="Arial" w:cs="Arial"/>
              </w:rPr>
              <w:t>Реализация осуществляется за счет средств местного бюджета</w:t>
            </w:r>
            <w:r w:rsidRPr="007C10F1">
              <w:rPr>
                <w:rFonts w:ascii="Arial" w:hAnsi="Arial" w:cs="Arial"/>
              </w:rPr>
              <w:t xml:space="preserve">, </w:t>
            </w:r>
            <w:r w:rsidRPr="007C10F1">
              <w:rPr>
                <w:rFonts w:ascii="Arial" w:eastAsia="Times New Roman CYR" w:hAnsi="Arial" w:cs="Arial"/>
              </w:rPr>
              <w:t>формируемых за счет поступающих в местный бюджет в соответствии с бюджетным законодательс</w:t>
            </w:r>
            <w:r w:rsidRPr="007C10F1">
              <w:rPr>
                <w:rFonts w:ascii="Arial" w:eastAsia="Times New Roman CYR" w:hAnsi="Arial" w:cs="Arial"/>
              </w:rPr>
              <w:t>т</w:t>
            </w:r>
            <w:r w:rsidRPr="007C10F1">
              <w:rPr>
                <w:rFonts w:ascii="Arial" w:eastAsia="Times New Roman CYR" w:hAnsi="Arial" w:cs="Arial"/>
              </w:rPr>
              <w:t>вом средств районного бюджета.</w:t>
            </w:r>
          </w:p>
          <w:p w:rsidR="004F6F1B" w:rsidRDefault="004F6F1B" w:rsidP="004F6F1B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eastAsia="Calibri" w:hAnsi="Arial" w:cs="Arial"/>
              </w:rPr>
            </w:pPr>
            <w:r w:rsidRPr="00D631D4">
              <w:rPr>
                <w:rFonts w:ascii="Arial" w:eastAsia="Calibri" w:hAnsi="Arial" w:cs="Arial"/>
              </w:rPr>
              <w:t xml:space="preserve">Объем финансирования за счет средств бюджета Вознесенского сельсовета, составляет </w:t>
            </w:r>
          </w:p>
          <w:p w:rsidR="004F6F1B" w:rsidRPr="00D631D4" w:rsidRDefault="004F6F1B" w:rsidP="004F6F1B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shd w:val="clear" w:color="auto" w:fill="FFFFFF"/>
              </w:rPr>
            </w:pPr>
            <w:r w:rsidRPr="00D631D4">
              <w:rPr>
                <w:rFonts w:ascii="Arial" w:eastAsia="Calibri" w:hAnsi="Arial" w:cs="Arial"/>
              </w:rPr>
              <w:t>1 370 000,00рублей</w:t>
            </w:r>
            <w:r w:rsidRPr="00D631D4">
              <w:rPr>
                <w:rFonts w:ascii="Arial" w:hAnsi="Arial" w:cs="Arial"/>
                <w:shd w:val="clear" w:color="auto" w:fill="FFFFFF"/>
              </w:rPr>
              <w:t xml:space="preserve"> в том числе по годам:</w:t>
            </w:r>
          </w:p>
          <w:p w:rsidR="004F6F1B" w:rsidRPr="00D631D4" w:rsidRDefault="004F6F1B" w:rsidP="004F6F1B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  <w:shd w:val="clear" w:color="auto" w:fill="FFFFFF"/>
              </w:rPr>
              <w:t>2020 год – 350 000,00рублей,</w:t>
            </w:r>
          </w:p>
          <w:p w:rsidR="004F6F1B" w:rsidRPr="00D631D4" w:rsidRDefault="004F6F1B" w:rsidP="004F6F1B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shd w:val="clear" w:color="auto" w:fill="FFFFFF"/>
              </w:rPr>
            </w:pPr>
            <w:r w:rsidRPr="00D631D4">
              <w:rPr>
                <w:rFonts w:ascii="Arial" w:hAnsi="Arial" w:cs="Arial"/>
                <w:shd w:val="clear" w:color="auto" w:fill="FFFFFF"/>
              </w:rPr>
              <w:t>2021 год – 510 000,00 рублей,</w:t>
            </w:r>
          </w:p>
          <w:p w:rsidR="007C10F1" w:rsidRPr="007C10F1" w:rsidRDefault="004F6F1B" w:rsidP="004F6F1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 xml:space="preserve">          </w:t>
            </w:r>
            <w:r w:rsidRPr="00D631D4">
              <w:rPr>
                <w:rFonts w:ascii="Arial" w:hAnsi="Arial" w:cs="Arial"/>
                <w:shd w:val="clear" w:color="auto" w:fill="FFFFFF"/>
              </w:rPr>
              <w:t>2022 год – 510 000,00 рублей</w:t>
            </w:r>
            <w:r w:rsidR="007C10F1" w:rsidRPr="007C10F1">
              <w:rPr>
                <w:rFonts w:ascii="Arial" w:hAnsi="Arial" w:cs="Arial"/>
                <w:shd w:val="clear" w:color="auto" w:fill="FFFFFF"/>
              </w:rPr>
              <w:t>.</w:t>
            </w:r>
          </w:p>
          <w:p w:rsidR="007C10F1" w:rsidRPr="007C10F1" w:rsidRDefault="007C10F1" w:rsidP="007D1104">
            <w:pPr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Мероприятия подпрограммы и объемы их финансиров</w:t>
            </w:r>
            <w:r w:rsidRPr="007C10F1">
              <w:rPr>
                <w:rFonts w:ascii="Arial" w:hAnsi="Arial" w:cs="Arial"/>
              </w:rPr>
              <w:t>а</w:t>
            </w:r>
            <w:r w:rsidRPr="007C10F1">
              <w:rPr>
                <w:rFonts w:ascii="Arial" w:hAnsi="Arial" w:cs="Arial"/>
              </w:rPr>
              <w:t>ния подлежат ежегодной корректировке.</w:t>
            </w:r>
          </w:p>
        </w:tc>
      </w:tr>
    </w:tbl>
    <w:p w:rsidR="007C10F1" w:rsidRPr="007C10F1" w:rsidRDefault="007C10F1" w:rsidP="007C10F1">
      <w:pPr>
        <w:autoSpaceDE w:val="0"/>
        <w:autoSpaceDN w:val="0"/>
        <w:jc w:val="both"/>
        <w:rPr>
          <w:rFonts w:ascii="Arial" w:hAnsi="Arial" w:cs="Arial"/>
        </w:rPr>
      </w:pPr>
    </w:p>
    <w:p w:rsidR="007C10F1" w:rsidRPr="007C10F1" w:rsidRDefault="007C10F1" w:rsidP="007C10F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2. Постановка проблемы и обоснование необходимости разработки по</w:t>
      </w:r>
      <w:r w:rsidRPr="007C10F1">
        <w:rPr>
          <w:rFonts w:ascii="Arial" w:hAnsi="Arial" w:cs="Arial"/>
        </w:rPr>
        <w:t>д</w:t>
      </w:r>
      <w:r w:rsidRPr="007C10F1">
        <w:rPr>
          <w:rFonts w:ascii="Arial" w:hAnsi="Arial" w:cs="Arial"/>
        </w:rPr>
        <w:t>программы</w:t>
      </w:r>
    </w:p>
    <w:p w:rsidR="007C10F1" w:rsidRPr="007C10F1" w:rsidRDefault="007C10F1" w:rsidP="007C10F1">
      <w:pPr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 xml:space="preserve">Муниципальное образование Вознесенский сельсовет включает в себя четыре населенных пункта: с. Вознесенска, д. Лопатино, д. Малая </w:t>
      </w:r>
      <w:proofErr w:type="spellStart"/>
      <w:r w:rsidRPr="007C10F1">
        <w:rPr>
          <w:rFonts w:ascii="Arial" w:hAnsi="Arial" w:cs="Arial"/>
        </w:rPr>
        <w:t>Кускунка</w:t>
      </w:r>
      <w:proofErr w:type="spellEnd"/>
      <w:r w:rsidRPr="007C10F1">
        <w:rPr>
          <w:rFonts w:ascii="Arial" w:hAnsi="Arial" w:cs="Arial"/>
        </w:rPr>
        <w:t>, д. Красная Сибирь. Большинство объектов благоустройства населенных пунктов, таких как уличные сети электроснабжения, объекты жилищно-комунального х</w:t>
      </w:r>
      <w:r w:rsidRPr="007C10F1">
        <w:rPr>
          <w:rFonts w:ascii="Arial" w:hAnsi="Arial" w:cs="Arial"/>
        </w:rPr>
        <w:t>о</w:t>
      </w:r>
      <w:r w:rsidRPr="007C10F1">
        <w:rPr>
          <w:rFonts w:ascii="Arial" w:hAnsi="Arial" w:cs="Arial"/>
        </w:rPr>
        <w:t>зяйства, элементы прочего благоустройства до настоящего времени не обесп</w:t>
      </w:r>
      <w:r w:rsidRPr="007C10F1">
        <w:rPr>
          <w:rFonts w:ascii="Arial" w:hAnsi="Arial" w:cs="Arial"/>
        </w:rPr>
        <w:t>е</w:t>
      </w:r>
      <w:r w:rsidRPr="007C10F1">
        <w:rPr>
          <w:rFonts w:ascii="Arial" w:hAnsi="Arial" w:cs="Arial"/>
        </w:rPr>
        <w:t>чивают комфортных условий для жизни и деятельности населения и нуждаются в ремонте и обслуживании. Незначительное изменение в динамике уровня бл</w:t>
      </w:r>
      <w:r w:rsidRPr="007C10F1">
        <w:rPr>
          <w:rFonts w:ascii="Arial" w:hAnsi="Arial" w:cs="Arial"/>
        </w:rPr>
        <w:t>а</w:t>
      </w:r>
      <w:r w:rsidRPr="007C10F1">
        <w:rPr>
          <w:rFonts w:ascii="Arial" w:hAnsi="Arial" w:cs="Arial"/>
        </w:rPr>
        <w:t>гоустройства территорий Вознесенского сельсовета обусловлены наличием следующих факторов:</w:t>
      </w:r>
    </w:p>
    <w:p w:rsidR="007C10F1" w:rsidRPr="007C10F1" w:rsidRDefault="007C10F1" w:rsidP="007C10F1">
      <w:pPr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1) недостаточным финансированием мероприятий по развитию и моде</w:t>
      </w:r>
      <w:r w:rsidRPr="007C10F1">
        <w:rPr>
          <w:rFonts w:ascii="Arial" w:hAnsi="Arial" w:cs="Arial"/>
        </w:rPr>
        <w:t>р</w:t>
      </w:r>
      <w:r w:rsidRPr="007C10F1">
        <w:rPr>
          <w:rFonts w:ascii="Arial" w:hAnsi="Arial" w:cs="Arial"/>
        </w:rPr>
        <w:t>низации объектов благоустройства на территории Вознесенского сельсовета;</w:t>
      </w:r>
    </w:p>
    <w:p w:rsidR="007C10F1" w:rsidRPr="007C10F1" w:rsidRDefault="007C10F1" w:rsidP="007C10F1">
      <w:pPr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lastRenderedPageBreak/>
        <w:t>2) снижением уровня общей культуры населения, выражающимся в о</w:t>
      </w:r>
      <w:r w:rsidRPr="007C10F1">
        <w:rPr>
          <w:rFonts w:ascii="Arial" w:hAnsi="Arial" w:cs="Arial"/>
        </w:rPr>
        <w:t>т</w:t>
      </w:r>
      <w:r w:rsidRPr="007C10F1">
        <w:rPr>
          <w:rFonts w:ascii="Arial" w:hAnsi="Arial" w:cs="Arial"/>
        </w:rPr>
        <w:t>сутствии бережливого отношения к объектам муниципальной собственности, а порой и откровенных актах вандализма.</w:t>
      </w:r>
    </w:p>
    <w:p w:rsidR="007C10F1" w:rsidRPr="007C10F1" w:rsidRDefault="007C10F1" w:rsidP="007C10F1">
      <w:pPr>
        <w:pStyle w:val="a6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В настоящее время органы местного самоуправления Вознесенского сельсовета при реализации полномочий по решению вопросов местного знач</w:t>
      </w:r>
      <w:r w:rsidRPr="007C10F1">
        <w:rPr>
          <w:rFonts w:ascii="Arial" w:hAnsi="Arial" w:cs="Arial"/>
        </w:rPr>
        <w:t>е</w:t>
      </w:r>
      <w:r w:rsidRPr="007C10F1">
        <w:rPr>
          <w:rFonts w:ascii="Arial" w:hAnsi="Arial" w:cs="Arial"/>
        </w:rPr>
        <w:t>ния столкнулись с рядом проблем, среди которых наиболее актуальными явл</w:t>
      </w:r>
      <w:r w:rsidRPr="007C10F1">
        <w:rPr>
          <w:rFonts w:ascii="Arial" w:hAnsi="Arial" w:cs="Arial"/>
        </w:rPr>
        <w:t>я</w:t>
      </w:r>
      <w:r w:rsidRPr="007C10F1">
        <w:rPr>
          <w:rFonts w:ascii="Arial" w:hAnsi="Arial" w:cs="Arial"/>
        </w:rPr>
        <w:t>ются:</w:t>
      </w:r>
    </w:p>
    <w:p w:rsidR="007C10F1" w:rsidRPr="007C10F1" w:rsidRDefault="007C10F1" w:rsidP="007C10F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1) ненадлежащее состояние объектов благоустройства, уличного осв</w:t>
      </w:r>
      <w:r w:rsidRPr="007C10F1">
        <w:rPr>
          <w:rFonts w:ascii="Arial" w:hAnsi="Arial" w:cs="Arial"/>
        </w:rPr>
        <w:t>е</w:t>
      </w:r>
      <w:r w:rsidRPr="007C10F1">
        <w:rPr>
          <w:rFonts w:ascii="Arial" w:hAnsi="Arial" w:cs="Arial"/>
        </w:rPr>
        <w:t>щения;</w:t>
      </w:r>
    </w:p>
    <w:p w:rsidR="007C10F1" w:rsidRPr="007C10F1" w:rsidRDefault="007C10F1" w:rsidP="007C10F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2) значительный уровень изношенности инфраструктуры ЖКХ.</w:t>
      </w:r>
    </w:p>
    <w:p w:rsidR="007C10F1" w:rsidRPr="007C10F1" w:rsidRDefault="007C10F1" w:rsidP="007C10F1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</w:rPr>
        <w:t>Ряд этих проблем носят системный характер. На начало 2020 года в Во</w:t>
      </w:r>
      <w:r w:rsidRPr="007C10F1">
        <w:rPr>
          <w:sz w:val="24"/>
          <w:szCs w:val="24"/>
        </w:rPr>
        <w:t>з</w:t>
      </w:r>
      <w:r w:rsidRPr="007C10F1">
        <w:rPr>
          <w:sz w:val="24"/>
          <w:szCs w:val="24"/>
        </w:rPr>
        <w:t>несенском сельсовете:</w:t>
      </w:r>
    </w:p>
    <w:p w:rsidR="007C10F1" w:rsidRPr="007C10F1" w:rsidRDefault="007C10F1" w:rsidP="007C10F1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</w:rPr>
        <w:t>1) доля общей протяженности освещенных частей улиц к общей прот</w:t>
      </w:r>
      <w:r w:rsidRPr="007C10F1">
        <w:rPr>
          <w:sz w:val="24"/>
          <w:szCs w:val="24"/>
        </w:rPr>
        <w:t>я</w:t>
      </w:r>
      <w:r w:rsidRPr="007C10F1">
        <w:rPr>
          <w:sz w:val="24"/>
          <w:szCs w:val="24"/>
        </w:rPr>
        <w:t xml:space="preserve">женности улиц составит76,0%; </w:t>
      </w:r>
    </w:p>
    <w:p w:rsidR="007C10F1" w:rsidRPr="007C10F1" w:rsidRDefault="007C10F1" w:rsidP="007C10F1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</w:rPr>
        <w:t>2) уровень износа коммунальной инфраструктуры составляет36,8%.</w:t>
      </w:r>
    </w:p>
    <w:p w:rsidR="007C10F1" w:rsidRPr="007C10F1" w:rsidRDefault="007C10F1" w:rsidP="007C10F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В условиях ограниченности финансовых ресурсов органы местного сам</w:t>
      </w:r>
      <w:r w:rsidRPr="007C10F1">
        <w:rPr>
          <w:rFonts w:ascii="Arial" w:hAnsi="Arial" w:cs="Arial"/>
        </w:rPr>
        <w:t>о</w:t>
      </w:r>
      <w:r w:rsidRPr="007C10F1">
        <w:rPr>
          <w:rFonts w:ascii="Arial" w:hAnsi="Arial" w:cs="Arial"/>
        </w:rPr>
        <w:t>управления вынуждены заниматься решением текущих задач, откладывая на перспективу улучшение материально-технического состояния инфраструктуры ЖКХ, проведение работ по благоустройству.</w:t>
      </w:r>
    </w:p>
    <w:p w:rsidR="007C10F1" w:rsidRPr="007C10F1" w:rsidRDefault="007C10F1" w:rsidP="007C10F1">
      <w:pPr>
        <w:pStyle w:val="a6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 xml:space="preserve">Анализ сложившейся ситуации показал, что для нормального </w:t>
      </w:r>
      <w:proofErr w:type="spellStart"/>
      <w:r w:rsidRPr="007C10F1">
        <w:rPr>
          <w:rFonts w:ascii="Arial" w:hAnsi="Arial" w:cs="Arial"/>
        </w:rPr>
        <w:t>функци</w:t>
      </w:r>
      <w:r w:rsidRPr="007C10F1">
        <w:rPr>
          <w:rFonts w:ascii="Arial" w:hAnsi="Arial" w:cs="Arial"/>
        </w:rPr>
        <w:t>о</w:t>
      </w:r>
      <w:r w:rsidRPr="007C10F1">
        <w:rPr>
          <w:rFonts w:ascii="Arial" w:hAnsi="Arial" w:cs="Arial"/>
        </w:rPr>
        <w:t>нированияимеет</w:t>
      </w:r>
      <w:proofErr w:type="spellEnd"/>
      <w:r w:rsidRPr="007C10F1">
        <w:rPr>
          <w:rFonts w:ascii="Arial" w:hAnsi="Arial" w:cs="Arial"/>
        </w:rPr>
        <w:t xml:space="preserve"> большое значение инженерное благоустройство территорий Вознесенского </w:t>
      </w:r>
      <w:proofErr w:type="spellStart"/>
      <w:r w:rsidRPr="007C10F1">
        <w:rPr>
          <w:rFonts w:ascii="Arial" w:hAnsi="Arial" w:cs="Arial"/>
        </w:rPr>
        <w:t>сельсовета.Инженерное</w:t>
      </w:r>
      <w:proofErr w:type="spellEnd"/>
      <w:r w:rsidRPr="007C10F1">
        <w:rPr>
          <w:rFonts w:ascii="Arial" w:hAnsi="Arial" w:cs="Arial"/>
        </w:rPr>
        <w:t xml:space="preserve"> благоустройство территорий включает в себя такие вопросы, как устройство внешнего освещения, площадок для мусо</w:t>
      </w:r>
      <w:r w:rsidRPr="007C10F1">
        <w:rPr>
          <w:rFonts w:ascii="Arial" w:hAnsi="Arial" w:cs="Arial"/>
        </w:rPr>
        <w:t>р</w:t>
      </w:r>
      <w:r w:rsidRPr="007C10F1">
        <w:rPr>
          <w:rFonts w:ascii="Arial" w:hAnsi="Arial" w:cs="Arial"/>
        </w:rPr>
        <w:t>ных контейнеров, содержание и обслуживание объектов ЖКХ.</w:t>
      </w:r>
    </w:p>
    <w:p w:rsidR="007C10F1" w:rsidRPr="007C10F1" w:rsidRDefault="007C10F1" w:rsidP="007C10F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В ходе выполнения целевых показателей и показателей результативн</w:t>
      </w:r>
      <w:r w:rsidRPr="007C10F1">
        <w:rPr>
          <w:rFonts w:ascii="Arial" w:hAnsi="Arial" w:cs="Arial"/>
        </w:rPr>
        <w:t>о</w:t>
      </w:r>
      <w:r w:rsidRPr="007C10F1">
        <w:rPr>
          <w:rFonts w:ascii="Arial" w:hAnsi="Arial" w:cs="Arial"/>
        </w:rPr>
        <w:t>сти подпрограммы возможны финансовые риски, вызванные недостаточностью и несвоевременностью финансирования из районного бюджета.</w:t>
      </w:r>
    </w:p>
    <w:p w:rsidR="007C10F1" w:rsidRPr="007C10F1" w:rsidRDefault="007C10F1" w:rsidP="007C10F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Преодоление финансовых рисков возможно при условии достаточного и своевременного финансирования мероприятий из районного бюджета, а так же путем перераспределения финансовых ресурсов бюджета Вознесенского сел</w:t>
      </w:r>
      <w:r w:rsidRPr="007C10F1">
        <w:rPr>
          <w:rFonts w:ascii="Arial" w:hAnsi="Arial" w:cs="Arial"/>
        </w:rPr>
        <w:t>ь</w:t>
      </w:r>
      <w:r w:rsidRPr="007C10F1">
        <w:rPr>
          <w:rFonts w:ascii="Arial" w:hAnsi="Arial" w:cs="Arial"/>
        </w:rPr>
        <w:t>совета.</w:t>
      </w:r>
    </w:p>
    <w:p w:rsidR="007C10F1" w:rsidRPr="007C10F1" w:rsidRDefault="007C10F1" w:rsidP="007C10F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В целях управления указанными рисками в процессе реализации подпр</w:t>
      </w:r>
      <w:r w:rsidRPr="007C10F1">
        <w:rPr>
          <w:rFonts w:ascii="Arial" w:hAnsi="Arial" w:cs="Arial"/>
        </w:rPr>
        <w:t>о</w:t>
      </w:r>
      <w:r w:rsidRPr="007C10F1">
        <w:rPr>
          <w:rFonts w:ascii="Arial" w:hAnsi="Arial" w:cs="Arial"/>
        </w:rPr>
        <w:t>граммы предусматривается:</w:t>
      </w:r>
    </w:p>
    <w:p w:rsidR="007C10F1" w:rsidRPr="007C10F1" w:rsidRDefault="007C10F1" w:rsidP="007C10F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1) осуществление контроля исполнения мероприятий подпрограммы;</w:t>
      </w:r>
    </w:p>
    <w:p w:rsidR="007C10F1" w:rsidRPr="007C10F1" w:rsidRDefault="007C10F1" w:rsidP="007C10F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2) контроль достижения конечных результатов и эффективного использ</w:t>
      </w:r>
      <w:r w:rsidRPr="007C10F1">
        <w:rPr>
          <w:rFonts w:ascii="Arial" w:hAnsi="Arial" w:cs="Arial"/>
        </w:rPr>
        <w:t>о</w:t>
      </w:r>
      <w:r w:rsidRPr="007C10F1">
        <w:rPr>
          <w:rFonts w:ascii="Arial" w:hAnsi="Arial" w:cs="Arial"/>
        </w:rPr>
        <w:t>вания финансовых средств подпрограммы.</w:t>
      </w:r>
    </w:p>
    <w:p w:rsidR="007C10F1" w:rsidRPr="007C10F1" w:rsidRDefault="007C10F1" w:rsidP="007C10F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7C10F1" w:rsidRPr="007C10F1" w:rsidRDefault="007C10F1" w:rsidP="007C10F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3. Основная цель, задачи, этапы и сроки выполнения подпрограммы, ц</w:t>
      </w:r>
      <w:r w:rsidRPr="007C10F1">
        <w:rPr>
          <w:rFonts w:ascii="Arial" w:hAnsi="Arial" w:cs="Arial"/>
        </w:rPr>
        <w:t>е</w:t>
      </w:r>
      <w:r w:rsidRPr="007C10F1">
        <w:rPr>
          <w:rFonts w:ascii="Arial" w:hAnsi="Arial" w:cs="Arial"/>
        </w:rPr>
        <w:t>левые индикаторы</w:t>
      </w:r>
    </w:p>
    <w:p w:rsidR="007C10F1" w:rsidRPr="007C10F1" w:rsidRDefault="007C10F1" w:rsidP="007C10F1">
      <w:pPr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Основной целью подпрограммы является комплексное решение проблем благоустройства по повышению комфортности проживания населения Возн</w:t>
      </w:r>
      <w:r w:rsidRPr="007C10F1">
        <w:rPr>
          <w:rFonts w:ascii="Arial" w:hAnsi="Arial" w:cs="Arial"/>
        </w:rPr>
        <w:t>е</w:t>
      </w:r>
      <w:r w:rsidRPr="007C10F1">
        <w:rPr>
          <w:rFonts w:ascii="Arial" w:hAnsi="Arial" w:cs="Arial"/>
        </w:rPr>
        <w:t>сенского сельсовета и по улучшению эстетического вида территории.</w:t>
      </w:r>
    </w:p>
    <w:p w:rsidR="007C10F1" w:rsidRPr="007C10F1" w:rsidRDefault="007C10F1" w:rsidP="007C10F1">
      <w:pPr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Задачи подпрограммы:</w:t>
      </w:r>
    </w:p>
    <w:p w:rsidR="007C10F1" w:rsidRPr="007C10F1" w:rsidRDefault="007C10F1" w:rsidP="007C10F1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</w:rPr>
        <w:t>1) организация текущего содержания и ремонта сетей уличного освещ</w:t>
      </w:r>
      <w:r w:rsidRPr="007C10F1">
        <w:rPr>
          <w:sz w:val="24"/>
          <w:szCs w:val="24"/>
        </w:rPr>
        <w:t>е</w:t>
      </w:r>
      <w:r w:rsidRPr="007C10F1">
        <w:rPr>
          <w:sz w:val="24"/>
          <w:szCs w:val="24"/>
        </w:rPr>
        <w:t>ния населенных пунктов Вознесенского сельсовета;</w:t>
      </w:r>
    </w:p>
    <w:p w:rsidR="007C10F1" w:rsidRPr="007C10F1" w:rsidRDefault="007C10F1" w:rsidP="007C10F1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</w:rPr>
        <w:t>2) повышение надежности объектов жилищно-комунального хозяйства за счет своевременного текущего обслуживания и ремонта.</w:t>
      </w:r>
    </w:p>
    <w:p w:rsidR="007C10F1" w:rsidRPr="007C10F1" w:rsidRDefault="007C10F1" w:rsidP="007C10F1">
      <w:pPr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Сроки реализации подпрограммы с 2020 по 2022 годы, без выделения отдельных этапов.</w:t>
      </w:r>
    </w:p>
    <w:p w:rsidR="007C10F1" w:rsidRPr="007C10F1" w:rsidRDefault="007C10F1" w:rsidP="007C10F1">
      <w:pPr>
        <w:ind w:firstLine="709"/>
        <w:jc w:val="both"/>
        <w:rPr>
          <w:rFonts w:ascii="Arial" w:hAnsi="Arial" w:cs="Arial"/>
          <w:u w:val="single"/>
        </w:rPr>
      </w:pPr>
      <w:r w:rsidRPr="007C10F1">
        <w:rPr>
          <w:rFonts w:ascii="Arial" w:hAnsi="Arial" w:cs="Arial"/>
        </w:rPr>
        <w:t>Эффективность реализации мероприятий подпрограммы оценивается увеличением процента соответствия объектов инженерных коммуникаций но</w:t>
      </w:r>
      <w:r w:rsidRPr="007C10F1">
        <w:rPr>
          <w:rFonts w:ascii="Arial" w:hAnsi="Arial" w:cs="Arial"/>
        </w:rPr>
        <w:t>р</w:t>
      </w:r>
      <w:r w:rsidRPr="007C10F1">
        <w:rPr>
          <w:rFonts w:ascii="Arial" w:hAnsi="Arial" w:cs="Arial"/>
        </w:rPr>
        <w:lastRenderedPageBreak/>
        <w:t>мативным требованиям, а также увеличением уровня внешней благоустроенн</w:t>
      </w:r>
      <w:r w:rsidRPr="007C10F1">
        <w:rPr>
          <w:rFonts w:ascii="Arial" w:hAnsi="Arial" w:cs="Arial"/>
        </w:rPr>
        <w:t>о</w:t>
      </w:r>
      <w:r w:rsidRPr="007C10F1">
        <w:rPr>
          <w:rFonts w:ascii="Arial" w:hAnsi="Arial" w:cs="Arial"/>
        </w:rPr>
        <w:t>сти территории.</w:t>
      </w:r>
    </w:p>
    <w:p w:rsidR="007C10F1" w:rsidRPr="007C10F1" w:rsidRDefault="007C10F1" w:rsidP="007C10F1">
      <w:pPr>
        <w:widowControl w:val="0"/>
        <w:suppressAutoHyphens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Целевыми индикаторами, позволяющими измерить достижение цели подпрограммы, являются:</w:t>
      </w:r>
    </w:p>
    <w:p w:rsidR="007C10F1" w:rsidRPr="007C10F1" w:rsidRDefault="007C10F1" w:rsidP="007C10F1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</w:rPr>
        <w:t>1) доля общей протяженности освещенных частей улиц;</w:t>
      </w:r>
    </w:p>
    <w:p w:rsidR="007C10F1" w:rsidRPr="007C10F1" w:rsidRDefault="007C10F1" w:rsidP="007C10F1">
      <w:pPr>
        <w:widowControl w:val="0"/>
        <w:suppressAutoHyphens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2) уровень износа коммунальной инфраструктуры.</w:t>
      </w:r>
    </w:p>
    <w:p w:rsidR="007C10F1" w:rsidRPr="007C10F1" w:rsidRDefault="007C10F1" w:rsidP="007C10F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7C10F1">
        <w:rPr>
          <w:rFonts w:ascii="Arial" w:hAnsi="Arial" w:cs="Arial"/>
          <w:color w:val="000000"/>
        </w:rPr>
        <w:t>Перечень целевых индикаторов программы на весь период действия по годам ее реализации приведен в приложении № 1 к подпрограмме.</w:t>
      </w:r>
    </w:p>
    <w:p w:rsidR="007C10F1" w:rsidRPr="007C10F1" w:rsidRDefault="007C10F1" w:rsidP="007C10F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7C10F1" w:rsidRPr="007C10F1" w:rsidRDefault="007C10F1" w:rsidP="007C10F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4. Механизм реализации подпрограммы</w:t>
      </w:r>
    </w:p>
    <w:p w:rsidR="007C10F1" w:rsidRPr="007C10F1" w:rsidRDefault="007C10F1" w:rsidP="007C10F1">
      <w:pPr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В ходе реализации мероприятий по благоустройству территорийВозн</w:t>
      </w:r>
      <w:r w:rsidRPr="007C10F1">
        <w:rPr>
          <w:rFonts w:ascii="Arial" w:hAnsi="Arial" w:cs="Arial"/>
        </w:rPr>
        <w:t>е</w:t>
      </w:r>
      <w:r w:rsidRPr="007C10F1">
        <w:rPr>
          <w:rFonts w:ascii="Arial" w:hAnsi="Arial" w:cs="Arial"/>
        </w:rPr>
        <w:t>сенского сельсовета предполагается создание необходимых условий для до</w:t>
      </w:r>
      <w:r w:rsidRPr="007C10F1">
        <w:rPr>
          <w:rFonts w:ascii="Arial" w:hAnsi="Arial" w:cs="Arial"/>
        </w:rPr>
        <w:t>с</w:t>
      </w:r>
      <w:r w:rsidRPr="007C10F1">
        <w:rPr>
          <w:rFonts w:ascii="Arial" w:hAnsi="Arial" w:cs="Arial"/>
        </w:rPr>
        <w:t>тижения требуемого технического и эксплуатационного состояния объектов ЖКХ и сетей уличного электроснабжения, а также условий для улучшения эст</w:t>
      </w:r>
      <w:r w:rsidRPr="007C10F1">
        <w:rPr>
          <w:rFonts w:ascii="Arial" w:hAnsi="Arial" w:cs="Arial"/>
        </w:rPr>
        <w:t>е</w:t>
      </w:r>
      <w:r w:rsidRPr="007C10F1">
        <w:rPr>
          <w:rFonts w:ascii="Arial" w:hAnsi="Arial" w:cs="Arial"/>
        </w:rPr>
        <w:t>тического вида территории.</w:t>
      </w:r>
    </w:p>
    <w:p w:rsidR="007C10F1" w:rsidRPr="007C10F1" w:rsidRDefault="007C10F1" w:rsidP="007C10F1">
      <w:pPr>
        <w:pStyle w:val="ConsPlusNormal"/>
        <w:ind w:firstLine="709"/>
        <w:jc w:val="both"/>
        <w:outlineLvl w:val="0"/>
        <w:rPr>
          <w:color w:val="000000"/>
          <w:sz w:val="24"/>
          <w:szCs w:val="24"/>
        </w:rPr>
      </w:pPr>
      <w:r w:rsidRPr="007C10F1">
        <w:rPr>
          <w:sz w:val="24"/>
          <w:szCs w:val="24"/>
        </w:rPr>
        <w:t>В результате реализации подпрограммных мероприятий будет обеспеч</w:t>
      </w:r>
      <w:r w:rsidRPr="007C10F1">
        <w:rPr>
          <w:sz w:val="24"/>
          <w:szCs w:val="24"/>
        </w:rPr>
        <w:t>е</w:t>
      </w:r>
      <w:r w:rsidRPr="007C10F1">
        <w:rPr>
          <w:sz w:val="24"/>
          <w:szCs w:val="24"/>
        </w:rPr>
        <w:t>но у</w:t>
      </w:r>
      <w:r w:rsidRPr="007C10F1">
        <w:rPr>
          <w:color w:val="000000"/>
          <w:sz w:val="24"/>
          <w:szCs w:val="24"/>
        </w:rPr>
        <w:t xml:space="preserve">величение </w:t>
      </w:r>
      <w:proofErr w:type="spellStart"/>
      <w:r w:rsidRPr="007C10F1">
        <w:rPr>
          <w:color w:val="000000"/>
          <w:sz w:val="24"/>
          <w:szCs w:val="24"/>
        </w:rPr>
        <w:t>протяженностисетей</w:t>
      </w:r>
      <w:proofErr w:type="spellEnd"/>
      <w:r w:rsidRPr="007C10F1">
        <w:rPr>
          <w:color w:val="000000"/>
          <w:sz w:val="24"/>
          <w:szCs w:val="24"/>
        </w:rPr>
        <w:t xml:space="preserve"> уличного электроснабжения, снижение уровня износа коммунальной инфраструктуры.</w:t>
      </w:r>
    </w:p>
    <w:p w:rsidR="007C10F1" w:rsidRPr="007C10F1" w:rsidRDefault="007C10F1" w:rsidP="007C10F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7C10F1">
        <w:rPr>
          <w:rFonts w:ascii="Arial" w:hAnsi="Arial" w:cs="Arial"/>
        </w:rPr>
        <w:t>Реализация подпрограммы осуществляется за счет средств местного бюджета Вознесенского сельсовета.</w:t>
      </w:r>
    </w:p>
    <w:p w:rsidR="007C10F1" w:rsidRPr="007C10F1" w:rsidRDefault="007C10F1" w:rsidP="007C10F1">
      <w:pPr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Контроль за реализацией подпрограммы осуществляется администрацией Во</w:t>
      </w:r>
      <w:r w:rsidRPr="007C10F1">
        <w:rPr>
          <w:rFonts w:ascii="Arial" w:hAnsi="Arial" w:cs="Arial"/>
        </w:rPr>
        <w:t>з</w:t>
      </w:r>
      <w:r w:rsidRPr="007C10F1">
        <w:rPr>
          <w:rFonts w:ascii="Arial" w:hAnsi="Arial" w:cs="Arial"/>
        </w:rPr>
        <w:t>несенского сельсовета.</w:t>
      </w:r>
    </w:p>
    <w:p w:rsidR="007C10F1" w:rsidRPr="007C10F1" w:rsidRDefault="007C10F1" w:rsidP="007C10F1">
      <w:pPr>
        <w:ind w:firstLine="709"/>
        <w:jc w:val="both"/>
        <w:rPr>
          <w:rFonts w:ascii="Arial" w:hAnsi="Arial" w:cs="Arial"/>
        </w:rPr>
      </w:pPr>
    </w:p>
    <w:p w:rsidR="007C10F1" w:rsidRPr="007C10F1" w:rsidRDefault="007C10F1" w:rsidP="007C10F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 xml:space="preserve">5. Управление подпрограммой и контроль за ходом ее выполнения </w:t>
      </w:r>
    </w:p>
    <w:p w:rsidR="007C10F1" w:rsidRPr="007C10F1" w:rsidRDefault="007C10F1" w:rsidP="007C10F1">
      <w:pPr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Управление реализацией подпрограммы и мероприятиями по благоус</w:t>
      </w:r>
      <w:r w:rsidRPr="007C10F1">
        <w:rPr>
          <w:rFonts w:ascii="Arial" w:hAnsi="Arial" w:cs="Arial"/>
        </w:rPr>
        <w:t>т</w:t>
      </w:r>
      <w:r w:rsidRPr="007C10F1">
        <w:rPr>
          <w:rFonts w:ascii="Arial" w:hAnsi="Arial" w:cs="Arial"/>
        </w:rPr>
        <w:t>ройствутерритории Вознесенского сельсовета осуществляет муниципальный заказчик программы – Администрация Вознесенского сельсовета Березовского района Красноярского края.</w:t>
      </w:r>
    </w:p>
    <w:p w:rsidR="007C10F1" w:rsidRPr="007C10F1" w:rsidRDefault="007C10F1" w:rsidP="007C10F1">
      <w:pPr>
        <w:pStyle w:val="ConsPlusNormal"/>
        <w:ind w:firstLine="709"/>
        <w:jc w:val="both"/>
        <w:rPr>
          <w:sz w:val="24"/>
          <w:szCs w:val="24"/>
        </w:rPr>
      </w:pPr>
      <w:proofErr w:type="spellStart"/>
      <w:r w:rsidRPr="007C10F1">
        <w:rPr>
          <w:sz w:val="24"/>
          <w:szCs w:val="24"/>
        </w:rPr>
        <w:t>Муниципальныйзаказчикподпрограммы</w:t>
      </w:r>
      <w:proofErr w:type="spellEnd"/>
      <w:r w:rsidRPr="007C10F1">
        <w:rPr>
          <w:sz w:val="24"/>
          <w:szCs w:val="24"/>
        </w:rPr>
        <w:t xml:space="preserve"> несет ответственность за реал</w:t>
      </w:r>
      <w:r w:rsidRPr="007C10F1">
        <w:rPr>
          <w:sz w:val="24"/>
          <w:szCs w:val="24"/>
        </w:rPr>
        <w:t>и</w:t>
      </w:r>
      <w:r w:rsidRPr="007C10F1">
        <w:rPr>
          <w:sz w:val="24"/>
          <w:szCs w:val="24"/>
        </w:rPr>
        <w:t>зацию подпрограммы, уточняет сроки реализации мероприятий подпрограммы и объемы их финансирования.</w:t>
      </w:r>
    </w:p>
    <w:p w:rsidR="007C10F1" w:rsidRPr="007C10F1" w:rsidRDefault="007C10F1" w:rsidP="007C10F1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</w:rPr>
        <w:t>Муниципальным заказчиком подпрограммы выполняются следующие о</w:t>
      </w:r>
      <w:r w:rsidRPr="007C10F1">
        <w:rPr>
          <w:sz w:val="24"/>
          <w:szCs w:val="24"/>
        </w:rPr>
        <w:t>с</w:t>
      </w:r>
      <w:r w:rsidRPr="007C10F1">
        <w:rPr>
          <w:sz w:val="24"/>
          <w:szCs w:val="24"/>
        </w:rPr>
        <w:t>новные задачи:</w:t>
      </w:r>
    </w:p>
    <w:p w:rsidR="007C10F1" w:rsidRPr="007C10F1" w:rsidRDefault="007C10F1" w:rsidP="007C10F1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</w:rPr>
        <w:t>- корректировка плана реализации подпрограммы по источникам и объ</w:t>
      </w:r>
      <w:r w:rsidRPr="007C10F1">
        <w:rPr>
          <w:sz w:val="24"/>
          <w:szCs w:val="24"/>
        </w:rPr>
        <w:t>е</w:t>
      </w:r>
      <w:r w:rsidRPr="007C10F1">
        <w:rPr>
          <w:sz w:val="24"/>
          <w:szCs w:val="24"/>
        </w:rPr>
        <w:t>мам финансирования и по перечню предлагаемых к реализации задач подпр</w:t>
      </w:r>
      <w:r w:rsidRPr="007C10F1">
        <w:rPr>
          <w:sz w:val="24"/>
          <w:szCs w:val="24"/>
        </w:rPr>
        <w:t>о</w:t>
      </w:r>
      <w:r w:rsidRPr="007C10F1">
        <w:rPr>
          <w:sz w:val="24"/>
          <w:szCs w:val="24"/>
        </w:rPr>
        <w:t>граммы по результатам принятия районного, краевого и федерального бюдж</w:t>
      </w:r>
      <w:r w:rsidRPr="007C10F1">
        <w:rPr>
          <w:sz w:val="24"/>
          <w:szCs w:val="24"/>
        </w:rPr>
        <w:t>е</w:t>
      </w:r>
      <w:r w:rsidRPr="007C10F1">
        <w:rPr>
          <w:sz w:val="24"/>
          <w:szCs w:val="24"/>
        </w:rPr>
        <w:t>тов и уточнения возможных объемов финансирования из других источников;</w:t>
      </w:r>
    </w:p>
    <w:p w:rsidR="007C10F1" w:rsidRPr="007C10F1" w:rsidRDefault="007C10F1" w:rsidP="007C10F1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</w:rPr>
        <w:t>- мониторинг выполнения показателей подпрограммы и сбора операти</w:t>
      </w:r>
      <w:r w:rsidRPr="007C10F1">
        <w:rPr>
          <w:sz w:val="24"/>
          <w:szCs w:val="24"/>
        </w:rPr>
        <w:t>в</w:t>
      </w:r>
      <w:r w:rsidRPr="007C10F1">
        <w:rPr>
          <w:sz w:val="24"/>
          <w:szCs w:val="24"/>
        </w:rPr>
        <w:t>ной отчетной информации, подготовки и представления в установленном п</w:t>
      </w:r>
      <w:r w:rsidRPr="007C10F1">
        <w:rPr>
          <w:sz w:val="24"/>
          <w:szCs w:val="24"/>
        </w:rPr>
        <w:t>о</w:t>
      </w:r>
      <w:r w:rsidRPr="007C10F1">
        <w:rPr>
          <w:sz w:val="24"/>
          <w:szCs w:val="24"/>
        </w:rPr>
        <w:t>рядке отчетов о ходе реализации подпрограммы.</w:t>
      </w:r>
    </w:p>
    <w:p w:rsidR="007C10F1" w:rsidRPr="007C10F1" w:rsidRDefault="007C10F1" w:rsidP="007C10F1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</w:rPr>
        <w:t>Контроль за реализацией подпрограммы осуществляется Администрац</w:t>
      </w:r>
      <w:r w:rsidRPr="007C10F1">
        <w:rPr>
          <w:sz w:val="24"/>
          <w:szCs w:val="24"/>
        </w:rPr>
        <w:t>и</w:t>
      </w:r>
      <w:r w:rsidRPr="007C10F1">
        <w:rPr>
          <w:sz w:val="24"/>
          <w:szCs w:val="24"/>
        </w:rPr>
        <w:t>ей Вознесенского сельсовета.</w:t>
      </w:r>
    </w:p>
    <w:p w:rsidR="007C10F1" w:rsidRPr="007C10F1" w:rsidRDefault="007C10F1" w:rsidP="007C10F1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</w:rPr>
        <w:t>Исполнитель подпрограммы – Администрация Вознесенского сельсовета:</w:t>
      </w:r>
    </w:p>
    <w:p w:rsidR="007C10F1" w:rsidRPr="007C10F1" w:rsidRDefault="007C10F1" w:rsidP="007C10F1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</w:rPr>
        <w:t>- собирает информацию об исполнении каждого мероприятия подпр</w:t>
      </w:r>
      <w:r w:rsidRPr="007C10F1">
        <w:rPr>
          <w:sz w:val="24"/>
          <w:szCs w:val="24"/>
        </w:rPr>
        <w:t>о</w:t>
      </w:r>
      <w:r w:rsidRPr="007C10F1">
        <w:rPr>
          <w:sz w:val="24"/>
          <w:szCs w:val="24"/>
        </w:rPr>
        <w:t>граммы и общем объеме фактически произведенных расходов всего по мер</w:t>
      </w:r>
      <w:r w:rsidRPr="007C10F1">
        <w:rPr>
          <w:sz w:val="24"/>
          <w:szCs w:val="24"/>
        </w:rPr>
        <w:t>о</w:t>
      </w:r>
      <w:r w:rsidRPr="007C10F1">
        <w:rPr>
          <w:sz w:val="24"/>
          <w:szCs w:val="24"/>
        </w:rPr>
        <w:t>приятиям подпрограммы и, в том числе, по источникам финансирования.</w:t>
      </w:r>
    </w:p>
    <w:p w:rsidR="007C10F1" w:rsidRPr="007C10F1" w:rsidRDefault="007C10F1" w:rsidP="007C10F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7C10F1" w:rsidRPr="007C10F1" w:rsidRDefault="007C10F1" w:rsidP="007C10F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6. Оценка социально-экономической эффективности</w:t>
      </w:r>
    </w:p>
    <w:p w:rsidR="007C10F1" w:rsidRPr="007C10F1" w:rsidRDefault="007C10F1" w:rsidP="007C10F1">
      <w:pPr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В результате реализации подпрограммы ожидается:</w:t>
      </w:r>
    </w:p>
    <w:p w:rsidR="007C10F1" w:rsidRPr="007C10F1" w:rsidRDefault="007C10F1" w:rsidP="007C10F1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</w:rPr>
        <w:t>1) организация содержания и ремонта сетей уличного освещения нас</w:t>
      </w:r>
      <w:r w:rsidRPr="007C10F1">
        <w:rPr>
          <w:sz w:val="24"/>
          <w:szCs w:val="24"/>
        </w:rPr>
        <w:t>е</w:t>
      </w:r>
      <w:r w:rsidRPr="007C10F1">
        <w:rPr>
          <w:sz w:val="24"/>
          <w:szCs w:val="24"/>
        </w:rPr>
        <w:t>ленных пунктов Вознесенского сельсовета;</w:t>
      </w:r>
    </w:p>
    <w:p w:rsidR="007C10F1" w:rsidRPr="007C10F1" w:rsidRDefault="007C10F1" w:rsidP="007C10F1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</w:rPr>
        <w:lastRenderedPageBreak/>
        <w:t>2) повышение надежности объектов жилищно-комунального хозяйства за счет своевременного текущего обслуживания и ремонта.</w:t>
      </w:r>
    </w:p>
    <w:p w:rsidR="007C10F1" w:rsidRPr="007C10F1" w:rsidRDefault="007C10F1" w:rsidP="007C10F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7C10F1" w:rsidRPr="007C10F1" w:rsidRDefault="007C10F1" w:rsidP="007C10F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7C10F1" w:rsidRPr="007C10F1" w:rsidRDefault="007C10F1" w:rsidP="007C10F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7C10F1" w:rsidRPr="007C10F1" w:rsidRDefault="007C10F1" w:rsidP="007C10F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7. Мероприятия подпрограммы</w:t>
      </w:r>
    </w:p>
    <w:p w:rsidR="007C10F1" w:rsidRPr="007C10F1" w:rsidRDefault="007C10F1" w:rsidP="007C10F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 xml:space="preserve">Перечень мероприятий подпрограммы с указанием объема средств </w:t>
      </w:r>
      <w:r w:rsidRPr="007C10F1">
        <w:rPr>
          <w:rFonts w:ascii="Arial" w:hAnsi="Arial" w:cs="Arial"/>
        </w:rPr>
        <w:br/>
        <w:t>на их реализацию представлен в приложении № 2 к подпрограмме.</w:t>
      </w:r>
    </w:p>
    <w:p w:rsidR="007C10F1" w:rsidRPr="007C10F1" w:rsidRDefault="007C10F1" w:rsidP="007C10F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7C10F1">
        <w:rPr>
          <w:rFonts w:ascii="Arial" w:hAnsi="Arial" w:cs="Arial"/>
        </w:rPr>
        <w:t>8.Обоснование финансовых, материальных и трудовых затрат (ресур</w:t>
      </w:r>
      <w:r w:rsidRPr="007C10F1">
        <w:rPr>
          <w:rFonts w:ascii="Arial" w:hAnsi="Arial" w:cs="Arial"/>
        </w:rPr>
        <w:t>с</w:t>
      </w:r>
      <w:r w:rsidRPr="007C10F1">
        <w:rPr>
          <w:rFonts w:ascii="Arial" w:hAnsi="Arial" w:cs="Arial"/>
        </w:rPr>
        <w:t>ное обеспечение подпрограммы) с указанием источников финансирования.</w:t>
      </w:r>
    </w:p>
    <w:p w:rsidR="007C10F1" w:rsidRPr="007C10F1" w:rsidRDefault="007C10F1" w:rsidP="007C10F1">
      <w:pPr>
        <w:pStyle w:val="ConsPlusNormal"/>
        <w:ind w:firstLine="709"/>
        <w:jc w:val="both"/>
        <w:rPr>
          <w:sz w:val="24"/>
          <w:szCs w:val="24"/>
        </w:rPr>
      </w:pPr>
      <w:r w:rsidRPr="007C10F1">
        <w:rPr>
          <w:sz w:val="24"/>
          <w:szCs w:val="24"/>
        </w:rPr>
        <w:t>Финансирование подпрограммных мероприятий осуществляется в пр</w:t>
      </w:r>
      <w:r w:rsidRPr="007C10F1">
        <w:rPr>
          <w:sz w:val="24"/>
          <w:szCs w:val="24"/>
        </w:rPr>
        <w:t>е</w:t>
      </w:r>
      <w:r w:rsidRPr="007C10F1">
        <w:rPr>
          <w:sz w:val="24"/>
          <w:szCs w:val="24"/>
        </w:rPr>
        <w:t>делах средств, утвержденных решением Вознесенского Совета депутатов о бюджете Вознесенского сельсовета в составе ведомственной структуры расх</w:t>
      </w:r>
      <w:r w:rsidRPr="007C10F1">
        <w:rPr>
          <w:sz w:val="24"/>
          <w:szCs w:val="24"/>
        </w:rPr>
        <w:t>о</w:t>
      </w:r>
      <w:r w:rsidRPr="007C10F1">
        <w:rPr>
          <w:sz w:val="24"/>
          <w:szCs w:val="24"/>
        </w:rPr>
        <w:t>дов бюджета на очередной финансовый год и плановый период.</w:t>
      </w:r>
    </w:p>
    <w:p w:rsidR="007C10F1" w:rsidRPr="007C10F1" w:rsidRDefault="007C10F1" w:rsidP="007C10F1">
      <w:pPr>
        <w:ind w:firstLine="709"/>
        <w:jc w:val="both"/>
        <w:rPr>
          <w:rFonts w:ascii="Arial" w:eastAsia="Calibri" w:hAnsi="Arial" w:cs="Arial"/>
        </w:rPr>
      </w:pPr>
      <w:r w:rsidRPr="007C10F1">
        <w:rPr>
          <w:rFonts w:ascii="Arial" w:eastAsia="Calibri" w:hAnsi="Arial" w:cs="Arial"/>
        </w:rPr>
        <w:t>Объемы финансирования подпрограммы и уточняются ежегодно при у</w:t>
      </w:r>
      <w:r w:rsidRPr="007C10F1">
        <w:rPr>
          <w:rFonts w:ascii="Arial" w:eastAsia="Calibri" w:hAnsi="Arial" w:cs="Arial"/>
        </w:rPr>
        <w:t>т</w:t>
      </w:r>
      <w:r w:rsidRPr="007C10F1">
        <w:rPr>
          <w:rFonts w:ascii="Arial" w:eastAsia="Calibri" w:hAnsi="Arial" w:cs="Arial"/>
        </w:rPr>
        <w:t>вер</w:t>
      </w:r>
      <w:r w:rsidRPr="007C10F1">
        <w:rPr>
          <w:rFonts w:ascii="Arial" w:hAnsi="Arial" w:cs="Arial"/>
        </w:rPr>
        <w:t xml:space="preserve">ждении </w:t>
      </w:r>
      <w:proofErr w:type="spellStart"/>
      <w:r w:rsidRPr="007C10F1">
        <w:rPr>
          <w:rFonts w:ascii="Arial" w:hAnsi="Arial" w:cs="Arial"/>
        </w:rPr>
        <w:t>бюджетаВознесенского</w:t>
      </w:r>
      <w:proofErr w:type="spellEnd"/>
      <w:r w:rsidRPr="007C10F1">
        <w:rPr>
          <w:rFonts w:ascii="Arial" w:hAnsi="Arial" w:cs="Arial"/>
        </w:rPr>
        <w:t xml:space="preserve"> сельсовета </w:t>
      </w:r>
      <w:r w:rsidRPr="007C10F1">
        <w:rPr>
          <w:rFonts w:ascii="Arial" w:eastAsia="Calibri" w:hAnsi="Arial" w:cs="Arial"/>
        </w:rPr>
        <w:t>на очередной год.</w:t>
      </w:r>
    </w:p>
    <w:p w:rsidR="007C10F1" w:rsidRPr="007C10F1" w:rsidRDefault="007C10F1" w:rsidP="007C10F1">
      <w:pPr>
        <w:ind w:firstLine="709"/>
        <w:jc w:val="both"/>
        <w:rPr>
          <w:rFonts w:ascii="Arial" w:eastAsia="Calibri" w:hAnsi="Arial" w:cs="Arial"/>
        </w:rPr>
      </w:pPr>
      <w:r w:rsidRPr="007C10F1">
        <w:rPr>
          <w:rFonts w:ascii="Arial" w:eastAsia="Times New Roman CYR" w:hAnsi="Arial" w:cs="Arial"/>
        </w:rPr>
        <w:t>Реализация подпрограммы осуществляется за счет средств местного бюджета</w:t>
      </w:r>
      <w:r w:rsidRPr="007C10F1">
        <w:rPr>
          <w:rFonts w:ascii="Arial" w:hAnsi="Arial" w:cs="Arial"/>
        </w:rPr>
        <w:t xml:space="preserve">, </w:t>
      </w:r>
      <w:r w:rsidRPr="007C10F1">
        <w:rPr>
          <w:rFonts w:ascii="Arial" w:eastAsia="Times New Roman CYR" w:hAnsi="Arial" w:cs="Arial"/>
        </w:rPr>
        <w:t>формируемых за счет поступающих в местный бюджет в соответс</w:t>
      </w:r>
      <w:r w:rsidRPr="007C10F1">
        <w:rPr>
          <w:rFonts w:ascii="Arial" w:eastAsia="Times New Roman CYR" w:hAnsi="Arial" w:cs="Arial"/>
        </w:rPr>
        <w:t>т</w:t>
      </w:r>
      <w:r w:rsidRPr="007C10F1">
        <w:rPr>
          <w:rFonts w:ascii="Arial" w:eastAsia="Times New Roman CYR" w:hAnsi="Arial" w:cs="Arial"/>
        </w:rPr>
        <w:t>вии с бюджетным законодательством средств районного бюджета.</w:t>
      </w:r>
    </w:p>
    <w:p w:rsidR="007C10F1" w:rsidRPr="007C10F1" w:rsidRDefault="007C10F1" w:rsidP="007C10F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hd w:val="clear" w:color="auto" w:fill="FFFFFF"/>
        </w:rPr>
      </w:pPr>
      <w:r w:rsidRPr="007C10F1">
        <w:rPr>
          <w:rFonts w:ascii="Arial" w:eastAsia="Calibri" w:hAnsi="Arial" w:cs="Arial"/>
        </w:rPr>
        <w:t>Объем финансирования в разрезе ресурсного обеспечения, необход</w:t>
      </w:r>
      <w:r w:rsidRPr="007C10F1">
        <w:rPr>
          <w:rFonts w:ascii="Arial" w:eastAsia="Calibri" w:hAnsi="Arial" w:cs="Arial"/>
        </w:rPr>
        <w:t>и</w:t>
      </w:r>
      <w:r w:rsidRPr="007C10F1">
        <w:rPr>
          <w:rFonts w:ascii="Arial" w:eastAsia="Calibri" w:hAnsi="Arial" w:cs="Arial"/>
        </w:rPr>
        <w:t>мый для реализации мероприятий подпрограммы, определен в приложении № 2 к паспорту подпрограммы.</w:t>
      </w:r>
    </w:p>
    <w:p w:rsidR="007C10F1" w:rsidRPr="007C10F1" w:rsidRDefault="007C10F1" w:rsidP="007C10F1">
      <w:pPr>
        <w:ind w:firstLine="709"/>
        <w:jc w:val="both"/>
        <w:rPr>
          <w:rFonts w:ascii="Arial" w:eastAsia="Calibri" w:hAnsi="Arial" w:cs="Arial"/>
        </w:rPr>
      </w:pPr>
      <w:r w:rsidRPr="007C10F1">
        <w:rPr>
          <w:rFonts w:ascii="Arial" w:hAnsi="Arial" w:cs="Arial"/>
        </w:rPr>
        <w:t>Мероприятия подпрограммы и объемы их финансирования подлежат ежегодной корректировке.</w:t>
      </w:r>
    </w:p>
    <w:p w:rsidR="007C10F1" w:rsidRPr="007C10F1" w:rsidRDefault="007C10F1" w:rsidP="007C10F1">
      <w:pPr>
        <w:ind w:firstLine="709"/>
        <w:jc w:val="both"/>
        <w:rPr>
          <w:rFonts w:ascii="Arial" w:eastAsia="Calibri" w:hAnsi="Arial" w:cs="Arial"/>
        </w:rPr>
      </w:pPr>
      <w:r w:rsidRPr="007C10F1">
        <w:rPr>
          <w:rFonts w:ascii="Arial" w:eastAsia="Calibri" w:hAnsi="Arial" w:cs="Arial"/>
        </w:rPr>
        <w:t>Информационное обеспечение подпрограммы осуществляется посредс</w:t>
      </w:r>
      <w:r w:rsidRPr="007C10F1">
        <w:rPr>
          <w:rFonts w:ascii="Arial" w:eastAsia="Calibri" w:hAnsi="Arial" w:cs="Arial"/>
        </w:rPr>
        <w:t>т</w:t>
      </w:r>
      <w:r w:rsidRPr="007C10F1">
        <w:rPr>
          <w:rFonts w:ascii="Arial" w:eastAsia="Calibri" w:hAnsi="Arial" w:cs="Arial"/>
        </w:rPr>
        <w:t>вом освещения целей, задач и механизмов настоящей подпрограммы в средс</w:t>
      </w:r>
      <w:r w:rsidRPr="007C10F1">
        <w:rPr>
          <w:rFonts w:ascii="Arial" w:eastAsia="Calibri" w:hAnsi="Arial" w:cs="Arial"/>
        </w:rPr>
        <w:t>т</w:t>
      </w:r>
      <w:r w:rsidRPr="007C10F1">
        <w:rPr>
          <w:rFonts w:ascii="Arial" w:eastAsia="Calibri" w:hAnsi="Arial" w:cs="Arial"/>
        </w:rPr>
        <w:t>вах массовой информации</w:t>
      </w:r>
      <w:r w:rsidRPr="007C10F1">
        <w:rPr>
          <w:rFonts w:ascii="Arial" w:hAnsi="Arial" w:cs="Arial"/>
        </w:rPr>
        <w:t>.</w:t>
      </w:r>
    </w:p>
    <w:p w:rsidR="007C10F1" w:rsidRPr="007C10F1" w:rsidRDefault="007C10F1" w:rsidP="007C10F1">
      <w:pPr>
        <w:ind w:firstLine="709"/>
        <w:jc w:val="both"/>
        <w:rPr>
          <w:rFonts w:ascii="Arial" w:eastAsia="Calibri" w:hAnsi="Arial" w:cs="Arial"/>
        </w:rPr>
      </w:pPr>
      <w:r w:rsidRPr="007C10F1">
        <w:rPr>
          <w:rFonts w:ascii="Arial" w:eastAsia="Calibri" w:hAnsi="Arial" w:cs="Arial"/>
        </w:rPr>
        <w:t>Контроль за исполнением подпрограммы</w:t>
      </w:r>
      <w:r w:rsidRPr="007C10F1">
        <w:rPr>
          <w:rFonts w:ascii="Arial" w:hAnsi="Arial" w:cs="Arial"/>
        </w:rPr>
        <w:t xml:space="preserve"> осуществляет администрация Вознесенского сельсовета</w:t>
      </w:r>
      <w:r w:rsidRPr="007C10F1">
        <w:rPr>
          <w:rFonts w:ascii="Arial" w:eastAsia="Calibri" w:hAnsi="Arial" w:cs="Arial"/>
        </w:rPr>
        <w:t xml:space="preserve">, </w:t>
      </w:r>
      <w:r w:rsidRPr="007C10F1">
        <w:rPr>
          <w:rFonts w:ascii="Arial" w:hAnsi="Arial" w:cs="Arial"/>
        </w:rPr>
        <w:t>Вознесенский</w:t>
      </w:r>
      <w:r w:rsidRPr="007C10F1">
        <w:rPr>
          <w:rFonts w:ascii="Arial" w:eastAsia="Calibri" w:hAnsi="Arial" w:cs="Arial"/>
        </w:rPr>
        <w:t xml:space="preserve"> Совет депутатов. </w:t>
      </w:r>
    </w:p>
    <w:p w:rsidR="007C10F1" w:rsidRPr="007C10F1" w:rsidRDefault="007C10F1" w:rsidP="007C10F1">
      <w:pPr>
        <w:ind w:firstLine="709"/>
        <w:rPr>
          <w:rFonts w:ascii="Arial" w:hAnsi="Arial" w:cs="Arial"/>
        </w:rPr>
      </w:pPr>
    </w:p>
    <w:p w:rsidR="007C10F1" w:rsidRPr="007C10F1" w:rsidRDefault="007C10F1" w:rsidP="007C10F1">
      <w:pPr>
        <w:ind w:firstLine="709"/>
        <w:rPr>
          <w:rFonts w:ascii="Arial" w:hAnsi="Arial" w:cs="Arial"/>
        </w:rPr>
      </w:pPr>
    </w:p>
    <w:p w:rsidR="007C10F1" w:rsidRPr="007C10F1" w:rsidRDefault="007C10F1" w:rsidP="007C10F1">
      <w:pPr>
        <w:ind w:firstLine="709"/>
        <w:rPr>
          <w:rFonts w:ascii="Arial" w:hAnsi="Arial" w:cs="Arial"/>
        </w:rPr>
      </w:pPr>
    </w:p>
    <w:p w:rsidR="007C10F1" w:rsidRPr="007C10F1" w:rsidRDefault="007C10F1" w:rsidP="007C10F1">
      <w:pPr>
        <w:ind w:firstLine="709"/>
        <w:rPr>
          <w:rFonts w:ascii="Arial" w:hAnsi="Arial" w:cs="Arial"/>
        </w:rPr>
      </w:pPr>
    </w:p>
    <w:p w:rsidR="007C10F1" w:rsidRPr="007C10F1" w:rsidRDefault="007C10F1" w:rsidP="007C10F1">
      <w:pPr>
        <w:ind w:firstLine="709"/>
        <w:rPr>
          <w:rFonts w:ascii="Arial" w:hAnsi="Arial" w:cs="Arial"/>
        </w:rPr>
      </w:pPr>
    </w:p>
    <w:p w:rsidR="007C10F1" w:rsidRPr="007C10F1" w:rsidRDefault="007C10F1" w:rsidP="007C10F1">
      <w:pPr>
        <w:ind w:firstLine="709"/>
        <w:rPr>
          <w:rFonts w:ascii="Arial" w:hAnsi="Arial" w:cs="Arial"/>
        </w:rPr>
      </w:pPr>
    </w:p>
    <w:p w:rsidR="007C10F1" w:rsidRPr="007C10F1" w:rsidRDefault="007C10F1" w:rsidP="007C10F1">
      <w:pPr>
        <w:ind w:firstLine="709"/>
        <w:rPr>
          <w:rFonts w:ascii="Arial" w:hAnsi="Arial" w:cs="Arial"/>
        </w:rPr>
      </w:pPr>
    </w:p>
    <w:p w:rsidR="007C10F1" w:rsidRPr="007C10F1" w:rsidRDefault="007C10F1" w:rsidP="007C10F1">
      <w:pPr>
        <w:ind w:firstLine="709"/>
        <w:rPr>
          <w:rFonts w:ascii="Arial" w:hAnsi="Arial" w:cs="Arial"/>
        </w:rPr>
      </w:pPr>
    </w:p>
    <w:p w:rsidR="007C10F1" w:rsidRPr="007C10F1" w:rsidRDefault="007C10F1" w:rsidP="007C10F1">
      <w:pPr>
        <w:ind w:firstLine="709"/>
        <w:rPr>
          <w:rFonts w:ascii="Arial" w:hAnsi="Arial" w:cs="Arial"/>
        </w:rPr>
      </w:pPr>
    </w:p>
    <w:p w:rsidR="007C10F1" w:rsidRPr="007C10F1" w:rsidRDefault="007C10F1" w:rsidP="007C10F1">
      <w:pPr>
        <w:ind w:firstLine="709"/>
        <w:rPr>
          <w:rFonts w:ascii="Arial" w:hAnsi="Arial" w:cs="Arial"/>
        </w:rPr>
      </w:pPr>
    </w:p>
    <w:p w:rsidR="007C10F1" w:rsidRPr="007C10F1" w:rsidRDefault="007C10F1" w:rsidP="007C10F1">
      <w:pPr>
        <w:ind w:firstLine="709"/>
        <w:rPr>
          <w:rFonts w:ascii="Arial" w:hAnsi="Arial" w:cs="Arial"/>
        </w:rPr>
      </w:pPr>
    </w:p>
    <w:p w:rsidR="007C10F1" w:rsidRPr="007C10F1" w:rsidRDefault="007C10F1" w:rsidP="007C10F1">
      <w:pPr>
        <w:ind w:firstLine="709"/>
        <w:rPr>
          <w:rFonts w:ascii="Arial" w:hAnsi="Arial" w:cs="Arial"/>
        </w:rPr>
        <w:sectPr w:rsidR="007C10F1" w:rsidRPr="007C10F1" w:rsidSect="000C04E7">
          <w:headerReference w:type="even" r:id="rId7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6"/>
        <w:gridCol w:w="4764"/>
      </w:tblGrid>
      <w:tr w:rsidR="007C10F1" w:rsidRPr="007C10F1" w:rsidTr="007D1104">
        <w:tc>
          <w:tcPr>
            <w:tcW w:w="8236" w:type="dxa"/>
          </w:tcPr>
          <w:p w:rsidR="007C10F1" w:rsidRPr="007C10F1" w:rsidRDefault="007C10F1" w:rsidP="007D11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550" w:type="dxa"/>
          </w:tcPr>
          <w:p w:rsidR="007C10F1" w:rsidRPr="007C10F1" w:rsidRDefault="007C10F1" w:rsidP="007D11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 xml:space="preserve">Приложение № 1 </w:t>
            </w:r>
          </w:p>
          <w:p w:rsidR="007C10F1" w:rsidRPr="007C10F1" w:rsidRDefault="007C10F1" w:rsidP="007D11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к подпрограмме «Благоустройство»</w:t>
            </w:r>
          </w:p>
          <w:p w:rsidR="007C10F1" w:rsidRPr="007C10F1" w:rsidRDefault="007C10F1" w:rsidP="007D11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:rsidR="007C10F1" w:rsidRPr="007C10F1" w:rsidRDefault="007C10F1" w:rsidP="007C10F1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7C10F1">
        <w:rPr>
          <w:rFonts w:ascii="Arial" w:hAnsi="Arial" w:cs="Arial"/>
        </w:rPr>
        <w:t>Перечень целевых индикаторов подпрограммы</w:t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61"/>
        <w:gridCol w:w="1976"/>
        <w:gridCol w:w="1800"/>
        <w:gridCol w:w="1876"/>
        <w:gridCol w:w="729"/>
        <w:gridCol w:w="663"/>
        <w:gridCol w:w="663"/>
        <w:gridCol w:w="663"/>
        <w:gridCol w:w="663"/>
      </w:tblGrid>
      <w:tr w:rsidR="007C10F1" w:rsidRPr="007C10F1" w:rsidTr="007D1104">
        <w:trPr>
          <w:cantSplit/>
          <w:trHeight w:val="11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F1" w:rsidRPr="007C10F1" w:rsidRDefault="007C10F1" w:rsidP="007D1104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№</w:t>
            </w:r>
            <w:r w:rsidRPr="007C10F1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F1" w:rsidRPr="007C10F1" w:rsidRDefault="007C10F1" w:rsidP="007D1104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Цель,</w:t>
            </w:r>
            <w:r w:rsidRPr="007C10F1">
              <w:rPr>
                <w:sz w:val="24"/>
                <w:szCs w:val="24"/>
              </w:rPr>
              <w:br/>
              <w:t>целевые инд</w:t>
            </w:r>
            <w:r w:rsidRPr="007C10F1">
              <w:rPr>
                <w:sz w:val="24"/>
                <w:szCs w:val="24"/>
              </w:rPr>
              <w:t>и</w:t>
            </w:r>
            <w:r w:rsidRPr="007C10F1">
              <w:rPr>
                <w:sz w:val="24"/>
                <w:szCs w:val="24"/>
              </w:rPr>
              <w:t xml:space="preserve">каторы </w:t>
            </w:r>
            <w:r w:rsidRPr="007C10F1">
              <w:rPr>
                <w:sz w:val="24"/>
                <w:szCs w:val="24"/>
              </w:rPr>
              <w:br/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F1" w:rsidRPr="007C10F1" w:rsidRDefault="007C10F1" w:rsidP="007D1104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Единица</w:t>
            </w:r>
            <w:r w:rsidRPr="007C10F1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F1" w:rsidRPr="007C10F1" w:rsidRDefault="007C10F1" w:rsidP="007D1104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 xml:space="preserve">Источник </w:t>
            </w:r>
            <w:r w:rsidRPr="007C10F1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F1" w:rsidRPr="007C10F1" w:rsidRDefault="007C10F1" w:rsidP="007D1104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2018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F1" w:rsidRPr="007C10F1" w:rsidRDefault="007C10F1" w:rsidP="007D1104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2019</w:t>
            </w:r>
          </w:p>
          <w:p w:rsidR="007C10F1" w:rsidRPr="007C10F1" w:rsidRDefault="007C10F1" w:rsidP="007D1104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F1" w:rsidRPr="007C10F1" w:rsidRDefault="007C10F1" w:rsidP="007D1104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2020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F1" w:rsidRPr="007C10F1" w:rsidRDefault="007C10F1" w:rsidP="007D1104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2021</w:t>
            </w:r>
          </w:p>
          <w:p w:rsidR="007C10F1" w:rsidRPr="007C10F1" w:rsidRDefault="007C10F1" w:rsidP="007D1104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F1" w:rsidRPr="007C10F1" w:rsidRDefault="007C10F1" w:rsidP="007D1104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2022 год</w:t>
            </w:r>
          </w:p>
        </w:tc>
      </w:tr>
      <w:tr w:rsidR="007C10F1" w:rsidRPr="007C10F1" w:rsidTr="007D1104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F1" w:rsidRPr="007C10F1" w:rsidRDefault="007C10F1" w:rsidP="007D110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F1" w:rsidRPr="007C10F1" w:rsidRDefault="007C10F1" w:rsidP="007D1104">
            <w:pPr>
              <w:pStyle w:val="ConsPlusNormal"/>
              <w:jc w:val="both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Цель: ко</w:t>
            </w:r>
            <w:r w:rsidRPr="007C10F1">
              <w:rPr>
                <w:sz w:val="24"/>
                <w:szCs w:val="24"/>
              </w:rPr>
              <w:t>м</w:t>
            </w:r>
            <w:r w:rsidRPr="007C10F1">
              <w:rPr>
                <w:sz w:val="24"/>
                <w:szCs w:val="24"/>
              </w:rPr>
              <w:t>плексное реш</w:t>
            </w:r>
            <w:r w:rsidRPr="007C10F1">
              <w:rPr>
                <w:sz w:val="24"/>
                <w:szCs w:val="24"/>
              </w:rPr>
              <w:t>е</w:t>
            </w:r>
            <w:r w:rsidRPr="007C10F1">
              <w:rPr>
                <w:sz w:val="24"/>
                <w:szCs w:val="24"/>
              </w:rPr>
              <w:t>ние проблем благоустройс</w:t>
            </w:r>
            <w:r w:rsidRPr="007C10F1">
              <w:rPr>
                <w:sz w:val="24"/>
                <w:szCs w:val="24"/>
              </w:rPr>
              <w:t>т</w:t>
            </w:r>
            <w:r w:rsidRPr="007C10F1">
              <w:rPr>
                <w:sz w:val="24"/>
                <w:szCs w:val="24"/>
              </w:rPr>
              <w:t>ва по повыш</w:t>
            </w:r>
            <w:r w:rsidRPr="007C10F1">
              <w:rPr>
                <w:sz w:val="24"/>
                <w:szCs w:val="24"/>
              </w:rPr>
              <w:t>е</w:t>
            </w:r>
            <w:r w:rsidRPr="007C10F1">
              <w:rPr>
                <w:sz w:val="24"/>
                <w:szCs w:val="24"/>
              </w:rPr>
              <w:t>нию комфор</w:t>
            </w:r>
            <w:r w:rsidRPr="007C10F1">
              <w:rPr>
                <w:sz w:val="24"/>
                <w:szCs w:val="24"/>
              </w:rPr>
              <w:t>т</w:t>
            </w:r>
            <w:r w:rsidRPr="007C10F1">
              <w:rPr>
                <w:sz w:val="24"/>
                <w:szCs w:val="24"/>
              </w:rPr>
              <w:t>ности прожив</w:t>
            </w:r>
            <w:r w:rsidRPr="007C10F1">
              <w:rPr>
                <w:sz w:val="24"/>
                <w:szCs w:val="24"/>
              </w:rPr>
              <w:t>а</w:t>
            </w:r>
            <w:r w:rsidRPr="007C10F1">
              <w:rPr>
                <w:sz w:val="24"/>
                <w:szCs w:val="24"/>
              </w:rPr>
              <w:t>ния населения Вознесенского сельсовета и по улучшению э</w:t>
            </w:r>
            <w:r w:rsidRPr="007C10F1">
              <w:rPr>
                <w:sz w:val="24"/>
                <w:szCs w:val="24"/>
              </w:rPr>
              <w:t>с</w:t>
            </w:r>
            <w:r w:rsidRPr="007C10F1">
              <w:rPr>
                <w:sz w:val="24"/>
                <w:szCs w:val="24"/>
              </w:rPr>
              <w:t>тетического в</w:t>
            </w:r>
            <w:r w:rsidRPr="007C10F1">
              <w:rPr>
                <w:sz w:val="24"/>
                <w:szCs w:val="24"/>
              </w:rPr>
              <w:t>и</w:t>
            </w:r>
            <w:r w:rsidRPr="007C10F1">
              <w:rPr>
                <w:sz w:val="24"/>
                <w:szCs w:val="24"/>
              </w:rPr>
              <w:t>да территории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F1" w:rsidRPr="007C10F1" w:rsidRDefault="007C10F1" w:rsidP="007D110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F1" w:rsidRPr="007C10F1" w:rsidRDefault="007C10F1" w:rsidP="007D110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F1" w:rsidRPr="007C10F1" w:rsidRDefault="007C10F1" w:rsidP="007D110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F1" w:rsidRPr="007C10F1" w:rsidRDefault="007C10F1" w:rsidP="007D110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F1" w:rsidRPr="007C10F1" w:rsidRDefault="007C10F1" w:rsidP="007D110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F1" w:rsidRPr="007C10F1" w:rsidRDefault="007C10F1" w:rsidP="007D110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F1" w:rsidRPr="007C10F1" w:rsidRDefault="007C10F1" w:rsidP="007D110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C10F1" w:rsidRPr="007C10F1" w:rsidTr="007D1104">
        <w:trPr>
          <w:cantSplit/>
          <w:trHeight w:val="5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F1" w:rsidRPr="007C10F1" w:rsidRDefault="007C10F1" w:rsidP="007D1104">
            <w:pPr>
              <w:pStyle w:val="ConsPlusNormal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1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F1" w:rsidRPr="007C10F1" w:rsidRDefault="007C10F1" w:rsidP="007D1104">
            <w:pPr>
              <w:pStyle w:val="ConsPlusNormal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Уровень износа коммунальной инфраструкт</w:t>
            </w:r>
            <w:r w:rsidRPr="007C10F1">
              <w:rPr>
                <w:sz w:val="24"/>
                <w:szCs w:val="24"/>
              </w:rPr>
              <w:t>у</w:t>
            </w:r>
            <w:r w:rsidRPr="007C10F1">
              <w:rPr>
                <w:sz w:val="24"/>
                <w:szCs w:val="24"/>
              </w:rPr>
              <w:t>ры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F1" w:rsidRPr="007C10F1" w:rsidRDefault="007C10F1" w:rsidP="007D1104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 xml:space="preserve">%от общей </w:t>
            </w:r>
          </w:p>
          <w:p w:rsidR="007C10F1" w:rsidRPr="007C10F1" w:rsidRDefault="007C10F1" w:rsidP="007D1104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протяженн</w:t>
            </w:r>
            <w:r w:rsidRPr="007C10F1">
              <w:rPr>
                <w:sz w:val="24"/>
                <w:szCs w:val="24"/>
              </w:rPr>
              <w:t>о</w:t>
            </w:r>
            <w:r w:rsidRPr="007C10F1">
              <w:rPr>
                <w:sz w:val="24"/>
                <w:szCs w:val="24"/>
              </w:rPr>
              <w:t>сти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F1" w:rsidRPr="007C10F1" w:rsidRDefault="007C10F1" w:rsidP="007D1104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Статистич</w:t>
            </w:r>
            <w:r w:rsidRPr="007C10F1">
              <w:rPr>
                <w:sz w:val="24"/>
                <w:szCs w:val="24"/>
              </w:rPr>
              <w:t>е</w:t>
            </w:r>
            <w:r w:rsidRPr="007C10F1">
              <w:rPr>
                <w:sz w:val="24"/>
                <w:szCs w:val="24"/>
              </w:rPr>
              <w:t>ская отче</w:t>
            </w:r>
            <w:r w:rsidRPr="007C10F1">
              <w:rPr>
                <w:sz w:val="24"/>
                <w:szCs w:val="24"/>
              </w:rPr>
              <w:t>т</w:t>
            </w:r>
            <w:r w:rsidRPr="007C10F1">
              <w:rPr>
                <w:sz w:val="24"/>
                <w:szCs w:val="24"/>
              </w:rPr>
              <w:t>ность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F1" w:rsidRPr="007C10F1" w:rsidRDefault="007C10F1" w:rsidP="007D1104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37,46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F1" w:rsidRPr="007C10F1" w:rsidRDefault="007C10F1" w:rsidP="007D1104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44,7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F1" w:rsidRPr="007C10F1" w:rsidRDefault="007C10F1" w:rsidP="007D1104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44,9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F1" w:rsidRPr="007C10F1" w:rsidRDefault="007C10F1" w:rsidP="007D1104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45,7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F1" w:rsidRPr="007C10F1" w:rsidRDefault="007C10F1" w:rsidP="007D1104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46,4</w:t>
            </w:r>
          </w:p>
        </w:tc>
      </w:tr>
      <w:tr w:rsidR="007C10F1" w:rsidRPr="007C10F1" w:rsidTr="007D1104">
        <w:trPr>
          <w:cantSplit/>
          <w:trHeight w:val="5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F1" w:rsidRPr="007C10F1" w:rsidRDefault="007C10F1" w:rsidP="007D1104">
            <w:pPr>
              <w:pStyle w:val="ConsPlusNormal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2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F1" w:rsidRPr="007C10F1" w:rsidRDefault="007C10F1" w:rsidP="007D1104">
            <w:pPr>
              <w:pStyle w:val="ConsPlusNormal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Доля общей протяженности освещенных частей улиц к общей прот</w:t>
            </w:r>
            <w:r w:rsidRPr="007C10F1">
              <w:rPr>
                <w:sz w:val="24"/>
                <w:szCs w:val="24"/>
              </w:rPr>
              <w:t>я</w:t>
            </w:r>
            <w:r w:rsidRPr="007C10F1">
              <w:rPr>
                <w:sz w:val="24"/>
                <w:szCs w:val="24"/>
              </w:rPr>
              <w:t>женности улиц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F1" w:rsidRPr="007C10F1" w:rsidRDefault="007C10F1" w:rsidP="007D1104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% от общей</w:t>
            </w:r>
          </w:p>
          <w:p w:rsidR="007C10F1" w:rsidRPr="007C10F1" w:rsidRDefault="007C10F1" w:rsidP="007D1104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 xml:space="preserve"> протяженн</w:t>
            </w:r>
            <w:r w:rsidRPr="007C10F1">
              <w:rPr>
                <w:sz w:val="24"/>
                <w:szCs w:val="24"/>
              </w:rPr>
              <w:t>о</w:t>
            </w:r>
            <w:r w:rsidRPr="007C10F1">
              <w:rPr>
                <w:sz w:val="24"/>
                <w:szCs w:val="24"/>
              </w:rPr>
              <w:t>сти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F1" w:rsidRPr="007C10F1" w:rsidRDefault="007C10F1" w:rsidP="007D1104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Статистич</w:t>
            </w:r>
            <w:r w:rsidRPr="007C10F1">
              <w:rPr>
                <w:sz w:val="24"/>
                <w:szCs w:val="24"/>
              </w:rPr>
              <w:t>е</w:t>
            </w:r>
            <w:r w:rsidRPr="007C10F1">
              <w:rPr>
                <w:sz w:val="24"/>
                <w:szCs w:val="24"/>
              </w:rPr>
              <w:t>ская отче</w:t>
            </w:r>
            <w:r w:rsidRPr="007C10F1">
              <w:rPr>
                <w:sz w:val="24"/>
                <w:szCs w:val="24"/>
              </w:rPr>
              <w:t>т</w:t>
            </w:r>
            <w:r w:rsidRPr="007C10F1">
              <w:rPr>
                <w:sz w:val="24"/>
                <w:szCs w:val="24"/>
              </w:rPr>
              <w:t>ность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F1" w:rsidRPr="007C10F1" w:rsidRDefault="007C10F1" w:rsidP="007D1104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53,8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F1" w:rsidRPr="007C10F1" w:rsidRDefault="007C10F1" w:rsidP="007D1104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72,4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F1" w:rsidRPr="007C10F1" w:rsidRDefault="007C10F1" w:rsidP="007D1104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72,9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F1" w:rsidRPr="007C10F1" w:rsidRDefault="007C10F1" w:rsidP="007D1104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74,6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F1" w:rsidRPr="007C10F1" w:rsidRDefault="007C10F1" w:rsidP="007D1104">
            <w:pPr>
              <w:pStyle w:val="ConsPlusNormal"/>
              <w:jc w:val="center"/>
              <w:rPr>
                <w:sz w:val="24"/>
                <w:szCs w:val="24"/>
              </w:rPr>
            </w:pPr>
            <w:r w:rsidRPr="007C10F1">
              <w:rPr>
                <w:sz w:val="24"/>
                <w:szCs w:val="24"/>
              </w:rPr>
              <w:t>77,8</w:t>
            </w:r>
          </w:p>
        </w:tc>
      </w:tr>
    </w:tbl>
    <w:p w:rsidR="007C10F1" w:rsidRPr="007C10F1" w:rsidRDefault="007C10F1" w:rsidP="007C10F1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7C10F1" w:rsidRPr="007C10F1" w:rsidRDefault="007C10F1" w:rsidP="007C10F1">
      <w:pPr>
        <w:rPr>
          <w:rFonts w:ascii="Arial" w:hAnsi="Arial" w:cs="Arial"/>
        </w:rPr>
      </w:pPr>
      <w:r w:rsidRPr="007C10F1">
        <w:rPr>
          <w:rFonts w:ascii="Arial" w:hAnsi="Arial" w:cs="Arial"/>
        </w:rPr>
        <w:br w:type="page"/>
      </w: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16"/>
        <w:gridCol w:w="4654"/>
      </w:tblGrid>
      <w:tr w:rsidR="007C10F1" w:rsidRPr="007C10F1" w:rsidTr="007D1104">
        <w:tc>
          <w:tcPr>
            <w:tcW w:w="8237" w:type="dxa"/>
          </w:tcPr>
          <w:p w:rsidR="007C10F1" w:rsidRPr="007C10F1" w:rsidRDefault="007C10F1" w:rsidP="007D11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lastRenderedPageBreak/>
              <w:tab/>
            </w:r>
          </w:p>
        </w:tc>
        <w:tc>
          <w:tcPr>
            <w:tcW w:w="6549" w:type="dxa"/>
          </w:tcPr>
          <w:p w:rsidR="007C10F1" w:rsidRPr="007C10F1" w:rsidRDefault="007C10F1" w:rsidP="007D11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Приложение № 2</w:t>
            </w:r>
          </w:p>
          <w:p w:rsidR="007C10F1" w:rsidRPr="007C10F1" w:rsidRDefault="007C10F1" w:rsidP="007D11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7C10F1">
              <w:rPr>
                <w:rFonts w:ascii="Arial" w:hAnsi="Arial" w:cs="Arial"/>
              </w:rPr>
              <w:t>кподпрограмме «Благоустройство»</w:t>
            </w:r>
          </w:p>
          <w:p w:rsidR="007C10F1" w:rsidRPr="007C10F1" w:rsidRDefault="007C10F1" w:rsidP="007D11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</w:p>
        </w:tc>
      </w:tr>
    </w:tbl>
    <w:p w:rsidR="007C10F1" w:rsidRPr="007C10F1" w:rsidRDefault="007C10F1" w:rsidP="007C10F1">
      <w:pPr>
        <w:jc w:val="center"/>
        <w:outlineLvl w:val="0"/>
        <w:rPr>
          <w:rFonts w:ascii="Arial" w:hAnsi="Arial" w:cs="Arial"/>
        </w:rPr>
      </w:pPr>
      <w:r w:rsidRPr="007C10F1">
        <w:rPr>
          <w:rFonts w:ascii="Arial" w:hAnsi="Arial" w:cs="Arial"/>
        </w:rPr>
        <w:t>Перечень мероприятий подпрограммы с указанием объема средств на их реал</w:t>
      </w:r>
      <w:r w:rsidRPr="007C10F1">
        <w:rPr>
          <w:rFonts w:ascii="Arial" w:hAnsi="Arial" w:cs="Arial"/>
        </w:rPr>
        <w:t>и</w:t>
      </w:r>
      <w:r w:rsidRPr="007C10F1">
        <w:rPr>
          <w:rFonts w:ascii="Arial" w:hAnsi="Arial" w:cs="Arial"/>
        </w:rPr>
        <w:t>зацию и ожидаемых результатов</w:t>
      </w:r>
    </w:p>
    <w:tbl>
      <w:tblPr>
        <w:tblW w:w="5000" w:type="pct"/>
        <w:tblLook w:val="04A0"/>
      </w:tblPr>
      <w:tblGrid>
        <w:gridCol w:w="1613"/>
        <w:gridCol w:w="1395"/>
        <w:gridCol w:w="631"/>
        <w:gridCol w:w="573"/>
        <w:gridCol w:w="1108"/>
        <w:gridCol w:w="484"/>
        <w:gridCol w:w="1019"/>
        <w:gridCol w:w="1019"/>
        <w:gridCol w:w="974"/>
        <w:gridCol w:w="754"/>
      </w:tblGrid>
      <w:tr w:rsidR="004F6F1B" w:rsidRPr="00D631D4" w:rsidTr="004F6F1B">
        <w:trPr>
          <w:trHeight w:val="675"/>
        </w:trPr>
        <w:tc>
          <w:tcPr>
            <w:tcW w:w="16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Цель, зад</w:t>
            </w:r>
            <w:r w:rsidRPr="00D631D4">
              <w:rPr>
                <w:rFonts w:ascii="Arial" w:hAnsi="Arial" w:cs="Arial"/>
              </w:rPr>
              <w:t>а</w:t>
            </w:r>
            <w:r w:rsidRPr="00D631D4">
              <w:rPr>
                <w:rFonts w:ascii="Arial" w:hAnsi="Arial" w:cs="Arial"/>
              </w:rPr>
              <w:t>чи, мер</w:t>
            </w:r>
            <w:r w:rsidRPr="00D631D4">
              <w:rPr>
                <w:rFonts w:ascii="Arial" w:hAnsi="Arial" w:cs="Arial"/>
              </w:rPr>
              <w:t>о</w:t>
            </w:r>
            <w:r w:rsidRPr="00D631D4">
              <w:rPr>
                <w:rFonts w:ascii="Arial" w:hAnsi="Arial" w:cs="Arial"/>
              </w:rPr>
              <w:t>приятия подпр</w:t>
            </w:r>
            <w:r w:rsidRPr="00D631D4">
              <w:rPr>
                <w:rFonts w:ascii="Arial" w:hAnsi="Arial" w:cs="Arial"/>
              </w:rPr>
              <w:t>о</w:t>
            </w:r>
            <w:r w:rsidRPr="00D631D4">
              <w:rPr>
                <w:rFonts w:ascii="Arial" w:hAnsi="Arial" w:cs="Arial"/>
              </w:rPr>
              <w:t>граммы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 xml:space="preserve">ГРБС </w:t>
            </w:r>
          </w:p>
        </w:tc>
        <w:tc>
          <w:tcPr>
            <w:tcW w:w="114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Код бюджетной</w:t>
            </w: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классификации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 xml:space="preserve">Расходы </w:t>
            </w:r>
            <w:r w:rsidRPr="00D631D4">
              <w:rPr>
                <w:rFonts w:ascii="Arial" w:hAnsi="Arial" w:cs="Arial"/>
              </w:rPr>
              <w:br/>
              <w:t>(руб.), годы</w:t>
            </w:r>
          </w:p>
        </w:tc>
      </w:tr>
      <w:tr w:rsidR="004F6F1B" w:rsidRPr="00D631D4" w:rsidTr="004F6F1B">
        <w:trPr>
          <w:trHeight w:val="703"/>
        </w:trPr>
        <w:tc>
          <w:tcPr>
            <w:tcW w:w="16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ГРБС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proofErr w:type="spellStart"/>
            <w:r w:rsidRPr="00D631D4">
              <w:rPr>
                <w:rFonts w:ascii="Arial" w:hAnsi="Arial" w:cs="Arial"/>
              </w:rPr>
              <w:t>Рз</w:t>
            </w:r>
            <w:proofErr w:type="spellEnd"/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proofErr w:type="spellStart"/>
            <w:r w:rsidRPr="00D631D4">
              <w:rPr>
                <w:rFonts w:ascii="Arial" w:hAnsi="Arial" w:cs="Arial"/>
              </w:rPr>
              <w:t>Пр</w:t>
            </w:r>
            <w:proofErr w:type="spellEnd"/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ЦСР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ВР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 xml:space="preserve">2020 </w:t>
            </w: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год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2021 год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2022</w:t>
            </w: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год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Ит</w:t>
            </w:r>
            <w:r w:rsidRPr="00D631D4">
              <w:rPr>
                <w:rFonts w:ascii="Arial" w:hAnsi="Arial" w:cs="Arial"/>
              </w:rPr>
              <w:t>о</w:t>
            </w:r>
            <w:r w:rsidRPr="00D631D4">
              <w:rPr>
                <w:rFonts w:ascii="Arial" w:hAnsi="Arial" w:cs="Arial"/>
              </w:rPr>
              <w:t xml:space="preserve">го </w:t>
            </w: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на п</w:t>
            </w:r>
            <w:r w:rsidRPr="00D631D4">
              <w:rPr>
                <w:rFonts w:ascii="Arial" w:hAnsi="Arial" w:cs="Arial"/>
              </w:rPr>
              <w:t>е</w:t>
            </w:r>
            <w:r w:rsidRPr="00D631D4">
              <w:rPr>
                <w:rFonts w:ascii="Arial" w:hAnsi="Arial" w:cs="Arial"/>
              </w:rPr>
              <w:t>р</w:t>
            </w:r>
            <w:r w:rsidRPr="00D631D4">
              <w:rPr>
                <w:rFonts w:ascii="Arial" w:hAnsi="Arial" w:cs="Arial"/>
              </w:rPr>
              <w:t>и</w:t>
            </w:r>
            <w:r w:rsidRPr="00D631D4">
              <w:rPr>
                <w:rFonts w:ascii="Arial" w:hAnsi="Arial" w:cs="Arial"/>
              </w:rPr>
              <w:t>од</w:t>
            </w:r>
          </w:p>
        </w:tc>
      </w:tr>
      <w:tr w:rsidR="004F6F1B" w:rsidRPr="00D631D4" w:rsidTr="004F6F1B">
        <w:trPr>
          <w:trHeight w:val="1134"/>
        </w:trPr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F1B" w:rsidRPr="00D631D4" w:rsidRDefault="004F6F1B" w:rsidP="003E64DF">
            <w:pPr>
              <w:jc w:val="both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Цель: ко</w:t>
            </w:r>
            <w:r w:rsidRPr="00D631D4">
              <w:rPr>
                <w:rFonts w:ascii="Arial" w:hAnsi="Arial" w:cs="Arial"/>
              </w:rPr>
              <w:t>м</w:t>
            </w:r>
            <w:r w:rsidRPr="00D631D4">
              <w:rPr>
                <w:rFonts w:ascii="Arial" w:hAnsi="Arial" w:cs="Arial"/>
              </w:rPr>
              <w:t>плексное решение проблем благоус</w:t>
            </w:r>
            <w:r w:rsidRPr="00D631D4">
              <w:rPr>
                <w:rFonts w:ascii="Arial" w:hAnsi="Arial" w:cs="Arial"/>
              </w:rPr>
              <w:t>т</w:t>
            </w:r>
            <w:r w:rsidRPr="00D631D4">
              <w:rPr>
                <w:rFonts w:ascii="Arial" w:hAnsi="Arial" w:cs="Arial"/>
              </w:rPr>
              <w:t>ройства по повышению комфортн</w:t>
            </w:r>
            <w:r w:rsidRPr="00D631D4">
              <w:rPr>
                <w:rFonts w:ascii="Arial" w:hAnsi="Arial" w:cs="Arial"/>
              </w:rPr>
              <w:t>о</w:t>
            </w:r>
            <w:r w:rsidRPr="00D631D4">
              <w:rPr>
                <w:rFonts w:ascii="Arial" w:hAnsi="Arial" w:cs="Arial"/>
              </w:rPr>
              <w:t>сти прож</w:t>
            </w:r>
            <w:r w:rsidRPr="00D631D4">
              <w:rPr>
                <w:rFonts w:ascii="Arial" w:hAnsi="Arial" w:cs="Arial"/>
              </w:rPr>
              <w:t>и</w:t>
            </w:r>
            <w:r w:rsidRPr="00D631D4">
              <w:rPr>
                <w:rFonts w:ascii="Arial" w:hAnsi="Arial" w:cs="Arial"/>
              </w:rPr>
              <w:t>вания нас</w:t>
            </w:r>
            <w:r w:rsidRPr="00D631D4">
              <w:rPr>
                <w:rFonts w:ascii="Arial" w:hAnsi="Arial" w:cs="Arial"/>
              </w:rPr>
              <w:t>е</w:t>
            </w:r>
            <w:r w:rsidRPr="00D631D4">
              <w:rPr>
                <w:rFonts w:ascii="Arial" w:hAnsi="Arial" w:cs="Arial"/>
              </w:rPr>
              <w:t>ления Во</w:t>
            </w:r>
            <w:r w:rsidRPr="00D631D4">
              <w:rPr>
                <w:rFonts w:ascii="Arial" w:hAnsi="Arial" w:cs="Arial"/>
              </w:rPr>
              <w:t>з</w:t>
            </w:r>
            <w:r w:rsidRPr="00D631D4">
              <w:rPr>
                <w:rFonts w:ascii="Arial" w:hAnsi="Arial" w:cs="Arial"/>
              </w:rPr>
              <w:t>несенского сельсовета и по улу</w:t>
            </w:r>
            <w:r w:rsidRPr="00D631D4">
              <w:rPr>
                <w:rFonts w:ascii="Arial" w:hAnsi="Arial" w:cs="Arial"/>
              </w:rPr>
              <w:t>ч</w:t>
            </w:r>
            <w:r w:rsidRPr="00D631D4">
              <w:rPr>
                <w:rFonts w:ascii="Arial" w:hAnsi="Arial" w:cs="Arial"/>
              </w:rPr>
              <w:t>шению э</w:t>
            </w:r>
            <w:r w:rsidRPr="00D631D4">
              <w:rPr>
                <w:rFonts w:ascii="Arial" w:hAnsi="Arial" w:cs="Arial"/>
              </w:rPr>
              <w:t>с</w:t>
            </w:r>
            <w:r w:rsidRPr="00D631D4">
              <w:rPr>
                <w:rFonts w:ascii="Arial" w:hAnsi="Arial" w:cs="Arial"/>
              </w:rPr>
              <w:t>тетического вида терр</w:t>
            </w:r>
            <w:r w:rsidRPr="00D631D4">
              <w:rPr>
                <w:rFonts w:ascii="Arial" w:hAnsi="Arial" w:cs="Arial"/>
              </w:rPr>
              <w:t>и</w:t>
            </w:r>
            <w:r w:rsidRPr="00D631D4">
              <w:rPr>
                <w:rFonts w:ascii="Arial" w:hAnsi="Arial" w:cs="Arial"/>
              </w:rPr>
              <w:t>тории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Х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Х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Х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Х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350 000,00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510 000,00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510 000,00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1 370 000,00</w:t>
            </w:r>
          </w:p>
        </w:tc>
      </w:tr>
      <w:tr w:rsidR="004F6F1B" w:rsidRPr="00D631D4" w:rsidTr="004F6F1B">
        <w:trPr>
          <w:trHeight w:val="360"/>
        </w:trPr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F1B" w:rsidRPr="00D631D4" w:rsidRDefault="004F6F1B" w:rsidP="003E64DF">
            <w:pPr>
              <w:pStyle w:val="ConsPlusNormal"/>
              <w:jc w:val="both"/>
              <w:rPr>
                <w:sz w:val="24"/>
                <w:szCs w:val="24"/>
              </w:rPr>
            </w:pPr>
            <w:r w:rsidRPr="00D631D4">
              <w:rPr>
                <w:sz w:val="24"/>
                <w:szCs w:val="24"/>
              </w:rPr>
              <w:t>Задача 1. Организ</w:t>
            </w:r>
            <w:r w:rsidRPr="00D631D4">
              <w:rPr>
                <w:sz w:val="24"/>
                <w:szCs w:val="24"/>
              </w:rPr>
              <w:t>а</w:t>
            </w:r>
            <w:r w:rsidRPr="00D631D4">
              <w:rPr>
                <w:sz w:val="24"/>
                <w:szCs w:val="24"/>
              </w:rPr>
              <w:t>ция текущ</w:t>
            </w:r>
            <w:r w:rsidRPr="00D631D4">
              <w:rPr>
                <w:sz w:val="24"/>
                <w:szCs w:val="24"/>
              </w:rPr>
              <w:t>е</w:t>
            </w:r>
            <w:r w:rsidRPr="00D631D4">
              <w:rPr>
                <w:sz w:val="24"/>
                <w:szCs w:val="24"/>
              </w:rPr>
              <w:t>го содерж</w:t>
            </w:r>
            <w:r w:rsidRPr="00D631D4">
              <w:rPr>
                <w:sz w:val="24"/>
                <w:szCs w:val="24"/>
              </w:rPr>
              <w:t>а</w:t>
            </w:r>
            <w:r w:rsidRPr="00D631D4">
              <w:rPr>
                <w:sz w:val="24"/>
                <w:szCs w:val="24"/>
              </w:rPr>
              <w:t>ния и р</w:t>
            </w:r>
            <w:r w:rsidRPr="00D631D4">
              <w:rPr>
                <w:sz w:val="24"/>
                <w:szCs w:val="24"/>
              </w:rPr>
              <w:t>е</w:t>
            </w:r>
            <w:r w:rsidRPr="00D631D4">
              <w:rPr>
                <w:sz w:val="24"/>
                <w:szCs w:val="24"/>
              </w:rPr>
              <w:t>монта сетей уличного освещения населенных пунктов Вознесе</w:t>
            </w:r>
            <w:r w:rsidRPr="00D631D4">
              <w:rPr>
                <w:sz w:val="24"/>
                <w:szCs w:val="24"/>
              </w:rPr>
              <w:t>н</w:t>
            </w:r>
            <w:r w:rsidRPr="00D631D4">
              <w:rPr>
                <w:sz w:val="24"/>
                <w:szCs w:val="24"/>
              </w:rPr>
              <w:t>ского сел</w:t>
            </w:r>
            <w:r w:rsidRPr="00D631D4">
              <w:rPr>
                <w:sz w:val="24"/>
                <w:szCs w:val="24"/>
              </w:rPr>
              <w:t>ь</w:t>
            </w:r>
            <w:r w:rsidRPr="00D631D4">
              <w:rPr>
                <w:sz w:val="24"/>
                <w:szCs w:val="24"/>
              </w:rPr>
              <w:t>совета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Х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Х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Х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Х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300 000,00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380000,00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380000,00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1 060 000,00</w:t>
            </w:r>
          </w:p>
        </w:tc>
      </w:tr>
      <w:tr w:rsidR="004F6F1B" w:rsidRPr="00D631D4" w:rsidTr="004F6F1B">
        <w:trPr>
          <w:trHeight w:val="360"/>
        </w:trPr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F1B" w:rsidRPr="00D631D4" w:rsidRDefault="004F6F1B" w:rsidP="003E64DF">
            <w:pPr>
              <w:pStyle w:val="ConsPlusNormal"/>
              <w:jc w:val="both"/>
              <w:rPr>
                <w:sz w:val="24"/>
                <w:szCs w:val="24"/>
              </w:rPr>
            </w:pPr>
            <w:bookmarkStart w:id="11" w:name="_Hlk4535576"/>
            <w:r w:rsidRPr="00D631D4">
              <w:rPr>
                <w:sz w:val="24"/>
                <w:szCs w:val="24"/>
              </w:rPr>
              <w:t>Меропри</w:t>
            </w:r>
            <w:r w:rsidRPr="00D631D4">
              <w:rPr>
                <w:sz w:val="24"/>
                <w:szCs w:val="24"/>
              </w:rPr>
              <w:t>я</w:t>
            </w:r>
            <w:r w:rsidRPr="00D631D4">
              <w:rPr>
                <w:sz w:val="24"/>
                <w:szCs w:val="24"/>
              </w:rPr>
              <w:t>тие 1. С</w:t>
            </w:r>
            <w:r w:rsidRPr="00D631D4">
              <w:rPr>
                <w:sz w:val="24"/>
                <w:szCs w:val="24"/>
              </w:rPr>
              <w:t>о</w:t>
            </w:r>
            <w:r w:rsidRPr="00D631D4">
              <w:rPr>
                <w:sz w:val="24"/>
                <w:szCs w:val="24"/>
              </w:rPr>
              <w:t>держание и обслужив</w:t>
            </w:r>
            <w:r w:rsidRPr="00D631D4">
              <w:rPr>
                <w:sz w:val="24"/>
                <w:szCs w:val="24"/>
              </w:rPr>
              <w:t>а</w:t>
            </w:r>
            <w:r w:rsidRPr="00D631D4">
              <w:rPr>
                <w:sz w:val="24"/>
                <w:szCs w:val="24"/>
              </w:rPr>
              <w:t>ние ули</w:t>
            </w:r>
            <w:r w:rsidRPr="00D631D4">
              <w:rPr>
                <w:sz w:val="24"/>
                <w:szCs w:val="24"/>
              </w:rPr>
              <w:t>ч</w:t>
            </w:r>
            <w:r w:rsidRPr="00D631D4">
              <w:rPr>
                <w:sz w:val="24"/>
                <w:szCs w:val="24"/>
              </w:rPr>
              <w:t>ных сетей электр</w:t>
            </w:r>
            <w:r w:rsidRPr="00D631D4">
              <w:rPr>
                <w:sz w:val="24"/>
                <w:szCs w:val="24"/>
              </w:rPr>
              <w:t>о</w:t>
            </w:r>
            <w:r w:rsidRPr="00D631D4">
              <w:rPr>
                <w:sz w:val="24"/>
                <w:szCs w:val="24"/>
              </w:rPr>
              <w:t>снабжения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Админ</w:t>
            </w:r>
            <w:r w:rsidRPr="00D631D4">
              <w:rPr>
                <w:rFonts w:ascii="Arial" w:hAnsi="Arial" w:cs="Arial"/>
              </w:rPr>
              <w:t>и</w:t>
            </w:r>
            <w:r w:rsidRPr="00D631D4">
              <w:rPr>
                <w:rFonts w:ascii="Arial" w:hAnsi="Arial" w:cs="Arial"/>
              </w:rPr>
              <w:t>стр</w:t>
            </w:r>
            <w:r w:rsidRPr="00D631D4">
              <w:rPr>
                <w:rFonts w:ascii="Arial" w:hAnsi="Arial" w:cs="Arial"/>
              </w:rPr>
              <w:t>а</w:t>
            </w:r>
            <w:r w:rsidRPr="00D631D4">
              <w:rPr>
                <w:rFonts w:ascii="Arial" w:hAnsi="Arial" w:cs="Arial"/>
              </w:rPr>
              <w:t xml:space="preserve">ция </w:t>
            </w: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Вознесе</w:t>
            </w:r>
            <w:r w:rsidRPr="00D631D4">
              <w:rPr>
                <w:rFonts w:ascii="Arial" w:hAnsi="Arial" w:cs="Arial"/>
              </w:rPr>
              <w:t>н</w:t>
            </w:r>
            <w:r w:rsidRPr="00D631D4">
              <w:rPr>
                <w:rFonts w:ascii="Arial" w:hAnsi="Arial" w:cs="Arial"/>
              </w:rPr>
              <w:t>ского сельсов</w:t>
            </w:r>
            <w:r w:rsidRPr="00D631D4">
              <w:rPr>
                <w:rFonts w:ascii="Arial" w:hAnsi="Arial" w:cs="Arial"/>
              </w:rPr>
              <w:t>е</w:t>
            </w:r>
            <w:r w:rsidRPr="00D631D4">
              <w:rPr>
                <w:rFonts w:ascii="Arial" w:hAnsi="Arial" w:cs="Arial"/>
              </w:rPr>
              <w:t>та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013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0503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  <w:lang w:val="en-US"/>
              </w:rPr>
            </w:pPr>
            <w:r w:rsidRPr="00D631D4">
              <w:rPr>
                <w:rFonts w:ascii="Arial" w:hAnsi="Arial" w:cs="Arial"/>
              </w:rPr>
              <w:t>071</w:t>
            </w:r>
            <w:r w:rsidRPr="00D631D4">
              <w:rPr>
                <w:rFonts w:ascii="Arial" w:hAnsi="Arial" w:cs="Arial"/>
                <w:lang w:val="en-US"/>
              </w:rPr>
              <w:t>00</w:t>
            </w:r>
            <w:r w:rsidRPr="00D631D4">
              <w:rPr>
                <w:rFonts w:ascii="Arial" w:hAnsi="Arial" w:cs="Arial"/>
              </w:rPr>
              <w:t>8002</w:t>
            </w:r>
            <w:r w:rsidRPr="00D631D4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  <w:lang w:val="en-US"/>
              </w:rPr>
            </w:pPr>
            <w:r w:rsidRPr="00D631D4">
              <w:rPr>
                <w:rFonts w:ascii="Arial" w:hAnsi="Arial" w:cs="Arial"/>
              </w:rPr>
              <w:t>24</w:t>
            </w:r>
            <w:r w:rsidRPr="00D631D4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300 000,00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380000,00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380000,00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1 060 000,00</w:t>
            </w:r>
          </w:p>
        </w:tc>
      </w:tr>
      <w:bookmarkEnd w:id="11"/>
      <w:tr w:rsidR="004F6F1B" w:rsidRPr="00D631D4" w:rsidTr="004F6F1B">
        <w:trPr>
          <w:trHeight w:val="360"/>
        </w:trPr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F1B" w:rsidRPr="00D631D4" w:rsidRDefault="004F6F1B" w:rsidP="003E64DF">
            <w:pPr>
              <w:pStyle w:val="ConsPlusNormal"/>
              <w:jc w:val="both"/>
              <w:rPr>
                <w:sz w:val="24"/>
                <w:szCs w:val="24"/>
              </w:rPr>
            </w:pPr>
            <w:r w:rsidRPr="00D631D4">
              <w:rPr>
                <w:sz w:val="24"/>
                <w:szCs w:val="24"/>
              </w:rPr>
              <w:t xml:space="preserve">Задача 3. Повышение </w:t>
            </w:r>
            <w:r w:rsidRPr="00D631D4">
              <w:rPr>
                <w:sz w:val="24"/>
                <w:szCs w:val="24"/>
              </w:rPr>
              <w:lastRenderedPageBreak/>
              <w:t>надежности объе</w:t>
            </w:r>
            <w:r w:rsidRPr="00D631D4">
              <w:rPr>
                <w:sz w:val="24"/>
                <w:szCs w:val="24"/>
              </w:rPr>
              <w:t>к</w:t>
            </w:r>
            <w:r w:rsidRPr="00D631D4">
              <w:rPr>
                <w:sz w:val="24"/>
                <w:szCs w:val="24"/>
              </w:rPr>
              <w:t>тов ЖКХ за счет своевр</w:t>
            </w:r>
            <w:r w:rsidRPr="00D631D4">
              <w:rPr>
                <w:sz w:val="24"/>
                <w:szCs w:val="24"/>
              </w:rPr>
              <w:t>е</w:t>
            </w:r>
            <w:r w:rsidRPr="00D631D4">
              <w:rPr>
                <w:sz w:val="24"/>
                <w:szCs w:val="24"/>
              </w:rPr>
              <w:t>менного т</w:t>
            </w:r>
            <w:r w:rsidRPr="00D631D4">
              <w:rPr>
                <w:sz w:val="24"/>
                <w:szCs w:val="24"/>
              </w:rPr>
              <w:t>е</w:t>
            </w:r>
            <w:r w:rsidRPr="00D631D4">
              <w:rPr>
                <w:sz w:val="24"/>
                <w:szCs w:val="24"/>
              </w:rPr>
              <w:t>кущего о</w:t>
            </w:r>
            <w:r w:rsidRPr="00D631D4">
              <w:rPr>
                <w:sz w:val="24"/>
                <w:szCs w:val="24"/>
              </w:rPr>
              <w:t>б</w:t>
            </w:r>
            <w:r w:rsidRPr="00D631D4">
              <w:rPr>
                <w:sz w:val="24"/>
                <w:szCs w:val="24"/>
              </w:rPr>
              <w:t>служивания и ремонта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Х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Х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Х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Х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50 000,00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130 000,00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130 000,00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310 000,</w:t>
            </w:r>
            <w:r w:rsidRPr="00D631D4">
              <w:rPr>
                <w:rFonts w:ascii="Arial" w:hAnsi="Arial" w:cs="Arial"/>
              </w:rPr>
              <w:lastRenderedPageBreak/>
              <w:t>00</w:t>
            </w:r>
          </w:p>
        </w:tc>
      </w:tr>
      <w:tr w:rsidR="004F6F1B" w:rsidRPr="00D631D4" w:rsidTr="004F6F1B">
        <w:trPr>
          <w:trHeight w:val="360"/>
        </w:trPr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F1B" w:rsidRPr="00D631D4" w:rsidRDefault="004F6F1B" w:rsidP="003E64DF">
            <w:pPr>
              <w:jc w:val="both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lastRenderedPageBreak/>
              <w:t>Меропри</w:t>
            </w:r>
            <w:r w:rsidRPr="00D631D4">
              <w:rPr>
                <w:rFonts w:ascii="Arial" w:hAnsi="Arial" w:cs="Arial"/>
              </w:rPr>
              <w:t>я</w:t>
            </w:r>
            <w:r w:rsidRPr="00D631D4">
              <w:rPr>
                <w:rFonts w:ascii="Arial" w:hAnsi="Arial" w:cs="Arial"/>
              </w:rPr>
              <w:t>тие 1. По</w:t>
            </w:r>
            <w:r w:rsidRPr="00D631D4">
              <w:rPr>
                <w:rFonts w:ascii="Arial" w:hAnsi="Arial" w:cs="Arial"/>
              </w:rPr>
              <w:t>д</w:t>
            </w:r>
            <w:r w:rsidRPr="00D631D4">
              <w:rPr>
                <w:rFonts w:ascii="Arial" w:hAnsi="Arial" w:cs="Arial"/>
              </w:rPr>
              <w:t>готовка объектов ЖКХ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Админ</w:t>
            </w:r>
            <w:r w:rsidRPr="00D631D4">
              <w:rPr>
                <w:rFonts w:ascii="Arial" w:hAnsi="Arial" w:cs="Arial"/>
              </w:rPr>
              <w:t>и</w:t>
            </w:r>
            <w:r w:rsidRPr="00D631D4">
              <w:rPr>
                <w:rFonts w:ascii="Arial" w:hAnsi="Arial" w:cs="Arial"/>
              </w:rPr>
              <w:t>стр</w:t>
            </w:r>
            <w:r w:rsidRPr="00D631D4">
              <w:rPr>
                <w:rFonts w:ascii="Arial" w:hAnsi="Arial" w:cs="Arial"/>
              </w:rPr>
              <w:t>а</w:t>
            </w:r>
            <w:r w:rsidRPr="00D631D4">
              <w:rPr>
                <w:rFonts w:ascii="Arial" w:hAnsi="Arial" w:cs="Arial"/>
              </w:rPr>
              <w:t xml:space="preserve">ция </w:t>
            </w:r>
          </w:p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Вознесе</w:t>
            </w:r>
            <w:r w:rsidRPr="00D631D4">
              <w:rPr>
                <w:rFonts w:ascii="Arial" w:hAnsi="Arial" w:cs="Arial"/>
              </w:rPr>
              <w:t>н</w:t>
            </w:r>
            <w:r w:rsidRPr="00D631D4">
              <w:rPr>
                <w:rFonts w:ascii="Arial" w:hAnsi="Arial" w:cs="Arial"/>
              </w:rPr>
              <w:t>ского сельсов</w:t>
            </w:r>
            <w:r w:rsidRPr="00D631D4">
              <w:rPr>
                <w:rFonts w:ascii="Arial" w:hAnsi="Arial" w:cs="Arial"/>
              </w:rPr>
              <w:t>е</w:t>
            </w:r>
            <w:r w:rsidRPr="00D631D4">
              <w:rPr>
                <w:rFonts w:ascii="Arial" w:hAnsi="Arial" w:cs="Arial"/>
              </w:rPr>
              <w:t>та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013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0505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0710080060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240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50 000,00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130 000,00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130 000,00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1B" w:rsidRPr="00D631D4" w:rsidRDefault="004F6F1B" w:rsidP="003E64DF">
            <w:pPr>
              <w:jc w:val="center"/>
              <w:rPr>
                <w:rFonts w:ascii="Arial" w:hAnsi="Arial" w:cs="Arial"/>
              </w:rPr>
            </w:pPr>
            <w:r w:rsidRPr="00D631D4">
              <w:rPr>
                <w:rFonts w:ascii="Arial" w:hAnsi="Arial" w:cs="Arial"/>
              </w:rPr>
              <w:t>310 000,00</w:t>
            </w:r>
          </w:p>
        </w:tc>
      </w:tr>
    </w:tbl>
    <w:p w:rsidR="007C10F1" w:rsidRPr="007C10F1" w:rsidRDefault="007C10F1" w:rsidP="007C10F1">
      <w:pPr>
        <w:rPr>
          <w:rFonts w:ascii="Arial" w:hAnsi="Arial" w:cs="Arial"/>
        </w:rPr>
      </w:pPr>
    </w:p>
    <w:p w:rsidR="003D3764" w:rsidRPr="007C10F1" w:rsidRDefault="003D3764" w:rsidP="001E67AB">
      <w:pPr>
        <w:ind w:firstLine="709"/>
        <w:jc w:val="both"/>
        <w:rPr>
          <w:rFonts w:ascii="Arial" w:hAnsi="Arial" w:cs="Arial"/>
        </w:rPr>
      </w:pPr>
    </w:p>
    <w:sectPr w:rsidR="003D3764" w:rsidRPr="007C10F1" w:rsidSect="00D558A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4B56" w:rsidRDefault="00DF4296">
      <w:r>
        <w:separator/>
      </w:r>
    </w:p>
  </w:endnote>
  <w:endnote w:type="continuationSeparator" w:id="1">
    <w:p w:rsidR="002D4B56" w:rsidRDefault="00DF42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4B56" w:rsidRDefault="00DF4296">
      <w:r>
        <w:separator/>
      </w:r>
    </w:p>
  </w:footnote>
  <w:footnote w:type="continuationSeparator" w:id="1">
    <w:p w:rsidR="002D4B56" w:rsidRDefault="00DF42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4E7" w:rsidRDefault="002D4B56" w:rsidP="0016335B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7C10F1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0C04E7" w:rsidRDefault="004F6F1B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33E38"/>
    <w:multiLevelType w:val="hybridMultilevel"/>
    <w:tmpl w:val="F858D9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5255973"/>
    <w:multiLevelType w:val="multilevel"/>
    <w:tmpl w:val="F858D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2DB0"/>
    <w:rsid w:val="0000265C"/>
    <w:rsid w:val="000108E7"/>
    <w:rsid w:val="00010C6B"/>
    <w:rsid w:val="00012DB0"/>
    <w:rsid w:val="00014418"/>
    <w:rsid w:val="0001740A"/>
    <w:rsid w:val="0001752E"/>
    <w:rsid w:val="00021EFA"/>
    <w:rsid w:val="00023BE3"/>
    <w:rsid w:val="0002673C"/>
    <w:rsid w:val="00030ECD"/>
    <w:rsid w:val="00032997"/>
    <w:rsid w:val="00036821"/>
    <w:rsid w:val="00042D82"/>
    <w:rsid w:val="000445B7"/>
    <w:rsid w:val="000452B4"/>
    <w:rsid w:val="000461C1"/>
    <w:rsid w:val="000507A7"/>
    <w:rsid w:val="00053900"/>
    <w:rsid w:val="00056A65"/>
    <w:rsid w:val="000619EE"/>
    <w:rsid w:val="00064070"/>
    <w:rsid w:val="0006481A"/>
    <w:rsid w:val="00072BA7"/>
    <w:rsid w:val="00074B49"/>
    <w:rsid w:val="0008089E"/>
    <w:rsid w:val="000821B2"/>
    <w:rsid w:val="000826B0"/>
    <w:rsid w:val="0008382E"/>
    <w:rsid w:val="00086075"/>
    <w:rsid w:val="00086707"/>
    <w:rsid w:val="00094EA3"/>
    <w:rsid w:val="000960A8"/>
    <w:rsid w:val="00096CCB"/>
    <w:rsid w:val="0009781B"/>
    <w:rsid w:val="000A2805"/>
    <w:rsid w:val="000B3ACD"/>
    <w:rsid w:val="000B67FC"/>
    <w:rsid w:val="000B7D73"/>
    <w:rsid w:val="000C7043"/>
    <w:rsid w:val="000D0C17"/>
    <w:rsid w:val="000D0F00"/>
    <w:rsid w:val="000D4918"/>
    <w:rsid w:val="000E08C7"/>
    <w:rsid w:val="000E1740"/>
    <w:rsid w:val="000E3C12"/>
    <w:rsid w:val="000E7807"/>
    <w:rsid w:val="000F4D90"/>
    <w:rsid w:val="001012E4"/>
    <w:rsid w:val="00101422"/>
    <w:rsid w:val="001014BB"/>
    <w:rsid w:val="001069E0"/>
    <w:rsid w:val="001218CE"/>
    <w:rsid w:val="00122ACB"/>
    <w:rsid w:val="00125753"/>
    <w:rsid w:val="00127CEB"/>
    <w:rsid w:val="00127EBB"/>
    <w:rsid w:val="0013089A"/>
    <w:rsid w:val="00131AD8"/>
    <w:rsid w:val="001373B2"/>
    <w:rsid w:val="0014173F"/>
    <w:rsid w:val="001423E5"/>
    <w:rsid w:val="00142EF6"/>
    <w:rsid w:val="001464D4"/>
    <w:rsid w:val="00153301"/>
    <w:rsid w:val="001535A2"/>
    <w:rsid w:val="0015383A"/>
    <w:rsid w:val="0015391A"/>
    <w:rsid w:val="00157F52"/>
    <w:rsid w:val="0016194A"/>
    <w:rsid w:val="00175D8B"/>
    <w:rsid w:val="00180992"/>
    <w:rsid w:val="00182D19"/>
    <w:rsid w:val="00183B73"/>
    <w:rsid w:val="001875F9"/>
    <w:rsid w:val="001924F9"/>
    <w:rsid w:val="00193D0C"/>
    <w:rsid w:val="001944D7"/>
    <w:rsid w:val="00195230"/>
    <w:rsid w:val="00195A16"/>
    <w:rsid w:val="001A2C03"/>
    <w:rsid w:val="001A3F4E"/>
    <w:rsid w:val="001A5E9A"/>
    <w:rsid w:val="001A7118"/>
    <w:rsid w:val="001A7270"/>
    <w:rsid w:val="001B2479"/>
    <w:rsid w:val="001B299E"/>
    <w:rsid w:val="001B2C56"/>
    <w:rsid w:val="001B3788"/>
    <w:rsid w:val="001B5EE4"/>
    <w:rsid w:val="001B68A0"/>
    <w:rsid w:val="001C2CEF"/>
    <w:rsid w:val="001C3163"/>
    <w:rsid w:val="001C39DC"/>
    <w:rsid w:val="001C3F0B"/>
    <w:rsid w:val="001C5B9E"/>
    <w:rsid w:val="001C7E35"/>
    <w:rsid w:val="001D0679"/>
    <w:rsid w:val="001E1E7F"/>
    <w:rsid w:val="001E4636"/>
    <w:rsid w:val="001E4C84"/>
    <w:rsid w:val="001E67AB"/>
    <w:rsid w:val="001E7187"/>
    <w:rsid w:val="001F0291"/>
    <w:rsid w:val="001F4D3B"/>
    <w:rsid w:val="001F65A7"/>
    <w:rsid w:val="001F7C61"/>
    <w:rsid w:val="00204F01"/>
    <w:rsid w:val="00217248"/>
    <w:rsid w:val="00220E50"/>
    <w:rsid w:val="002246D2"/>
    <w:rsid w:val="00227ABC"/>
    <w:rsid w:val="00231C82"/>
    <w:rsid w:val="00232DAE"/>
    <w:rsid w:val="002351E6"/>
    <w:rsid w:val="00235E98"/>
    <w:rsid w:val="002411D6"/>
    <w:rsid w:val="002508CB"/>
    <w:rsid w:val="002516D2"/>
    <w:rsid w:val="00251BBC"/>
    <w:rsid w:val="002523BB"/>
    <w:rsid w:val="00256291"/>
    <w:rsid w:val="002567F4"/>
    <w:rsid w:val="00271D7E"/>
    <w:rsid w:val="00274CEF"/>
    <w:rsid w:val="00275CFD"/>
    <w:rsid w:val="002779DC"/>
    <w:rsid w:val="00286984"/>
    <w:rsid w:val="00287977"/>
    <w:rsid w:val="0029205D"/>
    <w:rsid w:val="002933CE"/>
    <w:rsid w:val="0029396A"/>
    <w:rsid w:val="00294C2F"/>
    <w:rsid w:val="002965CF"/>
    <w:rsid w:val="00297C74"/>
    <w:rsid w:val="002A111B"/>
    <w:rsid w:val="002A2471"/>
    <w:rsid w:val="002B13D6"/>
    <w:rsid w:val="002B165B"/>
    <w:rsid w:val="002B590C"/>
    <w:rsid w:val="002B6075"/>
    <w:rsid w:val="002D0AA7"/>
    <w:rsid w:val="002D1A43"/>
    <w:rsid w:val="002D2659"/>
    <w:rsid w:val="002D3457"/>
    <w:rsid w:val="002D4B56"/>
    <w:rsid w:val="002E66CD"/>
    <w:rsid w:val="002F0C84"/>
    <w:rsid w:val="002F2B6A"/>
    <w:rsid w:val="002F4F84"/>
    <w:rsid w:val="002F60FD"/>
    <w:rsid w:val="0031220A"/>
    <w:rsid w:val="00312BF9"/>
    <w:rsid w:val="00313E34"/>
    <w:rsid w:val="00323BD5"/>
    <w:rsid w:val="003240AE"/>
    <w:rsid w:val="00326C3C"/>
    <w:rsid w:val="0034088C"/>
    <w:rsid w:val="00343133"/>
    <w:rsid w:val="00343462"/>
    <w:rsid w:val="003461DC"/>
    <w:rsid w:val="00352D18"/>
    <w:rsid w:val="00352E63"/>
    <w:rsid w:val="003558D7"/>
    <w:rsid w:val="00357419"/>
    <w:rsid w:val="00361E61"/>
    <w:rsid w:val="003672D8"/>
    <w:rsid w:val="00370AA2"/>
    <w:rsid w:val="003731D7"/>
    <w:rsid w:val="003742B5"/>
    <w:rsid w:val="00376791"/>
    <w:rsid w:val="00376E95"/>
    <w:rsid w:val="00380FDA"/>
    <w:rsid w:val="0038307E"/>
    <w:rsid w:val="00390C01"/>
    <w:rsid w:val="00390E34"/>
    <w:rsid w:val="00392956"/>
    <w:rsid w:val="00392DAF"/>
    <w:rsid w:val="003932F6"/>
    <w:rsid w:val="0039471B"/>
    <w:rsid w:val="00394C9E"/>
    <w:rsid w:val="00396449"/>
    <w:rsid w:val="00397B62"/>
    <w:rsid w:val="003A2C23"/>
    <w:rsid w:val="003A4AEA"/>
    <w:rsid w:val="003B483B"/>
    <w:rsid w:val="003C1315"/>
    <w:rsid w:val="003C29F1"/>
    <w:rsid w:val="003C4164"/>
    <w:rsid w:val="003C717F"/>
    <w:rsid w:val="003C79E1"/>
    <w:rsid w:val="003C7B60"/>
    <w:rsid w:val="003D3764"/>
    <w:rsid w:val="003D48AA"/>
    <w:rsid w:val="003D64BE"/>
    <w:rsid w:val="003D697B"/>
    <w:rsid w:val="003F0441"/>
    <w:rsid w:val="003F276B"/>
    <w:rsid w:val="003F51EE"/>
    <w:rsid w:val="003F7DE6"/>
    <w:rsid w:val="00402F49"/>
    <w:rsid w:val="004042BD"/>
    <w:rsid w:val="00405FC0"/>
    <w:rsid w:val="00410438"/>
    <w:rsid w:val="004132F9"/>
    <w:rsid w:val="004156AC"/>
    <w:rsid w:val="0041635D"/>
    <w:rsid w:val="004167E1"/>
    <w:rsid w:val="004275B9"/>
    <w:rsid w:val="004279FB"/>
    <w:rsid w:val="0043013E"/>
    <w:rsid w:val="00432E47"/>
    <w:rsid w:val="004354FB"/>
    <w:rsid w:val="0043661D"/>
    <w:rsid w:val="00436DA7"/>
    <w:rsid w:val="0043759B"/>
    <w:rsid w:val="00445A27"/>
    <w:rsid w:val="00447A5E"/>
    <w:rsid w:val="004525CA"/>
    <w:rsid w:val="00466447"/>
    <w:rsid w:val="00471D29"/>
    <w:rsid w:val="00472199"/>
    <w:rsid w:val="00473594"/>
    <w:rsid w:val="0047727D"/>
    <w:rsid w:val="00480968"/>
    <w:rsid w:val="00483A41"/>
    <w:rsid w:val="00491D8E"/>
    <w:rsid w:val="00497E39"/>
    <w:rsid w:val="004A10ED"/>
    <w:rsid w:val="004A164B"/>
    <w:rsid w:val="004A6589"/>
    <w:rsid w:val="004A687C"/>
    <w:rsid w:val="004A75B8"/>
    <w:rsid w:val="004B657B"/>
    <w:rsid w:val="004C0845"/>
    <w:rsid w:val="004C1615"/>
    <w:rsid w:val="004C7997"/>
    <w:rsid w:val="004D0CEF"/>
    <w:rsid w:val="004E0309"/>
    <w:rsid w:val="004E7BCF"/>
    <w:rsid w:val="004F6F1B"/>
    <w:rsid w:val="00502477"/>
    <w:rsid w:val="0050465F"/>
    <w:rsid w:val="005119CA"/>
    <w:rsid w:val="005160EB"/>
    <w:rsid w:val="00521DB9"/>
    <w:rsid w:val="00521E2E"/>
    <w:rsid w:val="005224EA"/>
    <w:rsid w:val="00522C9C"/>
    <w:rsid w:val="00523D1B"/>
    <w:rsid w:val="00536261"/>
    <w:rsid w:val="00537A7D"/>
    <w:rsid w:val="00540076"/>
    <w:rsid w:val="005418C7"/>
    <w:rsid w:val="005425E4"/>
    <w:rsid w:val="00547ED4"/>
    <w:rsid w:val="00560AB3"/>
    <w:rsid w:val="0057513A"/>
    <w:rsid w:val="00577AEE"/>
    <w:rsid w:val="00581FB2"/>
    <w:rsid w:val="00582004"/>
    <w:rsid w:val="00583154"/>
    <w:rsid w:val="005841C4"/>
    <w:rsid w:val="00585758"/>
    <w:rsid w:val="00585BE6"/>
    <w:rsid w:val="0059466F"/>
    <w:rsid w:val="005963AD"/>
    <w:rsid w:val="005979F1"/>
    <w:rsid w:val="005A2130"/>
    <w:rsid w:val="005A2C4F"/>
    <w:rsid w:val="005A6C54"/>
    <w:rsid w:val="005B226A"/>
    <w:rsid w:val="005B5E76"/>
    <w:rsid w:val="005B62A1"/>
    <w:rsid w:val="005B7F5B"/>
    <w:rsid w:val="005C68AE"/>
    <w:rsid w:val="005D51CF"/>
    <w:rsid w:val="005E5AD5"/>
    <w:rsid w:val="005E6C4A"/>
    <w:rsid w:val="005E6F93"/>
    <w:rsid w:val="005E7E20"/>
    <w:rsid w:val="005F2DFF"/>
    <w:rsid w:val="00602DC6"/>
    <w:rsid w:val="00604AD1"/>
    <w:rsid w:val="00605276"/>
    <w:rsid w:val="00606788"/>
    <w:rsid w:val="00607DBC"/>
    <w:rsid w:val="006104F5"/>
    <w:rsid w:val="00611917"/>
    <w:rsid w:val="00613A29"/>
    <w:rsid w:val="00614A7D"/>
    <w:rsid w:val="006165B2"/>
    <w:rsid w:val="00626213"/>
    <w:rsid w:val="006262C2"/>
    <w:rsid w:val="00630B6C"/>
    <w:rsid w:val="00635C5C"/>
    <w:rsid w:val="00640CEB"/>
    <w:rsid w:val="0064157A"/>
    <w:rsid w:val="006465E8"/>
    <w:rsid w:val="006521C9"/>
    <w:rsid w:val="0065562F"/>
    <w:rsid w:val="00662B63"/>
    <w:rsid w:val="0066333B"/>
    <w:rsid w:val="00663540"/>
    <w:rsid w:val="00664D23"/>
    <w:rsid w:val="006656F0"/>
    <w:rsid w:val="00672895"/>
    <w:rsid w:val="0067540B"/>
    <w:rsid w:val="00675C9C"/>
    <w:rsid w:val="00676031"/>
    <w:rsid w:val="00677359"/>
    <w:rsid w:val="00691D43"/>
    <w:rsid w:val="006936B8"/>
    <w:rsid w:val="006A6051"/>
    <w:rsid w:val="006A72A1"/>
    <w:rsid w:val="006B0C1A"/>
    <w:rsid w:val="006B19E1"/>
    <w:rsid w:val="006B5269"/>
    <w:rsid w:val="006D0B68"/>
    <w:rsid w:val="006D24A6"/>
    <w:rsid w:val="006D2582"/>
    <w:rsid w:val="006D25D4"/>
    <w:rsid w:val="006D4915"/>
    <w:rsid w:val="006D55C9"/>
    <w:rsid w:val="006D5DCC"/>
    <w:rsid w:val="006E113B"/>
    <w:rsid w:val="006E71A2"/>
    <w:rsid w:val="006F0BC3"/>
    <w:rsid w:val="006F2542"/>
    <w:rsid w:val="006F349F"/>
    <w:rsid w:val="006F6B17"/>
    <w:rsid w:val="006F7CB6"/>
    <w:rsid w:val="007049DC"/>
    <w:rsid w:val="00705E1B"/>
    <w:rsid w:val="00717953"/>
    <w:rsid w:val="00722292"/>
    <w:rsid w:val="00725B25"/>
    <w:rsid w:val="00725E36"/>
    <w:rsid w:val="007315F7"/>
    <w:rsid w:val="00733E5D"/>
    <w:rsid w:val="00733FF0"/>
    <w:rsid w:val="00734FDF"/>
    <w:rsid w:val="00740660"/>
    <w:rsid w:val="00742F84"/>
    <w:rsid w:val="0074510A"/>
    <w:rsid w:val="00750D6E"/>
    <w:rsid w:val="00754176"/>
    <w:rsid w:val="007548BD"/>
    <w:rsid w:val="00763ED5"/>
    <w:rsid w:val="0077022A"/>
    <w:rsid w:val="007770C3"/>
    <w:rsid w:val="0078017E"/>
    <w:rsid w:val="007808F0"/>
    <w:rsid w:val="00781B0D"/>
    <w:rsid w:val="00781C27"/>
    <w:rsid w:val="00786E5C"/>
    <w:rsid w:val="007925F2"/>
    <w:rsid w:val="007A0F3C"/>
    <w:rsid w:val="007A14FE"/>
    <w:rsid w:val="007A3B14"/>
    <w:rsid w:val="007B2B28"/>
    <w:rsid w:val="007B4150"/>
    <w:rsid w:val="007B6A73"/>
    <w:rsid w:val="007C10F1"/>
    <w:rsid w:val="007C2D02"/>
    <w:rsid w:val="007C7B56"/>
    <w:rsid w:val="007D027E"/>
    <w:rsid w:val="007D17BF"/>
    <w:rsid w:val="007E2A25"/>
    <w:rsid w:val="007E784E"/>
    <w:rsid w:val="007F112F"/>
    <w:rsid w:val="007F62AE"/>
    <w:rsid w:val="007F725B"/>
    <w:rsid w:val="008005D5"/>
    <w:rsid w:val="00803FB2"/>
    <w:rsid w:val="00806264"/>
    <w:rsid w:val="00810E34"/>
    <w:rsid w:val="00815B0E"/>
    <w:rsid w:val="00815F08"/>
    <w:rsid w:val="0081662E"/>
    <w:rsid w:val="00817C0F"/>
    <w:rsid w:val="008231DE"/>
    <w:rsid w:val="0082552E"/>
    <w:rsid w:val="00825703"/>
    <w:rsid w:val="00826C13"/>
    <w:rsid w:val="00826D09"/>
    <w:rsid w:val="00827E6C"/>
    <w:rsid w:val="008313F3"/>
    <w:rsid w:val="00831F4A"/>
    <w:rsid w:val="008327F5"/>
    <w:rsid w:val="0083615F"/>
    <w:rsid w:val="00837187"/>
    <w:rsid w:val="008372BD"/>
    <w:rsid w:val="00837F69"/>
    <w:rsid w:val="00840682"/>
    <w:rsid w:val="008442FE"/>
    <w:rsid w:val="008444ED"/>
    <w:rsid w:val="00847328"/>
    <w:rsid w:val="0085465C"/>
    <w:rsid w:val="00854734"/>
    <w:rsid w:val="00854C20"/>
    <w:rsid w:val="008651A3"/>
    <w:rsid w:val="0086679C"/>
    <w:rsid w:val="00867CEE"/>
    <w:rsid w:val="00871A56"/>
    <w:rsid w:val="008737B5"/>
    <w:rsid w:val="00875752"/>
    <w:rsid w:val="0088672D"/>
    <w:rsid w:val="008A3661"/>
    <w:rsid w:val="008A7A94"/>
    <w:rsid w:val="008B0AFF"/>
    <w:rsid w:val="008B523D"/>
    <w:rsid w:val="008B7D35"/>
    <w:rsid w:val="008B7E27"/>
    <w:rsid w:val="008C0295"/>
    <w:rsid w:val="008C0822"/>
    <w:rsid w:val="008C2881"/>
    <w:rsid w:val="008C392C"/>
    <w:rsid w:val="008C6792"/>
    <w:rsid w:val="008D0EEE"/>
    <w:rsid w:val="008D493C"/>
    <w:rsid w:val="008D76A7"/>
    <w:rsid w:val="008E2C90"/>
    <w:rsid w:val="008E63D9"/>
    <w:rsid w:val="008E6C32"/>
    <w:rsid w:val="008F2667"/>
    <w:rsid w:val="008F5203"/>
    <w:rsid w:val="008F57E2"/>
    <w:rsid w:val="00900E85"/>
    <w:rsid w:val="00901F38"/>
    <w:rsid w:val="009023F6"/>
    <w:rsid w:val="00905BCF"/>
    <w:rsid w:val="009115AF"/>
    <w:rsid w:val="00914E20"/>
    <w:rsid w:val="00915C53"/>
    <w:rsid w:val="00925313"/>
    <w:rsid w:val="0092767C"/>
    <w:rsid w:val="00933D03"/>
    <w:rsid w:val="009347CA"/>
    <w:rsid w:val="0093775B"/>
    <w:rsid w:val="00940C10"/>
    <w:rsid w:val="009447AB"/>
    <w:rsid w:val="0095279C"/>
    <w:rsid w:val="009603BE"/>
    <w:rsid w:val="009606B0"/>
    <w:rsid w:val="00971439"/>
    <w:rsid w:val="00973854"/>
    <w:rsid w:val="00976A5E"/>
    <w:rsid w:val="00982A1E"/>
    <w:rsid w:val="00984A90"/>
    <w:rsid w:val="00986220"/>
    <w:rsid w:val="009864BE"/>
    <w:rsid w:val="00991C1D"/>
    <w:rsid w:val="00992C8E"/>
    <w:rsid w:val="00992E0B"/>
    <w:rsid w:val="00996726"/>
    <w:rsid w:val="00997160"/>
    <w:rsid w:val="009A0BC8"/>
    <w:rsid w:val="009A2A43"/>
    <w:rsid w:val="009A4A3E"/>
    <w:rsid w:val="009A6242"/>
    <w:rsid w:val="009B17F5"/>
    <w:rsid w:val="009B1A25"/>
    <w:rsid w:val="009B70DF"/>
    <w:rsid w:val="009C18AB"/>
    <w:rsid w:val="009C635D"/>
    <w:rsid w:val="009D0AFE"/>
    <w:rsid w:val="009E295B"/>
    <w:rsid w:val="009E4087"/>
    <w:rsid w:val="009F49BF"/>
    <w:rsid w:val="009F52AD"/>
    <w:rsid w:val="009F7CA5"/>
    <w:rsid w:val="00A12060"/>
    <w:rsid w:val="00A12D70"/>
    <w:rsid w:val="00A1504F"/>
    <w:rsid w:val="00A20769"/>
    <w:rsid w:val="00A223A3"/>
    <w:rsid w:val="00A32424"/>
    <w:rsid w:val="00A32E63"/>
    <w:rsid w:val="00A32F7B"/>
    <w:rsid w:val="00A344E2"/>
    <w:rsid w:val="00A36021"/>
    <w:rsid w:val="00A40985"/>
    <w:rsid w:val="00A4243B"/>
    <w:rsid w:val="00A535DB"/>
    <w:rsid w:val="00A551BA"/>
    <w:rsid w:val="00A55729"/>
    <w:rsid w:val="00A5693A"/>
    <w:rsid w:val="00A56AAE"/>
    <w:rsid w:val="00A629DC"/>
    <w:rsid w:val="00A64ED2"/>
    <w:rsid w:val="00A75031"/>
    <w:rsid w:val="00A763A4"/>
    <w:rsid w:val="00A80069"/>
    <w:rsid w:val="00A80E17"/>
    <w:rsid w:val="00A81AAA"/>
    <w:rsid w:val="00A84007"/>
    <w:rsid w:val="00A840F0"/>
    <w:rsid w:val="00A9163E"/>
    <w:rsid w:val="00A93BFD"/>
    <w:rsid w:val="00A956AF"/>
    <w:rsid w:val="00AA1994"/>
    <w:rsid w:val="00AA646A"/>
    <w:rsid w:val="00AA7278"/>
    <w:rsid w:val="00AB0830"/>
    <w:rsid w:val="00AB30D3"/>
    <w:rsid w:val="00AB7024"/>
    <w:rsid w:val="00AB7111"/>
    <w:rsid w:val="00AB7EF3"/>
    <w:rsid w:val="00AC26ED"/>
    <w:rsid w:val="00AC5657"/>
    <w:rsid w:val="00AC6440"/>
    <w:rsid w:val="00AC7694"/>
    <w:rsid w:val="00AC7C2C"/>
    <w:rsid w:val="00AD014A"/>
    <w:rsid w:val="00AD221E"/>
    <w:rsid w:val="00AD5E02"/>
    <w:rsid w:val="00AD7D01"/>
    <w:rsid w:val="00AE0BE1"/>
    <w:rsid w:val="00AE1989"/>
    <w:rsid w:val="00AE1B85"/>
    <w:rsid w:val="00AE4619"/>
    <w:rsid w:val="00AF039B"/>
    <w:rsid w:val="00AF0E40"/>
    <w:rsid w:val="00AF1BFE"/>
    <w:rsid w:val="00AF297E"/>
    <w:rsid w:val="00AF309D"/>
    <w:rsid w:val="00AF4027"/>
    <w:rsid w:val="00B04F94"/>
    <w:rsid w:val="00B05E80"/>
    <w:rsid w:val="00B06B0E"/>
    <w:rsid w:val="00B075A8"/>
    <w:rsid w:val="00B13CF0"/>
    <w:rsid w:val="00B146D4"/>
    <w:rsid w:val="00B147B0"/>
    <w:rsid w:val="00B1766E"/>
    <w:rsid w:val="00B17A17"/>
    <w:rsid w:val="00B21FB2"/>
    <w:rsid w:val="00B273C6"/>
    <w:rsid w:val="00B350A8"/>
    <w:rsid w:val="00B354C5"/>
    <w:rsid w:val="00B35BCE"/>
    <w:rsid w:val="00B36E51"/>
    <w:rsid w:val="00B426F1"/>
    <w:rsid w:val="00B42E8F"/>
    <w:rsid w:val="00B5781A"/>
    <w:rsid w:val="00B62645"/>
    <w:rsid w:val="00B62DB6"/>
    <w:rsid w:val="00B6501E"/>
    <w:rsid w:val="00B65935"/>
    <w:rsid w:val="00B66B28"/>
    <w:rsid w:val="00B735D9"/>
    <w:rsid w:val="00B74780"/>
    <w:rsid w:val="00B82A65"/>
    <w:rsid w:val="00B83A71"/>
    <w:rsid w:val="00B92E28"/>
    <w:rsid w:val="00B95662"/>
    <w:rsid w:val="00B96B08"/>
    <w:rsid w:val="00BA5D56"/>
    <w:rsid w:val="00BA6FA9"/>
    <w:rsid w:val="00BB0303"/>
    <w:rsid w:val="00BB3E22"/>
    <w:rsid w:val="00BB70EC"/>
    <w:rsid w:val="00BC163A"/>
    <w:rsid w:val="00BC48BD"/>
    <w:rsid w:val="00BC5F8A"/>
    <w:rsid w:val="00BC64C6"/>
    <w:rsid w:val="00BC750B"/>
    <w:rsid w:val="00BD0D61"/>
    <w:rsid w:val="00BD1B0E"/>
    <w:rsid w:val="00BE1C9A"/>
    <w:rsid w:val="00BE2E3F"/>
    <w:rsid w:val="00BE3DFE"/>
    <w:rsid w:val="00BE631F"/>
    <w:rsid w:val="00BF21A6"/>
    <w:rsid w:val="00BF21AA"/>
    <w:rsid w:val="00BF3AEE"/>
    <w:rsid w:val="00BF420B"/>
    <w:rsid w:val="00BF74D5"/>
    <w:rsid w:val="00C01ED3"/>
    <w:rsid w:val="00C0291A"/>
    <w:rsid w:val="00C03A2E"/>
    <w:rsid w:val="00C0400F"/>
    <w:rsid w:val="00C10367"/>
    <w:rsid w:val="00C105CB"/>
    <w:rsid w:val="00C1317D"/>
    <w:rsid w:val="00C16A29"/>
    <w:rsid w:val="00C25CBC"/>
    <w:rsid w:val="00C27E4D"/>
    <w:rsid w:val="00C321A8"/>
    <w:rsid w:val="00C33615"/>
    <w:rsid w:val="00C376E5"/>
    <w:rsid w:val="00C41D9E"/>
    <w:rsid w:val="00C449D8"/>
    <w:rsid w:val="00C45E6F"/>
    <w:rsid w:val="00C5692C"/>
    <w:rsid w:val="00C60568"/>
    <w:rsid w:val="00C60DD1"/>
    <w:rsid w:val="00C616F5"/>
    <w:rsid w:val="00C6433B"/>
    <w:rsid w:val="00C71A38"/>
    <w:rsid w:val="00C7252B"/>
    <w:rsid w:val="00C7294F"/>
    <w:rsid w:val="00C74ECF"/>
    <w:rsid w:val="00C7595C"/>
    <w:rsid w:val="00C91D09"/>
    <w:rsid w:val="00C9340D"/>
    <w:rsid w:val="00CA26B2"/>
    <w:rsid w:val="00CA2AB0"/>
    <w:rsid w:val="00CA4C7B"/>
    <w:rsid w:val="00CB03BE"/>
    <w:rsid w:val="00CB0FB9"/>
    <w:rsid w:val="00CB1811"/>
    <w:rsid w:val="00CB1A10"/>
    <w:rsid w:val="00CB4EF7"/>
    <w:rsid w:val="00CB6CF4"/>
    <w:rsid w:val="00CB7E5F"/>
    <w:rsid w:val="00CC57C6"/>
    <w:rsid w:val="00CD16B7"/>
    <w:rsid w:val="00CD47FC"/>
    <w:rsid w:val="00CD7EDC"/>
    <w:rsid w:val="00CE3F3B"/>
    <w:rsid w:val="00CE5A92"/>
    <w:rsid w:val="00CE624B"/>
    <w:rsid w:val="00CF1FD5"/>
    <w:rsid w:val="00CF3020"/>
    <w:rsid w:val="00D00171"/>
    <w:rsid w:val="00D012D7"/>
    <w:rsid w:val="00D0349E"/>
    <w:rsid w:val="00D10C80"/>
    <w:rsid w:val="00D10D03"/>
    <w:rsid w:val="00D125F0"/>
    <w:rsid w:val="00D12F26"/>
    <w:rsid w:val="00D13609"/>
    <w:rsid w:val="00D1414B"/>
    <w:rsid w:val="00D2213B"/>
    <w:rsid w:val="00D259F4"/>
    <w:rsid w:val="00D325A7"/>
    <w:rsid w:val="00D41E0D"/>
    <w:rsid w:val="00D44428"/>
    <w:rsid w:val="00D44E46"/>
    <w:rsid w:val="00D45EF8"/>
    <w:rsid w:val="00D46B0F"/>
    <w:rsid w:val="00D47FC4"/>
    <w:rsid w:val="00D50113"/>
    <w:rsid w:val="00D558A1"/>
    <w:rsid w:val="00D566AC"/>
    <w:rsid w:val="00D60B8E"/>
    <w:rsid w:val="00D62DA2"/>
    <w:rsid w:val="00D74B05"/>
    <w:rsid w:val="00D7539D"/>
    <w:rsid w:val="00D84104"/>
    <w:rsid w:val="00D8642D"/>
    <w:rsid w:val="00D8663F"/>
    <w:rsid w:val="00D97286"/>
    <w:rsid w:val="00DA44B6"/>
    <w:rsid w:val="00DA4CB4"/>
    <w:rsid w:val="00DA73A4"/>
    <w:rsid w:val="00DA77DA"/>
    <w:rsid w:val="00DB1CB0"/>
    <w:rsid w:val="00DC01D0"/>
    <w:rsid w:val="00DC6129"/>
    <w:rsid w:val="00DC62F5"/>
    <w:rsid w:val="00DD1098"/>
    <w:rsid w:val="00DD15C5"/>
    <w:rsid w:val="00DE17CD"/>
    <w:rsid w:val="00DE30DA"/>
    <w:rsid w:val="00DE7124"/>
    <w:rsid w:val="00DF4296"/>
    <w:rsid w:val="00DF45CB"/>
    <w:rsid w:val="00E02802"/>
    <w:rsid w:val="00E079EE"/>
    <w:rsid w:val="00E1123F"/>
    <w:rsid w:val="00E14236"/>
    <w:rsid w:val="00E143D2"/>
    <w:rsid w:val="00E167FA"/>
    <w:rsid w:val="00E17CD6"/>
    <w:rsid w:val="00E2426E"/>
    <w:rsid w:val="00E24C23"/>
    <w:rsid w:val="00E24FE5"/>
    <w:rsid w:val="00E25125"/>
    <w:rsid w:val="00E262E1"/>
    <w:rsid w:val="00E3034A"/>
    <w:rsid w:val="00E31095"/>
    <w:rsid w:val="00E3117F"/>
    <w:rsid w:val="00E409D6"/>
    <w:rsid w:val="00E41F13"/>
    <w:rsid w:val="00E42916"/>
    <w:rsid w:val="00E47D97"/>
    <w:rsid w:val="00E5109B"/>
    <w:rsid w:val="00E51D66"/>
    <w:rsid w:val="00E56C2B"/>
    <w:rsid w:val="00E67507"/>
    <w:rsid w:val="00E7247D"/>
    <w:rsid w:val="00E72A9E"/>
    <w:rsid w:val="00E775E3"/>
    <w:rsid w:val="00E8072D"/>
    <w:rsid w:val="00E81E43"/>
    <w:rsid w:val="00E84C34"/>
    <w:rsid w:val="00E865DF"/>
    <w:rsid w:val="00E92968"/>
    <w:rsid w:val="00E93F68"/>
    <w:rsid w:val="00E94A7A"/>
    <w:rsid w:val="00EA71EE"/>
    <w:rsid w:val="00EB3E9D"/>
    <w:rsid w:val="00EB6EFD"/>
    <w:rsid w:val="00EC591C"/>
    <w:rsid w:val="00EC7542"/>
    <w:rsid w:val="00ED1DF6"/>
    <w:rsid w:val="00ED5F96"/>
    <w:rsid w:val="00ED6AA9"/>
    <w:rsid w:val="00EE1394"/>
    <w:rsid w:val="00EE33FB"/>
    <w:rsid w:val="00EF2BA5"/>
    <w:rsid w:val="00EF4014"/>
    <w:rsid w:val="00EF49DC"/>
    <w:rsid w:val="00EF5C3B"/>
    <w:rsid w:val="00EF6028"/>
    <w:rsid w:val="00F02A80"/>
    <w:rsid w:val="00F034F7"/>
    <w:rsid w:val="00F0613E"/>
    <w:rsid w:val="00F062B4"/>
    <w:rsid w:val="00F065EA"/>
    <w:rsid w:val="00F158E3"/>
    <w:rsid w:val="00F208CE"/>
    <w:rsid w:val="00F25C25"/>
    <w:rsid w:val="00F25D8A"/>
    <w:rsid w:val="00F35A6F"/>
    <w:rsid w:val="00F40424"/>
    <w:rsid w:val="00F445B3"/>
    <w:rsid w:val="00F545E9"/>
    <w:rsid w:val="00F558FA"/>
    <w:rsid w:val="00F5593D"/>
    <w:rsid w:val="00F63350"/>
    <w:rsid w:val="00F64305"/>
    <w:rsid w:val="00F66AE9"/>
    <w:rsid w:val="00F70CA9"/>
    <w:rsid w:val="00F73A37"/>
    <w:rsid w:val="00F73F4F"/>
    <w:rsid w:val="00F80501"/>
    <w:rsid w:val="00F82663"/>
    <w:rsid w:val="00F84AF4"/>
    <w:rsid w:val="00F856E1"/>
    <w:rsid w:val="00F871F9"/>
    <w:rsid w:val="00F9165D"/>
    <w:rsid w:val="00F92780"/>
    <w:rsid w:val="00F9304F"/>
    <w:rsid w:val="00F9613A"/>
    <w:rsid w:val="00FA0F6E"/>
    <w:rsid w:val="00FA104F"/>
    <w:rsid w:val="00FB06FF"/>
    <w:rsid w:val="00FB70B2"/>
    <w:rsid w:val="00FB75E4"/>
    <w:rsid w:val="00FC6AA4"/>
    <w:rsid w:val="00FD2F16"/>
    <w:rsid w:val="00FD301D"/>
    <w:rsid w:val="00FE1F9D"/>
    <w:rsid w:val="00FE2E40"/>
    <w:rsid w:val="00FE4B84"/>
    <w:rsid w:val="00FE6AAE"/>
    <w:rsid w:val="00FF28F8"/>
    <w:rsid w:val="00FF36EC"/>
    <w:rsid w:val="00FF45DD"/>
    <w:rsid w:val="00FF47E9"/>
    <w:rsid w:val="00FF711E"/>
    <w:rsid w:val="00FF72AF"/>
    <w:rsid w:val="00FF7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D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F7DE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Знак1"/>
    <w:basedOn w:val="a"/>
    <w:rsid w:val="003F7DE6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a3">
    <w:name w:val="Знак"/>
    <w:basedOn w:val="a"/>
    <w:rsid w:val="003F7D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No Spacing"/>
    <w:qFormat/>
    <w:rsid w:val="002411D6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unhideWhenUsed/>
    <w:rsid w:val="00ED6AA9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3D3764"/>
    <w:pPr>
      <w:spacing w:before="100" w:beforeAutospacing="1" w:after="100" w:afterAutospacing="1"/>
    </w:pPr>
  </w:style>
  <w:style w:type="paragraph" w:customStyle="1" w:styleId="ConsPlusNonformat">
    <w:name w:val="ConsPlusNonformat"/>
    <w:rsid w:val="003D376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link w:val="a8"/>
    <w:uiPriority w:val="34"/>
    <w:qFormat/>
    <w:rsid w:val="003D376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Body Text Indent"/>
    <w:basedOn w:val="a"/>
    <w:link w:val="aa"/>
    <w:rsid w:val="003D3764"/>
    <w:pPr>
      <w:spacing w:after="120"/>
      <w:ind w:left="283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3D3764"/>
    <w:rPr>
      <w:sz w:val="28"/>
      <w:szCs w:val="28"/>
    </w:rPr>
  </w:style>
  <w:style w:type="paragraph" w:styleId="ab">
    <w:name w:val="Body Text"/>
    <w:basedOn w:val="a"/>
    <w:link w:val="ac"/>
    <w:uiPriority w:val="99"/>
    <w:unhideWhenUsed/>
    <w:rsid w:val="003D3764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3D376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j">
    <w:name w:val="_aj"/>
    <w:basedOn w:val="a"/>
    <w:rsid w:val="003D3764"/>
    <w:pPr>
      <w:spacing w:before="100" w:beforeAutospacing="1" w:after="100" w:afterAutospacing="1"/>
    </w:pPr>
  </w:style>
  <w:style w:type="character" w:customStyle="1" w:styleId="a8">
    <w:name w:val="Абзац списка Знак"/>
    <w:link w:val="a7"/>
    <w:uiPriority w:val="34"/>
    <w:locked/>
    <w:rsid w:val="003D376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rsid w:val="003D3764"/>
    <w:rPr>
      <w:rFonts w:ascii="Arial" w:hAnsi="Arial" w:cs="Arial"/>
    </w:rPr>
  </w:style>
  <w:style w:type="paragraph" w:customStyle="1" w:styleId="10">
    <w:name w:val="Текст1"/>
    <w:basedOn w:val="a"/>
    <w:rsid w:val="003D3764"/>
    <w:pPr>
      <w:suppressAutoHyphens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harCharCharChar1">
    <w:name w:val="Знак Знак Char Char Знак Знак Char Char Знак Знак Знак1 Знак Знак Знак Знак"/>
    <w:basedOn w:val="a"/>
    <w:rsid w:val="003D376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rsid w:val="003D3764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e">
    <w:name w:val="Верхний колонтитул Знак"/>
    <w:basedOn w:val="a0"/>
    <w:link w:val="ad"/>
    <w:rsid w:val="003D3764"/>
    <w:rPr>
      <w:sz w:val="28"/>
      <w:szCs w:val="28"/>
    </w:rPr>
  </w:style>
  <w:style w:type="character" w:styleId="af">
    <w:name w:val="page number"/>
    <w:basedOn w:val="a0"/>
    <w:rsid w:val="003D3764"/>
  </w:style>
  <w:style w:type="paragraph" w:styleId="af0">
    <w:name w:val="footer"/>
    <w:basedOn w:val="a"/>
    <w:link w:val="af1"/>
    <w:rsid w:val="003D3764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1">
    <w:name w:val="Нижний колонтитул Знак"/>
    <w:basedOn w:val="a0"/>
    <w:link w:val="af0"/>
    <w:rsid w:val="003D3764"/>
    <w:rPr>
      <w:sz w:val="28"/>
      <w:szCs w:val="28"/>
    </w:rPr>
  </w:style>
  <w:style w:type="paragraph" w:styleId="af2">
    <w:name w:val="Balloon Text"/>
    <w:basedOn w:val="a"/>
    <w:link w:val="af3"/>
    <w:rsid w:val="003D3764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3D3764"/>
    <w:rPr>
      <w:rFonts w:ascii="Tahoma" w:hAnsi="Tahoma" w:cs="Tahoma"/>
      <w:sz w:val="16"/>
      <w:szCs w:val="16"/>
    </w:rPr>
  </w:style>
  <w:style w:type="table" w:styleId="af4">
    <w:name w:val="Table Grid"/>
    <w:basedOn w:val="a1"/>
    <w:uiPriority w:val="59"/>
    <w:rsid w:val="003D376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3D3764"/>
    <w:pPr>
      <w:autoSpaceDE w:val="0"/>
      <w:autoSpaceDN w:val="0"/>
      <w:adjustRightInd w:val="0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7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25</Pages>
  <Words>4894</Words>
  <Characters>36792</Characters>
  <Application>Microsoft Office Word</Application>
  <DocSecurity>0</DocSecurity>
  <Lines>306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Зыковского сельсовета</Company>
  <LinksUpToDate>false</LinksUpToDate>
  <CharactersWithSpaces>41603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Бухгалтерия2</dc:creator>
  <cp:keywords/>
  <dc:description/>
  <cp:lastModifiedBy>1</cp:lastModifiedBy>
  <cp:revision>32</cp:revision>
  <cp:lastPrinted>2020-03-17T09:10:00Z</cp:lastPrinted>
  <dcterms:created xsi:type="dcterms:W3CDTF">2014-01-14T05:35:00Z</dcterms:created>
  <dcterms:modified xsi:type="dcterms:W3CDTF">2020-04-28T09:43:00Z</dcterms:modified>
</cp:coreProperties>
</file>