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1F" w:rsidRPr="00FC5724" w:rsidRDefault="00B6761F" w:rsidP="00B6761F">
      <w:pPr>
        <w:pStyle w:val="aa"/>
        <w:ind w:right="-1"/>
        <w:rPr>
          <w:rFonts w:ascii="Arial" w:hAnsi="Arial" w:cs="Arial"/>
          <w:sz w:val="24"/>
          <w:szCs w:val="24"/>
        </w:rPr>
      </w:pPr>
      <w:r w:rsidRPr="00FC5724">
        <w:rPr>
          <w:rFonts w:ascii="Arial" w:hAnsi="Arial" w:cs="Arial"/>
          <w:sz w:val="24"/>
          <w:szCs w:val="24"/>
        </w:rPr>
        <w:t xml:space="preserve">АДМИНИСТРАЦИЯ </w:t>
      </w:r>
    </w:p>
    <w:p w:rsidR="00B6761F" w:rsidRPr="00FC5724" w:rsidRDefault="00B6761F" w:rsidP="00B6761F">
      <w:pPr>
        <w:pStyle w:val="aa"/>
        <w:ind w:right="-1"/>
        <w:rPr>
          <w:rFonts w:ascii="Arial" w:hAnsi="Arial" w:cs="Arial"/>
          <w:sz w:val="24"/>
          <w:szCs w:val="24"/>
        </w:rPr>
      </w:pPr>
      <w:r w:rsidRPr="00FC5724">
        <w:rPr>
          <w:rFonts w:ascii="Arial" w:hAnsi="Arial" w:cs="Arial"/>
          <w:sz w:val="24"/>
          <w:szCs w:val="24"/>
        </w:rPr>
        <w:t>ВОЗНЕСЕНСКОГО СЕЛЬСОВЕТА</w:t>
      </w:r>
    </w:p>
    <w:p w:rsidR="00B6761F" w:rsidRPr="00FC5724" w:rsidRDefault="00B6761F" w:rsidP="00B6761F">
      <w:pPr>
        <w:pStyle w:val="aa"/>
        <w:ind w:right="-1"/>
        <w:rPr>
          <w:rFonts w:ascii="Arial" w:hAnsi="Arial" w:cs="Arial"/>
          <w:sz w:val="24"/>
          <w:szCs w:val="24"/>
        </w:rPr>
      </w:pPr>
      <w:r w:rsidRPr="00FC5724">
        <w:rPr>
          <w:rFonts w:ascii="Arial" w:hAnsi="Arial" w:cs="Arial"/>
          <w:sz w:val="24"/>
          <w:szCs w:val="24"/>
        </w:rPr>
        <w:t>БЕРЕЗОВСКОГО РАЙОНА</w:t>
      </w:r>
    </w:p>
    <w:p w:rsidR="00B6761F" w:rsidRPr="00FC5724" w:rsidRDefault="00B6761F" w:rsidP="00B6761F">
      <w:pPr>
        <w:pStyle w:val="aa"/>
        <w:ind w:right="-1"/>
        <w:rPr>
          <w:rFonts w:ascii="Arial" w:hAnsi="Arial" w:cs="Arial"/>
          <w:sz w:val="24"/>
          <w:szCs w:val="24"/>
        </w:rPr>
      </w:pPr>
      <w:r w:rsidRPr="00FC5724">
        <w:rPr>
          <w:rFonts w:ascii="Arial" w:hAnsi="Arial" w:cs="Arial"/>
          <w:sz w:val="24"/>
          <w:szCs w:val="24"/>
        </w:rPr>
        <w:t>КРАСНОЯРСКОГО КРАЯ</w:t>
      </w:r>
    </w:p>
    <w:p w:rsidR="00B6761F" w:rsidRPr="00FC5724" w:rsidRDefault="00B6761F" w:rsidP="00B6761F">
      <w:pPr>
        <w:pStyle w:val="aa"/>
        <w:ind w:right="-1"/>
        <w:rPr>
          <w:rFonts w:ascii="Arial" w:hAnsi="Arial" w:cs="Arial"/>
          <w:sz w:val="24"/>
          <w:szCs w:val="24"/>
        </w:rPr>
      </w:pPr>
      <w:r w:rsidRPr="00FC5724">
        <w:rPr>
          <w:rFonts w:ascii="Arial" w:hAnsi="Arial" w:cs="Arial"/>
          <w:sz w:val="24"/>
          <w:szCs w:val="24"/>
        </w:rPr>
        <w:t>ПОСТАНОВЛЕНИЕ</w:t>
      </w:r>
    </w:p>
    <w:p w:rsidR="00B6761F" w:rsidRPr="00FC5724" w:rsidRDefault="00B6761F" w:rsidP="00B6761F">
      <w:pPr>
        <w:pStyle w:val="aa"/>
        <w:ind w:right="-1"/>
        <w:rPr>
          <w:rFonts w:ascii="Arial" w:hAnsi="Arial" w:cs="Arial"/>
          <w:sz w:val="24"/>
          <w:szCs w:val="24"/>
        </w:rPr>
      </w:pPr>
    </w:p>
    <w:p w:rsidR="00B6761F" w:rsidRPr="00FC5724" w:rsidRDefault="00B6761F" w:rsidP="00B6761F">
      <w:pPr>
        <w:pStyle w:val="aa"/>
        <w:ind w:right="-1"/>
        <w:rPr>
          <w:rFonts w:ascii="Arial" w:hAnsi="Arial" w:cs="Arial"/>
          <w:sz w:val="24"/>
          <w:szCs w:val="24"/>
        </w:rPr>
      </w:pPr>
    </w:p>
    <w:p w:rsidR="00B6761F" w:rsidRPr="00FC5724" w:rsidRDefault="00B6761F" w:rsidP="00B6761F">
      <w:pPr>
        <w:ind w:right="-1"/>
        <w:jc w:val="both"/>
        <w:rPr>
          <w:rFonts w:ascii="Arial" w:hAnsi="Arial" w:cs="Arial"/>
          <w:sz w:val="24"/>
          <w:szCs w:val="24"/>
        </w:rPr>
      </w:pPr>
      <w:r w:rsidRPr="00FC5724">
        <w:rPr>
          <w:rFonts w:ascii="Arial" w:hAnsi="Arial" w:cs="Arial"/>
          <w:sz w:val="24"/>
          <w:szCs w:val="24"/>
        </w:rPr>
        <w:t xml:space="preserve">« </w:t>
      </w:r>
      <w:r w:rsidR="00D611BE" w:rsidRPr="00FC5724">
        <w:rPr>
          <w:rFonts w:ascii="Arial" w:hAnsi="Arial" w:cs="Arial"/>
          <w:sz w:val="24"/>
          <w:szCs w:val="24"/>
        </w:rPr>
        <w:t>25 » марта</w:t>
      </w:r>
      <w:r w:rsidR="00FC5724">
        <w:rPr>
          <w:rFonts w:ascii="Arial" w:hAnsi="Arial" w:cs="Arial"/>
          <w:sz w:val="24"/>
          <w:szCs w:val="24"/>
        </w:rPr>
        <w:t xml:space="preserve"> </w:t>
      </w:r>
      <w:r w:rsidRPr="00FC5724">
        <w:rPr>
          <w:rFonts w:ascii="Arial" w:hAnsi="Arial" w:cs="Arial"/>
          <w:sz w:val="24"/>
          <w:szCs w:val="24"/>
        </w:rPr>
        <w:t>2020год</w:t>
      </w:r>
      <w:r w:rsidR="00FC5724">
        <w:rPr>
          <w:rFonts w:ascii="Arial" w:hAnsi="Arial" w:cs="Arial"/>
          <w:sz w:val="24"/>
          <w:szCs w:val="24"/>
        </w:rPr>
        <w:tab/>
      </w:r>
      <w:r w:rsidR="00FC5724">
        <w:rPr>
          <w:rFonts w:ascii="Arial" w:hAnsi="Arial" w:cs="Arial"/>
          <w:sz w:val="24"/>
          <w:szCs w:val="24"/>
        </w:rPr>
        <w:tab/>
        <w:t xml:space="preserve"> </w:t>
      </w:r>
      <w:r w:rsidRPr="00FC5724">
        <w:rPr>
          <w:rFonts w:ascii="Arial" w:hAnsi="Arial" w:cs="Arial"/>
          <w:sz w:val="24"/>
          <w:szCs w:val="24"/>
        </w:rPr>
        <w:t>с.Вознесенка</w:t>
      </w:r>
      <w:r w:rsidR="00FC5724">
        <w:rPr>
          <w:rFonts w:ascii="Arial" w:hAnsi="Arial" w:cs="Arial"/>
          <w:sz w:val="24"/>
          <w:szCs w:val="24"/>
        </w:rPr>
        <w:tab/>
      </w:r>
      <w:r w:rsidR="00FC5724">
        <w:rPr>
          <w:rFonts w:ascii="Arial" w:hAnsi="Arial" w:cs="Arial"/>
          <w:sz w:val="24"/>
          <w:szCs w:val="24"/>
        </w:rPr>
        <w:tab/>
      </w:r>
      <w:r w:rsidR="00FC5724">
        <w:rPr>
          <w:rFonts w:ascii="Arial" w:hAnsi="Arial" w:cs="Arial"/>
          <w:sz w:val="24"/>
          <w:szCs w:val="24"/>
        </w:rPr>
        <w:tab/>
      </w:r>
      <w:r w:rsidR="00FC5724">
        <w:rPr>
          <w:rFonts w:ascii="Arial" w:hAnsi="Arial" w:cs="Arial"/>
          <w:sz w:val="24"/>
          <w:szCs w:val="24"/>
        </w:rPr>
        <w:tab/>
      </w:r>
      <w:r w:rsidR="00FC5724">
        <w:rPr>
          <w:rFonts w:ascii="Arial" w:hAnsi="Arial" w:cs="Arial"/>
          <w:sz w:val="24"/>
          <w:szCs w:val="24"/>
        </w:rPr>
        <w:tab/>
        <w:t xml:space="preserve"> </w:t>
      </w:r>
      <w:r w:rsidRPr="00FC5724">
        <w:rPr>
          <w:rFonts w:ascii="Arial" w:hAnsi="Arial" w:cs="Arial"/>
          <w:sz w:val="24"/>
          <w:szCs w:val="24"/>
        </w:rPr>
        <w:t>№</w:t>
      </w:r>
      <w:r w:rsidR="00D611BE" w:rsidRPr="00FC5724">
        <w:rPr>
          <w:rFonts w:ascii="Arial" w:hAnsi="Arial" w:cs="Arial"/>
          <w:sz w:val="24"/>
          <w:szCs w:val="24"/>
        </w:rPr>
        <w:t xml:space="preserve"> 26</w:t>
      </w:r>
      <w:r w:rsidRPr="00FC5724">
        <w:rPr>
          <w:rFonts w:ascii="Arial" w:hAnsi="Arial" w:cs="Arial"/>
          <w:sz w:val="24"/>
          <w:szCs w:val="24"/>
        </w:rPr>
        <w:t xml:space="preserve"> </w:t>
      </w:r>
    </w:p>
    <w:p w:rsidR="00BD5C20" w:rsidRPr="00FC5724" w:rsidRDefault="00BD5C20" w:rsidP="00BD5C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C20" w:rsidRPr="00FC5724" w:rsidRDefault="00BD5C20" w:rsidP="00BD5C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07877" w:rsidRPr="00FC5724" w:rsidRDefault="00BD5C20" w:rsidP="00BD5C20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</w:t>
      </w:r>
      <w:r w:rsidR="00007877" w:rsidRPr="00FC5724">
        <w:rPr>
          <w:rFonts w:ascii="Arial" w:eastAsia="Times New Roman" w:hAnsi="Arial" w:cs="Arial"/>
          <w:bCs/>
          <w:sz w:val="24"/>
          <w:szCs w:val="24"/>
          <w:lang w:eastAsia="ru-RU"/>
        </w:rPr>
        <w:t>общих требованиях к</w:t>
      </w:r>
    </w:p>
    <w:p w:rsidR="00007877" w:rsidRPr="00FC5724" w:rsidRDefault="00007877" w:rsidP="00BD5C20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bCs/>
          <w:sz w:val="24"/>
          <w:szCs w:val="24"/>
          <w:lang w:eastAsia="ru-RU"/>
        </w:rPr>
        <w:t>порядку</w:t>
      </w:r>
      <w:r w:rsidR="00BD5C20" w:rsidRPr="00FC57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составления, </w:t>
      </w:r>
      <w:r w:rsidR="00BD5C20" w:rsidRPr="00FC5724">
        <w:rPr>
          <w:rFonts w:ascii="Arial" w:eastAsia="Times New Roman" w:hAnsi="Arial" w:cs="Arial"/>
          <w:bCs/>
          <w:sz w:val="24"/>
          <w:szCs w:val="24"/>
          <w:lang w:eastAsia="ru-RU"/>
        </w:rPr>
        <w:br/>
        <w:t>утверждения и ведения</w:t>
      </w:r>
    </w:p>
    <w:p w:rsidR="00007877" w:rsidRPr="00FC5724" w:rsidRDefault="00007877" w:rsidP="00BD5C20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бюджетных смет </w:t>
      </w:r>
      <w:r w:rsidR="00BD5C20" w:rsidRPr="00FC5724">
        <w:rPr>
          <w:rFonts w:ascii="Arial" w:eastAsia="Times New Roman" w:hAnsi="Arial" w:cs="Arial"/>
          <w:bCs/>
          <w:sz w:val="24"/>
          <w:szCs w:val="24"/>
          <w:lang w:eastAsia="ru-RU"/>
        </w:rPr>
        <w:t>казенных</w:t>
      </w:r>
    </w:p>
    <w:p w:rsidR="00BD5C20" w:rsidRPr="00FC5724" w:rsidRDefault="00BD5C20" w:rsidP="00BD5C20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учреждений</w:t>
      </w:r>
    </w:p>
    <w:p w:rsidR="00BD5C20" w:rsidRPr="00FC5724" w:rsidRDefault="00BD5C20" w:rsidP="00BD5C20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D5C20" w:rsidRPr="00FC5724" w:rsidRDefault="00BD5C20" w:rsidP="00BD5C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C20" w:rsidRPr="00FC5724" w:rsidRDefault="00BD5C20" w:rsidP="00BD5C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007877" w:rsidRPr="00FC5724">
        <w:rPr>
          <w:rFonts w:ascii="Arial" w:eastAsia="Times New Roman" w:hAnsi="Arial" w:cs="Arial"/>
          <w:sz w:val="24"/>
          <w:szCs w:val="24"/>
          <w:lang w:eastAsia="ru-RU"/>
        </w:rPr>
        <w:t>ст.158,161,162,221</w:t>
      </w:r>
      <w:r w:rsidRPr="00FC5724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Федерации, приказом Министерства финансов Российской Федерации от </w:t>
      </w:r>
      <w:r w:rsidR="00007877" w:rsidRPr="00FC5724">
        <w:rPr>
          <w:rFonts w:ascii="Arial" w:eastAsia="Times New Roman" w:hAnsi="Arial" w:cs="Arial"/>
          <w:sz w:val="24"/>
          <w:szCs w:val="24"/>
          <w:lang w:eastAsia="ru-RU"/>
        </w:rPr>
        <w:t>14.02.</w:t>
      </w:r>
      <w:r w:rsidRPr="00FC5724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007877" w:rsidRPr="00FC5724">
        <w:rPr>
          <w:rFonts w:ascii="Arial" w:eastAsia="Times New Roman" w:hAnsi="Arial" w:cs="Arial"/>
          <w:sz w:val="24"/>
          <w:szCs w:val="24"/>
          <w:lang w:eastAsia="ru-RU"/>
        </w:rPr>
        <w:t>18г. № 26</w:t>
      </w:r>
      <w:r w:rsidRPr="00FC5724">
        <w:rPr>
          <w:rFonts w:ascii="Arial" w:eastAsia="Times New Roman" w:hAnsi="Arial" w:cs="Arial"/>
          <w:sz w:val="24"/>
          <w:szCs w:val="24"/>
          <w:lang w:eastAsia="ru-RU"/>
        </w:rPr>
        <w:t>н «Об общих требованиях к порядку составления, утверждения и ведения бюджетных смет казенных учреждений» ПОСТАНОВЛЯЮ:</w:t>
      </w:r>
    </w:p>
    <w:p w:rsidR="00BD5C20" w:rsidRPr="00FC5724" w:rsidRDefault="00BD5C20" w:rsidP="00BD5C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Утвердить </w:t>
      </w:r>
      <w:r w:rsidR="00007877" w:rsidRPr="00FC5724">
        <w:rPr>
          <w:rFonts w:ascii="Arial" w:eastAsia="Times New Roman" w:hAnsi="Arial" w:cs="Arial"/>
          <w:bCs/>
          <w:sz w:val="24"/>
          <w:szCs w:val="24"/>
          <w:lang w:eastAsia="ru-RU"/>
        </w:rPr>
        <w:t>общие требования к п</w:t>
      </w:r>
      <w:r w:rsidRPr="00FC5724">
        <w:rPr>
          <w:rFonts w:ascii="Arial" w:eastAsia="Times New Roman" w:hAnsi="Arial" w:cs="Arial"/>
          <w:bCs/>
          <w:sz w:val="24"/>
          <w:szCs w:val="24"/>
          <w:lang w:eastAsia="ru-RU"/>
        </w:rPr>
        <w:t>оряд</w:t>
      </w:r>
      <w:r w:rsidR="00007877" w:rsidRPr="00FC5724">
        <w:rPr>
          <w:rFonts w:ascii="Arial" w:eastAsia="Times New Roman" w:hAnsi="Arial" w:cs="Arial"/>
          <w:bCs/>
          <w:sz w:val="24"/>
          <w:szCs w:val="24"/>
          <w:lang w:eastAsia="ru-RU"/>
        </w:rPr>
        <w:t>ку</w:t>
      </w:r>
      <w:r w:rsidRPr="00FC57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составления, утверждения и ведения бюджетн</w:t>
      </w:r>
      <w:r w:rsidR="00007877" w:rsidRPr="00FC5724">
        <w:rPr>
          <w:rFonts w:ascii="Arial" w:eastAsia="Times New Roman" w:hAnsi="Arial" w:cs="Arial"/>
          <w:bCs/>
          <w:sz w:val="24"/>
          <w:szCs w:val="24"/>
          <w:lang w:eastAsia="ru-RU"/>
        </w:rPr>
        <w:t>ых</w:t>
      </w:r>
      <w:r w:rsidRPr="00FC57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смет</w:t>
      </w:r>
      <w:r w:rsidR="00FC57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07877" w:rsidRPr="00FC5724">
        <w:rPr>
          <w:rFonts w:ascii="Arial" w:eastAsia="Times New Roman" w:hAnsi="Arial" w:cs="Arial"/>
          <w:bCs/>
          <w:sz w:val="24"/>
          <w:szCs w:val="24"/>
          <w:lang w:eastAsia="ru-RU"/>
        </w:rPr>
        <w:t>казенных учреждений</w:t>
      </w:r>
      <w:r w:rsidR="00FC57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C5724">
        <w:rPr>
          <w:rFonts w:ascii="Arial" w:eastAsia="Times New Roman" w:hAnsi="Arial" w:cs="Arial"/>
          <w:bCs/>
          <w:sz w:val="24"/>
          <w:szCs w:val="24"/>
          <w:lang w:eastAsia="ru-RU"/>
        </w:rPr>
        <w:t>согласно приложению</w:t>
      </w:r>
      <w:r w:rsidR="00007877" w:rsidRPr="00FC57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№1</w:t>
      </w:r>
      <w:r w:rsidRPr="00FC57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</w:p>
    <w:p w:rsidR="00BD5C20" w:rsidRPr="00FC5724" w:rsidRDefault="00FC5724" w:rsidP="00B6761F">
      <w:pPr>
        <w:pStyle w:val="ConsPlusTitle"/>
        <w:ind w:right="-143"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B6761F" w:rsidRPr="00FC5724">
        <w:rPr>
          <w:rFonts w:ascii="Arial" w:hAnsi="Arial" w:cs="Arial"/>
          <w:b w:val="0"/>
          <w:sz w:val="24"/>
          <w:szCs w:val="24"/>
        </w:rPr>
        <w:t xml:space="preserve">2. Признать утратившим силу </w:t>
      </w:r>
      <w:r w:rsidR="00BD5C20" w:rsidRPr="00FC5724">
        <w:rPr>
          <w:rFonts w:ascii="Arial" w:hAnsi="Arial" w:cs="Arial"/>
          <w:b w:val="0"/>
          <w:sz w:val="24"/>
          <w:szCs w:val="24"/>
        </w:rPr>
        <w:t xml:space="preserve">постановление № </w:t>
      </w:r>
      <w:r w:rsidR="00B6761F" w:rsidRPr="00FC5724">
        <w:rPr>
          <w:rFonts w:ascii="Arial" w:hAnsi="Arial" w:cs="Arial"/>
          <w:b w:val="0"/>
          <w:sz w:val="24"/>
          <w:szCs w:val="24"/>
        </w:rPr>
        <w:t>60 от 11.12</w:t>
      </w:r>
      <w:r w:rsidR="00BD5C20" w:rsidRPr="00FC5724">
        <w:rPr>
          <w:rFonts w:ascii="Arial" w:hAnsi="Arial" w:cs="Arial"/>
          <w:b w:val="0"/>
          <w:sz w:val="24"/>
          <w:szCs w:val="24"/>
        </w:rPr>
        <w:t>.201</w:t>
      </w:r>
      <w:r w:rsidR="00B6761F" w:rsidRPr="00FC5724">
        <w:rPr>
          <w:rFonts w:ascii="Arial" w:hAnsi="Arial" w:cs="Arial"/>
          <w:b w:val="0"/>
          <w:sz w:val="24"/>
          <w:szCs w:val="24"/>
        </w:rPr>
        <w:t>3</w:t>
      </w:r>
      <w:r w:rsidR="00BD5C20" w:rsidRPr="00FC5724">
        <w:rPr>
          <w:rFonts w:ascii="Arial" w:hAnsi="Arial" w:cs="Arial"/>
          <w:b w:val="0"/>
          <w:sz w:val="24"/>
          <w:szCs w:val="24"/>
        </w:rPr>
        <w:t>г. «</w:t>
      </w:r>
      <w:r w:rsidR="00B6761F" w:rsidRPr="00FC5724">
        <w:rPr>
          <w:rFonts w:ascii="Arial" w:hAnsi="Arial" w:cs="Arial"/>
          <w:b w:val="0"/>
          <w:sz w:val="24"/>
          <w:szCs w:val="24"/>
        </w:rPr>
        <w:t>Об утверждении порядка составления, утверждения и ведения бюджетных смет муниципальных казенных учреждений, находящихся в ведении администрации Вознесенского сельсовета</w:t>
      </w:r>
      <w:r w:rsidR="00BD5C20" w:rsidRPr="00FC5724">
        <w:rPr>
          <w:rFonts w:ascii="Arial" w:hAnsi="Arial" w:cs="Arial"/>
          <w:b w:val="0"/>
          <w:sz w:val="24"/>
          <w:szCs w:val="24"/>
        </w:rPr>
        <w:t>»</w:t>
      </w:r>
      <w:r w:rsidR="00007877" w:rsidRPr="00FC5724">
        <w:rPr>
          <w:rFonts w:ascii="Arial" w:hAnsi="Arial" w:cs="Arial"/>
          <w:b w:val="0"/>
          <w:sz w:val="24"/>
          <w:szCs w:val="24"/>
        </w:rPr>
        <w:t>.</w:t>
      </w:r>
    </w:p>
    <w:p w:rsidR="00BD5C20" w:rsidRPr="00FC5724" w:rsidRDefault="00FC5724" w:rsidP="00007877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D5C20" w:rsidRPr="00FC5724">
        <w:rPr>
          <w:rFonts w:ascii="Arial" w:eastAsia="Times New Roman" w:hAnsi="Arial" w:cs="Arial"/>
          <w:sz w:val="24"/>
          <w:szCs w:val="24"/>
          <w:lang w:eastAsia="ru-RU"/>
        </w:rPr>
        <w:t>3.Контроль за выполнением постановления</w:t>
      </w:r>
      <w:r w:rsidR="00B6761F" w:rsidRPr="00FC57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07877" w:rsidRPr="00FC5724">
        <w:rPr>
          <w:rFonts w:ascii="Arial" w:eastAsia="Times New Roman" w:hAnsi="Arial" w:cs="Arial"/>
          <w:sz w:val="24"/>
          <w:szCs w:val="24"/>
          <w:lang w:eastAsia="ru-RU"/>
        </w:rPr>
        <w:t xml:space="preserve">возложить на главного </w:t>
      </w:r>
      <w:r w:rsidR="00BD5C20" w:rsidRPr="00FC5724">
        <w:rPr>
          <w:rFonts w:ascii="Arial" w:eastAsia="Times New Roman" w:hAnsi="Arial" w:cs="Arial"/>
          <w:sz w:val="24"/>
          <w:szCs w:val="24"/>
          <w:lang w:eastAsia="ru-RU"/>
        </w:rPr>
        <w:t xml:space="preserve">бухгалтера </w:t>
      </w:r>
      <w:r w:rsidR="00B6761F" w:rsidRPr="00FC5724">
        <w:rPr>
          <w:rFonts w:ascii="Arial" w:eastAsia="Times New Roman" w:hAnsi="Arial" w:cs="Arial"/>
          <w:sz w:val="24"/>
          <w:szCs w:val="24"/>
          <w:lang w:eastAsia="ru-RU"/>
        </w:rPr>
        <w:t>Баженову В.А.</w:t>
      </w:r>
    </w:p>
    <w:p w:rsidR="00B6761F" w:rsidRPr="00FC5724" w:rsidRDefault="00FC5724" w:rsidP="00B6761F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D5C20" w:rsidRPr="00FC5724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B6761F" w:rsidRPr="00FC5724">
        <w:rPr>
          <w:rFonts w:ascii="Arial" w:hAnsi="Arial" w:cs="Arial"/>
          <w:sz w:val="24"/>
          <w:szCs w:val="24"/>
        </w:rPr>
        <w:t xml:space="preserve"> Постановление вступает в силу с момента опубликования в муниципальной газете «Вестник Вознесенского сельсовета». </w:t>
      </w:r>
    </w:p>
    <w:p w:rsidR="00F41F3D" w:rsidRPr="00FC5724" w:rsidRDefault="00BD5C20" w:rsidP="00F41F3D">
      <w:pPr>
        <w:spacing w:after="0" w:line="240" w:lineRule="auto"/>
        <w:ind w:hanging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41F3D" w:rsidRPr="00FC5724" w:rsidRDefault="00F41F3D" w:rsidP="00F41F3D">
      <w:pPr>
        <w:spacing w:after="0" w:line="240" w:lineRule="auto"/>
        <w:ind w:hanging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1F3D" w:rsidRPr="00FC5724" w:rsidRDefault="00F41F3D" w:rsidP="00F41F3D">
      <w:pPr>
        <w:spacing w:after="0" w:line="240" w:lineRule="auto"/>
        <w:ind w:hanging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C20" w:rsidRPr="00FC5724" w:rsidRDefault="00FC5724" w:rsidP="00C4458F">
      <w:pPr>
        <w:spacing w:after="0" w:line="240" w:lineRule="auto"/>
        <w:ind w:hanging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07877" w:rsidRPr="00FC5724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BD5C20" w:rsidRPr="00FC5724">
        <w:rPr>
          <w:rFonts w:ascii="Arial" w:eastAsiaTheme="majorEastAsia" w:hAnsi="Arial" w:cs="Arial"/>
          <w:bCs/>
          <w:kern w:val="32"/>
          <w:sz w:val="24"/>
          <w:szCs w:val="24"/>
          <w:lang w:eastAsia="ru-RU"/>
        </w:rPr>
        <w:t>лав</w:t>
      </w:r>
      <w:r w:rsidR="00007877" w:rsidRPr="00FC5724">
        <w:rPr>
          <w:rFonts w:ascii="Arial" w:eastAsiaTheme="majorEastAsia" w:hAnsi="Arial" w:cs="Arial"/>
          <w:bCs/>
          <w:kern w:val="32"/>
          <w:sz w:val="24"/>
          <w:szCs w:val="24"/>
          <w:lang w:eastAsia="ru-RU"/>
        </w:rPr>
        <w:t>а</w:t>
      </w:r>
      <w:r>
        <w:rPr>
          <w:rFonts w:ascii="Arial" w:eastAsiaTheme="majorEastAsia" w:hAnsi="Arial" w:cs="Arial"/>
          <w:bCs/>
          <w:kern w:val="32"/>
          <w:sz w:val="24"/>
          <w:szCs w:val="24"/>
          <w:lang w:eastAsia="ru-RU"/>
        </w:rPr>
        <w:t xml:space="preserve"> </w:t>
      </w:r>
      <w:r w:rsidR="00BD5C20" w:rsidRPr="00FC5724">
        <w:rPr>
          <w:rFonts w:ascii="Arial" w:eastAsiaTheme="majorEastAsia" w:hAnsi="Arial" w:cs="Arial"/>
          <w:bCs/>
          <w:kern w:val="32"/>
          <w:sz w:val="24"/>
          <w:szCs w:val="24"/>
          <w:lang w:eastAsia="ru-RU"/>
        </w:rPr>
        <w:t>сельсовета</w:t>
      </w:r>
      <w:r>
        <w:rPr>
          <w:rFonts w:ascii="Arial" w:eastAsiaTheme="majorEastAsia" w:hAnsi="Arial" w:cs="Arial"/>
          <w:bCs/>
          <w:kern w:val="32"/>
          <w:sz w:val="24"/>
          <w:szCs w:val="24"/>
          <w:lang w:eastAsia="ru-RU"/>
        </w:rPr>
        <w:tab/>
      </w:r>
      <w:r>
        <w:rPr>
          <w:rFonts w:ascii="Arial" w:eastAsiaTheme="majorEastAsia" w:hAnsi="Arial" w:cs="Arial"/>
          <w:bCs/>
          <w:kern w:val="32"/>
          <w:sz w:val="24"/>
          <w:szCs w:val="24"/>
          <w:lang w:eastAsia="ru-RU"/>
        </w:rPr>
        <w:tab/>
      </w:r>
      <w:r>
        <w:rPr>
          <w:rFonts w:ascii="Arial" w:eastAsiaTheme="majorEastAsia" w:hAnsi="Arial" w:cs="Arial"/>
          <w:bCs/>
          <w:kern w:val="32"/>
          <w:sz w:val="24"/>
          <w:szCs w:val="24"/>
          <w:lang w:eastAsia="ru-RU"/>
        </w:rPr>
        <w:tab/>
      </w:r>
      <w:r>
        <w:rPr>
          <w:rFonts w:ascii="Arial" w:eastAsiaTheme="majorEastAsia" w:hAnsi="Arial" w:cs="Arial"/>
          <w:bCs/>
          <w:kern w:val="32"/>
          <w:sz w:val="24"/>
          <w:szCs w:val="24"/>
          <w:lang w:eastAsia="ru-RU"/>
        </w:rPr>
        <w:tab/>
      </w:r>
      <w:r>
        <w:rPr>
          <w:rFonts w:ascii="Arial" w:eastAsiaTheme="majorEastAsia" w:hAnsi="Arial" w:cs="Arial"/>
          <w:bCs/>
          <w:kern w:val="32"/>
          <w:sz w:val="24"/>
          <w:szCs w:val="24"/>
          <w:lang w:eastAsia="ru-RU"/>
        </w:rPr>
        <w:tab/>
      </w:r>
      <w:r>
        <w:rPr>
          <w:rFonts w:ascii="Arial" w:eastAsiaTheme="majorEastAsia" w:hAnsi="Arial" w:cs="Arial"/>
          <w:bCs/>
          <w:kern w:val="32"/>
          <w:sz w:val="24"/>
          <w:szCs w:val="24"/>
          <w:lang w:eastAsia="ru-RU"/>
        </w:rPr>
        <w:tab/>
      </w:r>
      <w:r>
        <w:rPr>
          <w:rFonts w:ascii="Arial" w:eastAsiaTheme="majorEastAsia" w:hAnsi="Arial" w:cs="Arial"/>
          <w:bCs/>
          <w:kern w:val="32"/>
          <w:sz w:val="24"/>
          <w:szCs w:val="24"/>
          <w:lang w:eastAsia="ru-RU"/>
        </w:rPr>
        <w:tab/>
      </w:r>
      <w:r>
        <w:rPr>
          <w:rFonts w:ascii="Arial" w:eastAsiaTheme="majorEastAsia" w:hAnsi="Arial" w:cs="Arial"/>
          <w:bCs/>
          <w:kern w:val="32"/>
          <w:sz w:val="24"/>
          <w:szCs w:val="24"/>
          <w:lang w:eastAsia="ru-RU"/>
        </w:rPr>
        <w:tab/>
      </w:r>
      <w:r>
        <w:rPr>
          <w:rFonts w:ascii="Arial" w:eastAsiaTheme="majorEastAsia" w:hAnsi="Arial" w:cs="Arial"/>
          <w:bCs/>
          <w:kern w:val="32"/>
          <w:sz w:val="24"/>
          <w:szCs w:val="24"/>
          <w:lang w:eastAsia="ru-RU"/>
        </w:rPr>
        <w:tab/>
      </w:r>
      <w:r>
        <w:rPr>
          <w:rFonts w:ascii="Arial" w:eastAsiaTheme="majorEastAsia" w:hAnsi="Arial" w:cs="Arial"/>
          <w:bCs/>
          <w:kern w:val="32"/>
          <w:sz w:val="24"/>
          <w:szCs w:val="24"/>
          <w:lang w:eastAsia="ru-RU"/>
        </w:rPr>
        <w:tab/>
        <w:t xml:space="preserve">  </w:t>
      </w:r>
      <w:r w:rsidR="00B6761F" w:rsidRPr="00FC5724">
        <w:rPr>
          <w:rFonts w:ascii="Arial" w:eastAsiaTheme="majorEastAsia" w:hAnsi="Arial" w:cs="Arial"/>
          <w:bCs/>
          <w:kern w:val="32"/>
          <w:sz w:val="24"/>
          <w:szCs w:val="24"/>
          <w:lang w:eastAsia="ru-RU"/>
        </w:rPr>
        <w:t xml:space="preserve">Т.П. </w:t>
      </w:r>
      <w:proofErr w:type="spellStart"/>
      <w:r w:rsidR="00B6761F" w:rsidRPr="00FC5724">
        <w:rPr>
          <w:rFonts w:ascii="Arial" w:eastAsiaTheme="majorEastAsia" w:hAnsi="Arial" w:cs="Arial"/>
          <w:bCs/>
          <w:kern w:val="32"/>
          <w:sz w:val="24"/>
          <w:szCs w:val="24"/>
          <w:lang w:eastAsia="ru-RU"/>
        </w:rPr>
        <w:t>Шмаль</w:t>
      </w:r>
      <w:proofErr w:type="spellEnd"/>
    </w:p>
    <w:p w:rsidR="00BD5C20" w:rsidRPr="00FC5724" w:rsidRDefault="00FC5724" w:rsidP="00BD5C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D5C20" w:rsidRPr="00FC5724" w:rsidRDefault="00BD5C20" w:rsidP="00BD5C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C20" w:rsidRPr="00FC5724" w:rsidRDefault="00BD5C20" w:rsidP="00BD5C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C20" w:rsidRPr="00FC5724" w:rsidRDefault="00BD5C20" w:rsidP="00BD5C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C20" w:rsidRPr="00FC5724" w:rsidRDefault="00BD5C20" w:rsidP="00BD5C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C20" w:rsidRPr="00FC5724" w:rsidRDefault="00BD5C20" w:rsidP="00BD5C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C20" w:rsidRPr="00FC5724" w:rsidRDefault="00BD5C20" w:rsidP="00BD5C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C20" w:rsidRPr="00FC5724" w:rsidRDefault="00BD5C20" w:rsidP="00BD5C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2CB5" w:rsidRPr="00FC5724" w:rsidRDefault="00FB2CB5" w:rsidP="00007877">
      <w:pPr>
        <w:spacing w:after="0" w:line="240" w:lineRule="auto"/>
        <w:ind w:left="6480"/>
        <w:rPr>
          <w:rFonts w:ascii="Arial" w:eastAsia="Times New Roman" w:hAnsi="Arial" w:cs="Arial"/>
          <w:bCs/>
          <w:sz w:val="24"/>
          <w:szCs w:val="24"/>
        </w:rPr>
      </w:pPr>
    </w:p>
    <w:p w:rsidR="00EA7FBC" w:rsidRDefault="00EA7FBC" w:rsidP="00007877">
      <w:pPr>
        <w:spacing w:after="0" w:line="240" w:lineRule="auto"/>
        <w:ind w:left="6480"/>
        <w:rPr>
          <w:rFonts w:ascii="Arial" w:eastAsia="Times New Roman" w:hAnsi="Arial" w:cs="Arial"/>
          <w:bCs/>
          <w:sz w:val="24"/>
          <w:szCs w:val="24"/>
        </w:rPr>
      </w:pPr>
    </w:p>
    <w:p w:rsidR="00EA7FBC" w:rsidRDefault="00EA7FBC" w:rsidP="00007877">
      <w:pPr>
        <w:spacing w:after="0" w:line="240" w:lineRule="auto"/>
        <w:ind w:left="6480"/>
        <w:rPr>
          <w:rFonts w:ascii="Arial" w:eastAsia="Times New Roman" w:hAnsi="Arial" w:cs="Arial"/>
          <w:bCs/>
          <w:sz w:val="24"/>
          <w:szCs w:val="24"/>
        </w:rPr>
      </w:pPr>
    </w:p>
    <w:p w:rsidR="00EA7FBC" w:rsidRDefault="00EA7FBC" w:rsidP="00007877">
      <w:pPr>
        <w:spacing w:after="0" w:line="240" w:lineRule="auto"/>
        <w:ind w:left="6480"/>
        <w:rPr>
          <w:rFonts w:ascii="Arial" w:eastAsia="Times New Roman" w:hAnsi="Arial" w:cs="Arial"/>
          <w:bCs/>
          <w:sz w:val="24"/>
          <w:szCs w:val="24"/>
        </w:rPr>
      </w:pPr>
    </w:p>
    <w:p w:rsidR="00EA7FBC" w:rsidRDefault="00EA7FBC" w:rsidP="00007877">
      <w:pPr>
        <w:spacing w:after="0" w:line="240" w:lineRule="auto"/>
        <w:ind w:left="6480"/>
        <w:rPr>
          <w:rFonts w:ascii="Arial" w:eastAsia="Times New Roman" w:hAnsi="Arial" w:cs="Arial"/>
          <w:bCs/>
          <w:sz w:val="24"/>
          <w:szCs w:val="24"/>
        </w:rPr>
      </w:pPr>
    </w:p>
    <w:p w:rsidR="00EA7FBC" w:rsidRDefault="00EA7FBC" w:rsidP="00007877">
      <w:pPr>
        <w:spacing w:after="0" w:line="240" w:lineRule="auto"/>
        <w:ind w:left="6480"/>
        <w:rPr>
          <w:rFonts w:ascii="Arial" w:eastAsia="Times New Roman" w:hAnsi="Arial" w:cs="Arial"/>
          <w:bCs/>
          <w:sz w:val="24"/>
          <w:szCs w:val="24"/>
        </w:rPr>
      </w:pPr>
    </w:p>
    <w:p w:rsidR="00EA7FBC" w:rsidRDefault="00EA7FBC" w:rsidP="00007877">
      <w:pPr>
        <w:spacing w:after="0" w:line="240" w:lineRule="auto"/>
        <w:ind w:left="6480"/>
        <w:rPr>
          <w:rFonts w:ascii="Arial" w:eastAsia="Times New Roman" w:hAnsi="Arial" w:cs="Arial"/>
          <w:bCs/>
          <w:sz w:val="24"/>
          <w:szCs w:val="24"/>
        </w:rPr>
      </w:pPr>
    </w:p>
    <w:p w:rsidR="00007877" w:rsidRPr="00FC5724" w:rsidRDefault="00007877" w:rsidP="00007877">
      <w:pPr>
        <w:spacing w:after="0" w:line="240" w:lineRule="auto"/>
        <w:ind w:left="6480"/>
        <w:rPr>
          <w:rFonts w:ascii="Arial" w:eastAsia="Times New Roman" w:hAnsi="Arial" w:cs="Arial"/>
          <w:bCs/>
          <w:sz w:val="24"/>
          <w:szCs w:val="24"/>
        </w:rPr>
      </w:pPr>
      <w:r w:rsidRPr="00FC5724">
        <w:rPr>
          <w:rFonts w:ascii="Arial" w:eastAsia="Times New Roman" w:hAnsi="Arial" w:cs="Arial"/>
          <w:bCs/>
          <w:sz w:val="24"/>
          <w:szCs w:val="24"/>
        </w:rPr>
        <w:lastRenderedPageBreak/>
        <w:t>Приложение №1</w:t>
      </w:r>
    </w:p>
    <w:p w:rsidR="00007877" w:rsidRPr="00FC5724" w:rsidRDefault="00007877" w:rsidP="00007877">
      <w:pPr>
        <w:spacing w:after="0" w:line="240" w:lineRule="auto"/>
        <w:ind w:left="6481"/>
        <w:rPr>
          <w:rFonts w:ascii="Arial" w:eastAsia="Times New Roman" w:hAnsi="Arial" w:cs="Arial"/>
          <w:bCs/>
          <w:sz w:val="24"/>
          <w:szCs w:val="24"/>
        </w:rPr>
      </w:pPr>
      <w:r w:rsidRPr="00FC5724">
        <w:rPr>
          <w:rFonts w:ascii="Arial" w:eastAsia="Times New Roman" w:hAnsi="Arial" w:cs="Arial"/>
          <w:bCs/>
          <w:sz w:val="24"/>
          <w:szCs w:val="24"/>
        </w:rPr>
        <w:t xml:space="preserve">к постановлению администрации </w:t>
      </w:r>
      <w:r w:rsidR="00B6761F" w:rsidRPr="00FC5724">
        <w:rPr>
          <w:rFonts w:ascii="Arial" w:eastAsia="Times New Roman" w:hAnsi="Arial" w:cs="Arial"/>
          <w:bCs/>
          <w:sz w:val="24"/>
          <w:szCs w:val="24"/>
        </w:rPr>
        <w:t>Вознесенского</w:t>
      </w:r>
      <w:r w:rsidR="00B451F0" w:rsidRPr="00FC5724">
        <w:rPr>
          <w:rFonts w:ascii="Arial" w:eastAsia="Times New Roman" w:hAnsi="Arial" w:cs="Arial"/>
          <w:bCs/>
          <w:sz w:val="24"/>
          <w:szCs w:val="24"/>
        </w:rPr>
        <w:t xml:space="preserve"> сельсовета</w:t>
      </w:r>
    </w:p>
    <w:p w:rsidR="00007877" w:rsidRPr="00FC5724" w:rsidRDefault="00007877" w:rsidP="00007877">
      <w:pPr>
        <w:spacing w:after="0" w:line="240" w:lineRule="auto"/>
        <w:ind w:left="6480"/>
        <w:rPr>
          <w:rFonts w:ascii="Arial" w:eastAsia="Times New Roman" w:hAnsi="Arial" w:cs="Arial"/>
          <w:bCs/>
          <w:sz w:val="24"/>
          <w:szCs w:val="24"/>
        </w:rPr>
      </w:pPr>
      <w:r w:rsidRPr="00FC5724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D611BE" w:rsidRPr="00FC5724">
        <w:rPr>
          <w:rFonts w:ascii="Arial" w:eastAsia="Times New Roman" w:hAnsi="Arial" w:cs="Arial"/>
          <w:bCs/>
          <w:sz w:val="24"/>
          <w:szCs w:val="24"/>
        </w:rPr>
        <w:t>25.03.</w:t>
      </w:r>
      <w:r w:rsidRPr="00FC5724">
        <w:rPr>
          <w:rFonts w:ascii="Arial" w:eastAsia="Times New Roman" w:hAnsi="Arial" w:cs="Arial"/>
          <w:bCs/>
          <w:sz w:val="24"/>
          <w:szCs w:val="24"/>
        </w:rPr>
        <w:t xml:space="preserve"> 20</w:t>
      </w:r>
      <w:r w:rsidR="00B451F0" w:rsidRPr="00FC5724">
        <w:rPr>
          <w:rFonts w:ascii="Arial" w:eastAsia="Times New Roman" w:hAnsi="Arial" w:cs="Arial"/>
          <w:bCs/>
          <w:sz w:val="24"/>
          <w:szCs w:val="24"/>
        </w:rPr>
        <w:t>20</w:t>
      </w:r>
      <w:r w:rsidRPr="00FC5724">
        <w:rPr>
          <w:rFonts w:ascii="Arial" w:eastAsia="Times New Roman" w:hAnsi="Arial" w:cs="Arial"/>
          <w:bCs/>
          <w:sz w:val="24"/>
          <w:szCs w:val="24"/>
        </w:rPr>
        <w:t xml:space="preserve">г. </w:t>
      </w:r>
    </w:p>
    <w:p w:rsidR="00007877" w:rsidRPr="00FC5724" w:rsidRDefault="00D611BE" w:rsidP="00007877">
      <w:pPr>
        <w:spacing w:after="0" w:line="240" w:lineRule="auto"/>
        <w:ind w:left="6480"/>
        <w:rPr>
          <w:rFonts w:ascii="Arial" w:eastAsia="Times New Roman" w:hAnsi="Arial" w:cs="Arial"/>
          <w:bCs/>
          <w:sz w:val="24"/>
          <w:szCs w:val="24"/>
        </w:rPr>
      </w:pPr>
      <w:r w:rsidRPr="00FC5724">
        <w:rPr>
          <w:rFonts w:ascii="Arial" w:eastAsia="Times New Roman" w:hAnsi="Arial" w:cs="Arial"/>
          <w:bCs/>
          <w:sz w:val="24"/>
          <w:szCs w:val="24"/>
        </w:rPr>
        <w:t>№</w:t>
      </w:r>
      <w:r w:rsidR="00FC572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C5724">
        <w:rPr>
          <w:rFonts w:ascii="Arial" w:eastAsia="Times New Roman" w:hAnsi="Arial" w:cs="Arial"/>
          <w:bCs/>
          <w:sz w:val="24"/>
          <w:szCs w:val="24"/>
        </w:rPr>
        <w:t>26</w:t>
      </w:r>
    </w:p>
    <w:p w:rsidR="00007877" w:rsidRPr="00FC5724" w:rsidRDefault="00007877" w:rsidP="00007877">
      <w:pPr>
        <w:spacing w:after="0" w:line="240" w:lineRule="auto"/>
        <w:ind w:left="6480"/>
        <w:rPr>
          <w:rFonts w:ascii="Arial" w:eastAsia="Times New Roman" w:hAnsi="Arial" w:cs="Arial"/>
          <w:bCs/>
          <w:sz w:val="24"/>
          <w:szCs w:val="24"/>
        </w:rPr>
      </w:pPr>
    </w:p>
    <w:p w:rsidR="00007877" w:rsidRPr="00FC5724" w:rsidRDefault="00007877" w:rsidP="0000787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7877" w:rsidRPr="00FC5724" w:rsidRDefault="00007877" w:rsidP="0000787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 xml:space="preserve">ОБЩИЕ ТРЕБОВАНИЯ К ПОРЯДКУ СОСТАВЛЕНИЯ, УТВЕРЖДЕНИЯ И ВЕДЕНИЯ БЮДЖЕТНЫХ СМЕТ КАЗЕННЫХ УЧРЕЖДЕНИЙ АДМИНИСТРАЦИИ </w:t>
      </w:r>
      <w:r w:rsidR="00B6761F" w:rsidRPr="00FC5724">
        <w:rPr>
          <w:rFonts w:ascii="Arial" w:eastAsia="Times New Roman" w:hAnsi="Arial" w:cs="Arial"/>
          <w:sz w:val="24"/>
          <w:szCs w:val="24"/>
          <w:lang w:eastAsia="ru-RU"/>
        </w:rPr>
        <w:t>ВОЗНЕСЕНСКОГО</w:t>
      </w:r>
      <w:r w:rsidR="00B451F0" w:rsidRPr="00FC572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B451F0" w:rsidRPr="00FC5724" w:rsidRDefault="00B451F0" w:rsidP="0000787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7877" w:rsidRPr="00FC5724" w:rsidRDefault="00007877" w:rsidP="00007877">
      <w:pPr>
        <w:widowControl w:val="0"/>
        <w:spacing w:after="0" w:line="480" w:lineRule="auto"/>
        <w:ind w:firstLine="72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I. Общие положения</w:t>
      </w:r>
    </w:p>
    <w:p w:rsidR="00007877" w:rsidRPr="00FC5724" w:rsidRDefault="00007877" w:rsidP="00007877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документ устанавливает требования к составлению, утверждению и ведению бюджетной сметы (далее - смета) муниципального казенного учреждения, с учетом положений статьи 161 Бюджетного кодекса Российской Федерации. </w:t>
      </w:r>
    </w:p>
    <w:p w:rsidR="00007877" w:rsidRPr="00FC5724" w:rsidRDefault="00007877" w:rsidP="00007877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7877" w:rsidRPr="00FC5724" w:rsidRDefault="00007877" w:rsidP="00007877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2. Главный распорядитель средств бюджета утверждает порядок составления, утверждения и ведения смет подведомственных учреждений в соответствии с требованиями законодательства Российской Федерации, в том числе с учетом настоящих Общих требований.</w:t>
      </w:r>
    </w:p>
    <w:p w:rsidR="00007877" w:rsidRPr="00FC5724" w:rsidRDefault="00007877" w:rsidP="0000787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C5724">
        <w:rPr>
          <w:rFonts w:ascii="Arial" w:eastAsia="Times New Roman" w:hAnsi="Arial" w:cs="Arial"/>
          <w:sz w:val="24"/>
          <w:szCs w:val="24"/>
        </w:rPr>
        <w:t xml:space="preserve"> Главный распорядитель средств бюджета вправе установить в Порядке главного распорядителя бюджетных средств следующие положения для составления, ведения и утверждения смет для подведомственных учреждений:</w:t>
      </w:r>
    </w:p>
    <w:p w:rsidR="00007877" w:rsidRPr="00FC5724" w:rsidRDefault="00007877" w:rsidP="000078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C5724">
        <w:rPr>
          <w:rFonts w:ascii="Arial" w:eastAsia="Times New Roman" w:hAnsi="Arial" w:cs="Arial"/>
          <w:sz w:val="24"/>
          <w:szCs w:val="24"/>
        </w:rPr>
        <w:tab/>
        <w:t>- порядок и сроки составления и подписания проектов смет;</w:t>
      </w:r>
    </w:p>
    <w:p w:rsidR="00007877" w:rsidRPr="00FC5724" w:rsidRDefault="00007877" w:rsidP="000078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C5724">
        <w:rPr>
          <w:rFonts w:ascii="Arial" w:eastAsia="Times New Roman" w:hAnsi="Arial" w:cs="Arial"/>
          <w:sz w:val="24"/>
          <w:szCs w:val="24"/>
        </w:rPr>
        <w:tab/>
        <w:t>- порядок и сроки составления, ведения и утверждения смет (внесения изменений в сметы);</w:t>
      </w:r>
    </w:p>
    <w:p w:rsidR="00007877" w:rsidRPr="00FC5724" w:rsidRDefault="00007877" w:rsidP="000078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C5724">
        <w:rPr>
          <w:rFonts w:ascii="Arial" w:eastAsia="Times New Roman" w:hAnsi="Arial" w:cs="Arial"/>
          <w:sz w:val="24"/>
          <w:szCs w:val="24"/>
        </w:rPr>
        <w:tab/>
        <w:t>- полномочия главного распорядителя (распорядителя) средств учреждения по утверждению сметы (внесению изменений в смету).</w:t>
      </w:r>
    </w:p>
    <w:p w:rsidR="00007877" w:rsidRPr="00FC5724" w:rsidRDefault="00007877" w:rsidP="0000787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Порядок составления, утверждения и ведения смет учреждений принимается в форме единого документа.</w:t>
      </w:r>
    </w:p>
    <w:p w:rsidR="00007877" w:rsidRPr="00FC5724" w:rsidRDefault="00007877" w:rsidP="00007877">
      <w:pPr>
        <w:widowControl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7877" w:rsidRPr="00FC5724" w:rsidRDefault="00007877" w:rsidP="00007877">
      <w:pPr>
        <w:widowControl w:val="0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II. Составление смет учреждений</w:t>
      </w:r>
    </w:p>
    <w:p w:rsidR="00007877" w:rsidRPr="00FC5724" w:rsidRDefault="00007877" w:rsidP="00007877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007877" w:rsidRPr="00FC5724" w:rsidRDefault="00007877" w:rsidP="00007877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3. Составлением сметы в целях настоящих Общих требований является установление объема и распределения направлений расходов средств бюджета на очередной финансовый год (на очередной финансовый год и плановый период) на основании доведенных до учреждения в установленном законодательством</w:t>
      </w:r>
      <w:r w:rsidR="00FC57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5724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 порядке лимитов бюджетных обязательств на принятие и (или) исполнение бюджетных обязательств по обеспечению выполнения</w:t>
      </w:r>
      <w:r w:rsidR="00FC57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5724">
        <w:rPr>
          <w:rFonts w:ascii="Arial" w:eastAsia="Times New Roman" w:hAnsi="Arial" w:cs="Arial"/>
          <w:sz w:val="24"/>
          <w:szCs w:val="24"/>
          <w:lang w:eastAsia="ru-RU"/>
        </w:rPr>
        <w:t>функций казенн</w:t>
      </w:r>
      <w:r w:rsidR="00B451F0" w:rsidRPr="00FC5724">
        <w:rPr>
          <w:rFonts w:ascii="Arial" w:eastAsia="Times New Roman" w:hAnsi="Arial" w:cs="Arial"/>
          <w:sz w:val="24"/>
          <w:szCs w:val="24"/>
          <w:lang w:eastAsia="ru-RU"/>
        </w:rPr>
        <w:t>ого учреждения.</w:t>
      </w:r>
    </w:p>
    <w:p w:rsidR="00007877" w:rsidRPr="00FC5724" w:rsidRDefault="00007877" w:rsidP="0000787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4. Показатели сметы формируются в разрезе кодов классификации расходов</w:t>
      </w:r>
      <w:r w:rsidR="00FC57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6761F" w:rsidRPr="00FC5724">
        <w:rPr>
          <w:rFonts w:ascii="Arial" w:eastAsia="Times New Roman" w:hAnsi="Arial" w:cs="Arial"/>
          <w:sz w:val="24"/>
          <w:szCs w:val="24"/>
          <w:lang w:eastAsia="ru-RU"/>
        </w:rPr>
        <w:t>Вознесенского</w:t>
      </w:r>
      <w:r w:rsidR="00B451F0" w:rsidRPr="00FC572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по</w:t>
      </w:r>
      <w:r w:rsidRPr="00FC5724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бюджетной классификации Российской Федерации с детализацией по кодам элементов видов расходов классификации расходов</w:t>
      </w:r>
      <w:r w:rsidR="00B6761F" w:rsidRPr="00FC5724">
        <w:rPr>
          <w:rFonts w:ascii="Arial" w:eastAsia="Times New Roman" w:hAnsi="Arial" w:cs="Arial"/>
          <w:sz w:val="24"/>
          <w:szCs w:val="24"/>
          <w:lang w:eastAsia="ru-RU"/>
        </w:rPr>
        <w:t xml:space="preserve"> Вознесенского</w:t>
      </w:r>
      <w:r w:rsidR="00B451F0" w:rsidRPr="00FC572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FC5724">
        <w:rPr>
          <w:rFonts w:ascii="Arial" w:eastAsia="Times New Roman" w:hAnsi="Arial" w:cs="Arial"/>
          <w:sz w:val="24"/>
          <w:szCs w:val="24"/>
          <w:lang w:eastAsia="ru-RU"/>
        </w:rPr>
        <w:t xml:space="preserve"> и дополнительной детализацией по кодам статей (подстатей) групп (статей) классификации операций сектора государственного управления (кодам аналитических показателей) в пределах доведенных лимитов </w:t>
      </w:r>
      <w:r w:rsidRPr="00FC57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бюджетных обязательств.</w:t>
      </w:r>
    </w:p>
    <w:p w:rsidR="00007877" w:rsidRPr="00FC5724" w:rsidRDefault="00007877" w:rsidP="0000787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FC5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по образцам согласно </w:t>
      </w:r>
      <w:hyperlink w:anchor="P95" w:history="1">
        <w:r w:rsidRPr="00FC5724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приложения № 1</w:t>
        </w:r>
      </w:hyperlink>
      <w:r w:rsidRPr="00FC5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hyperlink w:anchor="P645" w:history="1">
        <w:r w:rsidRPr="00FC5724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приложения № 2</w:t>
        </w:r>
      </w:hyperlink>
      <w:r w:rsidRPr="00FC5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настоящим Общим требованиям.</w:t>
      </w:r>
    </w:p>
    <w:p w:rsidR="00007877" w:rsidRPr="00FC5724" w:rsidRDefault="00007877" w:rsidP="0000787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Смета составляется на основании обоснований (расчетов) плановых сметных показателей, являющихся неотъемлемой частью сметы согласно приложения № 3.</w:t>
      </w:r>
    </w:p>
    <w:p w:rsidR="00007877" w:rsidRPr="00FC5724" w:rsidRDefault="00007877" w:rsidP="0000787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Обоснования (расчеты) плановых сметных показателей составляются в процессе формирования проекта решения о бюджете на очередной финансовый год и плановый период.</w:t>
      </w:r>
    </w:p>
    <w:p w:rsidR="00007877" w:rsidRPr="00FC5724" w:rsidRDefault="00007877" w:rsidP="000078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07877" w:rsidRPr="00FC5724" w:rsidRDefault="00007877" w:rsidP="000078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C5724">
        <w:rPr>
          <w:rFonts w:ascii="Arial" w:eastAsia="Times New Roman" w:hAnsi="Arial" w:cs="Arial"/>
          <w:sz w:val="24"/>
          <w:szCs w:val="24"/>
        </w:rPr>
        <w:t>6. Смета реорганизуемого учреждения составляется в соответствии с Порядком главного распорядителя бюджетных средств, установленным главным распорядителем бюджетных средств, в ведение которого перешло реорганизуемое учреждение, на период текущего финансового года (текущего финансового года и планового периода) в объеме доведенных учреждению лимитов бюджетных обязательств на текущий финансовый год (текущий финансовый год и плановый период).</w:t>
      </w:r>
    </w:p>
    <w:p w:rsidR="00007877" w:rsidRPr="00FC5724" w:rsidRDefault="00007877" w:rsidP="00007877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7877" w:rsidRPr="00FC5724" w:rsidRDefault="00007877" w:rsidP="00007877">
      <w:pPr>
        <w:shd w:val="clear" w:color="auto" w:fill="FFFFFF"/>
        <w:spacing w:after="300" w:line="240" w:lineRule="auto"/>
        <w:ind w:firstLine="567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III. Утверждение смет учреждений</w:t>
      </w:r>
    </w:p>
    <w:p w:rsidR="00007877" w:rsidRPr="00FC5724" w:rsidRDefault="00007877" w:rsidP="00007877">
      <w:pPr>
        <w:shd w:val="clear" w:color="auto" w:fill="FFFFFF"/>
        <w:tabs>
          <w:tab w:val="left" w:pos="567"/>
        </w:tabs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Смета учреждения, являющегося органом местного самоуправления, осуществляющим бюджетные полномочия главного распорядителя (распорядителя) бюджетных средств, утверждается руководителем главного распорядителя (распорядителя) бюджетных средств или иным лицом, уполномоченным действовать в установленном законодательством Российской Федерации порядке от имени главного распорядителя (распорядителя) бюджетных средств (далее - руководитель главного распорядителя бюджетных средств).</w:t>
      </w:r>
    </w:p>
    <w:p w:rsidR="00B6761F" w:rsidRPr="00FC5724" w:rsidRDefault="00007877" w:rsidP="00B6761F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Смета учреждения, не осуществляющего бюджетные полномочия главного распорядителя (распорядителя) бюджетных средств, утверждается руководителем учреждения или иным лицом, уполномоченным действовать в установленном законодательством Российской Федерации порядке от имени учреждения (далее - руководитель учреждения), если иное не установлено Порядком главного распорядителя бюджетных средств.</w:t>
      </w:r>
    </w:p>
    <w:p w:rsidR="00007877" w:rsidRPr="00FC5724" w:rsidRDefault="00B6761F" w:rsidP="00B6761F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007877" w:rsidRPr="00FC5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тверждение сметы учреждения в соответствии с настоящим пунктом,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обязательств.</w:t>
      </w:r>
    </w:p>
    <w:p w:rsidR="00007877" w:rsidRPr="00FC5724" w:rsidRDefault="00007877" w:rsidP="000078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C5724">
        <w:rPr>
          <w:rFonts w:ascii="Arial" w:eastAsia="Times New Roman" w:hAnsi="Arial" w:cs="Arial"/>
          <w:sz w:val="24"/>
          <w:szCs w:val="24"/>
        </w:rPr>
        <w:t>8. Руководитель главного распорядителя бюджетных средств в случае доведения муниципального задания на оказание муниципальных услуг (выполнение работ) до подведомственного учреждения предоставляет в соответствии с Порядком главного распорядителя бюджетных средств руководителю учреждения право утверждать смету учреждения.</w:t>
      </w:r>
    </w:p>
    <w:p w:rsidR="00007877" w:rsidRPr="00FC5724" w:rsidRDefault="00007877" w:rsidP="000078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07877" w:rsidRPr="00FC5724" w:rsidRDefault="00007877" w:rsidP="000078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Руководитель главного распорядителя бюджетных средств вправе в соответствии с Порядком главного распорядителя бюджетных средств ограничить предоставленное право утверждать смету учреждения руководителю распорядителя бюджетных средств (учреждения) в случае выявления нарушений </w:t>
      </w:r>
      <w:hyperlink r:id="rId8" w:anchor="block_2" w:history="1">
        <w:r w:rsidRPr="00FC5724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бюджетного законодательства</w:t>
        </w:r>
      </w:hyperlink>
      <w:r w:rsidRPr="00FC5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Федерации, допущенных распорядителем бюджетных средств (учреждением) при исполнении сметы.</w:t>
      </w:r>
    </w:p>
    <w:p w:rsidR="00007877" w:rsidRPr="00FC5724" w:rsidRDefault="00007877" w:rsidP="000078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7877" w:rsidRPr="00FC5724" w:rsidRDefault="00007877" w:rsidP="00B6761F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сметы.</w:t>
      </w:r>
    </w:p>
    <w:p w:rsidR="00007877" w:rsidRPr="00FC5724" w:rsidRDefault="00007877" w:rsidP="00B6761F">
      <w:pPr>
        <w:widowControl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IV. Ведение смет учреждений</w:t>
      </w:r>
    </w:p>
    <w:p w:rsidR="00007877" w:rsidRPr="00FC5724" w:rsidRDefault="00007877" w:rsidP="00B6761F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7877" w:rsidRPr="00FC5724" w:rsidRDefault="00007877" w:rsidP="00B6761F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FC5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FC572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Ведением сметы в целях настоящих Общих требований является внесение изменений в показатели сметы в пределах, доведенных учреждению в установленном законодательством Российской Федерации порядке лимитов бюджетных обязательств.</w:t>
      </w:r>
    </w:p>
    <w:p w:rsidR="00007877" w:rsidRPr="00FC5724" w:rsidRDefault="00007877" w:rsidP="00B6761F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7877" w:rsidRPr="00FC5724" w:rsidRDefault="00007877" w:rsidP="000078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64C55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Изменения показателей сметы составляются учреждением согласно приложения № 2 к настоящим Общим требованиям</w:t>
      </w:r>
      <w:r w:rsidRPr="00FC5724">
        <w:rPr>
          <w:rFonts w:ascii="Arial" w:eastAsia="Times New Roman" w:hAnsi="Arial" w:cs="Arial"/>
          <w:color w:val="464C55"/>
          <w:sz w:val="24"/>
          <w:szCs w:val="24"/>
          <w:lang w:eastAsia="ru-RU"/>
        </w:rPr>
        <w:t>.</w:t>
      </w:r>
    </w:p>
    <w:p w:rsidR="00007877" w:rsidRPr="00FC5724" w:rsidRDefault="00007877" w:rsidP="000078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07877" w:rsidRPr="00FC5724" w:rsidRDefault="00007877" w:rsidP="00007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C5724">
        <w:rPr>
          <w:rFonts w:ascii="Arial" w:eastAsia="Times New Roman" w:hAnsi="Arial" w:cs="Arial"/>
          <w:sz w:val="24"/>
          <w:szCs w:val="24"/>
        </w:rPr>
        <w:t>12. 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007877" w:rsidRPr="00FC5724" w:rsidRDefault="00007877" w:rsidP="000078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7877" w:rsidRPr="00FC5724" w:rsidRDefault="00007877" w:rsidP="000078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C5724">
        <w:rPr>
          <w:rFonts w:ascii="Arial" w:eastAsia="Times New Roman" w:hAnsi="Arial" w:cs="Arial"/>
          <w:sz w:val="24"/>
          <w:szCs w:val="24"/>
        </w:rPr>
        <w:tab/>
        <w:t>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обязательств;</w:t>
      </w:r>
    </w:p>
    <w:p w:rsidR="00007877" w:rsidRPr="00FC5724" w:rsidRDefault="00007877" w:rsidP="00007877">
      <w:pPr>
        <w:tabs>
          <w:tab w:val="left" w:pos="333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C5724">
        <w:rPr>
          <w:rFonts w:ascii="Arial" w:eastAsia="Times New Roman" w:hAnsi="Arial" w:cs="Arial"/>
          <w:sz w:val="24"/>
          <w:szCs w:val="24"/>
        </w:rPr>
        <w:tab/>
      </w:r>
    </w:p>
    <w:p w:rsidR="00007877" w:rsidRPr="00FC5724" w:rsidRDefault="00007877" w:rsidP="000078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C5724">
        <w:rPr>
          <w:rFonts w:ascii="Arial" w:eastAsia="Times New Roman" w:hAnsi="Arial" w:cs="Arial"/>
          <w:sz w:val="24"/>
          <w:szCs w:val="24"/>
        </w:rPr>
        <w:tab/>
        <w:t>изменяющих распределение сметных назначений по кодам классификации расходов бюджетов</w:t>
      </w:r>
      <w:r w:rsidRPr="00FC5724">
        <w:rPr>
          <w:rFonts w:ascii="Arial" w:eastAsia="Times New Roman" w:hAnsi="Arial" w:cs="Arial"/>
          <w:sz w:val="24"/>
          <w:szCs w:val="24"/>
          <w:lang w:val="en-US"/>
        </w:rPr>
        <w:t> </w:t>
      </w:r>
      <w:hyperlink r:id="rId9" w:anchor="block_100000" w:history="1">
        <w:r w:rsidRPr="00FC572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бюджетной классификации</w:t>
        </w:r>
      </w:hyperlink>
      <w:r w:rsidRPr="00FC5724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FC5724">
        <w:rPr>
          <w:rFonts w:ascii="Arial" w:eastAsia="Times New Roman" w:hAnsi="Arial" w:cs="Arial"/>
          <w:sz w:val="24"/>
          <w:szCs w:val="24"/>
        </w:rPr>
        <w:t>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007877" w:rsidRPr="00FC5724" w:rsidRDefault="00007877" w:rsidP="000078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7877" w:rsidRPr="00FC5724" w:rsidRDefault="00007877" w:rsidP="000078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C5724">
        <w:rPr>
          <w:rFonts w:ascii="Arial" w:eastAsia="Times New Roman" w:hAnsi="Arial" w:cs="Arial"/>
          <w:sz w:val="24"/>
          <w:szCs w:val="24"/>
        </w:rPr>
        <w:tab/>
        <w:t>изменяющих распределение сметных назначений по кодам классификации расходов бюджетов</w:t>
      </w:r>
      <w:r w:rsidRPr="00FC5724">
        <w:rPr>
          <w:rFonts w:ascii="Arial" w:eastAsia="Times New Roman" w:hAnsi="Arial" w:cs="Arial"/>
          <w:sz w:val="24"/>
          <w:szCs w:val="24"/>
          <w:lang w:val="en-US"/>
        </w:rPr>
        <w:t> </w:t>
      </w:r>
      <w:hyperlink r:id="rId10" w:anchor="block_100000" w:history="1">
        <w:r w:rsidRPr="00FC5724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бюджетной классификации</w:t>
        </w:r>
      </w:hyperlink>
      <w:r w:rsidRPr="00FC5724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FC5724">
        <w:rPr>
          <w:rFonts w:ascii="Arial" w:eastAsia="Times New Roman" w:hAnsi="Arial" w:cs="Arial"/>
          <w:sz w:val="24"/>
          <w:szCs w:val="24"/>
        </w:rPr>
        <w:t>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007877" w:rsidRPr="00FC5724" w:rsidRDefault="00007877" w:rsidP="000078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7877" w:rsidRPr="00FC5724" w:rsidRDefault="00007877" w:rsidP="000078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C5724">
        <w:rPr>
          <w:rFonts w:ascii="Arial" w:eastAsia="Times New Roman" w:hAnsi="Arial" w:cs="Arial"/>
          <w:sz w:val="24"/>
          <w:szCs w:val="24"/>
        </w:rPr>
        <w:tab/>
        <w:t>изменяющих объемы сметных назначений, приводящих к перераспределению их между разделами сметы;</w:t>
      </w:r>
    </w:p>
    <w:p w:rsidR="00007877" w:rsidRPr="00FC5724" w:rsidRDefault="00007877" w:rsidP="000078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7877" w:rsidRPr="00FC5724" w:rsidRDefault="00007877" w:rsidP="000078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C5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C5724">
        <w:rPr>
          <w:rFonts w:ascii="Arial" w:eastAsia="Times New Roman" w:hAnsi="Arial" w:cs="Arial"/>
          <w:sz w:val="24"/>
          <w:szCs w:val="24"/>
        </w:rPr>
        <w:t>изменяющих иные показатели, предусмотренные Порядком ведения сметы.</w:t>
      </w:r>
    </w:p>
    <w:p w:rsidR="00007877" w:rsidRPr="00FC5724" w:rsidRDefault="00007877" w:rsidP="000078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7877" w:rsidRPr="00FC5724" w:rsidRDefault="00007877" w:rsidP="000078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 пункта 5 настоящих Общих требований.</w:t>
      </w:r>
    </w:p>
    <w:p w:rsidR="00007877" w:rsidRPr="00FC5724" w:rsidRDefault="00007877" w:rsidP="000078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C55"/>
          <w:sz w:val="24"/>
          <w:szCs w:val="24"/>
          <w:lang w:eastAsia="ru-RU"/>
        </w:rPr>
      </w:pPr>
    </w:p>
    <w:p w:rsidR="00007877" w:rsidRPr="00FC5724" w:rsidRDefault="00007877" w:rsidP="000078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color w:val="464C55"/>
          <w:sz w:val="24"/>
          <w:szCs w:val="24"/>
          <w:lang w:eastAsia="ru-RU"/>
        </w:rPr>
        <w:lastRenderedPageBreak/>
        <w:tab/>
      </w:r>
      <w:r w:rsidRPr="00FC5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 пунктом 15 настоящих Общих требований.</w:t>
      </w:r>
    </w:p>
    <w:p w:rsidR="00007877" w:rsidRPr="00FC5724" w:rsidRDefault="00007877" w:rsidP="000078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7877" w:rsidRPr="00FC5724" w:rsidRDefault="00007877" w:rsidP="0000787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Внесение изменений в смету, требующих изменения показателей бюджетной росписи главного распорядителя (распорядителя)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главного распорядителя (распорядителя) бюджетных средств и лимиты бюджетных обязательств.</w:t>
      </w:r>
    </w:p>
    <w:p w:rsidR="00007877" w:rsidRPr="00FC5724" w:rsidRDefault="00007877" w:rsidP="000078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Утверждение изменений в показатели сметы и изменений обоснований (расчетов) плановых сметных показателей осуществляется в сроки, предусмотренные абзацам третьим</w:t>
      </w:r>
      <w:r w:rsidR="00FC5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C5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 7 настоящих Общих требований, в случаях внесения изменений в смету, установленных </w:t>
      </w:r>
      <w:hyperlink r:id="rId11" w:anchor="block_101502" w:history="1">
        <w:r w:rsidRPr="00FC5724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абзацами вторым - четвертым пункта 1</w:t>
        </w:r>
      </w:hyperlink>
      <w:r w:rsidRPr="00FC5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настоящих Общих требований.</w:t>
      </w:r>
    </w:p>
    <w:p w:rsidR="00007877" w:rsidRPr="00FC5724" w:rsidRDefault="00007877" w:rsidP="000078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7877" w:rsidRPr="00FC5724" w:rsidRDefault="00007877" w:rsidP="0000787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FA4A91" w:rsidRPr="00FC5724" w:rsidRDefault="00FA4A91" w:rsidP="0000787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4A91" w:rsidRPr="00FC5724" w:rsidRDefault="00FA4A91" w:rsidP="0000787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4A91" w:rsidRPr="00FC5724" w:rsidRDefault="00FA4A91" w:rsidP="0000787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4A91" w:rsidRPr="00FC5724" w:rsidRDefault="00FA4A91" w:rsidP="0000787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4A91" w:rsidRPr="00FC5724" w:rsidRDefault="00FA4A91" w:rsidP="0000787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4A91" w:rsidRPr="00FC5724" w:rsidRDefault="00FA4A91" w:rsidP="0000787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4A91" w:rsidRPr="00FC5724" w:rsidRDefault="00FA4A91" w:rsidP="0000787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4A91" w:rsidRPr="00FC5724" w:rsidRDefault="00FA4A91" w:rsidP="0000787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4A91" w:rsidRPr="00FC5724" w:rsidRDefault="00FA4A91" w:rsidP="0000787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4A91" w:rsidRPr="00FC5724" w:rsidRDefault="00FA4A91" w:rsidP="0000787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4A91" w:rsidRPr="00FC5724" w:rsidRDefault="00FA4A91" w:rsidP="0000787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4A91" w:rsidRPr="00FC5724" w:rsidRDefault="00FA4A91" w:rsidP="0000787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4A91" w:rsidRPr="00FC5724" w:rsidRDefault="00FA4A91" w:rsidP="0000787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4A91" w:rsidRPr="00FC5724" w:rsidRDefault="00FA4A91" w:rsidP="0000787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4A91" w:rsidRPr="00FC5724" w:rsidRDefault="00FA4A91" w:rsidP="0000787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4A91" w:rsidRPr="00FC5724" w:rsidRDefault="00FA4A91" w:rsidP="0000787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4A91" w:rsidRPr="00FC5724" w:rsidRDefault="00FA4A91" w:rsidP="00007877">
      <w:pPr>
        <w:shd w:val="clear" w:color="auto" w:fill="FFFFFF"/>
        <w:spacing w:after="3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4A91" w:rsidRPr="00FC5724" w:rsidRDefault="00FA4A91" w:rsidP="00FA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C5724">
        <w:rPr>
          <w:rFonts w:ascii="Arial" w:hAnsi="Arial" w:cs="Arial"/>
          <w:sz w:val="24"/>
          <w:szCs w:val="24"/>
        </w:rPr>
        <w:t>Приложение N 1</w:t>
      </w:r>
    </w:p>
    <w:p w:rsidR="00FA4A91" w:rsidRPr="00FC5724" w:rsidRDefault="00FA4A91" w:rsidP="00FA4A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C5724">
        <w:rPr>
          <w:rFonts w:ascii="Arial" w:hAnsi="Arial" w:cs="Arial"/>
          <w:sz w:val="24"/>
          <w:szCs w:val="24"/>
        </w:rPr>
        <w:t>к Общим требованиям к порядку</w:t>
      </w:r>
    </w:p>
    <w:p w:rsidR="00FA4A91" w:rsidRPr="00FC5724" w:rsidRDefault="00FA4A91" w:rsidP="00FA4A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C5724">
        <w:rPr>
          <w:rFonts w:ascii="Arial" w:hAnsi="Arial" w:cs="Arial"/>
          <w:sz w:val="24"/>
          <w:szCs w:val="24"/>
        </w:rPr>
        <w:t>составления, утверждения и ведения</w:t>
      </w:r>
    </w:p>
    <w:p w:rsidR="00FA4A91" w:rsidRPr="00FC5724" w:rsidRDefault="00FA4A91" w:rsidP="00FA4A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C5724">
        <w:rPr>
          <w:rFonts w:ascii="Arial" w:hAnsi="Arial" w:cs="Arial"/>
          <w:sz w:val="24"/>
          <w:szCs w:val="24"/>
        </w:rPr>
        <w:t>бюджетных смет казенных учреждений,</w:t>
      </w:r>
    </w:p>
    <w:p w:rsidR="00FA4A91" w:rsidRPr="00FC5724" w:rsidRDefault="00FA4A91" w:rsidP="00FA4A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C5724">
        <w:rPr>
          <w:rFonts w:ascii="Arial" w:hAnsi="Arial" w:cs="Arial"/>
          <w:sz w:val="24"/>
          <w:szCs w:val="24"/>
        </w:rPr>
        <w:t xml:space="preserve">утвержденным постановлением администрации </w:t>
      </w:r>
    </w:p>
    <w:p w:rsidR="00FA4A91" w:rsidRPr="00FC5724" w:rsidRDefault="00B6761F" w:rsidP="00FA4A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C5724">
        <w:rPr>
          <w:rFonts w:ascii="Arial" w:hAnsi="Arial" w:cs="Arial"/>
          <w:sz w:val="24"/>
          <w:szCs w:val="24"/>
        </w:rPr>
        <w:t>Вознесенского</w:t>
      </w:r>
      <w:r w:rsidR="00FA4A91" w:rsidRPr="00FC5724">
        <w:rPr>
          <w:rFonts w:ascii="Arial" w:hAnsi="Arial" w:cs="Arial"/>
          <w:sz w:val="24"/>
          <w:szCs w:val="24"/>
        </w:rPr>
        <w:t xml:space="preserve"> сельсовета</w:t>
      </w:r>
    </w:p>
    <w:p w:rsidR="00FA4A91" w:rsidRPr="00FC5724" w:rsidRDefault="00FA4A91" w:rsidP="00FA4A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C5724">
        <w:rPr>
          <w:rFonts w:ascii="Arial" w:hAnsi="Arial" w:cs="Arial"/>
          <w:sz w:val="24"/>
          <w:szCs w:val="24"/>
        </w:rPr>
        <w:t>от</w:t>
      </w:r>
      <w:r w:rsidR="00D611BE" w:rsidRPr="00FC5724">
        <w:rPr>
          <w:rFonts w:ascii="Arial" w:hAnsi="Arial" w:cs="Arial"/>
          <w:sz w:val="24"/>
          <w:szCs w:val="24"/>
        </w:rPr>
        <w:t xml:space="preserve"> 25.03.</w:t>
      </w:r>
      <w:r w:rsidRPr="00FC5724">
        <w:rPr>
          <w:rFonts w:ascii="Arial" w:hAnsi="Arial" w:cs="Arial"/>
          <w:sz w:val="24"/>
          <w:szCs w:val="24"/>
        </w:rPr>
        <w:t xml:space="preserve"> 2020 г. N</w:t>
      </w:r>
      <w:r w:rsidR="00D611BE" w:rsidRPr="00FC5724">
        <w:rPr>
          <w:rFonts w:ascii="Arial" w:hAnsi="Arial" w:cs="Arial"/>
          <w:sz w:val="24"/>
          <w:szCs w:val="24"/>
        </w:rPr>
        <w:t xml:space="preserve"> 26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autoSpaceDE w:val="0"/>
        <w:autoSpaceDN w:val="0"/>
        <w:adjustRightInd w:val="0"/>
        <w:spacing w:after="0" w:line="240" w:lineRule="auto"/>
        <w:ind w:firstLine="4820"/>
        <w:rPr>
          <w:rFonts w:ascii="Arial" w:hAnsi="Arial" w:cs="Arial"/>
          <w:sz w:val="24"/>
          <w:szCs w:val="24"/>
        </w:rPr>
      </w:pPr>
    </w:p>
    <w:p w:rsidR="00FA4A91" w:rsidRPr="00FC5724" w:rsidRDefault="00FA4A91" w:rsidP="00FA4A91">
      <w:pPr>
        <w:autoSpaceDE w:val="0"/>
        <w:autoSpaceDN w:val="0"/>
        <w:adjustRightInd w:val="0"/>
        <w:spacing w:after="0" w:line="240" w:lineRule="auto"/>
        <w:ind w:firstLine="4820"/>
        <w:rPr>
          <w:rFonts w:ascii="Arial" w:hAnsi="Arial" w:cs="Arial"/>
          <w:sz w:val="24"/>
          <w:szCs w:val="24"/>
        </w:rPr>
      </w:pPr>
    </w:p>
    <w:p w:rsidR="00FA4A91" w:rsidRPr="00FC5724" w:rsidRDefault="00FA4A91" w:rsidP="00FA4A91">
      <w:pPr>
        <w:autoSpaceDE w:val="0"/>
        <w:autoSpaceDN w:val="0"/>
        <w:adjustRightInd w:val="0"/>
        <w:spacing w:after="0" w:line="240" w:lineRule="auto"/>
        <w:ind w:firstLine="4820"/>
        <w:rPr>
          <w:rFonts w:ascii="Arial" w:hAnsi="Arial" w:cs="Arial"/>
          <w:sz w:val="24"/>
          <w:szCs w:val="24"/>
        </w:rPr>
      </w:pPr>
      <w:r w:rsidRPr="00FC5724">
        <w:rPr>
          <w:rFonts w:ascii="Arial" w:hAnsi="Arial" w:cs="Arial"/>
          <w:sz w:val="24"/>
          <w:szCs w:val="24"/>
        </w:rPr>
        <w:t>УТВЕРЖДАЮ</w:t>
      </w:r>
    </w:p>
    <w:p w:rsidR="00FA4A91" w:rsidRPr="00FC5724" w:rsidRDefault="00FA4A91" w:rsidP="00FA4A91">
      <w:pPr>
        <w:autoSpaceDE w:val="0"/>
        <w:autoSpaceDN w:val="0"/>
        <w:adjustRightInd w:val="0"/>
        <w:spacing w:after="0" w:line="240" w:lineRule="auto"/>
        <w:ind w:firstLine="4820"/>
        <w:rPr>
          <w:rFonts w:ascii="Arial" w:hAnsi="Arial" w:cs="Arial"/>
          <w:sz w:val="24"/>
          <w:szCs w:val="24"/>
        </w:rPr>
      </w:pPr>
      <w:r w:rsidRPr="00FC5724">
        <w:rPr>
          <w:rFonts w:ascii="Arial" w:hAnsi="Arial" w:cs="Arial"/>
          <w:sz w:val="24"/>
          <w:szCs w:val="24"/>
        </w:rPr>
        <w:t>___________________________________________</w:t>
      </w:r>
    </w:p>
    <w:p w:rsidR="00FA4A91" w:rsidRPr="00FC5724" w:rsidRDefault="00FA4A91" w:rsidP="00FA4A91">
      <w:pPr>
        <w:autoSpaceDE w:val="0"/>
        <w:autoSpaceDN w:val="0"/>
        <w:adjustRightInd w:val="0"/>
        <w:spacing w:after="0" w:line="240" w:lineRule="auto"/>
        <w:ind w:firstLine="4820"/>
        <w:rPr>
          <w:rFonts w:ascii="Arial" w:hAnsi="Arial" w:cs="Arial"/>
          <w:sz w:val="24"/>
          <w:szCs w:val="24"/>
        </w:rPr>
      </w:pPr>
      <w:r w:rsidRPr="00FC5724">
        <w:rPr>
          <w:rFonts w:ascii="Arial" w:hAnsi="Arial" w:cs="Arial"/>
          <w:sz w:val="24"/>
          <w:szCs w:val="24"/>
        </w:rPr>
        <w:t>(наименование должностного лица,</w:t>
      </w:r>
    </w:p>
    <w:p w:rsidR="00FA4A91" w:rsidRPr="00FC5724" w:rsidRDefault="00FA4A91" w:rsidP="00FA4A91">
      <w:pPr>
        <w:autoSpaceDE w:val="0"/>
        <w:autoSpaceDN w:val="0"/>
        <w:adjustRightInd w:val="0"/>
        <w:spacing w:after="0" w:line="240" w:lineRule="auto"/>
        <w:ind w:firstLine="4820"/>
        <w:rPr>
          <w:rFonts w:ascii="Arial" w:hAnsi="Arial" w:cs="Arial"/>
          <w:sz w:val="24"/>
          <w:szCs w:val="24"/>
        </w:rPr>
      </w:pPr>
      <w:r w:rsidRPr="00FC5724">
        <w:rPr>
          <w:rFonts w:ascii="Arial" w:hAnsi="Arial" w:cs="Arial"/>
          <w:sz w:val="24"/>
          <w:szCs w:val="24"/>
        </w:rPr>
        <w:t>утверждающего бюджетную смету, наименование</w:t>
      </w:r>
    </w:p>
    <w:p w:rsidR="00FA4A91" w:rsidRPr="00FC5724" w:rsidRDefault="00FA4A91" w:rsidP="00FA4A91">
      <w:pPr>
        <w:autoSpaceDE w:val="0"/>
        <w:autoSpaceDN w:val="0"/>
        <w:adjustRightInd w:val="0"/>
        <w:spacing w:after="0" w:line="240" w:lineRule="auto"/>
        <w:ind w:firstLine="4820"/>
        <w:rPr>
          <w:rFonts w:ascii="Arial" w:hAnsi="Arial" w:cs="Arial"/>
          <w:sz w:val="24"/>
          <w:szCs w:val="24"/>
        </w:rPr>
      </w:pPr>
      <w:r w:rsidRPr="00FC5724">
        <w:rPr>
          <w:rFonts w:ascii="Arial" w:hAnsi="Arial" w:cs="Arial"/>
          <w:sz w:val="24"/>
          <w:szCs w:val="24"/>
        </w:rPr>
        <w:t>___________________________________________</w:t>
      </w:r>
    </w:p>
    <w:p w:rsidR="00FA4A91" w:rsidRPr="00FC5724" w:rsidRDefault="00FA4A91" w:rsidP="00FA4A91">
      <w:pPr>
        <w:autoSpaceDE w:val="0"/>
        <w:autoSpaceDN w:val="0"/>
        <w:adjustRightInd w:val="0"/>
        <w:spacing w:after="0" w:line="240" w:lineRule="auto"/>
        <w:ind w:firstLine="4820"/>
        <w:rPr>
          <w:rFonts w:ascii="Arial" w:hAnsi="Arial" w:cs="Arial"/>
          <w:sz w:val="24"/>
          <w:szCs w:val="24"/>
        </w:rPr>
      </w:pPr>
      <w:r w:rsidRPr="00FC5724">
        <w:rPr>
          <w:rFonts w:ascii="Arial" w:hAnsi="Arial" w:cs="Arial"/>
          <w:sz w:val="24"/>
          <w:szCs w:val="24"/>
        </w:rPr>
        <w:t>главного распорядителя (распорядителя)</w:t>
      </w:r>
    </w:p>
    <w:p w:rsidR="00FA4A91" w:rsidRPr="00FC5724" w:rsidRDefault="00FA4A91" w:rsidP="00FA4A91">
      <w:pPr>
        <w:autoSpaceDE w:val="0"/>
        <w:autoSpaceDN w:val="0"/>
        <w:adjustRightInd w:val="0"/>
        <w:spacing w:after="0" w:line="240" w:lineRule="auto"/>
        <w:ind w:firstLine="4820"/>
        <w:rPr>
          <w:rFonts w:ascii="Arial" w:hAnsi="Arial" w:cs="Arial"/>
          <w:sz w:val="24"/>
          <w:szCs w:val="24"/>
        </w:rPr>
      </w:pPr>
      <w:r w:rsidRPr="00FC5724">
        <w:rPr>
          <w:rFonts w:ascii="Arial" w:hAnsi="Arial" w:cs="Arial"/>
          <w:sz w:val="24"/>
          <w:szCs w:val="24"/>
        </w:rPr>
        <w:t>бюджетных средств, учреждения)</w:t>
      </w:r>
    </w:p>
    <w:p w:rsidR="00FA4A91" w:rsidRPr="00FC5724" w:rsidRDefault="00FA4A91" w:rsidP="00FA4A91">
      <w:pPr>
        <w:autoSpaceDE w:val="0"/>
        <w:autoSpaceDN w:val="0"/>
        <w:adjustRightInd w:val="0"/>
        <w:spacing w:after="0" w:line="240" w:lineRule="auto"/>
        <w:ind w:firstLine="4820"/>
        <w:rPr>
          <w:rFonts w:ascii="Arial" w:hAnsi="Arial" w:cs="Arial"/>
          <w:sz w:val="24"/>
          <w:szCs w:val="24"/>
        </w:rPr>
      </w:pPr>
      <w:r w:rsidRPr="00FC5724">
        <w:rPr>
          <w:rFonts w:ascii="Arial" w:hAnsi="Arial" w:cs="Arial"/>
          <w:sz w:val="24"/>
          <w:szCs w:val="24"/>
        </w:rPr>
        <w:t>_____________ _____________________________</w:t>
      </w:r>
    </w:p>
    <w:p w:rsidR="00FA4A91" w:rsidRPr="00FC5724" w:rsidRDefault="00FA4A91" w:rsidP="00FA4A91">
      <w:pPr>
        <w:autoSpaceDE w:val="0"/>
        <w:autoSpaceDN w:val="0"/>
        <w:adjustRightInd w:val="0"/>
        <w:spacing w:after="0" w:line="240" w:lineRule="auto"/>
        <w:ind w:firstLine="4820"/>
        <w:rPr>
          <w:rFonts w:ascii="Arial" w:hAnsi="Arial" w:cs="Arial"/>
          <w:sz w:val="24"/>
          <w:szCs w:val="24"/>
        </w:rPr>
      </w:pPr>
      <w:r w:rsidRPr="00FC5724">
        <w:rPr>
          <w:rFonts w:ascii="Arial" w:hAnsi="Arial" w:cs="Arial"/>
          <w:sz w:val="24"/>
          <w:szCs w:val="24"/>
        </w:rPr>
        <w:t xml:space="preserve"> (подпись)</w:t>
      </w:r>
      <w:r w:rsidR="00FC5724">
        <w:rPr>
          <w:rFonts w:ascii="Arial" w:hAnsi="Arial" w:cs="Arial"/>
          <w:sz w:val="24"/>
          <w:szCs w:val="24"/>
        </w:rPr>
        <w:t xml:space="preserve"> </w:t>
      </w:r>
      <w:r w:rsidRPr="00FC5724">
        <w:rPr>
          <w:rFonts w:ascii="Arial" w:hAnsi="Arial" w:cs="Arial"/>
          <w:sz w:val="24"/>
          <w:szCs w:val="24"/>
        </w:rPr>
        <w:t>(расшифровка подписи)</w:t>
      </w:r>
    </w:p>
    <w:p w:rsidR="00FA4A91" w:rsidRPr="00FC5724" w:rsidRDefault="00FA4A91" w:rsidP="00FA4A91">
      <w:pPr>
        <w:autoSpaceDE w:val="0"/>
        <w:autoSpaceDN w:val="0"/>
        <w:adjustRightInd w:val="0"/>
        <w:spacing w:after="0" w:line="240" w:lineRule="auto"/>
        <w:ind w:firstLine="4820"/>
        <w:rPr>
          <w:rFonts w:ascii="Arial" w:hAnsi="Arial" w:cs="Arial"/>
          <w:sz w:val="24"/>
          <w:szCs w:val="24"/>
        </w:rPr>
      </w:pPr>
      <w:r w:rsidRPr="00FC5724">
        <w:rPr>
          <w:rFonts w:ascii="Arial" w:hAnsi="Arial" w:cs="Arial"/>
          <w:sz w:val="24"/>
          <w:szCs w:val="24"/>
        </w:rPr>
        <w:t>"__" _______________ 20__ г.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C5724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93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A91" w:rsidRPr="00FC5724">
        <w:rPr>
          <w:rFonts w:ascii="Arial" w:eastAsia="Times New Roman" w:hAnsi="Arial" w:cs="Arial"/>
          <w:sz w:val="24"/>
          <w:szCs w:val="24"/>
          <w:lang w:eastAsia="ru-RU"/>
        </w:rPr>
        <w:t>БЮДЖЕТНАЯ СМЕТА НА 20__ ФИНАНСОВЫЙ ГОД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(НА 20__ ФИНАНСОВЫЙ ГОД И ПЛАНОВЫЙ ПЕРИОД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 xml:space="preserve">20__ и 20__ ГОДОВ </w:t>
      </w:r>
      <w:hyperlink w:anchor="P716" w:history="1">
        <w:r w:rsidRPr="00FC572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&lt;*&gt;</w:t>
        </w:r>
      </w:hyperlink>
      <w:r w:rsidRPr="00FC5724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3402"/>
        <w:gridCol w:w="340"/>
        <w:gridCol w:w="1474"/>
        <w:gridCol w:w="1083"/>
      </w:tblGrid>
      <w:tr w:rsidR="00FA4A91" w:rsidRPr="00FC5724" w:rsidTr="00FA4A91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</w:t>
            </w:r>
          </w:p>
        </w:tc>
      </w:tr>
      <w:tr w:rsidR="00FA4A91" w:rsidRPr="00FC5724" w:rsidTr="00FA4A91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по </w:t>
            </w:r>
            <w:hyperlink r:id="rId12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ОКУД</w:t>
              </w:r>
            </w:hyperlink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0501012</w:t>
            </w:r>
          </w:p>
        </w:tc>
      </w:tr>
      <w:tr w:rsidR="00FA4A91" w:rsidRPr="00FC5724" w:rsidTr="00FA4A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"__" ______ 20__ г. </w:t>
            </w:r>
            <w:hyperlink w:anchor="P717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FC5724" w:rsidTr="00FA4A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FC5724" w:rsidTr="00FA4A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Распорядитель </w:t>
            </w: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________________________</w:t>
            </w: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Сводному реестру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FC5724" w:rsidTr="00FA4A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FC5724" w:rsidTr="00FA4A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hyperlink r:id="rId13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FC5724" w:rsidTr="00FA4A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измерения: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hyperlink r:id="rId14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</w:t>
            </w:r>
          </w:p>
        </w:tc>
      </w:tr>
    </w:tbl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A4A91" w:rsidRPr="00FC5724" w:rsidSect="00FC5724">
          <w:headerReference w:type="default" r:id="rId15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Раздел 1. Итоговые показатели бюджетной сметы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2"/>
        <w:gridCol w:w="1119"/>
        <w:gridCol w:w="903"/>
        <w:gridCol w:w="991"/>
        <w:gridCol w:w="1586"/>
        <w:gridCol w:w="1356"/>
        <w:gridCol w:w="811"/>
        <w:gridCol w:w="843"/>
        <w:gridCol w:w="1356"/>
        <w:gridCol w:w="811"/>
        <w:gridCol w:w="843"/>
        <w:gridCol w:w="1356"/>
        <w:gridCol w:w="811"/>
        <w:gridCol w:w="843"/>
      </w:tblGrid>
      <w:tr w:rsidR="00FA4A91" w:rsidRPr="00FC5724" w:rsidTr="00FA4A91">
        <w:tc>
          <w:tcPr>
            <w:tcW w:w="0" w:type="auto"/>
            <w:gridSpan w:val="4"/>
            <w:vMerge w:val="restart"/>
            <w:tcBorders>
              <w:lef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аналитического показателя </w:t>
            </w:r>
            <w:hyperlink w:anchor="P719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gridSpan w:val="9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FA4A91" w:rsidRPr="00FC5724" w:rsidTr="00FA4A91">
        <w:tc>
          <w:tcPr>
            <w:tcW w:w="0" w:type="auto"/>
            <w:gridSpan w:val="4"/>
            <w:vMerge/>
            <w:tcBorders>
              <w:left w:val="nil"/>
            </w:tcBorders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текущий финансовый год)</w:t>
            </w:r>
          </w:p>
        </w:tc>
        <w:tc>
          <w:tcPr>
            <w:tcW w:w="0" w:type="auto"/>
            <w:gridSpan w:val="3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первый год планового периода)</w:t>
            </w:r>
          </w:p>
        </w:tc>
        <w:tc>
          <w:tcPr>
            <w:tcW w:w="0" w:type="auto"/>
            <w:gridSpan w:val="3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второй год планового периода)</w:t>
            </w:r>
          </w:p>
        </w:tc>
      </w:tr>
      <w:tr w:rsidR="00FA4A91" w:rsidRPr="00FC5724" w:rsidTr="00FA4A91">
        <w:tc>
          <w:tcPr>
            <w:tcW w:w="0" w:type="auto"/>
            <w:tcBorders>
              <w:lef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16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17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0" w:type="auto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18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</w:tr>
      <w:tr w:rsidR="00FA4A91" w:rsidRPr="00FC5724" w:rsidTr="00FA4A91">
        <w:tc>
          <w:tcPr>
            <w:tcW w:w="0" w:type="auto"/>
            <w:tcBorders>
              <w:lef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FA4A91" w:rsidRPr="00FC5724" w:rsidTr="00FA4A9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FC5724" w:rsidTr="00FA4A9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FC5724" w:rsidTr="00FA4A9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FC5724" w:rsidTr="00FA4A91">
        <w:tblPrEx>
          <w:tblBorders>
            <w:right w:val="single" w:sz="4" w:space="0" w:color="auto"/>
          </w:tblBorders>
        </w:tblPrEx>
        <w:tc>
          <w:tcPr>
            <w:tcW w:w="0" w:type="auto"/>
            <w:gridSpan w:val="4"/>
            <w:tcBorders>
              <w:left w:val="nil"/>
              <w:bottom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коду БК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FA4A91" w:rsidRPr="00FC5724" w:rsidTr="00FA4A91">
        <w:tblPrEx>
          <w:tblBorders>
            <w:right w:val="single" w:sz="4" w:space="0" w:color="auto"/>
          </w:tblBorders>
        </w:tblPrEx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</w:tbl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 xml:space="preserve">Раздел 2. Лимиты бюджетных обязательств по расходам получателя бюджетных средств </w:t>
      </w:r>
      <w:hyperlink w:anchor="P718" w:history="1">
        <w:r w:rsidRPr="00FC572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&lt;***&gt;</w:t>
        </w:r>
      </w:hyperlink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967"/>
        <w:gridCol w:w="968"/>
        <w:gridCol w:w="968"/>
        <w:gridCol w:w="967"/>
        <w:gridCol w:w="968"/>
        <w:gridCol w:w="968"/>
        <w:gridCol w:w="1060"/>
        <w:gridCol w:w="875"/>
        <w:gridCol w:w="968"/>
      </w:tblGrid>
      <w:tr w:rsidR="00FA4A91" w:rsidRPr="00FC5724" w:rsidTr="00FA4A91">
        <w:tc>
          <w:tcPr>
            <w:tcW w:w="1814" w:type="dxa"/>
            <w:vMerge w:val="restart"/>
            <w:tcBorders>
              <w:lef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аналитического показателя </w:t>
            </w:r>
            <w:hyperlink w:anchor="P719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&lt;****&gt;</w:t>
              </w:r>
            </w:hyperlink>
          </w:p>
        </w:tc>
        <w:tc>
          <w:tcPr>
            <w:tcW w:w="8709" w:type="dxa"/>
            <w:gridSpan w:val="9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FA4A91" w:rsidRPr="00FC5724" w:rsidTr="00FA4A91">
        <w:tc>
          <w:tcPr>
            <w:tcW w:w="1814" w:type="dxa"/>
            <w:vMerge/>
            <w:tcBorders>
              <w:left w:val="nil"/>
            </w:tcBorders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gridSpan w:val="4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3" w:type="dxa"/>
            <w:gridSpan w:val="3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текущий финансовый год)</w:t>
            </w:r>
          </w:p>
        </w:tc>
        <w:tc>
          <w:tcPr>
            <w:tcW w:w="2903" w:type="dxa"/>
            <w:gridSpan w:val="3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первый год планового периода)</w:t>
            </w:r>
          </w:p>
        </w:tc>
        <w:tc>
          <w:tcPr>
            <w:tcW w:w="2903" w:type="dxa"/>
            <w:gridSpan w:val="3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второй год планового периода)</w:t>
            </w:r>
          </w:p>
        </w:tc>
      </w:tr>
      <w:tr w:rsidR="00FA4A91" w:rsidRPr="00FC5724" w:rsidTr="00FA4A91">
        <w:tc>
          <w:tcPr>
            <w:tcW w:w="1814" w:type="dxa"/>
            <w:vMerge/>
            <w:tcBorders>
              <w:left w:val="nil"/>
            </w:tcBorders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907" w:type="dxa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968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968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19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96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968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968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20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060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875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968" w:type="dxa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21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</w:tr>
      <w:tr w:rsidR="00FA4A91" w:rsidRPr="00FC5724" w:rsidTr="00FA4A91">
        <w:tc>
          <w:tcPr>
            <w:tcW w:w="1814" w:type="dxa"/>
            <w:tcBorders>
              <w:lef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8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8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8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8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0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5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8" w:type="dxa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FA4A91" w:rsidRPr="00FC5724" w:rsidTr="00FA4A9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FC5724" w:rsidTr="00FA4A9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коду БК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968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96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968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060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968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FA4A91" w:rsidRPr="00FC5724" w:rsidTr="00FA4A9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968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96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968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060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968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</w:tbl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479"/>
        <w:gridCol w:w="709"/>
        <w:gridCol w:w="709"/>
        <w:gridCol w:w="1560"/>
        <w:gridCol w:w="661"/>
        <w:gridCol w:w="709"/>
        <w:gridCol w:w="1465"/>
        <w:gridCol w:w="660"/>
        <w:gridCol w:w="708"/>
      </w:tblGrid>
      <w:tr w:rsidR="00FA4A91" w:rsidRPr="00FC5724" w:rsidTr="00FA4A91">
        <w:tc>
          <w:tcPr>
            <w:tcW w:w="1814" w:type="dxa"/>
            <w:vMerge w:val="restart"/>
            <w:tcBorders>
              <w:lef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аналитического показателя </w:t>
            </w:r>
            <w:hyperlink w:anchor="P719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&lt;****&gt;</w:t>
              </w:r>
            </w:hyperlink>
          </w:p>
        </w:tc>
        <w:tc>
          <w:tcPr>
            <w:tcW w:w="8660" w:type="dxa"/>
            <w:gridSpan w:val="9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FA4A91" w:rsidRPr="00FC5724" w:rsidTr="00FA4A91">
        <w:tc>
          <w:tcPr>
            <w:tcW w:w="1814" w:type="dxa"/>
            <w:vMerge/>
            <w:tcBorders>
              <w:left w:val="nil"/>
            </w:tcBorders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gridSpan w:val="4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текущий финансовый год)</w:t>
            </w:r>
          </w:p>
        </w:tc>
        <w:tc>
          <w:tcPr>
            <w:tcW w:w="2930" w:type="dxa"/>
            <w:gridSpan w:val="3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первый год планового периода)</w:t>
            </w:r>
          </w:p>
        </w:tc>
        <w:tc>
          <w:tcPr>
            <w:tcW w:w="2833" w:type="dxa"/>
            <w:gridSpan w:val="3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второй год планового периода)</w:t>
            </w:r>
          </w:p>
        </w:tc>
      </w:tr>
      <w:tr w:rsidR="00FA4A91" w:rsidRPr="00FC5724" w:rsidTr="00FA4A91">
        <w:tc>
          <w:tcPr>
            <w:tcW w:w="1814" w:type="dxa"/>
            <w:vMerge/>
            <w:tcBorders>
              <w:left w:val="nil"/>
            </w:tcBorders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907" w:type="dxa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70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0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22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560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6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0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23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465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60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08" w:type="dxa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24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</w:tr>
      <w:tr w:rsidR="00FA4A91" w:rsidRPr="00FC5724" w:rsidTr="00FA4A91">
        <w:tc>
          <w:tcPr>
            <w:tcW w:w="1814" w:type="dxa"/>
            <w:tcBorders>
              <w:lef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5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FA4A91" w:rsidRPr="00FC5724" w:rsidTr="00FA4A9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FC5724" w:rsidTr="00FA4A9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коду БК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560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465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08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FA4A91" w:rsidRPr="00FC5724" w:rsidTr="00FA4A9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560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0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465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08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</w:tbl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80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624"/>
        <w:gridCol w:w="624"/>
        <w:gridCol w:w="624"/>
        <w:gridCol w:w="912"/>
        <w:gridCol w:w="624"/>
        <w:gridCol w:w="907"/>
        <w:gridCol w:w="1479"/>
        <w:gridCol w:w="624"/>
        <w:gridCol w:w="794"/>
        <w:gridCol w:w="1531"/>
        <w:gridCol w:w="567"/>
        <w:gridCol w:w="737"/>
        <w:gridCol w:w="1531"/>
        <w:gridCol w:w="680"/>
        <w:gridCol w:w="737"/>
      </w:tblGrid>
      <w:tr w:rsidR="00FA4A91" w:rsidRPr="00FC5724" w:rsidTr="00FA4A91">
        <w:trPr>
          <w:trHeight w:val="243"/>
        </w:trPr>
        <w:tc>
          <w:tcPr>
            <w:tcW w:w="1814" w:type="dxa"/>
            <w:vMerge w:val="restart"/>
            <w:tcBorders>
              <w:lef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784" w:type="dxa"/>
            <w:gridSpan w:val="4"/>
            <w:vMerge w:val="restart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аналитического показателя </w:t>
            </w:r>
            <w:hyperlink w:anchor="P719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&lt;****&gt;</w:t>
              </w:r>
            </w:hyperlink>
          </w:p>
        </w:tc>
        <w:tc>
          <w:tcPr>
            <w:tcW w:w="8680" w:type="dxa"/>
            <w:gridSpan w:val="9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FA4A91" w:rsidRPr="00FC5724" w:rsidTr="00FA4A91">
        <w:tc>
          <w:tcPr>
            <w:tcW w:w="1814" w:type="dxa"/>
            <w:vMerge/>
            <w:tcBorders>
              <w:left w:val="nil"/>
            </w:tcBorders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gridSpan w:val="4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текущий финансовый год)</w:t>
            </w:r>
          </w:p>
        </w:tc>
        <w:tc>
          <w:tcPr>
            <w:tcW w:w="2835" w:type="dxa"/>
            <w:gridSpan w:val="3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первый год планового периода)</w:t>
            </w:r>
          </w:p>
        </w:tc>
        <w:tc>
          <w:tcPr>
            <w:tcW w:w="2948" w:type="dxa"/>
            <w:gridSpan w:val="3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второй год планового периода)</w:t>
            </w:r>
          </w:p>
        </w:tc>
      </w:tr>
      <w:tr w:rsidR="00FA4A91" w:rsidRPr="00FC5724" w:rsidTr="00FA4A91">
        <w:trPr>
          <w:trHeight w:val="743"/>
        </w:trPr>
        <w:tc>
          <w:tcPr>
            <w:tcW w:w="1814" w:type="dxa"/>
            <w:vMerge/>
            <w:tcBorders>
              <w:left w:val="nil"/>
            </w:tcBorders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12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ind w:right="-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907" w:type="dxa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9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25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26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27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</w:tr>
      <w:tr w:rsidR="00FA4A91" w:rsidRPr="00FC5724" w:rsidTr="00FA4A91">
        <w:tc>
          <w:tcPr>
            <w:tcW w:w="1814" w:type="dxa"/>
            <w:tcBorders>
              <w:lef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FA4A91" w:rsidRPr="00FC5724" w:rsidTr="00FA4A9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FC5724" w:rsidTr="00FA4A9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коду БК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531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531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FA4A91" w:rsidRPr="00FC5724" w:rsidTr="00FA4A9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gridSpan w:val="5"/>
            <w:tcBorders>
              <w:left w:val="nil"/>
              <w:bottom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531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531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</w:tbl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Раздел 5. СПРАВОЧНО: Бюджетные ассигнования на исполнение публичных нормативных обязательств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479"/>
        <w:gridCol w:w="624"/>
        <w:gridCol w:w="794"/>
        <w:gridCol w:w="1531"/>
        <w:gridCol w:w="567"/>
        <w:gridCol w:w="737"/>
        <w:gridCol w:w="1531"/>
        <w:gridCol w:w="680"/>
        <w:gridCol w:w="737"/>
      </w:tblGrid>
      <w:tr w:rsidR="00FA4A91" w:rsidRPr="00FC5724" w:rsidTr="00FA4A91">
        <w:tc>
          <w:tcPr>
            <w:tcW w:w="1814" w:type="dxa"/>
            <w:vMerge w:val="restart"/>
            <w:tcBorders>
              <w:lef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аналитического показателя </w:t>
            </w:r>
            <w:hyperlink w:anchor="P719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&lt;****&gt;</w:t>
              </w:r>
            </w:hyperlink>
          </w:p>
        </w:tc>
        <w:tc>
          <w:tcPr>
            <w:tcW w:w="8680" w:type="dxa"/>
            <w:gridSpan w:val="9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FA4A91" w:rsidRPr="00FC5724" w:rsidTr="00FA4A91">
        <w:tc>
          <w:tcPr>
            <w:tcW w:w="1814" w:type="dxa"/>
            <w:vMerge/>
            <w:tcBorders>
              <w:left w:val="nil"/>
            </w:tcBorders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gridSpan w:val="4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текущий финансовый год)</w:t>
            </w:r>
          </w:p>
        </w:tc>
        <w:tc>
          <w:tcPr>
            <w:tcW w:w="2835" w:type="dxa"/>
            <w:gridSpan w:val="3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первый год планового периода)</w:t>
            </w:r>
          </w:p>
        </w:tc>
        <w:tc>
          <w:tcPr>
            <w:tcW w:w="2948" w:type="dxa"/>
            <w:gridSpan w:val="3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второй год планового периода)</w:t>
            </w:r>
          </w:p>
        </w:tc>
      </w:tr>
      <w:tr w:rsidR="00FA4A91" w:rsidRPr="00FC5724" w:rsidTr="00FA4A91">
        <w:tc>
          <w:tcPr>
            <w:tcW w:w="1814" w:type="dxa"/>
            <w:vMerge/>
            <w:tcBorders>
              <w:left w:val="nil"/>
            </w:tcBorders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907" w:type="dxa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9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28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29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30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</w:tr>
      <w:tr w:rsidR="00FA4A91" w:rsidRPr="00FC5724" w:rsidTr="00FA4A91">
        <w:tc>
          <w:tcPr>
            <w:tcW w:w="1814" w:type="dxa"/>
            <w:tcBorders>
              <w:lef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FA4A91" w:rsidRPr="00FC5724" w:rsidTr="00FA4A9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FC5724" w:rsidTr="00FA4A9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коду БК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531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531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FA4A91" w:rsidRPr="00FC5724" w:rsidTr="00FA4A9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531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531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</w:tbl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Руководитель учреждения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(уполномоченное лицо)</w:t>
      </w:r>
      <w:r w:rsidR="00FC57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5724">
        <w:rPr>
          <w:rFonts w:ascii="Arial" w:eastAsia="Times New Roman" w:hAnsi="Arial" w:cs="Arial"/>
          <w:sz w:val="24"/>
          <w:szCs w:val="24"/>
          <w:lang w:eastAsia="ru-RU"/>
        </w:rPr>
        <w:t>_____________ ___________ ___________________</w:t>
      </w:r>
    </w:p>
    <w:p w:rsidR="00FA4A91" w:rsidRPr="00FC5724" w:rsidRDefault="00FC5724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A91" w:rsidRPr="00FC5724">
        <w:rPr>
          <w:rFonts w:ascii="Arial" w:eastAsia="Times New Roman" w:hAnsi="Arial" w:cs="Arial"/>
          <w:sz w:val="24"/>
          <w:szCs w:val="24"/>
          <w:lang w:eastAsia="ru-RU"/>
        </w:rPr>
        <w:t>(должность)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A91" w:rsidRPr="00FC5724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A91" w:rsidRPr="00FC5724">
        <w:rPr>
          <w:rFonts w:ascii="Arial" w:eastAsia="Times New Roman" w:hAnsi="Arial" w:cs="Arial"/>
          <w:sz w:val="24"/>
          <w:szCs w:val="24"/>
          <w:lang w:eastAsia="ru-RU"/>
        </w:rPr>
        <w:t>(фамилия, инициалы)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Исполнитель</w:t>
      </w:r>
      <w:r w:rsidR="00FC57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5724">
        <w:rPr>
          <w:rFonts w:ascii="Arial" w:eastAsia="Times New Roman" w:hAnsi="Arial" w:cs="Arial"/>
          <w:sz w:val="24"/>
          <w:szCs w:val="24"/>
          <w:lang w:eastAsia="ru-RU"/>
        </w:rPr>
        <w:t>_____________ ________________________ __________</w:t>
      </w:r>
    </w:p>
    <w:p w:rsidR="00FA4A91" w:rsidRPr="00FC5724" w:rsidRDefault="00FC5724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A91" w:rsidRPr="00FC5724">
        <w:rPr>
          <w:rFonts w:ascii="Arial" w:eastAsia="Times New Roman" w:hAnsi="Arial" w:cs="Arial"/>
          <w:sz w:val="24"/>
          <w:szCs w:val="24"/>
          <w:lang w:eastAsia="ru-RU"/>
        </w:rPr>
        <w:t>(должность)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A91" w:rsidRPr="00FC5724">
        <w:rPr>
          <w:rFonts w:ascii="Arial" w:eastAsia="Times New Roman" w:hAnsi="Arial" w:cs="Arial"/>
          <w:sz w:val="24"/>
          <w:szCs w:val="24"/>
          <w:lang w:eastAsia="ru-RU"/>
        </w:rPr>
        <w:t>(фамилия, инициалы)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A91" w:rsidRPr="00FC5724">
        <w:rPr>
          <w:rFonts w:ascii="Arial" w:eastAsia="Times New Roman" w:hAnsi="Arial" w:cs="Arial"/>
          <w:sz w:val="24"/>
          <w:szCs w:val="24"/>
          <w:lang w:eastAsia="ru-RU"/>
        </w:rPr>
        <w:t>(телефон)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"__" _________ 20__ г.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before="28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716"/>
      <w:bookmarkEnd w:id="1"/>
      <w:r w:rsidRPr="00FC5724">
        <w:rPr>
          <w:rFonts w:ascii="Arial" w:eastAsia="Times New Roman" w:hAnsi="Arial" w:cs="Arial"/>
          <w:sz w:val="24"/>
          <w:szCs w:val="24"/>
          <w:lang w:eastAsia="ru-RU"/>
        </w:rPr>
        <w:t>&lt;*&gt; В случае утверждения закона (решения) о бюджете на очередной финансовый год и плановый период.</w:t>
      </w:r>
    </w:p>
    <w:p w:rsidR="00FA4A91" w:rsidRPr="00FC5724" w:rsidRDefault="00FA4A91" w:rsidP="00FA4A91">
      <w:pPr>
        <w:widowControl w:val="0"/>
        <w:autoSpaceDE w:val="0"/>
        <w:autoSpaceDN w:val="0"/>
        <w:spacing w:before="28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717"/>
      <w:bookmarkEnd w:id="2"/>
      <w:r w:rsidRPr="00FC5724">
        <w:rPr>
          <w:rFonts w:ascii="Arial" w:eastAsia="Times New Roman" w:hAnsi="Arial" w:cs="Arial"/>
          <w:sz w:val="24"/>
          <w:szCs w:val="24"/>
          <w:lang w:eastAsia="ru-RU"/>
        </w:rPr>
        <w:t>&lt;**&gt; Указывается дата подписания сметы, в случае утверждения сметы руководителем учреждения - дата утверждения сметы.</w:t>
      </w:r>
    </w:p>
    <w:p w:rsidR="00FA4A91" w:rsidRPr="00FC5724" w:rsidRDefault="00FA4A91" w:rsidP="00FA4A91">
      <w:pPr>
        <w:widowControl w:val="0"/>
        <w:autoSpaceDE w:val="0"/>
        <w:autoSpaceDN w:val="0"/>
        <w:spacing w:before="28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718"/>
      <w:bookmarkEnd w:id="3"/>
      <w:r w:rsidRPr="00FC5724">
        <w:rPr>
          <w:rFonts w:ascii="Arial" w:eastAsia="Times New Roman" w:hAnsi="Arial" w:cs="Arial"/>
          <w:sz w:val="24"/>
          <w:szCs w:val="24"/>
          <w:lang w:eastAsia="ru-RU"/>
        </w:rPr>
        <w:t xml:space="preserve">&lt;***&gt; Расходы, осуществляемые в целях обеспечения выполнения функций учреждения, установленные </w:t>
      </w:r>
      <w:hyperlink r:id="rId31" w:history="1">
        <w:r w:rsidRPr="00FC572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статьей 70</w:t>
        </w:r>
      </w:hyperlink>
      <w:r w:rsidRPr="00FC5724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FA4A91" w:rsidRPr="00FC5724" w:rsidRDefault="00FA4A91" w:rsidP="00FA4A91">
      <w:pPr>
        <w:widowControl w:val="0"/>
        <w:autoSpaceDE w:val="0"/>
        <w:autoSpaceDN w:val="0"/>
        <w:spacing w:before="28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719"/>
      <w:bookmarkEnd w:id="4"/>
      <w:r w:rsidRPr="00FC5724">
        <w:rPr>
          <w:rFonts w:ascii="Arial" w:eastAsia="Times New Roman" w:hAnsi="Arial" w:cs="Arial"/>
          <w:sz w:val="24"/>
          <w:szCs w:val="24"/>
          <w:lang w:eastAsia="ru-RU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  <w:sectPr w:rsidR="00FA4A91" w:rsidRPr="00FC5724" w:rsidSect="00FC5724">
          <w:type w:val="continuous"/>
          <w:pgSz w:w="16838" w:h="11905" w:orient="landscape"/>
          <w:pgMar w:top="1134" w:right="850" w:bottom="1134" w:left="1701" w:header="0" w:footer="0" w:gutter="0"/>
          <w:cols w:space="720"/>
        </w:sectPr>
      </w:pPr>
    </w:p>
    <w:p w:rsidR="00FA4A91" w:rsidRPr="00FC5724" w:rsidRDefault="00FA4A91" w:rsidP="00FA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C5724"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FA4A91" w:rsidRPr="00FC5724" w:rsidRDefault="00FA4A91" w:rsidP="00FA4A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C5724">
        <w:rPr>
          <w:rFonts w:ascii="Arial" w:hAnsi="Arial" w:cs="Arial"/>
          <w:sz w:val="24"/>
          <w:szCs w:val="24"/>
        </w:rPr>
        <w:t>к Общим требованиям к порядку</w:t>
      </w:r>
    </w:p>
    <w:p w:rsidR="00FA4A91" w:rsidRPr="00FC5724" w:rsidRDefault="00FA4A91" w:rsidP="00FA4A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C5724">
        <w:rPr>
          <w:rFonts w:ascii="Arial" w:hAnsi="Arial" w:cs="Arial"/>
          <w:sz w:val="24"/>
          <w:szCs w:val="24"/>
        </w:rPr>
        <w:t>составления, утверждения и ведения</w:t>
      </w:r>
    </w:p>
    <w:p w:rsidR="00FA4A91" w:rsidRPr="00FC5724" w:rsidRDefault="00FA4A91" w:rsidP="00FA4A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C5724">
        <w:rPr>
          <w:rFonts w:ascii="Arial" w:hAnsi="Arial" w:cs="Arial"/>
          <w:sz w:val="24"/>
          <w:szCs w:val="24"/>
        </w:rPr>
        <w:t>бюджетных смет казенных учреждений,</w:t>
      </w:r>
    </w:p>
    <w:p w:rsidR="00FA4A91" w:rsidRPr="00FC5724" w:rsidRDefault="00FA4A91" w:rsidP="00FA4A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C5724">
        <w:rPr>
          <w:rFonts w:ascii="Arial" w:hAnsi="Arial" w:cs="Arial"/>
          <w:sz w:val="24"/>
          <w:szCs w:val="24"/>
        </w:rPr>
        <w:t xml:space="preserve">утвержденным постановлением администрации </w:t>
      </w:r>
    </w:p>
    <w:p w:rsidR="00FA4A91" w:rsidRPr="00FC5724" w:rsidRDefault="00B6761F" w:rsidP="00FA4A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C5724">
        <w:rPr>
          <w:rFonts w:ascii="Arial" w:hAnsi="Arial" w:cs="Arial"/>
          <w:sz w:val="24"/>
          <w:szCs w:val="24"/>
        </w:rPr>
        <w:t>Вознесенского</w:t>
      </w:r>
      <w:r w:rsidR="00FA4A91" w:rsidRPr="00FC5724">
        <w:rPr>
          <w:rFonts w:ascii="Arial" w:hAnsi="Arial" w:cs="Arial"/>
          <w:sz w:val="24"/>
          <w:szCs w:val="24"/>
        </w:rPr>
        <w:t xml:space="preserve"> сельсовета</w:t>
      </w:r>
    </w:p>
    <w:p w:rsidR="00FA4A91" w:rsidRPr="00FC5724" w:rsidRDefault="00D611BE" w:rsidP="00FA4A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C5724">
        <w:rPr>
          <w:rFonts w:ascii="Arial" w:hAnsi="Arial" w:cs="Arial"/>
          <w:sz w:val="24"/>
          <w:szCs w:val="24"/>
        </w:rPr>
        <w:t>от 25.03.</w:t>
      </w:r>
      <w:r w:rsidR="00FA4A91" w:rsidRPr="00FC5724">
        <w:rPr>
          <w:rFonts w:ascii="Arial" w:hAnsi="Arial" w:cs="Arial"/>
          <w:sz w:val="24"/>
          <w:szCs w:val="24"/>
        </w:rPr>
        <w:t xml:space="preserve"> 2020 г. N </w:t>
      </w:r>
      <w:r w:rsidRPr="00FC5724">
        <w:rPr>
          <w:rFonts w:ascii="Arial" w:hAnsi="Arial" w:cs="Arial"/>
          <w:sz w:val="24"/>
          <w:szCs w:val="24"/>
        </w:rPr>
        <w:t>26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749"/>
      <w:bookmarkEnd w:id="5"/>
      <w:r w:rsidRPr="00FC5724">
        <w:rPr>
          <w:rFonts w:ascii="Arial" w:eastAsia="Times New Roman" w:hAnsi="Arial" w:cs="Arial"/>
          <w:sz w:val="24"/>
          <w:szCs w:val="24"/>
          <w:lang w:eastAsia="ru-RU"/>
        </w:rPr>
        <w:t>УТВЕРЖДАЮ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(наименование должностного лица,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утверждающего бюджетную смету, наименование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главного распорядителя (распорядителя)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бюджетных средств, учреждения)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_____________ _____________________________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 xml:space="preserve"> (подпись)</w:t>
      </w:r>
      <w:r w:rsidR="00FC57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5724">
        <w:rPr>
          <w:rFonts w:ascii="Arial" w:eastAsia="Times New Roman" w:hAnsi="Arial" w:cs="Arial"/>
          <w:sz w:val="24"/>
          <w:szCs w:val="24"/>
          <w:lang w:eastAsia="ru-RU"/>
        </w:rPr>
        <w:t>(расшифровка подписи)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"__" _______________ 20__ г.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C5724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A91" w:rsidRPr="00FC5724">
        <w:rPr>
          <w:rFonts w:ascii="Arial" w:eastAsia="Times New Roman" w:hAnsi="Arial" w:cs="Arial"/>
          <w:sz w:val="24"/>
          <w:szCs w:val="24"/>
          <w:lang w:eastAsia="ru-RU"/>
        </w:rPr>
        <w:t>ИЗМЕНЕНИЕ ПОКАЗАТЕЛЕЙ БЮДЖЕТНОЙ СМЕТЫ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НА 20__ ФИНАНСОВЫЙ ГОД (НА 20__ ФИНАНСОВЫЙ ГОД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 xml:space="preserve">И ПЛАНОВЫЙ ПЕРИОД 20__ и 20__ ГОДОВ) </w:t>
      </w:r>
      <w:hyperlink w:anchor="P1373" w:history="1">
        <w:r w:rsidRPr="00FC572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&lt;*&gt;</w:t>
        </w:r>
      </w:hyperlink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3402"/>
        <w:gridCol w:w="340"/>
        <w:gridCol w:w="1474"/>
        <w:gridCol w:w="964"/>
      </w:tblGrid>
      <w:tr w:rsidR="00FA4A91" w:rsidRPr="00FC5724" w:rsidTr="00FA4A91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</w:t>
            </w:r>
          </w:p>
        </w:tc>
      </w:tr>
      <w:tr w:rsidR="00FA4A91" w:rsidRPr="00FC5724" w:rsidTr="00FA4A91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по </w:t>
            </w:r>
            <w:hyperlink r:id="rId32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0501013</w:t>
            </w:r>
          </w:p>
        </w:tc>
      </w:tr>
      <w:tr w:rsidR="00FA4A91" w:rsidRPr="00FC5724" w:rsidTr="00FA4A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"__" ______ 20__ г. </w:t>
            </w:r>
            <w:hyperlink w:anchor="P1374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FC5724" w:rsidTr="00FA4A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FC5724" w:rsidTr="00FA4A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FC5724" w:rsidTr="00FA4A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FC5724" w:rsidTr="00FA4A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hyperlink r:id="rId33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FC5724" w:rsidTr="00FA4A9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измерения: </w:t>
            </w: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hyperlink r:id="rId34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</w:t>
            </w:r>
          </w:p>
        </w:tc>
      </w:tr>
    </w:tbl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rPr>
          <w:rFonts w:ascii="Arial" w:hAnsi="Arial" w:cs="Arial"/>
          <w:sz w:val="24"/>
          <w:szCs w:val="24"/>
        </w:rPr>
        <w:sectPr w:rsidR="00FA4A91" w:rsidRPr="00FC5724" w:rsidSect="00FC5724">
          <w:type w:val="continuous"/>
          <w:pgSz w:w="11905" w:h="16838"/>
          <w:pgMar w:top="1134" w:right="850" w:bottom="1134" w:left="1701" w:header="0" w:footer="0" w:gutter="0"/>
          <w:cols w:space="720"/>
        </w:sect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FA4A91" w:rsidRPr="00FC5724" w:rsidSect="00FC5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Раздел 1. Итоговые изменения показателей бюджетной сметы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2"/>
        <w:gridCol w:w="1119"/>
        <w:gridCol w:w="903"/>
        <w:gridCol w:w="991"/>
        <w:gridCol w:w="1586"/>
        <w:gridCol w:w="1356"/>
        <w:gridCol w:w="811"/>
        <w:gridCol w:w="843"/>
        <w:gridCol w:w="1356"/>
        <w:gridCol w:w="811"/>
        <w:gridCol w:w="843"/>
        <w:gridCol w:w="1356"/>
        <w:gridCol w:w="811"/>
        <w:gridCol w:w="843"/>
      </w:tblGrid>
      <w:tr w:rsidR="00FA4A91" w:rsidRPr="00FC5724" w:rsidTr="00FA4A91">
        <w:tc>
          <w:tcPr>
            <w:tcW w:w="0" w:type="auto"/>
            <w:gridSpan w:val="4"/>
            <w:vMerge w:val="restart"/>
            <w:tcBorders>
              <w:lef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аналитического показателя </w:t>
            </w:r>
            <w:hyperlink w:anchor="P719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gridSpan w:val="9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(+, -)</w:t>
            </w:r>
          </w:p>
        </w:tc>
      </w:tr>
      <w:tr w:rsidR="00FA4A91" w:rsidRPr="00FC5724" w:rsidTr="00FA4A91">
        <w:tc>
          <w:tcPr>
            <w:tcW w:w="0" w:type="auto"/>
            <w:gridSpan w:val="4"/>
            <w:vMerge/>
            <w:tcBorders>
              <w:left w:val="nil"/>
            </w:tcBorders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текущий финансовый год)</w:t>
            </w:r>
          </w:p>
        </w:tc>
        <w:tc>
          <w:tcPr>
            <w:tcW w:w="0" w:type="auto"/>
            <w:gridSpan w:val="3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первый год планового периода)</w:t>
            </w:r>
          </w:p>
        </w:tc>
        <w:tc>
          <w:tcPr>
            <w:tcW w:w="0" w:type="auto"/>
            <w:gridSpan w:val="3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второй год планового периода)</w:t>
            </w:r>
          </w:p>
        </w:tc>
      </w:tr>
      <w:tr w:rsidR="00FA4A91" w:rsidRPr="00FC5724" w:rsidTr="00FA4A91">
        <w:tc>
          <w:tcPr>
            <w:tcW w:w="0" w:type="auto"/>
            <w:tcBorders>
              <w:lef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35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36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0" w:type="auto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37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</w:tr>
      <w:tr w:rsidR="00FA4A91" w:rsidRPr="00FC5724" w:rsidTr="00FA4A91">
        <w:tc>
          <w:tcPr>
            <w:tcW w:w="0" w:type="auto"/>
            <w:tcBorders>
              <w:lef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FA4A91" w:rsidRPr="00FC5724" w:rsidTr="00FA4A9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FC5724" w:rsidTr="00FA4A9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FC5724" w:rsidTr="00FA4A9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FC5724" w:rsidTr="00FA4A91">
        <w:tblPrEx>
          <w:tblBorders>
            <w:right w:val="single" w:sz="4" w:space="0" w:color="auto"/>
          </w:tblBorders>
        </w:tblPrEx>
        <w:tc>
          <w:tcPr>
            <w:tcW w:w="0" w:type="auto"/>
            <w:gridSpan w:val="4"/>
            <w:tcBorders>
              <w:left w:val="nil"/>
              <w:bottom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коду БК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FA4A91" w:rsidRPr="00FC5724" w:rsidTr="00FA4A91">
        <w:tblPrEx>
          <w:tblBorders>
            <w:right w:val="single" w:sz="4" w:space="0" w:color="auto"/>
          </w:tblBorders>
        </w:tblPrEx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</w:tbl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 xml:space="preserve">Раздел 2. Лимиты бюджетных обязательств по расходам получателя бюджетных средств </w:t>
      </w:r>
      <w:hyperlink w:anchor="P1375" w:history="1">
        <w:r w:rsidRPr="00FC572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&lt;***&gt;</w:t>
        </w:r>
      </w:hyperlink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479"/>
        <w:gridCol w:w="624"/>
        <w:gridCol w:w="794"/>
        <w:gridCol w:w="1531"/>
        <w:gridCol w:w="567"/>
        <w:gridCol w:w="737"/>
        <w:gridCol w:w="1531"/>
        <w:gridCol w:w="680"/>
        <w:gridCol w:w="737"/>
      </w:tblGrid>
      <w:tr w:rsidR="00FA4A91" w:rsidRPr="00FC5724" w:rsidTr="00FA4A91">
        <w:tc>
          <w:tcPr>
            <w:tcW w:w="1814" w:type="dxa"/>
            <w:vMerge w:val="restart"/>
            <w:tcBorders>
              <w:lef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аналитического показателя </w:t>
            </w:r>
            <w:hyperlink w:anchor="P719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&lt;****&gt;</w:t>
              </w:r>
            </w:hyperlink>
          </w:p>
        </w:tc>
        <w:tc>
          <w:tcPr>
            <w:tcW w:w="8680" w:type="dxa"/>
            <w:gridSpan w:val="9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(+, -)</w:t>
            </w:r>
          </w:p>
        </w:tc>
      </w:tr>
      <w:tr w:rsidR="00FA4A91" w:rsidRPr="00FC5724" w:rsidTr="00FA4A91">
        <w:tc>
          <w:tcPr>
            <w:tcW w:w="1814" w:type="dxa"/>
            <w:vMerge/>
            <w:tcBorders>
              <w:left w:val="nil"/>
            </w:tcBorders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gridSpan w:val="4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текущий финансовый год)</w:t>
            </w:r>
          </w:p>
        </w:tc>
        <w:tc>
          <w:tcPr>
            <w:tcW w:w="2835" w:type="dxa"/>
            <w:gridSpan w:val="3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первый год планового периода)</w:t>
            </w:r>
          </w:p>
        </w:tc>
        <w:tc>
          <w:tcPr>
            <w:tcW w:w="2948" w:type="dxa"/>
            <w:gridSpan w:val="3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второй год планового периода)</w:t>
            </w:r>
          </w:p>
        </w:tc>
      </w:tr>
      <w:tr w:rsidR="00FA4A91" w:rsidRPr="00FC5724" w:rsidTr="00FA4A91">
        <w:tc>
          <w:tcPr>
            <w:tcW w:w="1814" w:type="dxa"/>
            <w:vMerge/>
            <w:tcBorders>
              <w:left w:val="nil"/>
            </w:tcBorders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907" w:type="dxa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9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38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39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40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</w:tr>
      <w:tr w:rsidR="00FA4A91" w:rsidRPr="00FC5724" w:rsidTr="00FA4A91">
        <w:tc>
          <w:tcPr>
            <w:tcW w:w="1814" w:type="dxa"/>
            <w:tcBorders>
              <w:lef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FA4A91" w:rsidRPr="00FC5724" w:rsidTr="00FA4A9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FC5724" w:rsidTr="00FA4A9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коду БК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531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531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FA4A91" w:rsidRPr="00FC5724" w:rsidTr="00FA4A9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531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531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</w:tbl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479"/>
        <w:gridCol w:w="624"/>
        <w:gridCol w:w="794"/>
        <w:gridCol w:w="1531"/>
        <w:gridCol w:w="567"/>
        <w:gridCol w:w="737"/>
        <w:gridCol w:w="1531"/>
        <w:gridCol w:w="680"/>
        <w:gridCol w:w="737"/>
      </w:tblGrid>
      <w:tr w:rsidR="00FA4A91" w:rsidRPr="00FC5724" w:rsidTr="00FA4A91">
        <w:tc>
          <w:tcPr>
            <w:tcW w:w="1814" w:type="dxa"/>
            <w:vMerge w:val="restart"/>
            <w:tcBorders>
              <w:lef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аналитического </w:t>
            </w: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  <w:hyperlink w:anchor="P719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&lt;****&gt;</w:t>
              </w:r>
            </w:hyperlink>
          </w:p>
        </w:tc>
        <w:tc>
          <w:tcPr>
            <w:tcW w:w="8680" w:type="dxa"/>
            <w:gridSpan w:val="9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Сумма (+, -)</w:t>
            </w:r>
          </w:p>
        </w:tc>
      </w:tr>
      <w:tr w:rsidR="00FA4A91" w:rsidRPr="00FC5724" w:rsidTr="00FA4A91">
        <w:tc>
          <w:tcPr>
            <w:tcW w:w="1814" w:type="dxa"/>
            <w:vMerge/>
            <w:tcBorders>
              <w:left w:val="nil"/>
            </w:tcBorders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gridSpan w:val="4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(на текущий </w:t>
            </w: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финансовый год)</w:t>
            </w:r>
          </w:p>
        </w:tc>
        <w:tc>
          <w:tcPr>
            <w:tcW w:w="2835" w:type="dxa"/>
            <w:gridSpan w:val="3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20__ год</w:t>
            </w:r>
          </w:p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(на первый год </w:t>
            </w: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планового периода)</w:t>
            </w:r>
          </w:p>
        </w:tc>
        <w:tc>
          <w:tcPr>
            <w:tcW w:w="2948" w:type="dxa"/>
            <w:gridSpan w:val="3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20__ год</w:t>
            </w:r>
          </w:p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(на второй год </w:t>
            </w: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планового периода)</w:t>
            </w:r>
          </w:p>
        </w:tc>
      </w:tr>
      <w:tr w:rsidR="00FA4A91" w:rsidRPr="00FC5724" w:rsidTr="00FA4A91">
        <w:tc>
          <w:tcPr>
            <w:tcW w:w="1814" w:type="dxa"/>
            <w:vMerge/>
            <w:tcBorders>
              <w:left w:val="nil"/>
            </w:tcBorders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907" w:type="dxa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9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41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42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43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</w:tr>
      <w:tr w:rsidR="00FA4A91" w:rsidRPr="00FC5724" w:rsidTr="00FA4A91">
        <w:tc>
          <w:tcPr>
            <w:tcW w:w="1814" w:type="dxa"/>
            <w:tcBorders>
              <w:lef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FA4A91" w:rsidRPr="00FC5724" w:rsidTr="00FA4A9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FC5724" w:rsidTr="00FA4A9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коду БК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531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531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FA4A91" w:rsidRPr="00FC5724" w:rsidTr="00FA4A9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531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531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</w:tbl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479"/>
        <w:gridCol w:w="624"/>
        <w:gridCol w:w="794"/>
        <w:gridCol w:w="1531"/>
        <w:gridCol w:w="567"/>
        <w:gridCol w:w="737"/>
        <w:gridCol w:w="1531"/>
        <w:gridCol w:w="680"/>
        <w:gridCol w:w="737"/>
      </w:tblGrid>
      <w:tr w:rsidR="00FA4A91" w:rsidRPr="00FC5724" w:rsidTr="00FA4A91">
        <w:tc>
          <w:tcPr>
            <w:tcW w:w="1814" w:type="dxa"/>
            <w:vMerge w:val="restart"/>
            <w:tcBorders>
              <w:lef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аналитического показателя </w:t>
            </w:r>
            <w:hyperlink w:anchor="P719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&lt;****&gt;</w:t>
              </w:r>
            </w:hyperlink>
          </w:p>
        </w:tc>
        <w:tc>
          <w:tcPr>
            <w:tcW w:w="8680" w:type="dxa"/>
            <w:gridSpan w:val="9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(+, -)</w:t>
            </w:r>
          </w:p>
        </w:tc>
      </w:tr>
      <w:tr w:rsidR="00FA4A91" w:rsidRPr="00FC5724" w:rsidTr="00FA4A91">
        <w:tc>
          <w:tcPr>
            <w:tcW w:w="1814" w:type="dxa"/>
            <w:vMerge/>
            <w:tcBorders>
              <w:left w:val="nil"/>
            </w:tcBorders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gridSpan w:val="4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текущий финансовый год)</w:t>
            </w:r>
          </w:p>
        </w:tc>
        <w:tc>
          <w:tcPr>
            <w:tcW w:w="2835" w:type="dxa"/>
            <w:gridSpan w:val="3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первый год планового периода)</w:t>
            </w:r>
          </w:p>
        </w:tc>
        <w:tc>
          <w:tcPr>
            <w:tcW w:w="2948" w:type="dxa"/>
            <w:gridSpan w:val="3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второй год планового периода)</w:t>
            </w:r>
          </w:p>
        </w:tc>
      </w:tr>
      <w:tr w:rsidR="00FA4A91" w:rsidRPr="00FC5724" w:rsidTr="00FA4A91">
        <w:tc>
          <w:tcPr>
            <w:tcW w:w="1814" w:type="dxa"/>
            <w:vMerge/>
            <w:tcBorders>
              <w:left w:val="nil"/>
            </w:tcBorders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907" w:type="dxa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9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44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45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46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</w:tr>
      <w:tr w:rsidR="00FA4A91" w:rsidRPr="00FC5724" w:rsidTr="00FA4A91">
        <w:tc>
          <w:tcPr>
            <w:tcW w:w="1814" w:type="dxa"/>
            <w:tcBorders>
              <w:lef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FA4A91" w:rsidRPr="00FC5724" w:rsidTr="00FA4A9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FC5724" w:rsidTr="00FA4A9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коду БК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531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531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FA4A91" w:rsidRPr="00FC5724" w:rsidTr="00FA4A9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531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531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</w:tbl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C5724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A91" w:rsidRPr="00FC5724">
        <w:rPr>
          <w:rFonts w:ascii="Arial" w:eastAsia="Times New Roman" w:hAnsi="Arial" w:cs="Arial"/>
          <w:sz w:val="24"/>
          <w:szCs w:val="24"/>
          <w:lang w:eastAsia="ru-RU"/>
        </w:rPr>
        <w:t>Раздел 5. СПРАВОЧНО: Бюджетные ассигнования на исполнение публичных нормативных обязательств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479"/>
        <w:gridCol w:w="624"/>
        <w:gridCol w:w="794"/>
        <w:gridCol w:w="1531"/>
        <w:gridCol w:w="567"/>
        <w:gridCol w:w="737"/>
        <w:gridCol w:w="1531"/>
        <w:gridCol w:w="680"/>
        <w:gridCol w:w="737"/>
      </w:tblGrid>
      <w:tr w:rsidR="00FA4A91" w:rsidRPr="00FC5724" w:rsidTr="00FA4A91">
        <w:tc>
          <w:tcPr>
            <w:tcW w:w="1814" w:type="dxa"/>
            <w:vMerge w:val="restart"/>
            <w:tcBorders>
              <w:lef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аналитического показателя </w:t>
            </w:r>
            <w:hyperlink w:anchor="P719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&lt;****&gt;</w:t>
              </w:r>
            </w:hyperlink>
          </w:p>
        </w:tc>
        <w:tc>
          <w:tcPr>
            <w:tcW w:w="8680" w:type="dxa"/>
            <w:gridSpan w:val="9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(+, -)</w:t>
            </w:r>
          </w:p>
        </w:tc>
      </w:tr>
      <w:tr w:rsidR="00FA4A91" w:rsidRPr="00FC5724" w:rsidTr="00FA4A91">
        <w:tc>
          <w:tcPr>
            <w:tcW w:w="1814" w:type="dxa"/>
            <w:vMerge/>
            <w:tcBorders>
              <w:left w:val="nil"/>
            </w:tcBorders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gridSpan w:val="4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7" w:type="dxa"/>
            <w:gridSpan w:val="3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текущий финансовый год)</w:t>
            </w:r>
          </w:p>
        </w:tc>
        <w:tc>
          <w:tcPr>
            <w:tcW w:w="2835" w:type="dxa"/>
            <w:gridSpan w:val="3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первый год планового периода)</w:t>
            </w:r>
          </w:p>
        </w:tc>
        <w:tc>
          <w:tcPr>
            <w:tcW w:w="2948" w:type="dxa"/>
            <w:gridSpan w:val="3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год</w:t>
            </w:r>
          </w:p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 второй год планового периода)</w:t>
            </w:r>
          </w:p>
        </w:tc>
      </w:tr>
      <w:tr w:rsidR="00FA4A91" w:rsidRPr="00FC5724" w:rsidTr="00FA4A91">
        <w:tc>
          <w:tcPr>
            <w:tcW w:w="1814" w:type="dxa"/>
            <w:vMerge/>
            <w:tcBorders>
              <w:left w:val="nil"/>
            </w:tcBorders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907" w:type="dxa"/>
            <w:vMerge/>
          </w:tcPr>
          <w:p w:rsidR="00FA4A91" w:rsidRPr="00FC5724" w:rsidRDefault="00FA4A91" w:rsidP="00FA4A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9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47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48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валюты по </w:t>
            </w:r>
            <w:hyperlink r:id="rId49" w:history="1">
              <w:r w:rsidRPr="00FC572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ОКВ</w:t>
              </w:r>
            </w:hyperlink>
          </w:p>
        </w:tc>
      </w:tr>
      <w:tr w:rsidR="00FA4A91" w:rsidRPr="00FC5724" w:rsidTr="00FA4A91">
        <w:tc>
          <w:tcPr>
            <w:tcW w:w="1814" w:type="dxa"/>
            <w:tcBorders>
              <w:lef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FA4A91" w:rsidRPr="00FC5724" w:rsidTr="00FA4A91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4A91" w:rsidRPr="00FC5724" w:rsidTr="00FA4A9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коду БК</w:t>
            </w: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531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531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FA4A91" w:rsidRPr="00FC5724" w:rsidTr="00FA4A91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9" w:type="dxa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531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531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FA4A91" w:rsidRPr="00FC5724" w:rsidRDefault="00FA4A91" w:rsidP="00FA4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57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</w:tbl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Руководитель учреждения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(уполномоченное лицо)</w:t>
      </w:r>
      <w:r w:rsidR="00FC57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5724">
        <w:rPr>
          <w:rFonts w:ascii="Arial" w:eastAsia="Times New Roman" w:hAnsi="Arial" w:cs="Arial"/>
          <w:sz w:val="24"/>
          <w:szCs w:val="24"/>
          <w:lang w:eastAsia="ru-RU"/>
        </w:rPr>
        <w:t>_____________ ___________ ___________________</w:t>
      </w:r>
    </w:p>
    <w:p w:rsidR="00FA4A91" w:rsidRPr="00FC5724" w:rsidRDefault="00FC5724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A91" w:rsidRPr="00FC5724">
        <w:rPr>
          <w:rFonts w:ascii="Arial" w:eastAsia="Times New Roman" w:hAnsi="Arial" w:cs="Arial"/>
          <w:sz w:val="24"/>
          <w:szCs w:val="24"/>
          <w:lang w:eastAsia="ru-RU"/>
        </w:rPr>
        <w:t>(должность)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A91" w:rsidRPr="00FC5724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A91" w:rsidRPr="00FC5724">
        <w:rPr>
          <w:rFonts w:ascii="Arial" w:eastAsia="Times New Roman" w:hAnsi="Arial" w:cs="Arial"/>
          <w:sz w:val="24"/>
          <w:szCs w:val="24"/>
          <w:lang w:eastAsia="ru-RU"/>
        </w:rPr>
        <w:t>(фамилия, инициалы)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>Исполнитель</w:t>
      </w:r>
      <w:r w:rsidR="00FC57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5724">
        <w:rPr>
          <w:rFonts w:ascii="Arial" w:eastAsia="Times New Roman" w:hAnsi="Arial" w:cs="Arial"/>
          <w:sz w:val="24"/>
          <w:szCs w:val="24"/>
          <w:lang w:eastAsia="ru-RU"/>
        </w:rPr>
        <w:t>____________ ________________________ __________</w:t>
      </w:r>
    </w:p>
    <w:p w:rsidR="00FA4A91" w:rsidRPr="00FC5724" w:rsidRDefault="00FC5724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A91" w:rsidRPr="00FC5724">
        <w:rPr>
          <w:rFonts w:ascii="Arial" w:eastAsia="Times New Roman" w:hAnsi="Arial" w:cs="Arial"/>
          <w:sz w:val="24"/>
          <w:szCs w:val="24"/>
          <w:lang w:eastAsia="ru-RU"/>
        </w:rPr>
        <w:t>(должность)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A91" w:rsidRPr="00FC5724">
        <w:rPr>
          <w:rFonts w:ascii="Arial" w:eastAsia="Times New Roman" w:hAnsi="Arial" w:cs="Arial"/>
          <w:sz w:val="24"/>
          <w:szCs w:val="24"/>
          <w:lang w:eastAsia="ru-RU"/>
        </w:rPr>
        <w:t>(фамилия, инициалы)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A91" w:rsidRPr="00FC5724">
        <w:rPr>
          <w:rFonts w:ascii="Arial" w:eastAsia="Times New Roman" w:hAnsi="Arial" w:cs="Arial"/>
          <w:sz w:val="24"/>
          <w:szCs w:val="24"/>
          <w:lang w:eastAsia="ru-RU"/>
        </w:rPr>
        <w:t>(телефон)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"__" _________ 20__ г.</w:t>
      </w: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572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FA4A91" w:rsidRPr="00FC5724" w:rsidRDefault="00FA4A91" w:rsidP="00FA4A91">
      <w:pPr>
        <w:widowControl w:val="0"/>
        <w:tabs>
          <w:tab w:val="left" w:pos="508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A91" w:rsidRPr="00FC5724" w:rsidRDefault="00FA4A91" w:rsidP="00FA4A9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C20" w:rsidRPr="00FC5724" w:rsidRDefault="00BD5C20" w:rsidP="0000787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D5C20" w:rsidRPr="00FC5724" w:rsidSect="00FC5724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87C" w:rsidRDefault="003D287C" w:rsidP="002864DD">
      <w:pPr>
        <w:spacing w:after="0" w:line="240" w:lineRule="auto"/>
      </w:pPr>
      <w:r>
        <w:separator/>
      </w:r>
    </w:p>
  </w:endnote>
  <w:endnote w:type="continuationSeparator" w:id="1">
    <w:p w:rsidR="003D287C" w:rsidRDefault="003D287C" w:rsidP="0028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87C" w:rsidRDefault="003D287C" w:rsidP="002864DD">
      <w:pPr>
        <w:spacing w:after="0" w:line="240" w:lineRule="auto"/>
      </w:pPr>
      <w:r>
        <w:separator/>
      </w:r>
    </w:p>
  </w:footnote>
  <w:footnote w:type="continuationSeparator" w:id="1">
    <w:p w:rsidR="003D287C" w:rsidRDefault="003D287C" w:rsidP="0028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A91" w:rsidRDefault="00FA4A9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E1593"/>
    <w:multiLevelType w:val="hybridMultilevel"/>
    <w:tmpl w:val="A7D06362"/>
    <w:lvl w:ilvl="0" w:tplc="F7BA552C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C20"/>
    <w:rsid w:val="00007877"/>
    <w:rsid w:val="000664FF"/>
    <w:rsid w:val="000F607A"/>
    <w:rsid w:val="002864DD"/>
    <w:rsid w:val="002E663A"/>
    <w:rsid w:val="003D287C"/>
    <w:rsid w:val="00400F63"/>
    <w:rsid w:val="00522771"/>
    <w:rsid w:val="00856AC4"/>
    <w:rsid w:val="008D51BD"/>
    <w:rsid w:val="009A3A68"/>
    <w:rsid w:val="00AD1FFC"/>
    <w:rsid w:val="00B451F0"/>
    <w:rsid w:val="00B6761F"/>
    <w:rsid w:val="00BD5C20"/>
    <w:rsid w:val="00C4458F"/>
    <w:rsid w:val="00D611BE"/>
    <w:rsid w:val="00DB2F96"/>
    <w:rsid w:val="00E93214"/>
    <w:rsid w:val="00EA7FBC"/>
    <w:rsid w:val="00F41F3D"/>
    <w:rsid w:val="00FA4A91"/>
    <w:rsid w:val="00FB2CB5"/>
    <w:rsid w:val="00FC5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F3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A4A91"/>
  </w:style>
  <w:style w:type="paragraph" w:styleId="a5">
    <w:name w:val="header"/>
    <w:basedOn w:val="a"/>
    <w:link w:val="a6"/>
    <w:uiPriority w:val="99"/>
    <w:unhideWhenUsed/>
    <w:rsid w:val="00FA4A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FA4A9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FA4A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FA4A91"/>
    <w:rPr>
      <w:rFonts w:ascii="Times New Roman" w:hAnsi="Times New Roman"/>
      <w:sz w:val="28"/>
    </w:rPr>
  </w:style>
  <w:style w:type="paragraph" w:customStyle="1" w:styleId="ConsPlusTitle">
    <w:name w:val="ConsPlusTitle"/>
    <w:rsid w:val="00FA4A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A4A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A4A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A4A91"/>
    <w:rPr>
      <w:color w:val="0000FF" w:themeColor="hyperlink"/>
      <w:u w:val="single"/>
    </w:rPr>
  </w:style>
  <w:style w:type="paragraph" w:styleId="2">
    <w:name w:val="Body Text 2"/>
    <w:basedOn w:val="a"/>
    <w:link w:val="20"/>
    <w:rsid w:val="00FA4A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A4A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Title"/>
    <w:basedOn w:val="a"/>
    <w:link w:val="ab"/>
    <w:qFormat/>
    <w:rsid w:val="00B676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B676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F3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A4A91"/>
  </w:style>
  <w:style w:type="paragraph" w:styleId="a5">
    <w:name w:val="header"/>
    <w:basedOn w:val="a"/>
    <w:link w:val="a6"/>
    <w:uiPriority w:val="99"/>
    <w:unhideWhenUsed/>
    <w:rsid w:val="00FA4A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FA4A9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FA4A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FA4A91"/>
    <w:rPr>
      <w:rFonts w:ascii="Times New Roman" w:hAnsi="Times New Roman"/>
      <w:sz w:val="28"/>
    </w:rPr>
  </w:style>
  <w:style w:type="paragraph" w:customStyle="1" w:styleId="ConsPlusTitle">
    <w:name w:val="ConsPlusTitle"/>
    <w:rsid w:val="00FA4A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A4A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A4A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A4A91"/>
    <w:rPr>
      <w:color w:val="0000FF" w:themeColor="hyperlink"/>
      <w:u w:val="single"/>
    </w:rPr>
  </w:style>
  <w:style w:type="paragraph" w:styleId="2">
    <w:name w:val="Body Text 2"/>
    <w:basedOn w:val="a"/>
    <w:link w:val="20"/>
    <w:rsid w:val="00FA4A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A4A9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3B848158A420BF28C35F3CD1C10E28C4BE094CB1B533B9AD0FBF80113919840576F2432E614DF845C76A5816AIEI3D" TargetMode="External"/><Relationship Id="rId18" Type="http://schemas.openxmlformats.org/officeDocument/2006/relationships/hyperlink" Target="consultantplus://offline/ref=A3B848158A420BF28C35F3CD1C10E28C49E49EC51D563B9AD0FBF80113919840576F2432E614DF845C76A5816AIEI3D" TargetMode="External"/><Relationship Id="rId26" Type="http://schemas.openxmlformats.org/officeDocument/2006/relationships/hyperlink" Target="consultantplus://offline/ref=A3B848158A420BF28C35F3CD1C10E28C49E49EC51D563B9AD0FBF80113919840576F2432E614DF845C76A5816AIEI3D" TargetMode="External"/><Relationship Id="rId39" Type="http://schemas.openxmlformats.org/officeDocument/2006/relationships/hyperlink" Target="consultantplus://offline/ref=A3B848158A420BF28C35F3CD1C10E28C49E49EC51D563B9AD0FBF80113919840576F2432E614DF845C76A5816AIEI3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B848158A420BF28C35F3CD1C10E28C49E49EC51D563B9AD0FBF80113919840576F2432E614DF845C76A5816AIEI3D" TargetMode="External"/><Relationship Id="rId34" Type="http://schemas.openxmlformats.org/officeDocument/2006/relationships/hyperlink" Target="consultantplus://offline/ref=A3B848158A420BF28C35F3CD1C10E28C49E499C41F5B3B9AD0FBF80113919840456F7C3EE616C8845A63F3D02FBEECDEEE10BB43F84D953AIBI8D" TargetMode="External"/><Relationship Id="rId42" Type="http://schemas.openxmlformats.org/officeDocument/2006/relationships/hyperlink" Target="consultantplus://offline/ref=A3B848158A420BF28C35F3CD1C10E28C49E49EC51D563B9AD0FBF80113919840576F2432E614DF845C76A5816AIEI3D" TargetMode="External"/><Relationship Id="rId47" Type="http://schemas.openxmlformats.org/officeDocument/2006/relationships/hyperlink" Target="consultantplus://offline/ref=A3B848158A420BF28C35F3CD1C10E28C49E49EC51D563B9AD0FBF80113919840576F2432E614DF845C76A5816AIEI3D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B848158A420BF28C35F3CD1C10E28C49E49BC11C5B3B9AD0FBF80113919840576F2432E614DF845C76A5816AIEI3D" TargetMode="External"/><Relationship Id="rId17" Type="http://schemas.openxmlformats.org/officeDocument/2006/relationships/hyperlink" Target="consultantplus://offline/ref=A3B848158A420BF28C35F3CD1C10E28C49E49EC51D563B9AD0FBF80113919840576F2432E614DF845C76A5816AIEI3D" TargetMode="External"/><Relationship Id="rId25" Type="http://schemas.openxmlformats.org/officeDocument/2006/relationships/hyperlink" Target="consultantplus://offline/ref=A3B848158A420BF28C35F3CD1C10E28C49E49EC51D563B9AD0FBF80113919840576F2432E614DF845C76A5816AIEI3D" TargetMode="External"/><Relationship Id="rId33" Type="http://schemas.openxmlformats.org/officeDocument/2006/relationships/hyperlink" Target="consultantplus://offline/ref=A3B848158A420BF28C35F3CD1C10E28C4BE094CB1B533B9AD0FBF80113919840576F2432E614DF845C76A5816AIEI3D" TargetMode="External"/><Relationship Id="rId38" Type="http://schemas.openxmlformats.org/officeDocument/2006/relationships/hyperlink" Target="consultantplus://offline/ref=A3B848158A420BF28C35F3CD1C10E28C49E49EC51D563B9AD0FBF80113919840576F2432E614DF845C76A5816AIEI3D" TargetMode="External"/><Relationship Id="rId46" Type="http://schemas.openxmlformats.org/officeDocument/2006/relationships/hyperlink" Target="consultantplus://offline/ref=A3B848158A420BF28C35F3CD1C10E28C49E49EC51D563B9AD0FBF80113919840576F2432E614DF845C76A5816AIEI3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848158A420BF28C35F3CD1C10E28C49E49EC51D563B9AD0FBF80113919840576F2432E614DF845C76A5816AIEI3D" TargetMode="External"/><Relationship Id="rId20" Type="http://schemas.openxmlformats.org/officeDocument/2006/relationships/hyperlink" Target="consultantplus://offline/ref=A3B848158A420BF28C35F3CD1C10E28C49E49EC51D563B9AD0FBF80113919840576F2432E614DF845C76A5816AIEI3D" TargetMode="External"/><Relationship Id="rId29" Type="http://schemas.openxmlformats.org/officeDocument/2006/relationships/hyperlink" Target="consultantplus://offline/ref=A3B848158A420BF28C35F3CD1C10E28C49E49EC51D563B9AD0FBF80113919840576F2432E614DF845C76A5816AIEI3D" TargetMode="External"/><Relationship Id="rId41" Type="http://schemas.openxmlformats.org/officeDocument/2006/relationships/hyperlink" Target="consultantplus://offline/ref=A3B848158A420BF28C35F3CD1C10E28C49E49EC51D563B9AD0FBF80113919840576F2432E614DF845C76A5816AIEI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1897058/03bb32f356fe517cbda78957bf19cfa4/" TargetMode="External"/><Relationship Id="rId24" Type="http://schemas.openxmlformats.org/officeDocument/2006/relationships/hyperlink" Target="consultantplus://offline/ref=A3B848158A420BF28C35F3CD1C10E28C49E49EC51D563B9AD0FBF80113919840576F2432E614DF845C76A5816AIEI3D" TargetMode="External"/><Relationship Id="rId32" Type="http://schemas.openxmlformats.org/officeDocument/2006/relationships/hyperlink" Target="consultantplus://offline/ref=A3B848158A420BF28C35F3CD1C10E28C49E49BC11C5B3B9AD0FBF80113919840576F2432E614DF845C76A5816AIEI3D" TargetMode="External"/><Relationship Id="rId37" Type="http://schemas.openxmlformats.org/officeDocument/2006/relationships/hyperlink" Target="consultantplus://offline/ref=A3B848158A420BF28C35F3CD1C10E28C49E49EC51D563B9AD0FBF80113919840576F2432E614DF845C76A5816AIEI3D" TargetMode="External"/><Relationship Id="rId40" Type="http://schemas.openxmlformats.org/officeDocument/2006/relationships/hyperlink" Target="consultantplus://offline/ref=A3B848158A420BF28C35F3CD1C10E28C49E49EC51D563B9AD0FBF80113919840576F2432E614DF845C76A5816AIEI3D" TargetMode="External"/><Relationship Id="rId45" Type="http://schemas.openxmlformats.org/officeDocument/2006/relationships/hyperlink" Target="consultantplus://offline/ref=A3B848158A420BF28C35F3CD1C10E28C49E49EC51D563B9AD0FBF80113919840576F2432E614DF845C76A5816AIEI3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A3B848158A420BF28C35F3CD1C10E28C49E49EC51D563B9AD0FBF80113919840576F2432E614DF845C76A5816AIEI3D" TargetMode="External"/><Relationship Id="rId28" Type="http://schemas.openxmlformats.org/officeDocument/2006/relationships/hyperlink" Target="consultantplus://offline/ref=A3B848158A420BF28C35F3CD1C10E28C49E49EC51D563B9AD0FBF80113919840576F2432E614DF845C76A5816AIEI3D" TargetMode="External"/><Relationship Id="rId36" Type="http://schemas.openxmlformats.org/officeDocument/2006/relationships/hyperlink" Target="consultantplus://offline/ref=A3B848158A420BF28C35F3CD1C10E28C49E49EC51D563B9AD0FBF80113919840576F2432E614DF845C76A5816AIEI3D" TargetMode="External"/><Relationship Id="rId49" Type="http://schemas.openxmlformats.org/officeDocument/2006/relationships/hyperlink" Target="consultantplus://offline/ref=A3B848158A420BF28C35F3CD1C10E28C49E49EC51D563B9AD0FBF80113919840576F2432E614DF845C76A5816AIEI3D" TargetMode="External"/><Relationship Id="rId10" Type="http://schemas.openxmlformats.org/officeDocument/2006/relationships/hyperlink" Target="http://base.garant.ru/70408460/d76cc4a88c2584579d763f3d0458df28/" TargetMode="External"/><Relationship Id="rId19" Type="http://schemas.openxmlformats.org/officeDocument/2006/relationships/hyperlink" Target="consultantplus://offline/ref=A3B848158A420BF28C35F3CD1C10E28C49E49EC51D563B9AD0FBF80113919840576F2432E614DF845C76A5816AIEI3D" TargetMode="External"/><Relationship Id="rId31" Type="http://schemas.openxmlformats.org/officeDocument/2006/relationships/hyperlink" Target="consultantplus://offline/ref=A3B848158A420BF28C35F3CD1C10E28C49E499C313513B9AD0FBF80113919840456F7C3CE714C88E0839E3D466EBE2C0EC0EA441E64EI9IDD" TargetMode="External"/><Relationship Id="rId44" Type="http://schemas.openxmlformats.org/officeDocument/2006/relationships/hyperlink" Target="consultantplus://offline/ref=A3B848158A420BF28C35F3CD1C10E28C49E49EC51D563B9AD0FBF80113919840576F2432E614DF845C76A5816AIEI3D" TargetMode="Externa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base.garant.ru/70408460/d76cc4a88c2584579d763f3d0458df28/" TargetMode="External"/><Relationship Id="rId14" Type="http://schemas.openxmlformats.org/officeDocument/2006/relationships/hyperlink" Target="consultantplus://offline/ref=A3B848158A420BF28C35F3CD1C10E28C49E499C41F5B3B9AD0FBF80113919840456F7C3EE616C8845A63F3D02FBEECDEEE10BB43F84D953AIBI8D" TargetMode="External"/><Relationship Id="rId22" Type="http://schemas.openxmlformats.org/officeDocument/2006/relationships/hyperlink" Target="consultantplus://offline/ref=A3B848158A420BF28C35F3CD1C10E28C49E49EC51D563B9AD0FBF80113919840576F2432E614DF845C76A5816AIEI3D" TargetMode="External"/><Relationship Id="rId27" Type="http://schemas.openxmlformats.org/officeDocument/2006/relationships/hyperlink" Target="consultantplus://offline/ref=A3B848158A420BF28C35F3CD1C10E28C49E49EC51D563B9AD0FBF80113919840576F2432E614DF845C76A5816AIEI3D" TargetMode="External"/><Relationship Id="rId30" Type="http://schemas.openxmlformats.org/officeDocument/2006/relationships/hyperlink" Target="consultantplus://offline/ref=A3B848158A420BF28C35F3CD1C10E28C49E49EC51D563B9AD0FBF80113919840576F2432E614DF845C76A5816AIEI3D" TargetMode="External"/><Relationship Id="rId35" Type="http://schemas.openxmlformats.org/officeDocument/2006/relationships/hyperlink" Target="consultantplus://offline/ref=A3B848158A420BF28C35F3CD1C10E28C49E49EC51D563B9AD0FBF80113919840576F2432E614DF845C76A5816AIEI3D" TargetMode="External"/><Relationship Id="rId43" Type="http://schemas.openxmlformats.org/officeDocument/2006/relationships/hyperlink" Target="consultantplus://offline/ref=A3B848158A420BF28C35F3CD1C10E28C49E49EC51D563B9AD0FBF80113919840576F2432E614DF845C76A5816AIEI3D" TargetMode="External"/><Relationship Id="rId48" Type="http://schemas.openxmlformats.org/officeDocument/2006/relationships/hyperlink" Target="consultantplus://offline/ref=A3B848158A420BF28C35F3CD1C10E28C49E49EC51D563B9AD0FBF80113919840576F2432E614DF845C76A5816AIEI3D" TargetMode="External"/><Relationship Id="rId8" Type="http://schemas.openxmlformats.org/officeDocument/2006/relationships/hyperlink" Target="http://base.garant.ru/12112604/741609f9002bd54a24e5c49cb5af953b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A7FF-7B44-4712-8882-28C3B7F5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4134</Words>
  <Characters>23567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2020-03-25T05:25:00Z</cp:lastPrinted>
  <dcterms:created xsi:type="dcterms:W3CDTF">2020-02-20T09:32:00Z</dcterms:created>
  <dcterms:modified xsi:type="dcterms:W3CDTF">2020-04-06T04:04:00Z</dcterms:modified>
</cp:coreProperties>
</file>