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АДМИНИСТРАЦИЯ</w:t>
      </w: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ВОЗНЕСЕНСКОГО СЕЛЬСОВЕТА</w:t>
      </w: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БЕРЕЗОВСКИЙ РАЙОН</w:t>
      </w: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КРАСНОЯРСКИЙ КРАЙ</w:t>
      </w: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0271FE">
        <w:rPr>
          <w:rFonts w:ascii="Arial" w:hAnsi="Arial" w:cs="Arial"/>
          <w:sz w:val="24"/>
          <w:szCs w:val="24"/>
        </w:rPr>
        <w:t>П</w:t>
      </w:r>
      <w:proofErr w:type="gramEnd"/>
      <w:r w:rsidRPr="000271F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«</w:t>
      </w:r>
      <w:r w:rsidR="000271FE" w:rsidRPr="000271FE">
        <w:rPr>
          <w:rFonts w:ascii="Arial" w:hAnsi="Arial" w:cs="Arial"/>
          <w:sz w:val="24"/>
          <w:szCs w:val="24"/>
        </w:rPr>
        <w:t>24</w:t>
      </w:r>
      <w:r w:rsidRPr="000271FE">
        <w:rPr>
          <w:rFonts w:ascii="Arial" w:hAnsi="Arial" w:cs="Arial"/>
          <w:sz w:val="24"/>
          <w:szCs w:val="24"/>
        </w:rPr>
        <w:t xml:space="preserve">» </w:t>
      </w:r>
      <w:r w:rsidR="000271FE" w:rsidRPr="000271FE">
        <w:rPr>
          <w:rFonts w:ascii="Arial" w:hAnsi="Arial" w:cs="Arial"/>
          <w:sz w:val="24"/>
          <w:szCs w:val="24"/>
        </w:rPr>
        <w:t>сентября</w:t>
      </w:r>
      <w:r w:rsidRPr="000271FE">
        <w:rPr>
          <w:rFonts w:ascii="Arial" w:hAnsi="Arial" w:cs="Arial"/>
          <w:sz w:val="24"/>
          <w:szCs w:val="24"/>
        </w:rPr>
        <w:t xml:space="preserve"> 2021 г.</w:t>
      </w:r>
      <w:r w:rsidR="000271FE">
        <w:rPr>
          <w:rFonts w:ascii="Arial" w:hAnsi="Arial" w:cs="Arial"/>
          <w:sz w:val="24"/>
          <w:szCs w:val="24"/>
        </w:rPr>
        <w:t xml:space="preserve">      </w:t>
      </w:r>
      <w:r w:rsidRPr="000271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71FE">
        <w:rPr>
          <w:rFonts w:ascii="Arial" w:hAnsi="Arial" w:cs="Arial"/>
          <w:sz w:val="24"/>
          <w:szCs w:val="24"/>
        </w:rPr>
        <w:t>с</w:t>
      </w:r>
      <w:proofErr w:type="gramEnd"/>
      <w:r w:rsidRPr="000271FE">
        <w:rPr>
          <w:rFonts w:ascii="Arial" w:hAnsi="Arial" w:cs="Arial"/>
          <w:sz w:val="24"/>
          <w:szCs w:val="24"/>
        </w:rPr>
        <w:t>. Вознесенка</w:t>
      </w:r>
      <w:r w:rsidR="000271FE">
        <w:rPr>
          <w:rFonts w:ascii="Arial" w:hAnsi="Arial" w:cs="Arial"/>
          <w:sz w:val="24"/>
          <w:szCs w:val="24"/>
        </w:rPr>
        <w:t xml:space="preserve">                    </w:t>
      </w:r>
      <w:r w:rsidRPr="000271FE">
        <w:rPr>
          <w:rFonts w:ascii="Arial" w:hAnsi="Arial" w:cs="Arial"/>
          <w:sz w:val="24"/>
          <w:szCs w:val="24"/>
        </w:rPr>
        <w:t xml:space="preserve"> № </w:t>
      </w:r>
      <w:r w:rsidR="000271FE" w:rsidRPr="000271FE">
        <w:rPr>
          <w:rFonts w:ascii="Arial" w:hAnsi="Arial" w:cs="Arial"/>
          <w:sz w:val="24"/>
          <w:szCs w:val="24"/>
        </w:rPr>
        <w:t>240</w:t>
      </w:r>
    </w:p>
    <w:p w:rsidR="00937B33" w:rsidRPr="000271FE" w:rsidRDefault="00937B33" w:rsidP="000271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7B33" w:rsidRPr="000271FE" w:rsidRDefault="00937B33" w:rsidP="000271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Об утверждении Порядка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</w:t>
      </w:r>
    </w:p>
    <w:p w:rsidR="00937B33" w:rsidRPr="000271FE" w:rsidRDefault="00937B33" w:rsidP="00937B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B33" w:rsidRPr="000271FE" w:rsidRDefault="000271FE" w:rsidP="00937B33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937B33" w:rsidRPr="000271F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156 Жилищного кодекса Российской Федерации, Постановлением Правительства Российской Федерации о</w:t>
      </w:r>
      <w:bookmarkStart w:id="0" w:name="_GoBack"/>
      <w:bookmarkEnd w:id="0"/>
      <w:r w:rsidR="00937B33" w:rsidRPr="000271FE">
        <w:rPr>
          <w:sz w:val="24"/>
          <w:szCs w:val="24"/>
        </w:rPr>
        <w:t>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</w:t>
      </w:r>
      <w:proofErr w:type="gramEnd"/>
      <w:r w:rsidR="00937B33" w:rsidRPr="000271FE">
        <w:rPr>
          <w:sz w:val="24"/>
          <w:szCs w:val="24"/>
        </w:rPr>
        <w:t xml:space="preserve">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руководствуясь Уставом Вознесенского сельсовета Березовского района</w:t>
      </w:r>
      <w:r>
        <w:rPr>
          <w:sz w:val="24"/>
          <w:szCs w:val="24"/>
        </w:rPr>
        <w:t xml:space="preserve"> </w:t>
      </w:r>
      <w:r w:rsidR="00937B33" w:rsidRPr="000271FE">
        <w:rPr>
          <w:sz w:val="24"/>
          <w:szCs w:val="24"/>
        </w:rPr>
        <w:t xml:space="preserve">Красноярского края, </w:t>
      </w:r>
    </w:p>
    <w:p w:rsidR="00937B33" w:rsidRPr="000271FE" w:rsidRDefault="00937B33" w:rsidP="00937B33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937B33" w:rsidRPr="000271FE" w:rsidRDefault="00937B33" w:rsidP="000271F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ПОСТАНОВЛЯЮ:</w:t>
      </w:r>
    </w:p>
    <w:p w:rsidR="00937B33" w:rsidRPr="000271FE" w:rsidRDefault="00937B33" w:rsidP="00937B33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0271FE">
        <w:rPr>
          <w:rFonts w:ascii="Arial" w:hAnsi="Arial" w:cs="Arial"/>
          <w:szCs w:val="24"/>
        </w:rPr>
        <w:t>1. Утвердить Порядок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</w:t>
      </w:r>
      <w:proofErr w:type="gramStart"/>
      <w:r w:rsidRPr="000271FE">
        <w:rPr>
          <w:rFonts w:ascii="Arial" w:hAnsi="Arial" w:cs="Arial"/>
          <w:szCs w:val="24"/>
        </w:rPr>
        <w:t xml:space="preserve"> ,</w:t>
      </w:r>
      <w:proofErr w:type="gramEnd"/>
      <w:r w:rsidRPr="000271FE">
        <w:rPr>
          <w:rFonts w:ascii="Arial" w:hAnsi="Arial" w:cs="Arial"/>
          <w:szCs w:val="24"/>
        </w:rPr>
        <w:t xml:space="preserve"> согласно приложению 1.</w:t>
      </w:r>
    </w:p>
    <w:p w:rsidR="00937B33" w:rsidRPr="000271FE" w:rsidRDefault="00937B33" w:rsidP="00937B33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0271FE">
        <w:rPr>
          <w:rFonts w:ascii="Arial" w:hAnsi="Arial" w:cs="Arial"/>
          <w:szCs w:val="24"/>
        </w:rPr>
        <w:t>2. Создать комиссию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 согласно приложению 2.</w:t>
      </w:r>
    </w:p>
    <w:p w:rsidR="00937B33" w:rsidRPr="000271FE" w:rsidRDefault="00937B33" w:rsidP="00937B33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0271FE">
        <w:rPr>
          <w:rFonts w:ascii="Arial" w:hAnsi="Arial" w:cs="Arial"/>
          <w:szCs w:val="24"/>
        </w:rPr>
        <w:t>3. Утвердить Положение о комиссии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 согласно приложению 3.</w:t>
      </w:r>
    </w:p>
    <w:p w:rsidR="006A26F0" w:rsidRPr="000271FE" w:rsidRDefault="006A26F0" w:rsidP="006A26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271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71F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37B33" w:rsidRDefault="00937B33" w:rsidP="000271F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5. Постановление вступает в силу с момента официального опубликования в муниципальной газете «Вестник Вознесенского сельсовета».</w:t>
      </w:r>
    </w:p>
    <w:p w:rsidR="000271FE" w:rsidRPr="000271FE" w:rsidRDefault="000271FE" w:rsidP="000271F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37B33" w:rsidRPr="000271FE" w:rsidRDefault="00937B33" w:rsidP="00937B33">
      <w:pPr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Глава</w:t>
      </w:r>
      <w:r w:rsidR="000271FE">
        <w:rPr>
          <w:rFonts w:ascii="Arial" w:hAnsi="Arial" w:cs="Arial"/>
          <w:sz w:val="24"/>
          <w:szCs w:val="24"/>
        </w:rPr>
        <w:t xml:space="preserve"> </w:t>
      </w:r>
      <w:r w:rsidRPr="000271FE">
        <w:rPr>
          <w:rFonts w:ascii="Arial" w:hAnsi="Arial" w:cs="Arial"/>
          <w:sz w:val="24"/>
          <w:szCs w:val="24"/>
        </w:rPr>
        <w:t xml:space="preserve">сельсовета </w:t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</w:r>
      <w:r w:rsidRPr="000271FE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0271FE">
        <w:rPr>
          <w:rFonts w:ascii="Arial" w:hAnsi="Arial" w:cs="Arial"/>
          <w:sz w:val="24"/>
          <w:szCs w:val="24"/>
        </w:rPr>
        <w:t>Шмаль</w:t>
      </w:r>
      <w:proofErr w:type="spellEnd"/>
      <w:r w:rsidR="000271F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271FE">
        <w:rPr>
          <w:rFonts w:ascii="Arial" w:hAnsi="Arial" w:cs="Arial"/>
          <w:sz w:val="24"/>
          <w:szCs w:val="24"/>
        </w:rPr>
        <w:t xml:space="preserve"> 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937B33" w:rsidRPr="000271FE">
        <w:rPr>
          <w:rFonts w:ascii="Arial" w:hAnsi="Arial" w:cs="Arial"/>
          <w:sz w:val="24"/>
          <w:szCs w:val="24"/>
        </w:rPr>
        <w:t>№1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 xml:space="preserve"> к Постановлению № </w:t>
      </w:r>
      <w:r w:rsidRPr="000271FE">
        <w:rPr>
          <w:rFonts w:ascii="Arial" w:hAnsi="Arial" w:cs="Arial"/>
          <w:sz w:val="24"/>
          <w:szCs w:val="24"/>
        </w:rPr>
        <w:t>240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>от «</w:t>
      </w:r>
      <w:r w:rsidRPr="000271FE">
        <w:rPr>
          <w:rFonts w:ascii="Arial" w:hAnsi="Arial" w:cs="Arial"/>
          <w:sz w:val="24"/>
          <w:szCs w:val="24"/>
        </w:rPr>
        <w:t>24</w:t>
      </w:r>
      <w:r w:rsidR="00937B33" w:rsidRPr="000271FE">
        <w:rPr>
          <w:rFonts w:ascii="Arial" w:hAnsi="Arial" w:cs="Arial"/>
          <w:sz w:val="24"/>
          <w:szCs w:val="24"/>
        </w:rPr>
        <w:t xml:space="preserve">» </w:t>
      </w:r>
      <w:r w:rsidRPr="000271FE">
        <w:rPr>
          <w:rFonts w:ascii="Arial" w:hAnsi="Arial" w:cs="Arial"/>
          <w:sz w:val="24"/>
          <w:szCs w:val="24"/>
        </w:rPr>
        <w:t>сентября</w:t>
      </w:r>
      <w:r w:rsidR="00937B33" w:rsidRPr="000271FE">
        <w:rPr>
          <w:rFonts w:ascii="Arial" w:hAnsi="Arial" w:cs="Arial"/>
          <w:sz w:val="24"/>
          <w:szCs w:val="24"/>
        </w:rPr>
        <w:t xml:space="preserve"> 2021</w:t>
      </w:r>
      <w:r w:rsidRPr="000271FE">
        <w:rPr>
          <w:rFonts w:ascii="Arial" w:hAnsi="Arial" w:cs="Arial"/>
          <w:sz w:val="24"/>
          <w:szCs w:val="24"/>
        </w:rPr>
        <w:t>г.</w:t>
      </w:r>
    </w:p>
    <w:p w:rsidR="00937B33" w:rsidRPr="000271FE" w:rsidRDefault="00937B33" w:rsidP="000B4A44">
      <w:pPr>
        <w:jc w:val="right"/>
        <w:rPr>
          <w:rFonts w:ascii="Arial" w:hAnsi="Arial" w:cs="Arial"/>
          <w:sz w:val="24"/>
          <w:szCs w:val="24"/>
        </w:rPr>
      </w:pPr>
    </w:p>
    <w:p w:rsidR="00937B33" w:rsidRPr="000271FE" w:rsidRDefault="00937B33" w:rsidP="00937B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 xml:space="preserve">Порядок определения размеров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Pr="000271FE">
        <w:rPr>
          <w:rFonts w:ascii="Arial" w:hAnsi="Arial" w:cs="Arial"/>
          <w:sz w:val="24"/>
          <w:szCs w:val="24"/>
        </w:rPr>
        <w:t>найма жилых помещений муниципального жилищного фонда Вознесенского сельсовета Березовского района</w:t>
      </w:r>
      <w:proofErr w:type="gramEnd"/>
    </w:p>
    <w:p w:rsidR="00937B33" w:rsidRPr="000271FE" w:rsidRDefault="00937B33" w:rsidP="00937B3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Настоящим Порядком определяются основные требования к рассмотрению и установлению размера платы гражданами за содержание и ремонт жилого помещения по договорам социального найма и договорам найма жилых помещений муниципального жилищного фонда Вознесенского сельсовета</w:t>
      </w:r>
      <w:r w:rsidR="000271FE">
        <w:rPr>
          <w:sz w:val="24"/>
          <w:szCs w:val="24"/>
        </w:rPr>
        <w:t xml:space="preserve"> </w:t>
      </w:r>
      <w:r w:rsidRPr="000271FE">
        <w:rPr>
          <w:sz w:val="24"/>
          <w:szCs w:val="24"/>
        </w:rPr>
        <w:t>и защиты экономических интересов потребителей.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</w:t>
      </w:r>
      <w:r w:rsidR="000271FE">
        <w:rPr>
          <w:sz w:val="24"/>
          <w:szCs w:val="24"/>
        </w:rPr>
        <w:t xml:space="preserve"> </w:t>
      </w:r>
      <w:r w:rsidRPr="000271FE">
        <w:rPr>
          <w:sz w:val="24"/>
          <w:szCs w:val="24"/>
        </w:rPr>
        <w:t>рассчитывается управляющей компанией самостоятельно на основании экономически обоснованных затрат.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При установлении размера платы за содержание и ремонт жилого помещения учитываются национальные стандарты, санитарные правила и нормы, другие акты Российской Федерации, Красноярского края, а также акты органов местного самоуправления, регулирующие сроки, качество, периодичность и объемы работ по содержанию и ремонту жилья.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Для установления размера платы за содержание и ремонт жилого помещение управляющие компании направляют в комиссию: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справку в виде расчетов, подтверждающих размер платы за содержание и ремонт жилого помещения, с расшифровкой расчета по каждому виду работ и услуг, с приложением планов ремонта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протокол общего собрания собственников помещений в многоквартирном доме, в котором находятся жилые помещения муниципального жилищного фонда Вознесенского сельсовета, по вопросу изменения размера платы за содержание и ремонт жилого помещения на очередной год на основании предложения управляющей организации.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В сопроводительном письме к указанным материалам сообщается обоснование причин изменения размера платы за содержание и ремонт жилого помещения.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Комиссия оставляет за собой право в случае необходимости запросить материалы и документы по обоснованию повышения платы за содержание и ремонт жилого помещения. В случае отказа управляющей компании представить дополнительную информацию Комиссия возвращает управляющей компании представленные материалы без рассмотрения.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Комиссия в течение 20 дней принимает решение об установлении размера платы за содержание и ремонт жилого помещения на очередной год, в случае, если для обоснования размеров управляющая компания представляет дополнительные материалы, срок рассмотрения материалов увеличивается на 10 рабочих дней с момента предоставления дополнительной информации.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 xml:space="preserve">В целях обеспечения объективности оценки представленных предложений и обоснованности расчетов Комиссия или управляющая компания могут привлекать </w:t>
      </w:r>
      <w:r w:rsidRPr="000271FE">
        <w:rPr>
          <w:sz w:val="24"/>
          <w:szCs w:val="24"/>
        </w:rPr>
        <w:lastRenderedPageBreak/>
        <w:t>специалистов по соответствующим вопросам, заключение которых представляется членам Комиссии до принятия ими решения об экономической обоснованности затрат, включаемых в размер платы за содержание и ремонт жилого помещения.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Ведет заседание Комиссии председатель Комиссии или уполномоченное им лицо. Во время проведения заседания Комиссии ведется протокол, который подписывается лицом, ведущим заседание, и членами Комиссии.</w:t>
      </w:r>
    </w:p>
    <w:p w:rsidR="00937B33" w:rsidRPr="000271FE" w:rsidRDefault="00937B33" w:rsidP="000B4A44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Результатом рассмотрения размера платы за содержание и ремонт жилого помещения является решение Комиссии, которое принимается в присутствии представителя управляющей компании. Отсутствие представителя управляющей компании, своевременно извещенного о времени рассмотрения предложений, не препятствует принятию решений Комиссией. Результат рассмотрения предложений по установлению размера платы за содержание и ремонт жилого помещения на очередной год Комиссия в 2-дневный срок доводит до управляющей компании и органа местного самоуправления.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</w:p>
    <w:p w:rsidR="00937B33" w:rsidRPr="000271FE" w:rsidRDefault="00937B33" w:rsidP="000B4A44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Приложение</w:t>
      </w:r>
      <w:r w:rsidR="000271FE">
        <w:rPr>
          <w:rFonts w:ascii="Arial" w:hAnsi="Arial" w:cs="Arial"/>
          <w:sz w:val="24"/>
          <w:szCs w:val="24"/>
        </w:rPr>
        <w:t xml:space="preserve"> </w:t>
      </w:r>
      <w:r w:rsidRPr="000271FE">
        <w:rPr>
          <w:rFonts w:ascii="Arial" w:hAnsi="Arial" w:cs="Arial"/>
          <w:sz w:val="24"/>
          <w:szCs w:val="24"/>
        </w:rPr>
        <w:t>№ 2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 xml:space="preserve"> к Постановлению № </w:t>
      </w:r>
      <w:r w:rsidRPr="000271FE">
        <w:rPr>
          <w:rFonts w:ascii="Arial" w:hAnsi="Arial" w:cs="Arial"/>
          <w:sz w:val="24"/>
          <w:szCs w:val="24"/>
        </w:rPr>
        <w:t>240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>от «</w:t>
      </w:r>
      <w:r w:rsidRPr="000271FE">
        <w:rPr>
          <w:rFonts w:ascii="Arial" w:hAnsi="Arial" w:cs="Arial"/>
          <w:sz w:val="24"/>
          <w:szCs w:val="24"/>
        </w:rPr>
        <w:t>24</w:t>
      </w:r>
      <w:r w:rsidR="00937B33" w:rsidRPr="000271FE">
        <w:rPr>
          <w:rFonts w:ascii="Arial" w:hAnsi="Arial" w:cs="Arial"/>
          <w:sz w:val="24"/>
          <w:szCs w:val="24"/>
        </w:rPr>
        <w:t xml:space="preserve">» </w:t>
      </w:r>
      <w:r w:rsidRPr="000271FE">
        <w:rPr>
          <w:rFonts w:ascii="Arial" w:hAnsi="Arial" w:cs="Arial"/>
          <w:sz w:val="24"/>
          <w:szCs w:val="24"/>
        </w:rPr>
        <w:t>сентября</w:t>
      </w:r>
      <w:r w:rsidR="00937B33" w:rsidRPr="000271FE">
        <w:rPr>
          <w:rFonts w:ascii="Arial" w:hAnsi="Arial" w:cs="Arial"/>
          <w:sz w:val="24"/>
          <w:szCs w:val="24"/>
        </w:rPr>
        <w:t xml:space="preserve"> 2021</w:t>
      </w:r>
      <w:r w:rsidRPr="000271FE">
        <w:rPr>
          <w:rFonts w:ascii="Arial" w:hAnsi="Arial" w:cs="Arial"/>
          <w:sz w:val="24"/>
          <w:szCs w:val="24"/>
        </w:rPr>
        <w:t xml:space="preserve"> г.</w:t>
      </w:r>
    </w:p>
    <w:p w:rsidR="00937B33" w:rsidRPr="000271FE" w:rsidRDefault="00937B33" w:rsidP="00937B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37B33" w:rsidRPr="000271FE" w:rsidRDefault="000B4A44" w:rsidP="00937B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hyperlink r:id="rId5" w:anchor="P33" w:history="1">
        <w:r w:rsidR="00937B33" w:rsidRPr="000271FE">
          <w:rPr>
            <w:rFonts w:ascii="Arial" w:eastAsia="Times New Roman" w:hAnsi="Arial" w:cs="Arial"/>
            <w:sz w:val="24"/>
            <w:szCs w:val="24"/>
          </w:rPr>
          <w:t>Комиссия</w:t>
        </w:r>
      </w:hyperlink>
      <w:r w:rsidR="00937B33" w:rsidRPr="000271FE">
        <w:rPr>
          <w:rFonts w:ascii="Arial" w:eastAsia="Times New Roman" w:hAnsi="Arial" w:cs="Arial"/>
          <w:sz w:val="24"/>
          <w:szCs w:val="24"/>
        </w:rPr>
        <w:t xml:space="preserve">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</w:t>
      </w: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1FE">
        <w:rPr>
          <w:rFonts w:ascii="Arial" w:eastAsia="Times New Roman" w:hAnsi="Arial" w:cs="Arial"/>
          <w:sz w:val="24"/>
          <w:szCs w:val="24"/>
        </w:rPr>
        <w:t>Председатель комиссии -</w:t>
      </w:r>
      <w:r w:rsidR="000271FE">
        <w:rPr>
          <w:rFonts w:ascii="Arial" w:eastAsia="Times New Roman" w:hAnsi="Arial" w:cs="Arial"/>
          <w:sz w:val="24"/>
          <w:szCs w:val="24"/>
        </w:rPr>
        <w:t xml:space="preserve">  </w:t>
      </w:r>
      <w:r w:rsidRPr="000271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271FE">
        <w:rPr>
          <w:rFonts w:ascii="Arial" w:eastAsia="Times New Roman" w:hAnsi="Arial" w:cs="Arial"/>
          <w:sz w:val="24"/>
          <w:szCs w:val="24"/>
        </w:rPr>
        <w:t>Шмаль</w:t>
      </w:r>
      <w:proofErr w:type="spellEnd"/>
      <w:r w:rsidRPr="000271FE">
        <w:rPr>
          <w:rFonts w:ascii="Arial" w:eastAsia="Times New Roman" w:hAnsi="Arial" w:cs="Arial"/>
          <w:sz w:val="24"/>
          <w:szCs w:val="24"/>
        </w:rPr>
        <w:t xml:space="preserve"> Татьяна Павловна – глава Вознесенского сельсовета </w:t>
      </w: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1FE">
        <w:rPr>
          <w:rFonts w:ascii="Arial" w:eastAsia="Times New Roman" w:hAnsi="Arial" w:cs="Arial"/>
          <w:sz w:val="24"/>
          <w:szCs w:val="24"/>
        </w:rPr>
        <w:t>Заместитель председателя -</w:t>
      </w:r>
      <w:r w:rsidR="000271FE">
        <w:rPr>
          <w:rFonts w:ascii="Arial" w:eastAsia="Times New Roman" w:hAnsi="Arial" w:cs="Arial"/>
          <w:sz w:val="24"/>
          <w:szCs w:val="24"/>
        </w:rPr>
        <w:t xml:space="preserve"> </w:t>
      </w:r>
      <w:r w:rsidRPr="000271FE">
        <w:rPr>
          <w:rFonts w:ascii="Arial" w:eastAsia="Times New Roman" w:hAnsi="Arial" w:cs="Arial"/>
          <w:sz w:val="24"/>
          <w:szCs w:val="24"/>
        </w:rPr>
        <w:t>Черных Олеся Юрьевна</w:t>
      </w:r>
      <w:r w:rsidR="000271FE">
        <w:rPr>
          <w:rFonts w:ascii="Arial" w:eastAsia="Times New Roman" w:hAnsi="Arial" w:cs="Arial"/>
          <w:sz w:val="24"/>
          <w:szCs w:val="24"/>
        </w:rPr>
        <w:t xml:space="preserve"> </w:t>
      </w:r>
      <w:r w:rsidRPr="000271FE">
        <w:rPr>
          <w:rFonts w:ascii="Arial" w:eastAsia="Times New Roman" w:hAnsi="Arial" w:cs="Arial"/>
          <w:sz w:val="24"/>
          <w:szCs w:val="24"/>
        </w:rPr>
        <w:t xml:space="preserve">– заместитель главы Вознесенского сельсовета </w:t>
      </w: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1FE">
        <w:rPr>
          <w:rFonts w:ascii="Arial" w:eastAsia="Times New Roman" w:hAnsi="Arial" w:cs="Arial"/>
          <w:sz w:val="24"/>
          <w:szCs w:val="24"/>
        </w:rPr>
        <w:t xml:space="preserve">Секретарь комиссии – </w:t>
      </w:r>
      <w:proofErr w:type="spellStart"/>
      <w:r w:rsidRPr="000271FE">
        <w:rPr>
          <w:rFonts w:ascii="Arial" w:eastAsia="Times New Roman" w:hAnsi="Arial" w:cs="Arial"/>
          <w:sz w:val="24"/>
          <w:szCs w:val="24"/>
        </w:rPr>
        <w:t>Корепанова</w:t>
      </w:r>
      <w:proofErr w:type="spellEnd"/>
      <w:r w:rsidRPr="000271FE">
        <w:rPr>
          <w:rFonts w:ascii="Arial" w:eastAsia="Times New Roman" w:hAnsi="Arial" w:cs="Arial"/>
          <w:sz w:val="24"/>
          <w:szCs w:val="24"/>
        </w:rPr>
        <w:t xml:space="preserve"> Татьяна </w:t>
      </w:r>
      <w:proofErr w:type="spellStart"/>
      <w:r w:rsidRPr="000271FE">
        <w:rPr>
          <w:rFonts w:ascii="Arial" w:eastAsia="Times New Roman" w:hAnsi="Arial" w:cs="Arial"/>
          <w:sz w:val="24"/>
          <w:szCs w:val="24"/>
        </w:rPr>
        <w:t>Анатальевна</w:t>
      </w:r>
      <w:proofErr w:type="spellEnd"/>
      <w:r w:rsidRPr="000271FE">
        <w:rPr>
          <w:rFonts w:ascii="Arial" w:eastAsia="Times New Roman" w:hAnsi="Arial" w:cs="Arial"/>
          <w:sz w:val="24"/>
          <w:szCs w:val="24"/>
        </w:rPr>
        <w:t xml:space="preserve"> – специалист администрации Вознесенского сельсовета</w:t>
      </w: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1FE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1FE">
        <w:rPr>
          <w:rFonts w:ascii="Arial" w:eastAsia="Times New Roman" w:hAnsi="Arial" w:cs="Arial"/>
          <w:sz w:val="24"/>
          <w:szCs w:val="24"/>
        </w:rPr>
        <w:t xml:space="preserve">Баженова Вероника Аркадьевна – главный бухгалтер Вознесенского сельсовета </w:t>
      </w:r>
    </w:p>
    <w:p w:rsidR="00937B33" w:rsidRPr="000271FE" w:rsidRDefault="00937B33" w:rsidP="0093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271FE">
        <w:rPr>
          <w:rFonts w:ascii="Arial" w:eastAsia="Times New Roman" w:hAnsi="Arial" w:cs="Arial"/>
          <w:sz w:val="24"/>
          <w:szCs w:val="24"/>
        </w:rPr>
        <w:t>Камалутдинов</w:t>
      </w:r>
      <w:proofErr w:type="spellEnd"/>
      <w:r w:rsidRPr="000271FE">
        <w:rPr>
          <w:rFonts w:ascii="Arial" w:eastAsia="Times New Roman" w:hAnsi="Arial" w:cs="Arial"/>
          <w:sz w:val="24"/>
          <w:szCs w:val="24"/>
        </w:rPr>
        <w:t xml:space="preserve"> Руслан </w:t>
      </w:r>
      <w:proofErr w:type="spellStart"/>
      <w:r w:rsidRPr="000271FE">
        <w:rPr>
          <w:rFonts w:ascii="Arial" w:eastAsia="Times New Roman" w:hAnsi="Arial" w:cs="Arial"/>
          <w:sz w:val="24"/>
          <w:szCs w:val="24"/>
        </w:rPr>
        <w:t>Хайбрасулович</w:t>
      </w:r>
      <w:proofErr w:type="spellEnd"/>
      <w:r w:rsidRPr="000271FE">
        <w:rPr>
          <w:rFonts w:ascii="Arial" w:eastAsia="Times New Roman" w:hAnsi="Arial" w:cs="Arial"/>
          <w:sz w:val="24"/>
          <w:szCs w:val="24"/>
        </w:rPr>
        <w:t xml:space="preserve"> – директор МУП «ЖКК Вознесенского сельсовета»</w:t>
      </w:r>
    </w:p>
    <w:p w:rsidR="00937B33" w:rsidRPr="000271FE" w:rsidRDefault="00937B33" w:rsidP="000B4A44">
      <w:pPr>
        <w:rPr>
          <w:rFonts w:ascii="Arial" w:hAnsi="Arial" w:cs="Arial"/>
          <w:sz w:val="24"/>
          <w:szCs w:val="24"/>
        </w:rPr>
      </w:pPr>
      <w:r w:rsidRPr="000271FE">
        <w:rPr>
          <w:rFonts w:ascii="Arial" w:hAnsi="Arial" w:cs="Arial"/>
          <w:sz w:val="24"/>
          <w:szCs w:val="24"/>
        </w:rPr>
        <w:t>Приложение</w:t>
      </w:r>
      <w:r w:rsidR="000271FE">
        <w:rPr>
          <w:rFonts w:ascii="Arial" w:hAnsi="Arial" w:cs="Arial"/>
          <w:sz w:val="24"/>
          <w:szCs w:val="24"/>
        </w:rPr>
        <w:t xml:space="preserve"> </w:t>
      </w:r>
      <w:r w:rsidRPr="000271FE">
        <w:rPr>
          <w:rFonts w:ascii="Arial" w:hAnsi="Arial" w:cs="Arial"/>
          <w:sz w:val="24"/>
          <w:szCs w:val="24"/>
        </w:rPr>
        <w:t>№ 3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 xml:space="preserve"> к Постановлению № </w:t>
      </w:r>
      <w:r w:rsidRPr="000271FE">
        <w:rPr>
          <w:rFonts w:ascii="Arial" w:hAnsi="Arial" w:cs="Arial"/>
          <w:sz w:val="24"/>
          <w:szCs w:val="24"/>
        </w:rPr>
        <w:t>240</w:t>
      </w:r>
    </w:p>
    <w:p w:rsidR="00937B33" w:rsidRPr="000271FE" w:rsidRDefault="000271FE" w:rsidP="000B4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37B33" w:rsidRPr="000271FE">
        <w:rPr>
          <w:rFonts w:ascii="Arial" w:hAnsi="Arial" w:cs="Arial"/>
          <w:sz w:val="24"/>
          <w:szCs w:val="24"/>
        </w:rPr>
        <w:t>от «</w:t>
      </w:r>
      <w:r w:rsidRPr="000271FE">
        <w:rPr>
          <w:rFonts w:ascii="Arial" w:hAnsi="Arial" w:cs="Arial"/>
          <w:sz w:val="24"/>
          <w:szCs w:val="24"/>
        </w:rPr>
        <w:t>24</w:t>
      </w:r>
      <w:r w:rsidR="00937B33" w:rsidRPr="000271FE">
        <w:rPr>
          <w:rFonts w:ascii="Arial" w:hAnsi="Arial" w:cs="Arial"/>
          <w:sz w:val="24"/>
          <w:szCs w:val="24"/>
        </w:rPr>
        <w:t xml:space="preserve">» </w:t>
      </w:r>
      <w:r w:rsidRPr="000271FE">
        <w:rPr>
          <w:rFonts w:ascii="Arial" w:hAnsi="Arial" w:cs="Arial"/>
          <w:sz w:val="24"/>
          <w:szCs w:val="24"/>
        </w:rPr>
        <w:t>сентября</w:t>
      </w:r>
      <w:r w:rsidR="00937B33" w:rsidRPr="000271FE">
        <w:rPr>
          <w:rFonts w:ascii="Arial" w:hAnsi="Arial" w:cs="Arial"/>
          <w:sz w:val="24"/>
          <w:szCs w:val="24"/>
        </w:rPr>
        <w:t xml:space="preserve"> 2021</w:t>
      </w:r>
      <w:r w:rsidRPr="000271FE">
        <w:rPr>
          <w:rFonts w:ascii="Arial" w:hAnsi="Arial" w:cs="Arial"/>
          <w:sz w:val="24"/>
          <w:szCs w:val="24"/>
        </w:rPr>
        <w:t>г.</w:t>
      </w:r>
    </w:p>
    <w:p w:rsidR="000B4A44" w:rsidRDefault="000B4A44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B4A44" w:rsidRDefault="000B4A44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ПОЛОЖЕНИЕ</w:t>
      </w: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О КОМИССИИ ПО РАССМОТРЕНИЮ И УСТАНОВЛЕНИЮ</w:t>
      </w: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РАЗМЕРА ПЛАТЫ ЗА СОДЕРЖАНИЕ И РЕМОНТ ЖИЛОГО</w:t>
      </w: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ПОМЕЩЕНИЯ ДЛЯ НАНИМАТЕЛЕЙ ЖИЛЫХ ПОМЕЩЕНИЙ</w:t>
      </w: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ПО ДОГОВОРАМ СОЦИАЛЬНОГО НАЙМА И ДОГОВОРАМ</w:t>
      </w: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НАЙМА ЖИЛЫХ ПОМЕЩЕНИЙ МУНИЦИПАЛЬНОГО</w:t>
      </w:r>
    </w:p>
    <w:p w:rsidR="00937B33" w:rsidRPr="000271FE" w:rsidRDefault="00937B33" w:rsidP="00937B3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71FE">
        <w:rPr>
          <w:rFonts w:ascii="Arial" w:hAnsi="Arial" w:cs="Arial"/>
          <w:b w:val="0"/>
          <w:sz w:val="24"/>
          <w:szCs w:val="24"/>
        </w:rPr>
        <w:t>ЖИЛИЩНОГО ФОНДА ВОЗНЕСЕНСКОГО СЕЛЬСОВЕТА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  <w:r w:rsidRPr="000271FE">
        <w:rPr>
          <w:sz w:val="24"/>
          <w:szCs w:val="24"/>
        </w:rPr>
        <w:lastRenderedPageBreak/>
        <w:t>1. ОБЩИЕ ПОЛОЖЕНИЯ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1.1. Настоящее Положение комиссии по рассмотрению и установлению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Вознесенского сельсовета (далее - Комиссия) устанавливает порядок организации работы, определяет организационные основы деятельности Комиссии.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 xml:space="preserve">1.2. Комиссия в своей деятельности руководствуется </w:t>
      </w:r>
      <w:hyperlink r:id="rId6" w:history="1">
        <w:r w:rsidRPr="000B4A44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0B4A44">
        <w:rPr>
          <w:sz w:val="24"/>
          <w:szCs w:val="24"/>
        </w:rPr>
        <w:t xml:space="preserve"> </w:t>
      </w:r>
      <w:r w:rsidRPr="000271FE">
        <w:rPr>
          <w:sz w:val="24"/>
          <w:szCs w:val="24"/>
        </w:rPr>
        <w:t>РФ, Законами РФ и Красноярского края, Указами и распоряжениями Президента РФ, постановлениями и распоряжениями Правительства РФ, нормативно-правовыми актами РФ, Красноярского края, а также настоящим Положением.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Комиссия является совещательным органом, осуществляет свои функции с учетом права органа местного самоуправления обеспечивать самостоятельное решение вопросов местного значения.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  <w:r w:rsidRPr="000271FE">
        <w:rPr>
          <w:sz w:val="24"/>
          <w:szCs w:val="24"/>
        </w:rPr>
        <w:t>2. ОСНОВНЫЕ ЗАДАЧИ И ФУНКЦИИ КОМИССИИ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bookmarkStart w:id="1" w:name="P97"/>
      <w:bookmarkEnd w:id="1"/>
      <w:r w:rsidRPr="000271FE">
        <w:rPr>
          <w:sz w:val="24"/>
          <w:szCs w:val="24"/>
        </w:rPr>
        <w:t>2.1. Основными задачами комиссии являются: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1) достижение баланса экономических интересов собственников жилья, организаций, осуществляющих содержание и ремонт жилья, обеспечивающего доступность услуг для потребителей;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2) рассмотрение в порядке, предусмотренном настоящим Положением, размер платы для потребителей;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3) установление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2.2. Основными функциями комиссии являются: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 xml:space="preserve">- рассмотрение предложений по изменению размера платы, указанные в </w:t>
      </w:r>
      <w:hyperlink r:id="rId7" w:anchor="P97" w:history="1">
        <w:r w:rsidRPr="000B4A44">
          <w:rPr>
            <w:rStyle w:val="a3"/>
            <w:color w:val="auto"/>
            <w:sz w:val="24"/>
            <w:szCs w:val="24"/>
            <w:u w:val="none"/>
          </w:rPr>
          <w:t>пункте 2.1</w:t>
        </w:r>
      </w:hyperlink>
      <w:r w:rsidRPr="000271FE">
        <w:rPr>
          <w:sz w:val="24"/>
          <w:szCs w:val="24"/>
        </w:rPr>
        <w:t xml:space="preserve"> настоящего Положения;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определение экономической обоснованности размера платы за содержание и ремонт жилого помещения;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стимулирование снижения затрат, повышения экономической эффективности оказания услуг;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открытость информации о тарифах (ценах) и порядке их утверждения.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  <w:r w:rsidRPr="000271FE">
        <w:rPr>
          <w:sz w:val="24"/>
          <w:szCs w:val="24"/>
        </w:rPr>
        <w:t>3. ПРАВА КОМИССИИ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3.1. Комиссия имеет право: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 xml:space="preserve">- запрашивать у организаций, осуществляющих регулируемую деятельность, информацию для установления платы за содержание и ремонт жилого помещения и осуществления </w:t>
      </w:r>
      <w:proofErr w:type="gramStart"/>
      <w:r w:rsidRPr="000271FE">
        <w:rPr>
          <w:sz w:val="24"/>
          <w:szCs w:val="24"/>
        </w:rPr>
        <w:t>контроля за</w:t>
      </w:r>
      <w:proofErr w:type="gramEnd"/>
      <w:r w:rsidRPr="000271FE">
        <w:rPr>
          <w:sz w:val="24"/>
          <w:szCs w:val="24"/>
        </w:rPr>
        <w:t xml:space="preserve"> их применением в соответствии с действующим законодательством и настоящим Положением;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запрашивать материалы, обосновывающие необходимость изменения платы за жилое помещение;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запрашивать нормативные документы, используемые при расчетах;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взаимодействовать с органами государственной власти края, органами местного самоуправления, учреждениями, организациями и предприятиями в пределах своей компетенции;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- создавать рабочие группы с привлечением экспертов и специалистов.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  <w:r w:rsidRPr="000271FE">
        <w:rPr>
          <w:sz w:val="24"/>
          <w:szCs w:val="24"/>
        </w:rPr>
        <w:t>4. ПОРЯДОК РАБОТЫ КОМИССИИ</w:t>
      </w:r>
    </w:p>
    <w:p w:rsidR="00937B33" w:rsidRPr="000271FE" w:rsidRDefault="00937B33" w:rsidP="00937B33">
      <w:pPr>
        <w:pStyle w:val="ConsPlusNormal"/>
        <w:jc w:val="center"/>
        <w:rPr>
          <w:sz w:val="24"/>
          <w:szCs w:val="24"/>
        </w:rPr>
      </w:pP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4.1. Заседание Комиссии проводит председатель или уполномоченное им лицо.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4.2 Подготовка материалов к заседанию Комиссии осуществляется секретарем Комиссии либо рабочими группами (если они созданы). Материалы должны быть представлены в комиссию не позднее 2 дней до дня проведения заседания.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4.3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937B33" w:rsidRPr="000271FE" w:rsidRDefault="00937B33" w:rsidP="00937B33">
      <w:pPr>
        <w:pStyle w:val="ConsPlusNormal"/>
        <w:ind w:firstLine="540"/>
        <w:jc w:val="both"/>
        <w:rPr>
          <w:sz w:val="24"/>
          <w:szCs w:val="24"/>
        </w:rPr>
      </w:pPr>
      <w:r w:rsidRPr="000271FE">
        <w:rPr>
          <w:sz w:val="24"/>
          <w:szCs w:val="24"/>
        </w:rPr>
        <w:t>4.4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лицом, ведущим заседание, и всеми членами Комиссии.</w:t>
      </w:r>
    </w:p>
    <w:p w:rsidR="00937B33" w:rsidRPr="000271FE" w:rsidRDefault="00937B33" w:rsidP="00937B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37B33" w:rsidRPr="000271FE" w:rsidRDefault="00937B33">
      <w:pPr>
        <w:rPr>
          <w:rFonts w:ascii="Arial" w:hAnsi="Arial" w:cs="Arial"/>
          <w:sz w:val="24"/>
          <w:szCs w:val="24"/>
        </w:rPr>
      </w:pPr>
    </w:p>
    <w:sectPr w:rsidR="00937B33" w:rsidRPr="0002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7"/>
    <w:rsid w:val="00006773"/>
    <w:rsid w:val="000271FE"/>
    <w:rsid w:val="00032A42"/>
    <w:rsid w:val="000654E9"/>
    <w:rsid w:val="00083156"/>
    <w:rsid w:val="0008609E"/>
    <w:rsid w:val="000B4A44"/>
    <w:rsid w:val="000E5AA0"/>
    <w:rsid w:val="000F3EDE"/>
    <w:rsid w:val="00100F8C"/>
    <w:rsid w:val="001121C6"/>
    <w:rsid w:val="001203A9"/>
    <w:rsid w:val="00136BE2"/>
    <w:rsid w:val="00151342"/>
    <w:rsid w:val="001737C2"/>
    <w:rsid w:val="0017400B"/>
    <w:rsid w:val="00184031"/>
    <w:rsid w:val="0019104B"/>
    <w:rsid w:val="00193F37"/>
    <w:rsid w:val="00197A05"/>
    <w:rsid w:val="001A6FAE"/>
    <w:rsid w:val="001B5DF6"/>
    <w:rsid w:val="001E52D9"/>
    <w:rsid w:val="001F270C"/>
    <w:rsid w:val="00204BF0"/>
    <w:rsid w:val="00222066"/>
    <w:rsid w:val="0023416A"/>
    <w:rsid w:val="00273B10"/>
    <w:rsid w:val="0028341D"/>
    <w:rsid w:val="002A2599"/>
    <w:rsid w:val="002A6326"/>
    <w:rsid w:val="002B5FFD"/>
    <w:rsid w:val="002C026B"/>
    <w:rsid w:val="002E4E38"/>
    <w:rsid w:val="002F65DB"/>
    <w:rsid w:val="00310449"/>
    <w:rsid w:val="00320667"/>
    <w:rsid w:val="00331F3B"/>
    <w:rsid w:val="00364590"/>
    <w:rsid w:val="00393167"/>
    <w:rsid w:val="003C53D7"/>
    <w:rsid w:val="003F079E"/>
    <w:rsid w:val="003F2ECA"/>
    <w:rsid w:val="003F3F86"/>
    <w:rsid w:val="003F4427"/>
    <w:rsid w:val="003F4FA4"/>
    <w:rsid w:val="00475947"/>
    <w:rsid w:val="00494DF1"/>
    <w:rsid w:val="004A6A52"/>
    <w:rsid w:val="004B0117"/>
    <w:rsid w:val="004C0ED0"/>
    <w:rsid w:val="004E7AC5"/>
    <w:rsid w:val="004F2EE1"/>
    <w:rsid w:val="004F7EE4"/>
    <w:rsid w:val="00526C61"/>
    <w:rsid w:val="005835D4"/>
    <w:rsid w:val="00585022"/>
    <w:rsid w:val="005A3CC9"/>
    <w:rsid w:val="005D06CD"/>
    <w:rsid w:val="005E1915"/>
    <w:rsid w:val="005E2818"/>
    <w:rsid w:val="00635530"/>
    <w:rsid w:val="00642655"/>
    <w:rsid w:val="00675E48"/>
    <w:rsid w:val="00682318"/>
    <w:rsid w:val="0069263C"/>
    <w:rsid w:val="006A147D"/>
    <w:rsid w:val="006A1A09"/>
    <w:rsid w:val="006A26F0"/>
    <w:rsid w:val="006B6685"/>
    <w:rsid w:val="006D3217"/>
    <w:rsid w:val="006D34B3"/>
    <w:rsid w:val="006D738E"/>
    <w:rsid w:val="006F5FF6"/>
    <w:rsid w:val="00701EBE"/>
    <w:rsid w:val="00710DDA"/>
    <w:rsid w:val="00713562"/>
    <w:rsid w:val="00715E86"/>
    <w:rsid w:val="00716319"/>
    <w:rsid w:val="00724903"/>
    <w:rsid w:val="0072551B"/>
    <w:rsid w:val="00736994"/>
    <w:rsid w:val="007418DA"/>
    <w:rsid w:val="00741EF7"/>
    <w:rsid w:val="00742B31"/>
    <w:rsid w:val="00746C05"/>
    <w:rsid w:val="00773F9E"/>
    <w:rsid w:val="007A6752"/>
    <w:rsid w:val="007A6FA8"/>
    <w:rsid w:val="007B69E5"/>
    <w:rsid w:val="007B7659"/>
    <w:rsid w:val="007C46E9"/>
    <w:rsid w:val="007F5B01"/>
    <w:rsid w:val="008032B5"/>
    <w:rsid w:val="00810675"/>
    <w:rsid w:val="00827888"/>
    <w:rsid w:val="008618B8"/>
    <w:rsid w:val="00875222"/>
    <w:rsid w:val="008B198D"/>
    <w:rsid w:val="008B6947"/>
    <w:rsid w:val="008E16E8"/>
    <w:rsid w:val="008E631F"/>
    <w:rsid w:val="008F5992"/>
    <w:rsid w:val="0091458C"/>
    <w:rsid w:val="00925D8D"/>
    <w:rsid w:val="00937B33"/>
    <w:rsid w:val="0096737C"/>
    <w:rsid w:val="009731C7"/>
    <w:rsid w:val="00977D29"/>
    <w:rsid w:val="00977F50"/>
    <w:rsid w:val="00982C23"/>
    <w:rsid w:val="009B0328"/>
    <w:rsid w:val="009B2F3C"/>
    <w:rsid w:val="009C7BD8"/>
    <w:rsid w:val="009D40AD"/>
    <w:rsid w:val="009E1E62"/>
    <w:rsid w:val="009F64DB"/>
    <w:rsid w:val="00A1713D"/>
    <w:rsid w:val="00A20CC7"/>
    <w:rsid w:val="00A40FE9"/>
    <w:rsid w:val="00A535C2"/>
    <w:rsid w:val="00A71941"/>
    <w:rsid w:val="00AC1DF3"/>
    <w:rsid w:val="00AE008E"/>
    <w:rsid w:val="00AF4789"/>
    <w:rsid w:val="00B00E5C"/>
    <w:rsid w:val="00B23901"/>
    <w:rsid w:val="00B70782"/>
    <w:rsid w:val="00B71B37"/>
    <w:rsid w:val="00B81551"/>
    <w:rsid w:val="00B83F15"/>
    <w:rsid w:val="00B875C4"/>
    <w:rsid w:val="00B977A7"/>
    <w:rsid w:val="00BA354A"/>
    <w:rsid w:val="00BB1AC2"/>
    <w:rsid w:val="00BB6E7E"/>
    <w:rsid w:val="00BC066C"/>
    <w:rsid w:val="00BC66ED"/>
    <w:rsid w:val="00BC6FEB"/>
    <w:rsid w:val="00BE66A1"/>
    <w:rsid w:val="00BF5E2E"/>
    <w:rsid w:val="00C0135C"/>
    <w:rsid w:val="00C06406"/>
    <w:rsid w:val="00C16074"/>
    <w:rsid w:val="00C56791"/>
    <w:rsid w:val="00C81ADA"/>
    <w:rsid w:val="00CA5617"/>
    <w:rsid w:val="00CE22E3"/>
    <w:rsid w:val="00CF0ED9"/>
    <w:rsid w:val="00D042AA"/>
    <w:rsid w:val="00D21EA9"/>
    <w:rsid w:val="00D30046"/>
    <w:rsid w:val="00D31053"/>
    <w:rsid w:val="00D34764"/>
    <w:rsid w:val="00D700B5"/>
    <w:rsid w:val="00D856EF"/>
    <w:rsid w:val="00DE0092"/>
    <w:rsid w:val="00DF28BE"/>
    <w:rsid w:val="00DF51C9"/>
    <w:rsid w:val="00E00B4C"/>
    <w:rsid w:val="00E00C0C"/>
    <w:rsid w:val="00E11236"/>
    <w:rsid w:val="00E2180E"/>
    <w:rsid w:val="00E31956"/>
    <w:rsid w:val="00E52537"/>
    <w:rsid w:val="00E6611C"/>
    <w:rsid w:val="00E76E56"/>
    <w:rsid w:val="00E80617"/>
    <w:rsid w:val="00E9358A"/>
    <w:rsid w:val="00EA1CA9"/>
    <w:rsid w:val="00EA7545"/>
    <w:rsid w:val="00EB53D4"/>
    <w:rsid w:val="00EC6C7D"/>
    <w:rsid w:val="00ED0756"/>
    <w:rsid w:val="00ED2DF3"/>
    <w:rsid w:val="00F048E9"/>
    <w:rsid w:val="00F06A3D"/>
    <w:rsid w:val="00F452B2"/>
    <w:rsid w:val="00F4542E"/>
    <w:rsid w:val="00F45BB1"/>
    <w:rsid w:val="00F61A5F"/>
    <w:rsid w:val="00F62A48"/>
    <w:rsid w:val="00F6326B"/>
    <w:rsid w:val="00F75BFD"/>
    <w:rsid w:val="00F939C8"/>
    <w:rsid w:val="00F93C7D"/>
    <w:rsid w:val="00F97C78"/>
    <w:rsid w:val="00FA2478"/>
    <w:rsid w:val="00FA3CCE"/>
    <w:rsid w:val="00FA4E17"/>
    <w:rsid w:val="00FB6C89"/>
    <w:rsid w:val="00FE645F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937B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7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7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7B33"/>
    <w:rPr>
      <w:color w:val="0000FF" w:themeColor="hyperlink"/>
      <w:u w:val="single"/>
    </w:rPr>
  </w:style>
  <w:style w:type="paragraph" w:customStyle="1" w:styleId="ConsPlusTitle">
    <w:name w:val="ConsPlusTitle"/>
    <w:rsid w:val="0093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937B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7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7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7B33"/>
    <w:rPr>
      <w:color w:val="0000FF" w:themeColor="hyperlink"/>
      <w:u w:val="single"/>
    </w:rPr>
  </w:style>
  <w:style w:type="paragraph" w:customStyle="1" w:styleId="ConsPlusTitle">
    <w:name w:val="ConsPlusTitle"/>
    <w:rsid w:val="0093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ozn2\Downloads\50082_pril_3_k_post_39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F5C1CA9280BA0C412B84E4A9458D3A3443DC1B8BD6CBE942853831N5E" TargetMode="External"/><Relationship Id="rId5" Type="http://schemas.openxmlformats.org/officeDocument/2006/relationships/hyperlink" Target="file:///C:\Users\Vozn2\Downloads\50081_pril_2_k_post_39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Vozn2</dc:creator>
  <cp:lastModifiedBy>Vozn2</cp:lastModifiedBy>
  <cp:revision>5</cp:revision>
  <cp:lastPrinted>2021-09-24T09:05:00Z</cp:lastPrinted>
  <dcterms:created xsi:type="dcterms:W3CDTF">2021-09-24T08:57:00Z</dcterms:created>
  <dcterms:modified xsi:type="dcterms:W3CDTF">2021-10-07T06:21:00Z</dcterms:modified>
</cp:coreProperties>
</file>