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АДМИНИСТРАЦИЯ </w:t>
      </w: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ВОЗНЕСНСКОГО СЕЛЬСОВЕТА </w:t>
      </w: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БЕРЕЗОВСКОГО РАЙОНА</w:t>
      </w: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643173" w:rsidRPr="007531AF" w:rsidRDefault="00643173" w:rsidP="00643173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531AF">
        <w:rPr>
          <w:rFonts w:ascii="Arial" w:hAnsi="Arial" w:cs="Arial"/>
          <w:sz w:val="24"/>
          <w:szCs w:val="24"/>
        </w:rPr>
        <w:t>ПОСТАНОВЛЕНИЕ</w:t>
      </w: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643173" w:rsidRPr="007531AF" w:rsidTr="00DF0F62">
        <w:tc>
          <w:tcPr>
            <w:tcW w:w="3190" w:type="dxa"/>
            <w:hideMark/>
          </w:tcPr>
          <w:p w:rsidR="00643173" w:rsidRPr="007531AF" w:rsidRDefault="00643173" w:rsidP="00FC15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"</w:t>
            </w:r>
            <w:r w:rsidR="00FC155B" w:rsidRPr="007531AF">
              <w:rPr>
                <w:rFonts w:ascii="Arial" w:hAnsi="Arial" w:cs="Arial"/>
                <w:sz w:val="24"/>
                <w:szCs w:val="24"/>
              </w:rPr>
              <w:t>01</w:t>
            </w:r>
            <w:r w:rsidRPr="007531AF">
              <w:rPr>
                <w:rFonts w:ascii="Arial" w:hAnsi="Arial" w:cs="Arial"/>
                <w:sz w:val="24"/>
                <w:szCs w:val="24"/>
              </w:rPr>
              <w:t>"</w:t>
            </w:r>
            <w:r w:rsidR="00FC155B" w:rsidRPr="007531AF">
              <w:rPr>
                <w:rFonts w:ascii="Arial" w:hAnsi="Arial" w:cs="Arial"/>
                <w:sz w:val="24"/>
                <w:szCs w:val="24"/>
              </w:rPr>
              <w:t xml:space="preserve"> декабря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2016г.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hideMark/>
          </w:tcPr>
          <w:p w:rsidR="00643173" w:rsidRPr="007531AF" w:rsidRDefault="00643173" w:rsidP="00DF0F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с. Вознесенка</w:t>
            </w:r>
          </w:p>
        </w:tc>
        <w:tc>
          <w:tcPr>
            <w:tcW w:w="3191" w:type="dxa"/>
            <w:hideMark/>
          </w:tcPr>
          <w:p w:rsidR="00643173" w:rsidRDefault="007531AF" w:rsidP="00FC15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3173" w:rsidRPr="007531AF">
              <w:rPr>
                <w:rFonts w:ascii="Arial" w:hAnsi="Arial" w:cs="Arial"/>
                <w:sz w:val="24"/>
                <w:szCs w:val="24"/>
              </w:rPr>
              <w:t>№</w:t>
            </w:r>
            <w:r w:rsidR="00FC155B" w:rsidRPr="007531AF">
              <w:rPr>
                <w:rFonts w:ascii="Arial" w:hAnsi="Arial" w:cs="Arial"/>
                <w:sz w:val="24"/>
                <w:szCs w:val="24"/>
              </w:rPr>
              <w:t xml:space="preserve"> 280 </w:t>
            </w:r>
          </w:p>
          <w:p w:rsidR="007531AF" w:rsidRPr="007531AF" w:rsidRDefault="007531AF" w:rsidP="00FC15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3173" w:rsidRDefault="00F94615" w:rsidP="007531AF">
      <w:pPr>
        <w:pStyle w:val="1"/>
        <w:ind w:left="0"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в ред. от 13.12.2017 г., от 25.12.2017</w:t>
      </w:r>
      <w:r w:rsidR="00F577E6">
        <w:rPr>
          <w:rFonts w:ascii="Arial" w:hAnsi="Arial" w:cs="Arial"/>
          <w:sz w:val="24"/>
          <w:szCs w:val="24"/>
        </w:rPr>
        <w:t xml:space="preserve">, от 24.12.2018, от </w:t>
      </w:r>
      <w:r w:rsidR="00F577E6" w:rsidRPr="00F577E6">
        <w:rPr>
          <w:rFonts w:ascii="Arial" w:hAnsi="Arial" w:cs="Arial"/>
          <w:sz w:val="24"/>
          <w:szCs w:val="24"/>
        </w:rPr>
        <w:t>26.12.2019</w:t>
      </w:r>
      <w:r w:rsidR="009A73A3">
        <w:rPr>
          <w:rFonts w:ascii="Arial" w:hAnsi="Arial" w:cs="Arial"/>
          <w:sz w:val="24"/>
          <w:szCs w:val="24"/>
        </w:rPr>
        <w:t>, от 14.12.2020</w:t>
      </w:r>
      <w:r w:rsidR="007531AF">
        <w:rPr>
          <w:rFonts w:ascii="Arial" w:hAnsi="Arial" w:cs="Arial"/>
          <w:sz w:val="24"/>
          <w:szCs w:val="24"/>
        </w:rPr>
        <w:t>)</w:t>
      </w:r>
    </w:p>
    <w:p w:rsidR="007531AF" w:rsidRPr="007531AF" w:rsidRDefault="007531AF" w:rsidP="007531AF"/>
    <w:p w:rsidR="00007DF6" w:rsidRPr="007531AF" w:rsidRDefault="00007DF6" w:rsidP="00007DF6">
      <w:pPr>
        <w:pStyle w:val="a3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 утверждении нормативных затрат</w:t>
      </w:r>
    </w:p>
    <w:p w:rsidR="00007DF6" w:rsidRPr="007531AF" w:rsidRDefault="00007DF6" w:rsidP="00007DF6">
      <w:pPr>
        <w:pStyle w:val="a3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на обеспечение функций администрации </w:t>
      </w:r>
    </w:p>
    <w:p w:rsidR="00007DF6" w:rsidRPr="007531AF" w:rsidRDefault="00007DF6" w:rsidP="00007DF6">
      <w:pPr>
        <w:pStyle w:val="a3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муниципального образования Вознесенского сельсовета</w:t>
      </w:r>
    </w:p>
    <w:p w:rsidR="00007DF6" w:rsidRPr="007531AF" w:rsidRDefault="00007DF6" w:rsidP="00007DF6">
      <w:pPr>
        <w:pStyle w:val="ConsPlusNormal"/>
        <w:jc w:val="both"/>
        <w:rPr>
          <w:sz w:val="24"/>
          <w:szCs w:val="24"/>
        </w:rPr>
      </w:pPr>
    </w:p>
    <w:p w:rsidR="00007DF6" w:rsidRPr="007531AF" w:rsidRDefault="00007DF6" w:rsidP="00007D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Pr="007531AF">
          <w:rPr>
            <w:rFonts w:ascii="Arial" w:hAnsi="Arial" w:cs="Arial"/>
            <w:sz w:val="24"/>
            <w:szCs w:val="24"/>
          </w:rPr>
          <w:t>частью 5 статьи 19</w:t>
        </w:r>
      </w:hyperlink>
      <w:r w:rsidRPr="007531AF">
        <w:rPr>
          <w:rFonts w:ascii="Arial" w:hAnsi="Arial" w:cs="Arial"/>
          <w:sz w:val="24"/>
          <w:szCs w:val="24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управления государственными внебюджетными фондами и муниципальных органов» и постановлением администрации Вознесенского сельсовета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 xml:space="preserve">№ </w:t>
      </w:r>
      <w:r w:rsidR="00FF02F9" w:rsidRPr="007531AF">
        <w:rPr>
          <w:rFonts w:ascii="Arial" w:hAnsi="Arial" w:cs="Arial"/>
          <w:sz w:val="24"/>
          <w:szCs w:val="24"/>
        </w:rPr>
        <w:t>--</w:t>
      </w:r>
      <w:r w:rsidRPr="007531AF">
        <w:rPr>
          <w:rFonts w:ascii="Arial" w:hAnsi="Arial" w:cs="Arial"/>
          <w:sz w:val="24"/>
          <w:szCs w:val="24"/>
        </w:rPr>
        <w:t xml:space="preserve"> от</w:t>
      </w:r>
      <w:r w:rsidR="00FF02F9" w:rsidRPr="007531AF">
        <w:rPr>
          <w:rFonts w:ascii="Arial" w:hAnsi="Arial" w:cs="Arial"/>
          <w:sz w:val="24"/>
          <w:szCs w:val="24"/>
        </w:rPr>
        <w:t>--</w:t>
      </w:r>
      <w:r w:rsidRPr="007531AF">
        <w:rPr>
          <w:rFonts w:ascii="Arial" w:hAnsi="Arial" w:cs="Arial"/>
          <w:sz w:val="24"/>
          <w:szCs w:val="24"/>
        </w:rPr>
        <w:t xml:space="preserve"> 2016г. «Об утверждении Правил определения нормативных затрат на обеспечение функций органов местного самоуправления Вознесенского сельсовета Березовского района Красноярского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края, включая подведомственные муниципальные казенные учреждения»,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администрация Вознесенского сельсовета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ПОСТАНОВЛЯЕТ:</w:t>
      </w:r>
      <w:r w:rsidR="007531AF">
        <w:rPr>
          <w:rFonts w:ascii="Arial" w:hAnsi="Arial" w:cs="Arial"/>
          <w:sz w:val="24"/>
          <w:szCs w:val="24"/>
        </w:rPr>
        <w:t xml:space="preserve"> </w:t>
      </w:r>
    </w:p>
    <w:p w:rsidR="00007DF6" w:rsidRPr="007531AF" w:rsidRDefault="00007DF6" w:rsidP="005B798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1. Утвердить нормативные затраты на обеспечение функций администрации Вознесенского сельсовета Березовского района Красноярского края (далее – Нормативные затраты) согласно приложений. </w:t>
      </w:r>
    </w:p>
    <w:p w:rsidR="00007DF6" w:rsidRPr="007531AF" w:rsidRDefault="00007DF6" w:rsidP="005B798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2. Установить, что нормативы количества и (или) цены товаров, работ, услуг могут быть изменены по решению главы администрации Вознесенского сельсовета в пределах утвержденных на эти цели лимитов бюджетных обязательств по соответствующему виду нормативных затрат.</w:t>
      </w:r>
    </w:p>
    <w:p w:rsidR="005B7983" w:rsidRPr="007531AF" w:rsidRDefault="00007DF6" w:rsidP="005B798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3. Постановление вступает в силу в день, следующий за днём его официального опубликования в муниципальной газете «Вестник Вознесенского сельсовета». </w:t>
      </w:r>
    </w:p>
    <w:p w:rsidR="00643173" w:rsidRPr="007531AF" w:rsidRDefault="00C952B0" w:rsidP="005B7983">
      <w:pPr>
        <w:ind w:firstLine="709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Глава Вознесенского сельсовета</w:t>
      </w:r>
      <w:r w:rsidR="007531AF">
        <w:rPr>
          <w:rFonts w:ascii="Arial" w:hAnsi="Arial" w:cs="Arial"/>
          <w:sz w:val="24"/>
          <w:szCs w:val="24"/>
        </w:rPr>
        <w:tab/>
      </w:r>
      <w:r w:rsidR="007531AF">
        <w:rPr>
          <w:rFonts w:ascii="Arial" w:hAnsi="Arial" w:cs="Arial"/>
          <w:sz w:val="24"/>
          <w:szCs w:val="24"/>
        </w:rPr>
        <w:tab/>
      </w:r>
      <w:r w:rsidR="007531AF">
        <w:rPr>
          <w:rFonts w:ascii="Arial" w:hAnsi="Arial" w:cs="Arial"/>
          <w:sz w:val="24"/>
          <w:szCs w:val="24"/>
        </w:rPr>
        <w:tab/>
      </w:r>
      <w:r w:rsidR="007531AF">
        <w:rPr>
          <w:rFonts w:ascii="Arial" w:hAnsi="Arial" w:cs="Arial"/>
          <w:sz w:val="24"/>
          <w:szCs w:val="24"/>
        </w:rPr>
        <w:tab/>
      </w:r>
      <w:r w:rsidR="007531AF">
        <w:rPr>
          <w:rFonts w:ascii="Arial" w:hAnsi="Arial" w:cs="Arial"/>
          <w:sz w:val="24"/>
          <w:szCs w:val="24"/>
        </w:rPr>
        <w:tab/>
        <w:t xml:space="preserve"> </w:t>
      </w:r>
      <w:r w:rsidRPr="007531AF">
        <w:rPr>
          <w:rFonts w:ascii="Arial" w:hAnsi="Arial" w:cs="Arial"/>
          <w:sz w:val="24"/>
          <w:szCs w:val="24"/>
        </w:rPr>
        <w:t>Т.П. Шмаль</w:t>
      </w:r>
    </w:p>
    <w:p w:rsidR="007531AF" w:rsidRP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07DF6" w:rsidRPr="007531AF" w:rsidRDefault="00007DF6" w:rsidP="00007DF6">
      <w:pPr>
        <w:pStyle w:val="a3"/>
        <w:jc w:val="right"/>
        <w:rPr>
          <w:rFonts w:ascii="Arial" w:hAnsi="Arial" w:cs="Arial"/>
          <w:sz w:val="24"/>
          <w:szCs w:val="24"/>
          <w:lang w:eastAsia="en-US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007DF6" w:rsidRP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07DF6" w:rsidRPr="007531AF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="00007DF6" w:rsidRPr="007531AF">
        <w:rPr>
          <w:rFonts w:ascii="Arial" w:hAnsi="Arial" w:cs="Arial"/>
          <w:sz w:val="24"/>
          <w:szCs w:val="24"/>
        </w:rPr>
        <w:t>постановлению</w:t>
      </w:r>
      <w:r>
        <w:rPr>
          <w:rFonts w:ascii="Arial" w:hAnsi="Arial" w:cs="Arial"/>
          <w:sz w:val="24"/>
          <w:szCs w:val="24"/>
        </w:rPr>
        <w:t xml:space="preserve"> </w:t>
      </w:r>
    </w:p>
    <w:p w:rsidR="00643173" w:rsidRPr="007531AF" w:rsidRDefault="00007DF6" w:rsidP="00007DF6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  <w:lang w:eastAsia="en-US"/>
        </w:rPr>
        <w:t>от</w:t>
      </w:r>
      <w:r w:rsidR="007531AF" w:rsidRPr="007531AF">
        <w:rPr>
          <w:rFonts w:ascii="Arial" w:hAnsi="Arial" w:cs="Arial"/>
          <w:sz w:val="24"/>
          <w:szCs w:val="24"/>
        </w:rPr>
        <w:t xml:space="preserve"> 01.12</w:t>
      </w:r>
      <w:r w:rsidRPr="007531AF">
        <w:rPr>
          <w:rFonts w:ascii="Arial" w:hAnsi="Arial" w:cs="Arial"/>
          <w:sz w:val="24"/>
          <w:szCs w:val="24"/>
        </w:rPr>
        <w:t xml:space="preserve">.2016 № </w:t>
      </w:r>
      <w:r w:rsidR="007531AF" w:rsidRPr="007531AF">
        <w:rPr>
          <w:rFonts w:ascii="Arial" w:hAnsi="Arial" w:cs="Arial"/>
          <w:sz w:val="24"/>
          <w:szCs w:val="24"/>
        </w:rPr>
        <w:t>280</w:t>
      </w:r>
    </w:p>
    <w:p w:rsidR="005B7983" w:rsidRPr="007531AF" w:rsidRDefault="005B7983" w:rsidP="00007DF6">
      <w:pPr>
        <w:pStyle w:val="a3"/>
        <w:ind w:firstLine="567"/>
        <w:jc w:val="center"/>
        <w:rPr>
          <w:rFonts w:ascii="Arial" w:hAnsi="Arial" w:cs="Arial"/>
          <w:sz w:val="24"/>
          <w:szCs w:val="24"/>
        </w:rPr>
      </w:pPr>
    </w:p>
    <w:p w:rsidR="00643173" w:rsidRPr="007531AF" w:rsidRDefault="00C952B0" w:rsidP="00007DF6">
      <w:pPr>
        <w:pStyle w:val="a3"/>
        <w:ind w:firstLine="567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Нормативные затраты на обеспечение функций администрации Вознесенского сельсовета Березовского района Красноярского края</w:t>
      </w:r>
    </w:p>
    <w:p w:rsidR="00007DF6" w:rsidRPr="007531AF" w:rsidRDefault="00007DF6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C952B0" w:rsidRPr="007531AF" w:rsidRDefault="00643173" w:rsidP="005B7983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1. Настоящее Приложение устанавливает правила определения нормативных затрат на обеспечение функций администрации </w:t>
      </w:r>
      <w:r w:rsidR="00C952B0" w:rsidRPr="007531AF">
        <w:rPr>
          <w:rFonts w:ascii="Arial" w:hAnsi="Arial" w:cs="Arial"/>
          <w:sz w:val="24"/>
          <w:szCs w:val="24"/>
        </w:rPr>
        <w:t>Вознесенского сельсовета Березовского района Красноярского края</w:t>
      </w:r>
      <w:r w:rsidRPr="007531AF">
        <w:rPr>
          <w:rFonts w:ascii="Arial" w:hAnsi="Arial" w:cs="Arial"/>
          <w:sz w:val="24"/>
          <w:szCs w:val="24"/>
        </w:rPr>
        <w:t xml:space="preserve"> (далее — администрация) в части закупок товаров, работ, услуг (далее — нормативные затраты</w:t>
      </w:r>
      <w:r w:rsidR="005B7983" w:rsidRPr="007531AF">
        <w:rPr>
          <w:rFonts w:ascii="Arial" w:hAnsi="Arial" w:cs="Arial"/>
          <w:sz w:val="24"/>
          <w:szCs w:val="24"/>
        </w:rPr>
        <w:t>)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2. Нормативные затраты применяются для обоснования объекта закупки и (или) </w:t>
      </w:r>
      <w:r w:rsidR="00C952B0" w:rsidRPr="007531AF">
        <w:rPr>
          <w:rFonts w:ascii="Arial" w:hAnsi="Arial" w:cs="Arial"/>
          <w:sz w:val="24"/>
          <w:szCs w:val="24"/>
        </w:rPr>
        <w:t>объ</w:t>
      </w:r>
      <w:r w:rsidRPr="007531AF">
        <w:rPr>
          <w:rFonts w:ascii="Arial" w:hAnsi="Arial" w:cs="Arial"/>
          <w:sz w:val="24"/>
          <w:szCs w:val="24"/>
        </w:rPr>
        <w:t xml:space="preserve">ектов закупки администрации.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3. Общий объем затрат, связанных с закупкой товаров, работ, услуг, рассчитанный на основе нормативных затрат, не может превышать объем доведенных до администрации лимитов бюджетных обязательств на закупку товаров, работ, услуг в рамках исполнения бюджета поселения. При определении нормативных затрат администрац</w:t>
      </w:r>
      <w:r w:rsidR="00C952B0" w:rsidRPr="007531AF">
        <w:rPr>
          <w:rFonts w:ascii="Arial" w:hAnsi="Arial" w:cs="Arial"/>
          <w:sz w:val="24"/>
          <w:szCs w:val="24"/>
        </w:rPr>
        <w:t>ия применяет национальные стан</w:t>
      </w:r>
      <w:r w:rsidRPr="007531AF">
        <w:rPr>
          <w:rFonts w:ascii="Arial" w:hAnsi="Arial" w:cs="Arial"/>
          <w:sz w:val="24"/>
          <w:szCs w:val="24"/>
        </w:rPr>
        <w:t xml:space="preserve">дарты, технические регламенты, технические условия и иные документы, а также учитывает регулируемые цены (тарифы).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4. Администрация разрабатывает и утверждает нормативы количества и (или) цены товаров, работ, услуг, в том числе сгруппированных по долж</w:t>
      </w:r>
      <w:r w:rsidR="00C952B0" w:rsidRPr="007531AF">
        <w:rPr>
          <w:rFonts w:ascii="Arial" w:hAnsi="Arial" w:cs="Arial"/>
          <w:sz w:val="24"/>
          <w:szCs w:val="24"/>
        </w:rPr>
        <w:t>ностям работников и (или) кате</w:t>
      </w:r>
      <w:r w:rsidRPr="007531AF">
        <w:rPr>
          <w:rFonts w:ascii="Arial" w:hAnsi="Arial" w:cs="Arial"/>
          <w:sz w:val="24"/>
          <w:szCs w:val="24"/>
        </w:rPr>
        <w:t xml:space="preserve">гориям должностей работников.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5. Количество планируемых к приобретению това</w:t>
      </w:r>
      <w:r w:rsidR="00C952B0" w:rsidRPr="007531AF">
        <w:rPr>
          <w:rFonts w:ascii="Arial" w:hAnsi="Arial" w:cs="Arial"/>
          <w:sz w:val="24"/>
          <w:szCs w:val="24"/>
        </w:rPr>
        <w:t>ров, (основных средств и матери</w:t>
      </w:r>
      <w:r w:rsidRPr="007531AF">
        <w:rPr>
          <w:rFonts w:ascii="Arial" w:hAnsi="Arial" w:cs="Arial"/>
          <w:sz w:val="24"/>
          <w:szCs w:val="24"/>
        </w:rPr>
        <w:t>альных запасов) определяется с учетом фактического нал</w:t>
      </w:r>
      <w:r w:rsidR="00C952B0" w:rsidRPr="007531AF">
        <w:rPr>
          <w:rFonts w:ascii="Arial" w:hAnsi="Arial" w:cs="Arial"/>
          <w:sz w:val="24"/>
          <w:szCs w:val="24"/>
        </w:rPr>
        <w:t>ичия количества товаров, учиты</w:t>
      </w:r>
      <w:r w:rsidRPr="007531AF">
        <w:rPr>
          <w:rFonts w:ascii="Arial" w:hAnsi="Arial" w:cs="Arial"/>
          <w:sz w:val="24"/>
          <w:szCs w:val="24"/>
        </w:rPr>
        <w:t xml:space="preserve">ваемых на балансе администрации.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6. В отношении товаров, относящихся к основ</w:t>
      </w:r>
      <w:r w:rsidR="00C952B0" w:rsidRPr="007531AF">
        <w:rPr>
          <w:rFonts w:ascii="Arial" w:hAnsi="Arial" w:cs="Arial"/>
          <w:sz w:val="24"/>
          <w:szCs w:val="24"/>
        </w:rPr>
        <w:t>ным средствам, устанавливаются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сроки их полезного использования в соответствии с требования</w:t>
      </w:r>
      <w:r w:rsidR="00C952B0" w:rsidRPr="007531AF">
        <w:rPr>
          <w:rFonts w:ascii="Arial" w:hAnsi="Arial" w:cs="Arial"/>
          <w:sz w:val="24"/>
          <w:szCs w:val="24"/>
        </w:rPr>
        <w:t>ми законодательст</w:t>
      </w:r>
      <w:r w:rsidRPr="007531AF">
        <w:rPr>
          <w:rFonts w:ascii="Arial" w:hAnsi="Arial" w:cs="Arial"/>
          <w:sz w:val="24"/>
          <w:szCs w:val="24"/>
        </w:rPr>
        <w:t xml:space="preserve">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</w:t>
      </w:r>
      <w:r w:rsidR="00C952B0" w:rsidRPr="007531AF">
        <w:rPr>
          <w:rFonts w:ascii="Arial" w:hAnsi="Arial" w:cs="Arial"/>
          <w:sz w:val="24"/>
          <w:szCs w:val="24"/>
        </w:rPr>
        <w:t>требованиями</w:t>
      </w:r>
      <w:r w:rsidRPr="007531AF">
        <w:rPr>
          <w:rFonts w:ascii="Arial" w:hAnsi="Arial" w:cs="Arial"/>
          <w:sz w:val="24"/>
          <w:szCs w:val="24"/>
        </w:rPr>
        <w:t xml:space="preserve"> законодательства Российской Федерации о бухгалтерском учете. Администрацией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7. Затраты, не включенные в настоящие Нормативные затраты, определяются по фактическим затратам администрации в отчетном финансовом году.</w:t>
      </w:r>
    </w:p>
    <w:p w:rsidR="007B732D" w:rsidRPr="007531AF" w:rsidRDefault="00643173" w:rsidP="00007DF6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8. Нормативные затраты подлежат размещению в единой </w:t>
      </w:r>
      <w:r w:rsidR="00C952B0" w:rsidRPr="007531AF">
        <w:rPr>
          <w:rFonts w:ascii="Arial" w:hAnsi="Arial" w:cs="Arial"/>
          <w:sz w:val="24"/>
          <w:szCs w:val="24"/>
        </w:rPr>
        <w:t>информационной</w:t>
      </w:r>
      <w:r w:rsidRPr="007531AF">
        <w:rPr>
          <w:rFonts w:ascii="Arial" w:hAnsi="Arial" w:cs="Arial"/>
          <w:sz w:val="24"/>
          <w:szCs w:val="24"/>
        </w:rPr>
        <w:t xml:space="preserve"> системе в сфере заку</w:t>
      </w:r>
      <w:r w:rsidR="00C952B0" w:rsidRPr="007531AF">
        <w:rPr>
          <w:rFonts w:ascii="Arial" w:hAnsi="Arial" w:cs="Arial"/>
          <w:sz w:val="24"/>
          <w:szCs w:val="24"/>
        </w:rPr>
        <w:t>пок.</w:t>
      </w:r>
    </w:p>
    <w:p w:rsidR="00643173" w:rsidRPr="007531AF" w:rsidRDefault="00643173" w:rsidP="00A1026E">
      <w:pPr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531AF" w:rsidRPr="007531AF" w:rsidRDefault="007531AF" w:rsidP="007531AF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7531AF" w:rsidRPr="007531AF" w:rsidRDefault="007531AF" w:rsidP="007531AF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7531AF" w:rsidRPr="007531AF" w:rsidRDefault="007531AF" w:rsidP="007531AF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7531AF" w:rsidRPr="007531AF" w:rsidRDefault="007531AF" w:rsidP="007531AF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Pr="007531AF" w:rsidRDefault="007531AF" w:rsidP="007531AF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Pr="007531AF" w:rsidRDefault="007531AF" w:rsidP="007531AF">
      <w:pPr>
        <w:pStyle w:val="a3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повременную оплату местных, междугородних телефонных соединений</w:t>
      </w:r>
    </w:p>
    <w:p w:rsidR="007531AF" w:rsidRPr="007531AF" w:rsidRDefault="007531AF" w:rsidP="007531AF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48"/>
        <w:gridCol w:w="1928"/>
        <w:gridCol w:w="2021"/>
        <w:gridCol w:w="2465"/>
        <w:gridCol w:w="1604"/>
        <w:gridCol w:w="1205"/>
      </w:tblGrid>
      <w:tr w:rsidR="003E6D8D" w:rsidRPr="00FB5C57" w:rsidTr="00AE254A"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Количество абонен.номеров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Продолжительность телеф соед в месяц в расчете на все абон номера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Стоимость услуги в месяц на все абонентские номера. руб.</w:t>
            </w:r>
          </w:p>
        </w:tc>
        <w:tc>
          <w:tcPr>
            <w:tcW w:w="1596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Расход на услуги связи не более (руб.)</w:t>
            </w:r>
          </w:p>
        </w:tc>
      </w:tr>
      <w:tr w:rsidR="003E6D8D" w:rsidRPr="00FB5C57" w:rsidTr="00AE254A"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Абонентская плата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Не более 600</w:t>
            </w:r>
          </w:p>
        </w:tc>
        <w:tc>
          <w:tcPr>
            <w:tcW w:w="1596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60000,00</w:t>
            </w:r>
          </w:p>
        </w:tc>
      </w:tr>
      <w:tr w:rsidR="003E6D8D" w:rsidRPr="00FB5C57" w:rsidTr="00AE254A"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Повременная оплата местных, междугородних соединений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Не более 600</w:t>
            </w:r>
          </w:p>
        </w:tc>
        <w:tc>
          <w:tcPr>
            <w:tcW w:w="1595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dxa"/>
          </w:tcPr>
          <w:p w:rsidR="003E6D8D" w:rsidRPr="00FB5C57" w:rsidRDefault="003E6D8D" w:rsidP="00AE254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60000,00</w:t>
            </w:r>
          </w:p>
        </w:tc>
      </w:tr>
    </w:tbl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F02F9" w:rsidRPr="007531AF" w:rsidRDefault="00FF02F9" w:rsidP="00F82F29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82F29" w:rsidRPr="007531AF" w:rsidRDefault="00F82F29" w:rsidP="00F82F2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№2 </w:t>
      </w:r>
    </w:p>
    <w:p w:rsidR="00F82F29" w:rsidRPr="007531AF" w:rsidRDefault="00F82F29" w:rsidP="00F82F2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F82F29" w:rsidRPr="007531AF" w:rsidRDefault="00F82F29" w:rsidP="00F82F2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приобретение услуг доступа к сети «Интернет»</w:t>
      </w: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82F29" w:rsidRPr="007531AF" w:rsidTr="00F82F29">
        <w:tc>
          <w:tcPr>
            <w:tcW w:w="2392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каналов передачи данных сети «Интернет»</w:t>
            </w:r>
          </w:p>
        </w:tc>
        <w:tc>
          <w:tcPr>
            <w:tcW w:w="2393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Ежемесячная плата, согласно тарифному плану</w:t>
            </w:r>
          </w:p>
        </w:tc>
        <w:tc>
          <w:tcPr>
            <w:tcW w:w="2393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2393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Затраты не более (руб)</w:t>
            </w:r>
          </w:p>
        </w:tc>
      </w:tr>
      <w:tr w:rsidR="00F82F29" w:rsidRPr="007531AF" w:rsidTr="00F82F29">
        <w:tc>
          <w:tcPr>
            <w:tcW w:w="2392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F82F29" w:rsidRPr="007531AF" w:rsidRDefault="00F82F29" w:rsidP="00CF61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CF6199" w:rsidRPr="007531AF">
              <w:rPr>
                <w:rFonts w:ascii="Arial" w:hAnsi="Arial" w:cs="Arial"/>
                <w:sz w:val="24"/>
                <w:szCs w:val="24"/>
              </w:rPr>
              <w:t>5000</w:t>
            </w:r>
          </w:p>
        </w:tc>
        <w:tc>
          <w:tcPr>
            <w:tcW w:w="2393" w:type="dxa"/>
          </w:tcPr>
          <w:p w:rsidR="00F82F2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393" w:type="dxa"/>
          </w:tcPr>
          <w:p w:rsidR="00F82F2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60000,00</w:t>
            </w:r>
          </w:p>
        </w:tc>
      </w:tr>
    </w:tbl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pStyle w:val="a3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№3 </w:t>
      </w: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техническое обслуживание и регламентно-профилактический ремонт принтеров, многофункциональных устройств и копировальных аппаратов.</w:t>
      </w: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CF6199" w:rsidRPr="007531AF" w:rsidTr="00CF6199"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Наименование услуги</w:t>
            </w:r>
          </w:p>
        </w:tc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единиц услуги в год</w:t>
            </w:r>
          </w:p>
        </w:tc>
        <w:tc>
          <w:tcPr>
            <w:tcW w:w="3191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Стоимость 1 услуги</w:t>
            </w:r>
          </w:p>
        </w:tc>
      </w:tr>
      <w:tr w:rsidR="00CF6199" w:rsidRPr="007531AF" w:rsidTr="00DF0F62">
        <w:tc>
          <w:tcPr>
            <w:tcW w:w="9571" w:type="dxa"/>
            <w:gridSpan w:val="3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Все должности</w:t>
            </w:r>
          </w:p>
        </w:tc>
      </w:tr>
      <w:tr w:rsidR="00CF6199" w:rsidRPr="007531AF" w:rsidTr="00CF6199"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Заправка картриджей для принтеров </w:t>
            </w:r>
          </w:p>
        </w:tc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40</w:t>
            </w:r>
          </w:p>
        </w:tc>
        <w:tc>
          <w:tcPr>
            <w:tcW w:w="3191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400</w:t>
            </w:r>
          </w:p>
        </w:tc>
      </w:tr>
      <w:tr w:rsidR="00CF6199" w:rsidRPr="007531AF" w:rsidTr="00CF6199"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Ремонт картриджей</w:t>
            </w:r>
          </w:p>
        </w:tc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20</w:t>
            </w:r>
          </w:p>
        </w:tc>
        <w:tc>
          <w:tcPr>
            <w:tcW w:w="3191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1200</w:t>
            </w:r>
          </w:p>
        </w:tc>
      </w:tr>
    </w:tbl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tabs>
          <w:tab w:val="left" w:pos="3960"/>
        </w:tabs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ab/>
      </w:r>
    </w:p>
    <w:p w:rsidR="00CF6199" w:rsidRPr="007531AF" w:rsidRDefault="00CF6199" w:rsidP="00CF619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№4 </w:t>
      </w: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CF6199" w:rsidRPr="007531AF" w:rsidRDefault="00CF6199" w:rsidP="00CF6199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8F31CB" w:rsidRPr="00763F40" w:rsidRDefault="008F31CB" w:rsidP="008F31CB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оплату услуг по сопровождению программного обеспечения и приобретению простых(неисключительных) лицензий на использование программного обеспечения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969F9" w:rsidRPr="00FB5C57" w:rsidTr="00AE254A">
        <w:tc>
          <w:tcPr>
            <w:tcW w:w="2392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Количество единиц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Цена годового обслуживания, не более(руб.)</w:t>
            </w:r>
          </w:p>
        </w:tc>
      </w:tr>
      <w:tr w:rsidR="008969F9" w:rsidRPr="00FB5C57" w:rsidTr="00AE254A">
        <w:tc>
          <w:tcPr>
            <w:tcW w:w="2392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Антивирус </w:t>
            </w:r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t>Kaspersky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8969F9" w:rsidRPr="00FB5C57" w:rsidTr="00AE254A">
        <w:tc>
          <w:tcPr>
            <w:tcW w:w="2392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Программмное обеспечение «Сбис»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12 000,00</w:t>
            </w:r>
          </w:p>
        </w:tc>
      </w:tr>
      <w:tr w:rsidR="008969F9" w:rsidRPr="00FB5C57" w:rsidTr="00AE254A">
        <w:tc>
          <w:tcPr>
            <w:tcW w:w="2392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Сопровождение программного комплекса «Первый Бит»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8969F9" w:rsidRPr="00FB5C57" w:rsidTr="00AE254A">
        <w:tc>
          <w:tcPr>
            <w:tcW w:w="2392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Консультант Плюс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969F9" w:rsidRPr="00FB5C57" w:rsidRDefault="008969F9" w:rsidP="00AE254A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70 000,00</w:t>
            </w:r>
          </w:p>
        </w:tc>
      </w:tr>
    </w:tbl>
    <w:p w:rsidR="00CF6199" w:rsidRPr="007531AF" w:rsidRDefault="00CF6199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7CB3" w:rsidRPr="007531AF" w:rsidRDefault="00B57CB3" w:rsidP="00B57CB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№5 </w:t>
      </w:r>
    </w:p>
    <w:p w:rsidR="00B57CB3" w:rsidRPr="007531AF" w:rsidRDefault="00B57CB3" w:rsidP="00B57CB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B57CB3" w:rsidRPr="007531AF" w:rsidRDefault="00B57CB3" w:rsidP="00B57CB3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B57CB3" w:rsidRPr="007531AF" w:rsidTr="00B57CB3">
        <w:tc>
          <w:tcPr>
            <w:tcW w:w="3190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Тип носителя информации</w:t>
            </w:r>
          </w:p>
        </w:tc>
        <w:tc>
          <w:tcPr>
            <w:tcW w:w="3190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носителей и периодичность приобретения</w:t>
            </w:r>
          </w:p>
        </w:tc>
        <w:tc>
          <w:tcPr>
            <w:tcW w:w="3191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Цена одной единицы носителя, не более (руб.)</w:t>
            </w:r>
          </w:p>
        </w:tc>
      </w:tr>
      <w:tr w:rsidR="00B57CB3" w:rsidRPr="007531AF" w:rsidTr="00B57CB3">
        <w:tc>
          <w:tcPr>
            <w:tcW w:w="3190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Флеш-карта, объем памяти – 4Гб, 8Гб</w:t>
            </w:r>
          </w:p>
        </w:tc>
        <w:tc>
          <w:tcPr>
            <w:tcW w:w="3190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</w:tbl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B57CB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№6 </w:t>
      </w:r>
    </w:p>
    <w:p w:rsidR="00B57CB3" w:rsidRPr="007531AF" w:rsidRDefault="00B57CB3" w:rsidP="00B57CB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B57CB3" w:rsidRPr="007531AF" w:rsidRDefault="00B57CB3" w:rsidP="00B57CB3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Нормативы </w:t>
      </w:r>
      <w:r w:rsidRPr="00763F40">
        <w:rPr>
          <w:rFonts w:ascii="Arial" w:hAnsi="Arial" w:cs="Arial"/>
          <w:sz w:val="24"/>
          <w:szCs w:val="24"/>
        </w:rPr>
        <w:br/>
        <w:t>обеспечения функций администрации, применяемые при расчете нормативных затрат на услуги связи, не отнесенные к затратам на услуги</w:t>
      </w: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>связи в рамках затрат на информационно-коммуникационные</w:t>
      </w: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>технологии</w:t>
      </w:r>
    </w:p>
    <w:p w:rsidR="008F31CB" w:rsidRPr="00763F40" w:rsidRDefault="008F31CB" w:rsidP="008F31C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821"/>
        <w:gridCol w:w="1423"/>
        <w:gridCol w:w="1594"/>
        <w:gridCol w:w="1591"/>
        <w:gridCol w:w="1599"/>
      </w:tblGrid>
      <w:tr w:rsidR="00F35B33" w:rsidRPr="00FB5C57" w:rsidTr="00AE254A">
        <w:tc>
          <w:tcPr>
            <w:tcW w:w="298" w:type="pct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1490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36" w:type="pct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16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810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50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Затраты не более</w:t>
            </w:r>
          </w:p>
        </w:tc>
      </w:tr>
      <w:tr w:rsidR="00F35B33" w:rsidRPr="00FB5C57" w:rsidTr="00AE254A">
        <w:tc>
          <w:tcPr>
            <w:tcW w:w="298" w:type="pct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Заказные письма с уведомлением</w:t>
            </w:r>
          </w:p>
        </w:tc>
        <w:tc>
          <w:tcPr>
            <w:tcW w:w="736" w:type="pct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10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850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6000,00</w:t>
            </w:r>
          </w:p>
        </w:tc>
      </w:tr>
      <w:tr w:rsidR="00F35B33" w:rsidRPr="00FB5C57" w:rsidTr="00AE254A">
        <w:tc>
          <w:tcPr>
            <w:tcW w:w="298" w:type="pct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0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Марки</w:t>
            </w:r>
          </w:p>
        </w:tc>
        <w:tc>
          <w:tcPr>
            <w:tcW w:w="736" w:type="pct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шт</w:t>
            </w:r>
          </w:p>
        </w:tc>
        <w:tc>
          <w:tcPr>
            <w:tcW w:w="816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900</w:t>
            </w:r>
          </w:p>
        </w:tc>
        <w:tc>
          <w:tcPr>
            <w:tcW w:w="810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pct"/>
            <w:vAlign w:val="center"/>
          </w:tcPr>
          <w:p w:rsidR="00F35B33" w:rsidRPr="00FB5C57" w:rsidRDefault="00F35B3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8000,00</w:t>
            </w:r>
          </w:p>
        </w:tc>
      </w:tr>
    </w:tbl>
    <w:p w:rsidR="008F31CB" w:rsidRPr="00763F40" w:rsidRDefault="008F31CB" w:rsidP="008F31CB">
      <w:pPr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7531AF" w:rsidRPr="007531AF" w:rsidRDefault="007531AF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7531AF" w:rsidRPr="007531AF" w:rsidRDefault="007531AF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7531AF" w:rsidRPr="007531AF" w:rsidRDefault="007531AF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92C1B" w:rsidRPr="007531AF" w:rsidRDefault="00E92C1B" w:rsidP="00E92C1B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№7 </w:t>
      </w:r>
    </w:p>
    <w:p w:rsidR="00E92C1B" w:rsidRPr="007531AF" w:rsidRDefault="00E92C1B" w:rsidP="00E92C1B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E92C1B" w:rsidRPr="007531AF" w:rsidRDefault="00E92C1B" w:rsidP="00E92C1B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9528AD" w:rsidRPr="007531AF" w:rsidRDefault="009528AD" w:rsidP="009528AD">
      <w:pPr>
        <w:rPr>
          <w:rFonts w:ascii="Arial" w:hAnsi="Arial" w:cs="Arial"/>
          <w:sz w:val="24"/>
          <w:szCs w:val="24"/>
        </w:rPr>
      </w:pPr>
    </w:p>
    <w:p w:rsidR="008F31CB" w:rsidRPr="00763F40" w:rsidRDefault="008F31CB" w:rsidP="008F31CB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63F40">
        <w:rPr>
          <w:rFonts w:ascii="Arial" w:hAnsi="Arial" w:cs="Arial"/>
          <w:bCs/>
          <w:sz w:val="24"/>
          <w:szCs w:val="24"/>
        </w:rPr>
        <w:br/>
        <w:t>обеспечения функций</w:t>
      </w:r>
      <w:r w:rsidRP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bCs/>
          <w:sz w:val="24"/>
          <w:szCs w:val="24"/>
        </w:rPr>
        <w:t>администрации</w:t>
      </w:r>
      <w:r w:rsidRPr="00763F40">
        <w:rPr>
          <w:rFonts w:ascii="Arial" w:hAnsi="Arial" w:cs="Arial"/>
          <w:sz w:val="24"/>
          <w:szCs w:val="24"/>
        </w:rPr>
        <w:t>, применяемые при расчете нормативных затрат на коммунальные услуги</w:t>
      </w:r>
    </w:p>
    <w:p w:rsidR="008F31CB" w:rsidRPr="00763F40" w:rsidRDefault="008F31CB" w:rsidP="008F31CB">
      <w:pPr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47"/>
        <w:gridCol w:w="2238"/>
        <w:gridCol w:w="4320"/>
      </w:tblGrid>
      <w:tr w:rsidR="000004B8" w:rsidRPr="00FB5C57" w:rsidTr="00AE254A">
        <w:tc>
          <w:tcPr>
            <w:tcW w:w="1586" w:type="pct"/>
          </w:tcPr>
          <w:p w:rsidR="000004B8" w:rsidRPr="00FB5C57" w:rsidRDefault="000004B8" w:rsidP="00AE2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65" w:type="pct"/>
          </w:tcPr>
          <w:p w:rsidR="000004B8" w:rsidRPr="00FB5C57" w:rsidRDefault="000004B8" w:rsidP="00AE2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Расчетная потребность в год (Количество/ Ед. измерения)</w:t>
            </w:r>
          </w:p>
        </w:tc>
        <w:tc>
          <w:tcPr>
            <w:tcW w:w="2249" w:type="pct"/>
          </w:tcPr>
          <w:p w:rsidR="000004B8" w:rsidRPr="00FB5C57" w:rsidRDefault="000004B8" w:rsidP="00AE2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Стоимость регулируемого тарифа за единицу, рублей </w:t>
            </w:r>
          </w:p>
        </w:tc>
      </w:tr>
      <w:tr w:rsidR="000004B8" w:rsidRPr="00FB5C57" w:rsidTr="00AE254A">
        <w:tc>
          <w:tcPr>
            <w:tcW w:w="1586" w:type="pct"/>
          </w:tcPr>
          <w:p w:rsidR="000004B8" w:rsidRPr="00FB5C57" w:rsidRDefault="000004B8" w:rsidP="00AE254A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Электроснабжение</w:t>
            </w:r>
          </w:p>
        </w:tc>
        <w:tc>
          <w:tcPr>
            <w:tcW w:w="1165" w:type="pct"/>
          </w:tcPr>
          <w:p w:rsidR="000004B8" w:rsidRPr="00FB5C57" w:rsidRDefault="000004B8" w:rsidP="00AE2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25000,0.кВт </w:t>
            </w:r>
          </w:p>
        </w:tc>
        <w:tc>
          <w:tcPr>
            <w:tcW w:w="2249" w:type="pct"/>
          </w:tcPr>
          <w:p w:rsidR="000004B8" w:rsidRPr="00FB5C57" w:rsidRDefault="000004B8" w:rsidP="00AE254A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Не более 40,78 рублей за 1 кВт</w:t>
            </w:r>
          </w:p>
        </w:tc>
      </w:tr>
      <w:tr w:rsidR="000004B8" w:rsidRPr="00FB5C57" w:rsidTr="00AE254A">
        <w:tc>
          <w:tcPr>
            <w:tcW w:w="1586" w:type="pct"/>
          </w:tcPr>
          <w:p w:rsidR="000004B8" w:rsidRPr="00FB5C57" w:rsidRDefault="000004B8" w:rsidP="00AE254A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1165" w:type="pct"/>
          </w:tcPr>
          <w:p w:rsidR="000004B8" w:rsidRPr="00FB5C57" w:rsidRDefault="000004B8" w:rsidP="00AE2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12 Гкал</w:t>
            </w:r>
          </w:p>
        </w:tc>
        <w:tc>
          <w:tcPr>
            <w:tcW w:w="2249" w:type="pct"/>
          </w:tcPr>
          <w:p w:rsidR="000004B8" w:rsidRPr="00FB5C57" w:rsidRDefault="000004B8" w:rsidP="00AE254A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 xml:space="preserve"> Не более 4000,00 рублей за 1 Гкал</w:t>
            </w:r>
          </w:p>
        </w:tc>
      </w:tr>
      <w:tr w:rsidR="000004B8" w:rsidRPr="00FB5C57" w:rsidTr="00AE254A">
        <w:tc>
          <w:tcPr>
            <w:tcW w:w="1586" w:type="pct"/>
            <w:vAlign w:val="center"/>
          </w:tcPr>
          <w:p w:rsidR="000004B8" w:rsidRPr="00FB5C57" w:rsidRDefault="000004B8" w:rsidP="00AE254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Холодное водоснабжение</w:t>
            </w:r>
          </w:p>
        </w:tc>
        <w:tc>
          <w:tcPr>
            <w:tcW w:w="1165" w:type="pct"/>
            <w:vAlign w:val="center"/>
          </w:tcPr>
          <w:p w:rsidR="000004B8" w:rsidRPr="00FB5C57" w:rsidRDefault="000004B8" w:rsidP="00AE25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0004B8" w:rsidRPr="00FB5C57" w:rsidRDefault="000004B8" w:rsidP="00AE254A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50,00</w:t>
            </w:r>
            <w:r w:rsidRPr="00FB5C57">
              <w:rPr>
                <w:rFonts w:ascii="Arial" w:hAnsi="Arial" w:cs="Arial"/>
                <w:sz w:val="24"/>
                <w:szCs w:val="24"/>
              </w:rPr>
              <w:t xml:space="preserve"> рублей за 1 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0004B8" w:rsidRPr="00FB5C57" w:rsidTr="00AE254A">
        <w:tc>
          <w:tcPr>
            <w:tcW w:w="1586" w:type="pct"/>
            <w:vAlign w:val="center"/>
          </w:tcPr>
          <w:p w:rsidR="000004B8" w:rsidRPr="00FB5C57" w:rsidRDefault="000004B8" w:rsidP="00AE254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Водоотведение</w:t>
            </w:r>
          </w:p>
        </w:tc>
        <w:tc>
          <w:tcPr>
            <w:tcW w:w="1165" w:type="pct"/>
            <w:vAlign w:val="center"/>
          </w:tcPr>
          <w:p w:rsidR="000004B8" w:rsidRPr="00FB5C57" w:rsidRDefault="000004B8" w:rsidP="00AE25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0004B8" w:rsidRPr="00FB5C57" w:rsidRDefault="000004B8" w:rsidP="00AE254A">
            <w:pPr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Не более 36,19 рублей за 1 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FB5C5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</w:tbl>
    <w:p w:rsidR="00477577" w:rsidRPr="007531AF" w:rsidRDefault="00477577" w:rsidP="00FF02F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477577" w:rsidRPr="007531AF" w:rsidRDefault="00477577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77577" w:rsidRPr="007531AF" w:rsidRDefault="00477577" w:rsidP="00477577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№8 </w:t>
      </w:r>
    </w:p>
    <w:p w:rsidR="00477577" w:rsidRPr="007531AF" w:rsidRDefault="00477577" w:rsidP="00477577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477577" w:rsidRPr="007531AF" w:rsidRDefault="00477577" w:rsidP="00477577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477577" w:rsidRPr="007531AF" w:rsidRDefault="00477577" w:rsidP="00477577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477577" w:rsidRPr="007531AF" w:rsidRDefault="00477577" w:rsidP="00477577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477577" w:rsidRPr="007531AF" w:rsidRDefault="00477577" w:rsidP="00477577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477577" w:rsidRPr="007531AF" w:rsidRDefault="00477577" w:rsidP="00477577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Нормативы </w:t>
      </w:r>
      <w:r w:rsidRPr="00763F40">
        <w:rPr>
          <w:rFonts w:ascii="Arial" w:hAnsi="Arial" w:cs="Arial"/>
          <w:sz w:val="24"/>
          <w:szCs w:val="24"/>
        </w:rPr>
        <w:br/>
        <w:t>обеспечения функций администрации, применяемые при расчете нормативных затрат на содержание имущества, не отнесенных к затратам</w:t>
      </w: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>на содержание имущества в рамках затрат на</w:t>
      </w: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>информационно-коммуникационные технологии</w:t>
      </w:r>
    </w:p>
    <w:p w:rsidR="008F31CB" w:rsidRPr="00763F40" w:rsidRDefault="008F31CB" w:rsidP="008F31C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8F31CB" w:rsidRPr="00763F40" w:rsidRDefault="008F31CB" w:rsidP="008F31CB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Затраты на техническое обслуживание и регламентно-профилактический ремонт систем пожарной сигнализации</w:t>
      </w:r>
    </w:p>
    <w:p w:rsidR="008F31CB" w:rsidRPr="00763F40" w:rsidRDefault="008F31CB" w:rsidP="008F31CB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450"/>
        <w:gridCol w:w="2666"/>
        <w:gridCol w:w="2092"/>
        <w:gridCol w:w="1820"/>
      </w:tblGrid>
      <w:tr w:rsidR="00403EC3" w:rsidRPr="00FB5C57" w:rsidTr="00AE254A">
        <w:tc>
          <w:tcPr>
            <w:tcW w:w="299" w:type="pct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1316" w:type="pct"/>
            <w:vAlign w:val="center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pct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Цена обслуживания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5C57">
              <w:rPr>
                <w:rFonts w:ascii="Arial" w:hAnsi="Arial" w:cs="Arial"/>
                <w:sz w:val="24"/>
                <w:szCs w:val="24"/>
              </w:rPr>
              <w:t>в месяц</w:t>
            </w:r>
          </w:p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Количество месяцев обслуживания</w:t>
            </w:r>
          </w:p>
        </w:tc>
        <w:tc>
          <w:tcPr>
            <w:tcW w:w="850" w:type="pct"/>
            <w:vAlign w:val="center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Предельная стоимость обслуживания в год (руб.)</w:t>
            </w:r>
          </w:p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3EC3" w:rsidRPr="00FB5C57" w:rsidTr="00AE254A">
        <w:trPr>
          <w:trHeight w:val="1032"/>
        </w:trPr>
        <w:tc>
          <w:tcPr>
            <w:tcW w:w="299" w:type="pct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5C5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316" w:type="pct"/>
            <w:vAlign w:val="center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Техническое обслуживание и регламентно-профилактический ремонт систем пожарной сигнализации</w:t>
            </w:r>
          </w:p>
        </w:tc>
        <w:tc>
          <w:tcPr>
            <w:tcW w:w="1418" w:type="pct"/>
            <w:vAlign w:val="center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1430,00</w:t>
            </w:r>
          </w:p>
        </w:tc>
        <w:tc>
          <w:tcPr>
            <w:tcW w:w="1118" w:type="pct"/>
            <w:vAlign w:val="center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0" w:type="pct"/>
            <w:vAlign w:val="center"/>
          </w:tcPr>
          <w:p w:rsidR="00403EC3" w:rsidRPr="00FB5C57" w:rsidRDefault="00403EC3" w:rsidP="00AE254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57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</w:tbl>
    <w:p w:rsidR="008F31CB" w:rsidRPr="00763F40" w:rsidRDefault="008F31CB" w:rsidP="008F31CB">
      <w:pPr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77577" w:rsidRPr="007531AF" w:rsidRDefault="00477577" w:rsidP="00477577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№9 </w:t>
      </w:r>
    </w:p>
    <w:p w:rsidR="00477577" w:rsidRPr="007531AF" w:rsidRDefault="00477577" w:rsidP="00477577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477577" w:rsidRPr="007531AF" w:rsidRDefault="00477577" w:rsidP="00FF02F9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477577" w:rsidRPr="007531AF" w:rsidRDefault="00477577" w:rsidP="00FF02F9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 xml:space="preserve">Нормативы </w:t>
      </w:r>
      <w:r w:rsidRPr="007531AF">
        <w:rPr>
          <w:bCs/>
          <w:sz w:val="24"/>
          <w:szCs w:val="24"/>
        </w:rPr>
        <w:br/>
        <w:t>обеспечения функций администрации,</w:t>
      </w:r>
    </w:p>
    <w:p w:rsidR="00477577" w:rsidRPr="007531AF" w:rsidRDefault="00477577" w:rsidP="00FF02F9">
      <w:pPr>
        <w:pStyle w:val="ConsPlusNormal"/>
        <w:tabs>
          <w:tab w:val="left" w:pos="709"/>
        </w:tabs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>применяемые при расчете нормативных затрат</w:t>
      </w:r>
      <w:r w:rsidRPr="007531AF">
        <w:rPr>
          <w:bCs/>
          <w:color w:val="FF0000"/>
          <w:sz w:val="24"/>
          <w:szCs w:val="24"/>
        </w:rPr>
        <w:t xml:space="preserve"> </w:t>
      </w:r>
      <w:r w:rsidRPr="007531AF">
        <w:rPr>
          <w:bCs/>
          <w:sz w:val="24"/>
          <w:szCs w:val="24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информационно–коммуникационные технологии</w:t>
      </w:r>
    </w:p>
    <w:p w:rsidR="00477577" w:rsidRPr="007531AF" w:rsidRDefault="00477577" w:rsidP="00477577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Затраты на проведение предрейсового и послерейсового осмотра водителей транспортных средств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11"/>
        <w:gridCol w:w="3121"/>
        <w:gridCol w:w="2036"/>
      </w:tblGrid>
      <w:tr w:rsidR="00477577" w:rsidRPr="007531AF" w:rsidTr="00DF0F62">
        <w:tc>
          <w:tcPr>
            <w:tcW w:w="2277" w:type="pct"/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648" w:type="pct"/>
            <w:tcBorders>
              <w:right w:val="single" w:sz="4" w:space="0" w:color="auto"/>
            </w:tcBorders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водителей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Стоимость услуги, в год </w:t>
            </w:r>
          </w:p>
        </w:tc>
      </w:tr>
      <w:tr w:rsidR="00477577" w:rsidRPr="007531AF" w:rsidTr="00DF0F62">
        <w:tc>
          <w:tcPr>
            <w:tcW w:w="2277" w:type="pct"/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Проведение предрейсового и послерейсового осмотра водителей транспортных средств</w:t>
            </w:r>
          </w:p>
        </w:tc>
        <w:tc>
          <w:tcPr>
            <w:tcW w:w="1648" w:type="pct"/>
            <w:tcBorders>
              <w:right w:val="single" w:sz="4" w:space="0" w:color="auto"/>
            </w:tcBorders>
            <w:vAlign w:val="center"/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</w:p>
          <w:p w:rsidR="00477577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18000,00</w:t>
            </w:r>
            <w:r w:rsidR="00477577" w:rsidRPr="007531AF">
              <w:rPr>
                <w:rFonts w:ascii="Arial" w:hAnsi="Arial" w:cs="Arial"/>
                <w:sz w:val="24"/>
                <w:szCs w:val="24"/>
              </w:rPr>
              <w:t xml:space="preserve"> руб. в год</w:t>
            </w:r>
          </w:p>
        </w:tc>
      </w:tr>
    </w:tbl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color w:val="FF0000"/>
          <w:sz w:val="24"/>
          <w:szCs w:val="24"/>
        </w:rPr>
      </w:pP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11"/>
        <w:gridCol w:w="3121"/>
        <w:gridCol w:w="2036"/>
      </w:tblGrid>
      <w:tr w:rsidR="00477577" w:rsidRPr="007531AF" w:rsidTr="00DF0F62">
        <w:tc>
          <w:tcPr>
            <w:tcW w:w="2277" w:type="pct"/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648" w:type="pct"/>
            <w:tcBorders>
              <w:right w:val="single" w:sz="4" w:space="0" w:color="auto"/>
            </w:tcBorders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транспортных средств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Всего затраты, руб.</w:t>
            </w:r>
          </w:p>
        </w:tc>
      </w:tr>
      <w:tr w:rsidR="00477577" w:rsidRPr="007531AF" w:rsidTr="00DF0F62">
        <w:tc>
          <w:tcPr>
            <w:tcW w:w="2277" w:type="pct"/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Приобретение полисов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648" w:type="pct"/>
            <w:tcBorders>
              <w:right w:val="single" w:sz="4" w:space="0" w:color="auto"/>
            </w:tcBorders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</w:p>
          <w:p w:rsidR="00477577" w:rsidRPr="007531AF" w:rsidRDefault="007531AF" w:rsidP="00DF0F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7577"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</w:p>
          <w:p w:rsidR="00477577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</w:t>
            </w:r>
            <w:r w:rsidR="00477577" w:rsidRPr="007531AF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</w:tbl>
    <w:p w:rsidR="00477577" w:rsidRPr="007531AF" w:rsidRDefault="00477577" w:rsidP="00477577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Наименование и стоимость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затрат могут быть изменены по распоряжению главы администрации. При этом закупка осуществляется в пределах доведенных лимитов бюджетных обязательств на обеспечение деятельности администрации</w:t>
      </w: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DF0F62" w:rsidRPr="007531AF" w:rsidRDefault="00DF0F62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№10 </w:t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DF0F62" w:rsidRPr="007531AF" w:rsidRDefault="00DF0F62" w:rsidP="00DF0F62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F0F62" w:rsidRPr="007531AF" w:rsidRDefault="00DF0F62" w:rsidP="00DF0F62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DF0F62" w:rsidRPr="007531AF" w:rsidRDefault="00DF0F62" w:rsidP="00DF0F62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 xml:space="preserve">Нормативы </w:t>
      </w:r>
      <w:r w:rsidRPr="007531AF">
        <w:rPr>
          <w:bCs/>
          <w:sz w:val="24"/>
          <w:szCs w:val="24"/>
        </w:rPr>
        <w:br/>
        <w:t xml:space="preserve">обеспечения функций администрации, </w:t>
      </w:r>
    </w:p>
    <w:p w:rsidR="00DF0F62" w:rsidRPr="007531AF" w:rsidRDefault="00DF0F62" w:rsidP="00DF0F62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>применяемые при расчете нормативных затрат</w:t>
      </w:r>
    </w:p>
    <w:p w:rsidR="00DF0F62" w:rsidRPr="007531AF" w:rsidRDefault="00DF0F62" w:rsidP="00DF0F62">
      <w:pPr>
        <w:pStyle w:val="ConsPlusNormal"/>
        <w:tabs>
          <w:tab w:val="left" w:pos="709"/>
        </w:tabs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>на приобретение основных средств, не отнесенных к затратам на приобретение</w:t>
      </w:r>
    </w:p>
    <w:p w:rsidR="00DF0F62" w:rsidRPr="007531AF" w:rsidRDefault="00DF0F62" w:rsidP="00DF0F62">
      <w:pPr>
        <w:pStyle w:val="ConsPlusNormal"/>
        <w:tabs>
          <w:tab w:val="left" w:pos="709"/>
        </w:tabs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>основных средств в рамках затрат на информационно–коммуникационные технологии</w:t>
      </w:r>
    </w:p>
    <w:p w:rsidR="00DF0F62" w:rsidRPr="007531AF" w:rsidRDefault="00DF0F62" w:rsidP="00DF0F62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  <w:r w:rsidRPr="007531AF">
        <w:rPr>
          <w:rFonts w:ascii="Arial" w:hAnsi="Arial" w:cs="Arial"/>
          <w:bCs/>
          <w:sz w:val="24"/>
          <w:szCs w:val="24"/>
          <w:lang w:eastAsia="en-US"/>
        </w:rPr>
        <w:t>****</w:t>
      </w:r>
    </w:p>
    <w:p w:rsidR="00DF0F62" w:rsidRPr="007531AF" w:rsidRDefault="00DF0F62" w:rsidP="00DF0F62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DF0F62" w:rsidRPr="007531AF" w:rsidRDefault="00DF0F62" w:rsidP="00DF0F6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Затраты на приобретение мебели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1978"/>
        <w:gridCol w:w="1419"/>
        <w:gridCol w:w="1698"/>
        <w:gridCol w:w="1840"/>
        <w:gridCol w:w="1844"/>
      </w:tblGrid>
      <w:tr w:rsidR="00DF0F62" w:rsidRPr="007531AF" w:rsidTr="00DF0F62">
        <w:trPr>
          <w:cantSplit/>
          <w:trHeight w:val="1934"/>
        </w:trPr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Предельная цена за 1 единицу, руб.*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Срок эксплуатации, лет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Стол письменный 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Стол компьютерный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Шкаф для документации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13500,00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Кресло офисное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Стул для посетителей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 единицы на кабинет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Подставки 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3400,00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кабинет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:rsidR="00DF0F62" w:rsidRPr="007531AF" w:rsidRDefault="00DF0F62" w:rsidP="00DF0F62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*Нормативы разработаны для всех должностей муниципальной службы администрации, независимо от категории и должностей, не относящихся к должностям муниципальной службы. </w:t>
      </w:r>
    </w:p>
    <w:p w:rsidR="00DF0F62" w:rsidRPr="007531AF" w:rsidRDefault="00DF0F62" w:rsidP="00DF0F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****Наименование и количество основных средств могут быть изменены по распоряжению главы администрации. При этом закупка не указанных в настоящем приложении основных средств осуществляется в пределах доведенных лимитов бюджетных обязательств на обеспечение деятельности администрации.</w:t>
      </w:r>
    </w:p>
    <w:p w:rsidR="00DF0F62" w:rsidRPr="007531AF" w:rsidRDefault="00DF0F62" w:rsidP="00FF02F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F02F9" w:rsidRPr="007531AF" w:rsidRDefault="00FF02F9" w:rsidP="00FF02F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Приложение №11 </w:t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DF0F62" w:rsidRPr="007531AF" w:rsidRDefault="00DF0F62" w:rsidP="00DF0F62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F0F62" w:rsidRPr="007531AF" w:rsidRDefault="00DF0F62" w:rsidP="00FF02F9">
      <w:pPr>
        <w:jc w:val="center"/>
        <w:rPr>
          <w:rFonts w:ascii="Arial" w:hAnsi="Arial" w:cs="Arial"/>
          <w:bCs/>
          <w:sz w:val="24"/>
          <w:szCs w:val="24"/>
        </w:rPr>
      </w:pPr>
      <w:r w:rsidRPr="007531AF">
        <w:rPr>
          <w:rFonts w:ascii="Arial" w:hAnsi="Arial" w:cs="Arial"/>
          <w:bCs/>
          <w:sz w:val="24"/>
          <w:szCs w:val="24"/>
        </w:rPr>
        <w:t>Нормативы, применяемые при расчете нормативных затрат на приобретение прочего имущества на обеспечение функций администрации.</w:t>
      </w:r>
    </w:p>
    <w:p w:rsidR="00DF0F62" w:rsidRPr="007531AF" w:rsidRDefault="00DF0F62" w:rsidP="00FF02F9">
      <w:pPr>
        <w:jc w:val="center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73"/>
        <w:gridCol w:w="2397"/>
        <w:gridCol w:w="1548"/>
        <w:gridCol w:w="1525"/>
        <w:gridCol w:w="1736"/>
        <w:gridCol w:w="1792"/>
      </w:tblGrid>
      <w:tr w:rsidR="00DF0F62" w:rsidRPr="007531AF" w:rsidTr="004700C3">
        <w:tc>
          <w:tcPr>
            <w:tcW w:w="576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35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1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sz w:val="24"/>
                <w:szCs w:val="24"/>
              </w:rPr>
              <w:t>Норма</w:t>
            </w:r>
          </w:p>
        </w:tc>
        <w:tc>
          <w:tcPr>
            <w:tcW w:w="1731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Срок эксплуатации в годах</w:t>
            </w:r>
          </w:p>
        </w:tc>
        <w:tc>
          <w:tcPr>
            <w:tcW w:w="1737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Цена приобретения за 1 штуку, не более, рублей.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Жалюзи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по количеству окон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10000,00 на одно окно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Лампа настольная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на работника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Электрический чайник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Часы настенные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на кабинет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</w:tr>
      <w:tr w:rsidR="00DF0F62" w:rsidRPr="007531AF" w:rsidTr="004700C3">
        <w:tc>
          <w:tcPr>
            <w:tcW w:w="576" w:type="dxa"/>
            <w:vAlign w:val="center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Вентилятор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на кабинет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Телефонный аппарат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на работника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4700C3" w:rsidRPr="007531AF" w:rsidTr="00FC155B">
        <w:tc>
          <w:tcPr>
            <w:tcW w:w="576" w:type="dxa"/>
            <w:vAlign w:val="bottom"/>
          </w:tcPr>
          <w:p w:rsidR="004700C3" w:rsidRPr="007531AF" w:rsidRDefault="004700C3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435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561" w:type="dxa"/>
            <w:vAlign w:val="bottom"/>
          </w:tcPr>
          <w:p w:rsidR="004700C3" w:rsidRPr="007531AF" w:rsidRDefault="004700C3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17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37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4700C3" w:rsidRPr="007531AF" w:rsidTr="00FC155B">
        <w:tc>
          <w:tcPr>
            <w:tcW w:w="576" w:type="dxa"/>
            <w:vAlign w:val="bottom"/>
          </w:tcPr>
          <w:p w:rsidR="004700C3" w:rsidRPr="007531AF" w:rsidRDefault="004700C3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35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Клавиатура</w:t>
            </w:r>
          </w:p>
        </w:tc>
        <w:tc>
          <w:tcPr>
            <w:tcW w:w="1561" w:type="dxa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17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37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  <w:tr w:rsidR="004700C3" w:rsidRPr="007531AF" w:rsidTr="00FC155B">
        <w:tc>
          <w:tcPr>
            <w:tcW w:w="576" w:type="dxa"/>
            <w:vAlign w:val="bottom"/>
          </w:tcPr>
          <w:p w:rsidR="004700C3" w:rsidRPr="007531AF" w:rsidRDefault="004700C3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435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Мышь беспроводная</w:t>
            </w:r>
          </w:p>
        </w:tc>
        <w:tc>
          <w:tcPr>
            <w:tcW w:w="1561" w:type="dxa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1731" w:type="dxa"/>
            <w:vAlign w:val="center"/>
          </w:tcPr>
          <w:p w:rsidR="004700C3" w:rsidRPr="007531AF" w:rsidRDefault="004700C3" w:rsidP="004700C3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37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</w:tbl>
    <w:p w:rsidR="00FF02F9" w:rsidRPr="007531AF" w:rsidRDefault="00FF02F9" w:rsidP="00DF0F62">
      <w:pPr>
        <w:rPr>
          <w:rFonts w:ascii="Arial" w:hAnsi="Arial" w:cs="Arial"/>
          <w:sz w:val="24"/>
          <w:szCs w:val="24"/>
        </w:rPr>
      </w:pPr>
    </w:p>
    <w:p w:rsidR="00FF02F9" w:rsidRPr="007531AF" w:rsidRDefault="00FF02F9" w:rsidP="00DF0F62">
      <w:pPr>
        <w:rPr>
          <w:rFonts w:ascii="Arial" w:hAnsi="Arial" w:cs="Arial"/>
          <w:sz w:val="24"/>
          <w:szCs w:val="24"/>
        </w:rPr>
      </w:pPr>
    </w:p>
    <w:p w:rsidR="00FF02F9" w:rsidRPr="007531AF" w:rsidRDefault="00FF02F9" w:rsidP="00DF0F62">
      <w:pPr>
        <w:rPr>
          <w:rFonts w:ascii="Arial" w:hAnsi="Arial" w:cs="Arial"/>
          <w:sz w:val="24"/>
          <w:szCs w:val="24"/>
        </w:rPr>
      </w:pPr>
    </w:p>
    <w:p w:rsidR="00FF02F9" w:rsidRPr="007531AF" w:rsidRDefault="00FF02F9" w:rsidP="00DF0F62">
      <w:pPr>
        <w:rPr>
          <w:rFonts w:ascii="Arial" w:hAnsi="Arial" w:cs="Arial"/>
          <w:sz w:val="24"/>
          <w:szCs w:val="24"/>
        </w:rPr>
      </w:pPr>
    </w:p>
    <w:p w:rsidR="00DF0F62" w:rsidRPr="007531AF" w:rsidRDefault="00DF0F62" w:rsidP="00FF02F9">
      <w:pPr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Обеспечение прочим имуществом, не вошедшим в данную комплектацию, требуемое сверх нормы или по дополнительным заявкам, производится в пределах доведенных лимитов бюджетных обязательств на текущий финансовый год. Замена прочего имущества осуществляется при потере внешнего вида по результатам заключения комиссии, но не ранее окончания срока эксплуатации. </w:t>
      </w:r>
      <w:r w:rsidRPr="007531AF">
        <w:rPr>
          <w:rFonts w:ascii="Arial" w:hAnsi="Arial" w:cs="Arial"/>
          <w:sz w:val="24"/>
          <w:szCs w:val="24"/>
        </w:rPr>
        <w:lastRenderedPageBreak/>
        <w:t>Замена техники осуществляется по мере выхода из строя, получения акта экспертизы о невозможнос</w:t>
      </w:r>
      <w:r w:rsidR="00FF02F9" w:rsidRPr="007531AF">
        <w:rPr>
          <w:rFonts w:ascii="Arial" w:hAnsi="Arial" w:cs="Arial"/>
          <w:sz w:val="24"/>
          <w:szCs w:val="24"/>
        </w:rPr>
        <w:t>ти и нецелесообразности ремонт</w:t>
      </w: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№12 </w:t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DF0F62" w:rsidRPr="007531AF" w:rsidRDefault="007531AF" w:rsidP="00DF0F62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F0F62"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F0F62" w:rsidRPr="007531AF" w:rsidRDefault="00DF0F62" w:rsidP="00DF0F62">
      <w:pPr>
        <w:rPr>
          <w:rFonts w:ascii="Arial" w:hAnsi="Arial" w:cs="Arial"/>
          <w:sz w:val="24"/>
          <w:szCs w:val="24"/>
        </w:rPr>
      </w:pPr>
    </w:p>
    <w:p w:rsidR="00DF0F62" w:rsidRPr="007531AF" w:rsidRDefault="00DF0F62" w:rsidP="00FF02F9">
      <w:pPr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7531AF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531AF">
        <w:rPr>
          <w:rFonts w:ascii="Arial" w:hAnsi="Arial" w:cs="Arial"/>
          <w:bCs/>
          <w:sz w:val="24"/>
          <w:szCs w:val="24"/>
        </w:rPr>
        <w:br/>
        <w:t xml:space="preserve">обеспечения функций администрации, применяемые при расчете нормативных затрат на приобретение материальных запасов, не отнесенные </w:t>
      </w:r>
      <w:r w:rsidRPr="007531AF">
        <w:rPr>
          <w:rFonts w:ascii="Arial" w:hAnsi="Arial" w:cs="Arial"/>
          <w:bCs/>
          <w:sz w:val="24"/>
          <w:szCs w:val="24"/>
          <w:lang w:eastAsia="en-US"/>
        </w:rPr>
        <w:t xml:space="preserve">к затратам на приобретение материальных запасов в рамках затрат на информационно–коммуникационные технологии </w:t>
      </w:r>
      <w:r w:rsidRPr="007531AF">
        <w:rPr>
          <w:rFonts w:ascii="Arial" w:hAnsi="Arial" w:cs="Arial"/>
          <w:bCs/>
          <w:sz w:val="24"/>
          <w:szCs w:val="24"/>
        </w:rPr>
        <w:t>****</w:t>
      </w:r>
    </w:p>
    <w:p w:rsidR="00DF0F62" w:rsidRPr="007531AF" w:rsidRDefault="00DF0F62" w:rsidP="00DF0F62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Затраты на приобретение канцелярских принадлежностей</w:t>
      </w:r>
      <w:r w:rsidR="001A7B69" w:rsidRPr="007531AF">
        <w:rPr>
          <w:rFonts w:ascii="Arial" w:hAnsi="Arial" w:cs="Arial"/>
          <w:sz w:val="24"/>
          <w:szCs w:val="24"/>
        </w:rPr>
        <w:fldChar w:fldCharType="begin"/>
      </w:r>
      <w:r w:rsidRPr="007531AF">
        <w:rPr>
          <w:rFonts w:ascii="Arial" w:hAnsi="Arial" w:cs="Arial"/>
          <w:sz w:val="24"/>
          <w:szCs w:val="24"/>
        </w:rPr>
        <w:instrText>LINK Excel.Sheet.8 "C:\\Users\\ZalevskayaIV\\AppData\\Local\\Microsoft\\Windows\\Temporary Internet Files\\Content.Outlook\\4Y47137C\\ПРОЕКТ  БЮДЖЕТА  2017 г-1 (Автосохраненный).xls" "ст. 3404!R12C2:R79C14"  \* MERGEFORMAT \a \h</w:instrText>
      </w:r>
      <w:r w:rsidR="001A7B69" w:rsidRPr="007531AF">
        <w:rPr>
          <w:rFonts w:ascii="Arial" w:hAnsi="Arial" w:cs="Arial"/>
          <w:sz w:val="24"/>
          <w:szCs w:val="24"/>
        </w:rPr>
        <w:fldChar w:fldCharType="separate"/>
      </w:r>
    </w:p>
    <w:tbl>
      <w:tblPr>
        <w:tblW w:w="9972" w:type="dxa"/>
        <w:tblInd w:w="108" w:type="dxa"/>
        <w:tblLook w:val="04A0"/>
      </w:tblPr>
      <w:tblGrid>
        <w:gridCol w:w="695"/>
        <w:gridCol w:w="3649"/>
        <w:gridCol w:w="1423"/>
        <w:gridCol w:w="1594"/>
        <w:gridCol w:w="1591"/>
        <w:gridCol w:w="1614"/>
      </w:tblGrid>
      <w:tr w:rsidR="00DF0F62" w:rsidRPr="007531AF" w:rsidTr="00DF0F62">
        <w:trPr>
          <w:trHeight w:val="28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3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DF0F62" w:rsidRPr="007531AF" w:rsidTr="00DF0F62">
        <w:trPr>
          <w:trHeight w:val="517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Авторучка гелевая черная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Ручка шариковая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Erich Krause, синяя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Блок для записи "Спираль"( 80х80х50)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Блок для записи стикер клейкий (75х75)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Бумага "Снегурочка" (5 шт)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кор.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Выделитель текста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Краска штемпельная, синяя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Зажимы для бумаг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25 мм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упак.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Канцелярский нож для бумаги,9 мм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Карандаши простые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Картридж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2780,00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Клей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 xml:space="preserve">канцелярский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5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Клей</w:t>
            </w:r>
            <w:r w:rsidRPr="007531A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карандаш</w:t>
            </w:r>
            <w:r w:rsidRPr="007531AF">
              <w:rPr>
                <w:rFonts w:ascii="Arial" w:hAnsi="Arial" w:cs="Arial"/>
                <w:sz w:val="24"/>
                <w:szCs w:val="24"/>
                <w:lang w:val="en-US"/>
              </w:rPr>
              <w:t xml:space="preserve"> PROFF Gel Glue Stick, 21 </w:t>
            </w:r>
            <w:r w:rsidRPr="007531AF">
              <w:rPr>
                <w:rFonts w:ascii="Arial" w:hAnsi="Arial" w:cs="Arial"/>
                <w:sz w:val="24"/>
                <w:szCs w:val="24"/>
              </w:rPr>
              <w:t>гр</w:t>
            </w:r>
            <w:r w:rsidRPr="007531AF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Книга учета клетка (тв. переплет) 140 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Кнопки силовые,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(50шт)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Кнопки силовые, 12 мм (100шт)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Конверт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А4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разлинованный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5,50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5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Конверты 110*220мм без марок разлинованый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Нитки х/б белые №10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Нитки х/б "Ирис"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Папка картонная с тесьмой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Папка с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пруж.скоросшивателем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Папка с арочным механизмом А4, 5 см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Папка с арочным механизмом А4, 7 см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Перфофайл А4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(100 штук)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упак.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Скобы для степлера № 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Скобы для степлера № 24/6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Скотч широкий прозрачный, 5 см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Скрепки 25 мм,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100 шт,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упак.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Скрепки 50 мм, Erich Krause, 100шт, никелированные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упак.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Тетрадь простая (в клетку), 18 листов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Батарейки пальчиковые, размер АА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Батарейки мизинчиковые, размер ААА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Фоторамка пластиковая со стеклом 21*30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120,00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lastRenderedPageBreak/>
              <w:t>35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Штрих (корректор +растворитель)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</w:tbl>
    <w:p w:rsidR="00DF0F62" w:rsidRPr="007531AF" w:rsidRDefault="001A7B69" w:rsidP="00DF0F62">
      <w:pPr>
        <w:pStyle w:val="ConsNonformat"/>
        <w:widowControl/>
        <w:tabs>
          <w:tab w:val="left" w:pos="5835"/>
        </w:tabs>
        <w:ind w:right="0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fldChar w:fldCharType="end"/>
      </w: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both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*Нормативы разработаны для всех должностей муниципальной службы администрации, независимо от категории и должностей, не относящихся к должностям муниципальной службы. Закупка канцелярских принадлежностей, не вошедших в данное Приложение, производится по отдельным заявкам в пределах выделенных лимитов бюджетных обязательств на обеспечение деятельности администрации.</w:t>
      </w: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Расчет цены на приобретение канцелярских принадлежностей произведен в соответствии с обоснованием начальной (максимальной) цены контракта, определенной методом сопоставимых рыночных цен.</w:t>
      </w:r>
    </w:p>
    <w:p w:rsidR="00DF0F62" w:rsidRPr="007531AF" w:rsidRDefault="00DF0F62" w:rsidP="00DF0F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****Наименование и количество канцелярских принадлежностей могут быть изменены по распоряжению главы администрации. При этом закупка не указанных в настоящем приложении канцелярских принадлежностей осуществляется в пределах доведенных лимитов бюджетных обязательств на обеспечение деятельности администрации.</w:t>
      </w:r>
    </w:p>
    <w:p w:rsidR="00DF0F62" w:rsidRPr="007531AF" w:rsidRDefault="00DF0F62" w:rsidP="00DF0F62"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DF0F62" w:rsidRPr="007531AF" w:rsidRDefault="00DF0F62" w:rsidP="00DF0F62">
      <w:pPr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Затраты на приобретение горюче–смазочных материалов и затраты на приобретение запасных частей для транспортных средств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806"/>
        <w:gridCol w:w="1423"/>
        <w:gridCol w:w="1594"/>
        <w:gridCol w:w="1591"/>
        <w:gridCol w:w="1614"/>
      </w:tblGrid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Масло автомобильное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Фильтр масляный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единицы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Фильтр топливный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Жидкость-омыватель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Тормозная жидкость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Тосол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Аккумулятор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единицу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Бензин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л</w:t>
            </w:r>
          </w:p>
        </w:tc>
        <w:tc>
          <w:tcPr>
            <w:tcW w:w="816" w:type="pct"/>
            <w:vAlign w:val="center"/>
          </w:tcPr>
          <w:p w:rsidR="00DF0F62" w:rsidRPr="007531AF" w:rsidRDefault="00FF02F9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2000</w:t>
            </w:r>
            <w:r w:rsidR="00DF0F62" w:rsidRPr="007531AF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810" w:type="pct"/>
            <w:vAlign w:val="center"/>
          </w:tcPr>
          <w:p w:rsidR="00DF0F62" w:rsidRPr="007531AF" w:rsidRDefault="00FF02F9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66400</w:t>
            </w:r>
            <w:r w:rsidR="00DF0F62" w:rsidRPr="007531AF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</w:tbl>
    <w:p w:rsidR="00DF0F62" w:rsidRPr="007531AF" w:rsidRDefault="00DF0F62" w:rsidP="00DF0F62">
      <w:pPr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>Наименование и количество горюче–смазочных материалов и запасных частей для транспортных средств могут быть изменены по распоряжению главы администрации. При этом закупка не указанных в настоящем приложении горюче–смазочных материалов запасных частей для транспортных средств осуществляется в пределах доведенных лимитов бюджетных обязательств на обеспечение деятельности администрации.</w:t>
      </w:r>
    </w:p>
    <w:p w:rsidR="00DF0F62" w:rsidRPr="007531AF" w:rsidRDefault="00DF0F62" w:rsidP="00DF0F6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№13 </w:t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DF0F62" w:rsidRPr="007531AF" w:rsidRDefault="007531AF" w:rsidP="00DF0F62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F0F62"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531AF">
        <w:rPr>
          <w:rFonts w:ascii="Arial" w:hAnsi="Arial" w:cs="Arial"/>
          <w:bCs/>
          <w:sz w:val="24"/>
          <w:szCs w:val="24"/>
        </w:rPr>
        <w:br/>
        <w:t>обеспечения функций</w:t>
      </w:r>
      <w:r w:rsidRP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bCs/>
          <w:sz w:val="24"/>
          <w:szCs w:val="24"/>
        </w:rPr>
        <w:t>администрации</w:t>
      </w:r>
      <w:r w:rsidRPr="007531AF">
        <w:rPr>
          <w:rFonts w:ascii="Arial" w:hAnsi="Arial" w:cs="Arial"/>
          <w:sz w:val="24"/>
          <w:szCs w:val="24"/>
        </w:rPr>
        <w:t>, применяемые при расчете нормативных затрат на приобретение образовательных услуг по профессиональной переподготовке и повышению квалификации*</w:t>
      </w:r>
    </w:p>
    <w:p w:rsidR="00DF0F62" w:rsidRPr="007531AF" w:rsidRDefault="00DF0F62" w:rsidP="00DF0F62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7"/>
        <w:gridCol w:w="4447"/>
        <w:gridCol w:w="4447"/>
      </w:tblGrid>
      <w:tr w:rsidR="00DF0F62" w:rsidRPr="007531AF" w:rsidTr="00DF0F62">
        <w:tc>
          <w:tcPr>
            <w:tcW w:w="353" w:type="pct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323" w:type="pct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Количество, человек</w:t>
            </w:r>
          </w:p>
        </w:tc>
        <w:tc>
          <w:tcPr>
            <w:tcW w:w="2323" w:type="pct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Стоимость обучения.</w:t>
            </w:r>
          </w:p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DF0F62" w:rsidRPr="007531AF" w:rsidTr="00DF0F62">
        <w:tc>
          <w:tcPr>
            <w:tcW w:w="353" w:type="pct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23" w:type="pct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23" w:type="pct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14 000,00 рублей за 1 служащего</w:t>
            </w:r>
          </w:p>
        </w:tc>
      </w:tr>
    </w:tbl>
    <w:p w:rsidR="00DF0F62" w:rsidRPr="007531AF" w:rsidRDefault="00DF0F62" w:rsidP="00DF0F62">
      <w:pPr>
        <w:jc w:val="both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*Наименование затрат могут быть изменены по распоряжению главы администрации. При этом закупка осуществляется в пределах доведенных лимитов бюджетных обязательств на обеспечение деятельности администрации.</w:t>
      </w:r>
    </w:p>
    <w:p w:rsidR="00DF0F62" w:rsidRPr="007531AF" w:rsidRDefault="00DF0F62" w:rsidP="00DF0F62">
      <w:pPr>
        <w:jc w:val="center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FF02F9" w:rsidRPr="007531AF" w:rsidRDefault="00FF02F9" w:rsidP="005B798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FF02F9" w:rsidRPr="007531AF" w:rsidRDefault="00FF02F9" w:rsidP="005B798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FF02F9" w:rsidRPr="007531AF" w:rsidRDefault="00FF02F9" w:rsidP="005B798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B7983" w:rsidRPr="007531AF" w:rsidRDefault="005B7983" w:rsidP="005B798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№14 </w:t>
      </w:r>
    </w:p>
    <w:p w:rsidR="005B7983" w:rsidRPr="007531AF" w:rsidRDefault="005B7983" w:rsidP="005B798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на </w:t>
      </w:r>
    </w:p>
    <w:p w:rsidR="00DF0F62" w:rsidRPr="007531AF" w:rsidRDefault="007531AF" w:rsidP="00FF02F9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B7983" w:rsidRPr="007531AF">
        <w:rPr>
          <w:rFonts w:ascii="Arial" w:hAnsi="Arial" w:cs="Arial"/>
          <w:sz w:val="24"/>
          <w:szCs w:val="24"/>
        </w:rPr>
        <w:t>обеспечение функций администраци</w:t>
      </w:r>
      <w:r w:rsidR="00FF02F9" w:rsidRPr="007531AF">
        <w:rPr>
          <w:rFonts w:ascii="Arial" w:hAnsi="Arial" w:cs="Arial"/>
          <w:sz w:val="24"/>
          <w:szCs w:val="24"/>
        </w:rPr>
        <w:t>и</w:t>
      </w: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5B7983" w:rsidRPr="007531AF" w:rsidRDefault="005B7983" w:rsidP="005B7983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  <w:r w:rsidRPr="007531AF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531AF">
        <w:rPr>
          <w:rFonts w:ascii="Arial" w:hAnsi="Arial" w:cs="Arial"/>
          <w:bCs/>
          <w:sz w:val="24"/>
          <w:szCs w:val="24"/>
        </w:rPr>
        <w:br/>
        <w:t xml:space="preserve">обеспечения функций администрации </w:t>
      </w:r>
      <w:r w:rsidR="00FF02F9" w:rsidRPr="007531AF">
        <w:rPr>
          <w:rFonts w:ascii="Arial" w:hAnsi="Arial" w:cs="Arial"/>
          <w:bCs/>
          <w:sz w:val="24"/>
          <w:szCs w:val="24"/>
        </w:rPr>
        <w:t>Вознесенского сельсовета</w:t>
      </w:r>
      <w:r w:rsidRPr="007531AF">
        <w:rPr>
          <w:rFonts w:ascii="Arial" w:hAnsi="Arial" w:cs="Arial"/>
          <w:bCs/>
          <w:sz w:val="24"/>
          <w:szCs w:val="24"/>
        </w:rPr>
        <w:t xml:space="preserve"> применяемые при расчете нормативных затрат на приобретение основных средств****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3396"/>
        <w:gridCol w:w="1110"/>
        <w:gridCol w:w="1430"/>
        <w:gridCol w:w="1420"/>
        <w:gridCol w:w="1675"/>
      </w:tblGrid>
      <w:tr w:rsidR="005B7983" w:rsidRPr="007531AF" w:rsidTr="00FC155B">
        <w:tc>
          <w:tcPr>
            <w:tcW w:w="282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Срок эксплуатации, лет</w:t>
            </w:r>
          </w:p>
        </w:tc>
      </w:tr>
      <w:tr w:rsidR="005B7983" w:rsidRPr="007531AF" w:rsidTr="00FC155B">
        <w:tc>
          <w:tcPr>
            <w:tcW w:w="282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Компьютер персональный настольный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55000,00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B7983" w:rsidRPr="007531AF" w:rsidTr="00FC155B">
        <w:tc>
          <w:tcPr>
            <w:tcW w:w="282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Принтер лазерный (черно-белая печать, формат А4)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15000,00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B7983" w:rsidRPr="007531AF" w:rsidTr="00FC155B">
        <w:tc>
          <w:tcPr>
            <w:tcW w:w="282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МФУ (лазерный, черно-белая печать, формат А4)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кабинет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20000,00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B7983" w:rsidRPr="007531AF" w:rsidTr="00FC155B">
        <w:tc>
          <w:tcPr>
            <w:tcW w:w="282" w:type="pct"/>
          </w:tcPr>
          <w:p w:rsidR="005B7983" w:rsidRPr="007531AF" w:rsidRDefault="00FF02F9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B7983" w:rsidRPr="007531AF" w:rsidRDefault="005B7983" w:rsidP="005B7983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*Нормативы разработаны для всех должностей муниципальной службы администрации, независимо от категории и должностей, не относящихся к должностям муниципальной службы. Закупка основных средств, не вошедших в данное Приложение, производится по отдельным заявкам в пределах выделенных лимитов бюджетных обязательств на обеспечение деятельности администрации.</w:t>
      </w:r>
    </w:p>
    <w:p w:rsidR="005B7983" w:rsidRPr="007531AF" w:rsidRDefault="005B7983" w:rsidP="005B7983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Расчет цены на приобретение основных средств произведен в соответствии с обоснованием начальной (максимальной) цены контракта, определенной методом сопоставимых рыночных цен.</w:t>
      </w:r>
    </w:p>
    <w:p w:rsidR="005B7983" w:rsidRPr="007531AF" w:rsidRDefault="005B7983" w:rsidP="005B798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****Наименование и количество приобретаемых основных средств могут быть изменены по распоряжению главы администрации. При этом закупка, не указанная в настоящем приложении, осуществляется в пределах доведенных лимитов бюджетных обязательств на обеспечение деятельности администрации. При необходимости, служащие обеспечиваются предметами, не указанными в настоящем приложении.</w:t>
      </w:r>
    </w:p>
    <w:p w:rsidR="005B7983" w:rsidRPr="007531AF" w:rsidRDefault="005B7983" w:rsidP="005B7983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5B7983" w:rsidRPr="007531AF" w:rsidRDefault="005B7983" w:rsidP="005B7983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5B7983" w:rsidRPr="007531AF" w:rsidRDefault="005B7983" w:rsidP="005B7983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color w:val="FF0000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sectPr w:rsidR="00DF0F62" w:rsidRPr="007531AF" w:rsidSect="008E3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B40" w:rsidRDefault="00280B40" w:rsidP="00CF6199">
      <w:pPr>
        <w:pStyle w:val="a3"/>
      </w:pPr>
      <w:r>
        <w:separator/>
      </w:r>
    </w:p>
  </w:endnote>
  <w:endnote w:type="continuationSeparator" w:id="1">
    <w:p w:rsidR="00280B40" w:rsidRDefault="00280B40" w:rsidP="00CF6199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B40" w:rsidRDefault="00280B40" w:rsidP="00CF6199">
      <w:pPr>
        <w:pStyle w:val="a3"/>
      </w:pPr>
      <w:r>
        <w:separator/>
      </w:r>
    </w:p>
  </w:footnote>
  <w:footnote w:type="continuationSeparator" w:id="1">
    <w:p w:rsidR="00280B40" w:rsidRDefault="00280B40" w:rsidP="00CF6199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3173"/>
    <w:rsid w:val="000004B8"/>
    <w:rsid w:val="00007DF6"/>
    <w:rsid w:val="00041897"/>
    <w:rsid w:val="00097FE3"/>
    <w:rsid w:val="001A7B69"/>
    <w:rsid w:val="00280B40"/>
    <w:rsid w:val="003307F5"/>
    <w:rsid w:val="00367B6C"/>
    <w:rsid w:val="003E6D8D"/>
    <w:rsid w:val="00403EC3"/>
    <w:rsid w:val="004700C3"/>
    <w:rsid w:val="0047026B"/>
    <w:rsid w:val="00477577"/>
    <w:rsid w:val="005B7983"/>
    <w:rsid w:val="00643173"/>
    <w:rsid w:val="006F438B"/>
    <w:rsid w:val="007531AF"/>
    <w:rsid w:val="00771281"/>
    <w:rsid w:val="007B732D"/>
    <w:rsid w:val="00805FCA"/>
    <w:rsid w:val="008553C0"/>
    <w:rsid w:val="008969F9"/>
    <w:rsid w:val="008A182E"/>
    <w:rsid w:val="008D519D"/>
    <w:rsid w:val="008E390F"/>
    <w:rsid w:val="008F31CB"/>
    <w:rsid w:val="009528AD"/>
    <w:rsid w:val="009A73A3"/>
    <w:rsid w:val="009C4832"/>
    <w:rsid w:val="00A1026E"/>
    <w:rsid w:val="00B57CB3"/>
    <w:rsid w:val="00B829CE"/>
    <w:rsid w:val="00C13647"/>
    <w:rsid w:val="00C952B0"/>
    <w:rsid w:val="00CF5CC6"/>
    <w:rsid w:val="00CF6199"/>
    <w:rsid w:val="00D87C74"/>
    <w:rsid w:val="00DF0F62"/>
    <w:rsid w:val="00DF7F16"/>
    <w:rsid w:val="00E71A3A"/>
    <w:rsid w:val="00E80984"/>
    <w:rsid w:val="00E91923"/>
    <w:rsid w:val="00E92C1B"/>
    <w:rsid w:val="00EC1B73"/>
    <w:rsid w:val="00F35B33"/>
    <w:rsid w:val="00F577E6"/>
    <w:rsid w:val="00F82F29"/>
    <w:rsid w:val="00F94615"/>
    <w:rsid w:val="00FC155B"/>
    <w:rsid w:val="00FE6896"/>
    <w:rsid w:val="00FF0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F62"/>
  </w:style>
  <w:style w:type="paragraph" w:styleId="1">
    <w:name w:val="heading 1"/>
    <w:basedOn w:val="a"/>
    <w:next w:val="a"/>
    <w:link w:val="10"/>
    <w:qFormat/>
    <w:rsid w:val="00643173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3173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A1026E"/>
    <w:pPr>
      <w:spacing w:after="0" w:line="240" w:lineRule="auto"/>
    </w:pPr>
  </w:style>
  <w:style w:type="table" w:styleId="a4">
    <w:name w:val="Table Grid"/>
    <w:basedOn w:val="a1"/>
    <w:uiPriority w:val="59"/>
    <w:rsid w:val="00A102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6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6199"/>
  </w:style>
  <w:style w:type="paragraph" w:styleId="a7">
    <w:name w:val="footer"/>
    <w:basedOn w:val="a"/>
    <w:link w:val="a8"/>
    <w:uiPriority w:val="99"/>
    <w:semiHidden/>
    <w:unhideWhenUsed/>
    <w:rsid w:val="00CF6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6199"/>
  </w:style>
  <w:style w:type="paragraph" w:customStyle="1" w:styleId="11">
    <w:name w:val="Знак Знак Знак1 Знак Знак Знак Знак Знак Знак Знак Знак Знак Знак"/>
    <w:basedOn w:val="a"/>
    <w:uiPriority w:val="99"/>
    <w:rsid w:val="00007DF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007D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007DF6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nformat">
    <w:name w:val="ConsNonformat"/>
    <w:uiPriority w:val="99"/>
    <w:rsid w:val="00007D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76AE4ADC2118B763FEBFD855F405C0447E63861F58B9C5A2DCFC11644B8FFC34A6CC1CLBv5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2868</Words>
  <Characters>16353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</dc:creator>
  <cp:lastModifiedBy>Света</cp:lastModifiedBy>
  <cp:revision>8</cp:revision>
  <dcterms:created xsi:type="dcterms:W3CDTF">2021-01-26T09:42:00Z</dcterms:created>
  <dcterms:modified xsi:type="dcterms:W3CDTF">2021-01-26T09:47:00Z</dcterms:modified>
</cp:coreProperties>
</file>