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A61" w:rsidRPr="003A4453" w:rsidRDefault="00FD03F0" w:rsidP="00FD03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4453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FD03F0" w:rsidRPr="003A4453" w:rsidRDefault="00DB26CF" w:rsidP="00FC6525">
      <w:pPr>
        <w:pStyle w:val="ConsPlusNormal"/>
        <w:ind w:firstLine="0"/>
        <w:jc w:val="center"/>
        <w:rPr>
          <w:rFonts w:ascii="Times New Roman" w:eastAsia="Tahoma" w:hAnsi="Times New Roman" w:cs="Times New Roman"/>
          <w:b/>
          <w:color w:val="000000"/>
          <w:sz w:val="28"/>
          <w:szCs w:val="28"/>
        </w:rPr>
      </w:pPr>
      <w:r w:rsidRPr="003A4453">
        <w:rPr>
          <w:rFonts w:ascii="Times New Roman" w:hAnsi="Times New Roman" w:cs="Times New Roman"/>
          <w:b/>
          <w:sz w:val="28"/>
          <w:szCs w:val="28"/>
        </w:rPr>
        <w:t>з</w:t>
      </w:r>
      <w:r w:rsidR="00FD03F0" w:rsidRPr="003A4453">
        <w:rPr>
          <w:rFonts w:ascii="Times New Roman" w:hAnsi="Times New Roman" w:cs="Times New Roman"/>
          <w:b/>
          <w:sz w:val="28"/>
          <w:szCs w:val="28"/>
        </w:rPr>
        <w:t>аседания Общественного совета по рассмотрению вопросов нормирования</w:t>
      </w:r>
      <w:r w:rsidR="00FC6525" w:rsidRPr="003A44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03F0" w:rsidRPr="003A4453">
        <w:rPr>
          <w:rFonts w:ascii="Times New Roman" w:hAnsi="Times New Roman" w:cs="Times New Roman"/>
          <w:b/>
          <w:sz w:val="28"/>
          <w:szCs w:val="28"/>
        </w:rPr>
        <w:t xml:space="preserve">в сфере закупок при администрации </w:t>
      </w:r>
      <w:r w:rsidR="00FD03F0" w:rsidRPr="003A4453">
        <w:rPr>
          <w:rFonts w:ascii="Times New Roman" w:eastAsia="Tahoma" w:hAnsi="Times New Roman" w:cs="Times New Roman"/>
          <w:b/>
          <w:color w:val="000000"/>
          <w:sz w:val="28"/>
          <w:szCs w:val="28"/>
        </w:rPr>
        <w:t>Вознесенского сельсовета Березовского района Красноярского края</w:t>
      </w:r>
    </w:p>
    <w:p w:rsidR="00FD03F0" w:rsidRPr="003A4453" w:rsidRDefault="00FD03F0" w:rsidP="00FD03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03F0" w:rsidRPr="003A4453" w:rsidRDefault="00A620A6" w:rsidP="00FC65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</w:t>
      </w:r>
      <w:r w:rsidR="00140FC5" w:rsidRPr="00140FC5">
        <w:rPr>
          <w:rFonts w:ascii="Times New Roman" w:hAnsi="Times New Roman" w:cs="Times New Roman"/>
          <w:sz w:val="28"/>
          <w:szCs w:val="28"/>
        </w:rPr>
        <w:t xml:space="preserve"> декабря</w:t>
      </w:r>
      <w:r w:rsidR="00FD03F0" w:rsidRPr="00140FC5">
        <w:rPr>
          <w:rFonts w:ascii="Times New Roman" w:hAnsi="Times New Roman" w:cs="Times New Roman"/>
          <w:sz w:val="28"/>
          <w:szCs w:val="28"/>
        </w:rPr>
        <w:t xml:space="preserve"> 20</w:t>
      </w:r>
      <w:r w:rsidR="00B725B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="00FD03F0" w:rsidRPr="00140FC5">
        <w:rPr>
          <w:rFonts w:ascii="Times New Roman" w:hAnsi="Times New Roman" w:cs="Times New Roman"/>
          <w:sz w:val="28"/>
          <w:szCs w:val="28"/>
        </w:rPr>
        <w:t xml:space="preserve"> года</w:t>
      </w:r>
      <w:r w:rsidR="00FD03F0" w:rsidRPr="00140FC5">
        <w:rPr>
          <w:rFonts w:ascii="Times New Roman" w:hAnsi="Times New Roman" w:cs="Times New Roman"/>
          <w:sz w:val="28"/>
          <w:szCs w:val="28"/>
        </w:rPr>
        <w:tab/>
      </w:r>
      <w:r w:rsidR="00FD03F0" w:rsidRPr="00140FC5">
        <w:rPr>
          <w:rFonts w:ascii="Times New Roman" w:hAnsi="Times New Roman" w:cs="Times New Roman"/>
          <w:sz w:val="28"/>
          <w:szCs w:val="28"/>
        </w:rPr>
        <w:tab/>
      </w:r>
      <w:r w:rsidR="00FD03F0" w:rsidRPr="00140FC5">
        <w:rPr>
          <w:rFonts w:ascii="Times New Roman" w:hAnsi="Times New Roman" w:cs="Times New Roman"/>
          <w:sz w:val="28"/>
          <w:szCs w:val="28"/>
        </w:rPr>
        <w:tab/>
      </w:r>
      <w:r w:rsidR="00FC6525" w:rsidRPr="00140FC5">
        <w:rPr>
          <w:rFonts w:ascii="Times New Roman" w:hAnsi="Times New Roman" w:cs="Times New Roman"/>
          <w:sz w:val="28"/>
          <w:szCs w:val="28"/>
        </w:rPr>
        <w:tab/>
      </w:r>
      <w:r w:rsidR="00FD03F0" w:rsidRPr="00140FC5">
        <w:rPr>
          <w:rFonts w:ascii="Times New Roman" w:hAnsi="Times New Roman" w:cs="Times New Roman"/>
          <w:sz w:val="28"/>
          <w:szCs w:val="28"/>
        </w:rPr>
        <w:tab/>
      </w:r>
      <w:r w:rsidR="00FD03F0" w:rsidRPr="00140FC5">
        <w:rPr>
          <w:rFonts w:ascii="Times New Roman" w:hAnsi="Times New Roman" w:cs="Times New Roman"/>
          <w:sz w:val="28"/>
          <w:szCs w:val="28"/>
        </w:rPr>
        <w:tab/>
      </w:r>
      <w:r w:rsidR="00FD03F0" w:rsidRPr="00140FC5">
        <w:rPr>
          <w:rFonts w:ascii="Times New Roman" w:hAnsi="Times New Roman" w:cs="Times New Roman"/>
          <w:sz w:val="28"/>
          <w:szCs w:val="28"/>
        </w:rPr>
        <w:tab/>
      </w:r>
      <w:r w:rsidR="00FD03F0" w:rsidRPr="00140FC5">
        <w:rPr>
          <w:rFonts w:ascii="Times New Roman" w:hAnsi="Times New Roman" w:cs="Times New Roman"/>
          <w:sz w:val="28"/>
          <w:szCs w:val="28"/>
        </w:rPr>
        <w:tab/>
      </w:r>
      <w:r w:rsidR="00FD03F0" w:rsidRPr="00140FC5"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C87487">
        <w:rPr>
          <w:rFonts w:ascii="Times New Roman" w:hAnsi="Times New Roman" w:cs="Times New Roman"/>
          <w:sz w:val="28"/>
          <w:szCs w:val="28"/>
        </w:rPr>
        <w:t>2</w:t>
      </w:r>
    </w:p>
    <w:p w:rsidR="00FD03F0" w:rsidRPr="003A4453" w:rsidRDefault="00FD03F0" w:rsidP="00FD03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A445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A4453">
        <w:rPr>
          <w:rFonts w:ascii="Times New Roman" w:hAnsi="Times New Roman" w:cs="Times New Roman"/>
          <w:sz w:val="28"/>
          <w:szCs w:val="28"/>
        </w:rPr>
        <w:t>. Вознесенка</w:t>
      </w:r>
    </w:p>
    <w:p w:rsidR="005C64B1" w:rsidRPr="003A4453" w:rsidRDefault="005C64B1" w:rsidP="005C64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A4453">
        <w:rPr>
          <w:rFonts w:ascii="Times New Roman" w:hAnsi="Times New Roman" w:cs="Times New Roman"/>
          <w:b/>
          <w:sz w:val="28"/>
          <w:szCs w:val="28"/>
        </w:rPr>
        <w:t>Присутствовали:</w:t>
      </w: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94"/>
        <w:gridCol w:w="414"/>
        <w:gridCol w:w="6248"/>
      </w:tblGrid>
      <w:tr w:rsidR="005C64B1" w:rsidRPr="003A4453" w:rsidTr="00566EFA">
        <w:tc>
          <w:tcPr>
            <w:tcW w:w="2694" w:type="dxa"/>
          </w:tcPr>
          <w:p w:rsidR="005C64B1" w:rsidRPr="00EC3958" w:rsidRDefault="005C64B1" w:rsidP="00566EF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3958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Общественного совета</w:t>
            </w:r>
          </w:p>
        </w:tc>
        <w:tc>
          <w:tcPr>
            <w:tcW w:w="414" w:type="dxa"/>
          </w:tcPr>
          <w:p w:rsidR="005C64B1" w:rsidRPr="00EC3958" w:rsidRDefault="005C64B1" w:rsidP="00566EFA">
            <w:pPr>
              <w:rPr>
                <w:sz w:val="28"/>
                <w:szCs w:val="28"/>
              </w:rPr>
            </w:pPr>
            <w:r w:rsidRPr="00EC3958">
              <w:rPr>
                <w:sz w:val="28"/>
                <w:szCs w:val="28"/>
              </w:rPr>
              <w:t>–</w:t>
            </w:r>
          </w:p>
        </w:tc>
        <w:tc>
          <w:tcPr>
            <w:tcW w:w="6248" w:type="dxa"/>
          </w:tcPr>
          <w:p w:rsidR="005C64B1" w:rsidRPr="00EC3958" w:rsidRDefault="005C64B1" w:rsidP="00566EF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Черных</w:t>
            </w:r>
            <w:r w:rsidRPr="00EC3958">
              <w:rPr>
                <w:rFonts w:ascii="Times New Roman" w:hAnsi="Times New Roman" w:cs="Times New Roman"/>
                <w:sz w:val="28"/>
                <w:szCs w:val="28"/>
              </w:rPr>
              <w:t xml:space="preserve"> О.Ю., заместитель администрации </w:t>
            </w:r>
            <w:r w:rsidRPr="00EC3958">
              <w:rPr>
                <w:rFonts w:ascii="Times New Roman" w:eastAsia="Tahoma" w:hAnsi="Times New Roman" w:cs="Times New Roman"/>
                <w:sz w:val="28"/>
                <w:szCs w:val="28"/>
              </w:rPr>
              <w:t>Вознесенского сельсовета Березовского района Красноярского края</w:t>
            </w:r>
            <w:r w:rsidRPr="00EC395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5C64B1" w:rsidRPr="003A4453" w:rsidTr="00566EFA">
        <w:tc>
          <w:tcPr>
            <w:tcW w:w="2694" w:type="dxa"/>
          </w:tcPr>
          <w:p w:rsidR="005C64B1" w:rsidRPr="00EC3958" w:rsidRDefault="005C64B1" w:rsidP="00566EF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3958">
              <w:rPr>
                <w:rFonts w:ascii="Times New Roman" w:hAnsi="Times New Roman" w:cs="Times New Roman"/>
                <w:sz w:val="28"/>
                <w:szCs w:val="28"/>
              </w:rPr>
              <w:t>Секретарь Общественного совета</w:t>
            </w:r>
          </w:p>
        </w:tc>
        <w:tc>
          <w:tcPr>
            <w:tcW w:w="414" w:type="dxa"/>
          </w:tcPr>
          <w:p w:rsidR="005C64B1" w:rsidRPr="00EC3958" w:rsidRDefault="005C64B1" w:rsidP="00566EFA">
            <w:pPr>
              <w:rPr>
                <w:sz w:val="28"/>
                <w:szCs w:val="28"/>
              </w:rPr>
            </w:pPr>
            <w:r w:rsidRPr="00EC3958">
              <w:rPr>
                <w:sz w:val="28"/>
                <w:szCs w:val="28"/>
              </w:rPr>
              <w:t>–</w:t>
            </w:r>
          </w:p>
        </w:tc>
        <w:tc>
          <w:tcPr>
            <w:tcW w:w="6248" w:type="dxa"/>
          </w:tcPr>
          <w:p w:rsidR="005C64B1" w:rsidRPr="00EC3958" w:rsidRDefault="005C64B1" w:rsidP="00566EF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3958">
              <w:rPr>
                <w:rFonts w:ascii="Times New Roman" w:hAnsi="Times New Roman" w:cs="Times New Roman"/>
                <w:sz w:val="28"/>
                <w:szCs w:val="28"/>
              </w:rPr>
              <w:t>Лагохина</w:t>
            </w:r>
            <w:proofErr w:type="spellEnd"/>
            <w:r w:rsidRPr="00EC3958">
              <w:rPr>
                <w:rFonts w:ascii="Times New Roman" w:hAnsi="Times New Roman" w:cs="Times New Roman"/>
                <w:sz w:val="28"/>
                <w:szCs w:val="28"/>
              </w:rPr>
              <w:t xml:space="preserve"> С.С.,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главный</w:t>
            </w:r>
            <w:r w:rsidRPr="00EC3958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 - юрисконсульт;</w:t>
            </w:r>
          </w:p>
        </w:tc>
      </w:tr>
      <w:tr w:rsidR="005C64B1" w:rsidRPr="003A4453" w:rsidTr="00566EFA">
        <w:tc>
          <w:tcPr>
            <w:tcW w:w="2694" w:type="dxa"/>
          </w:tcPr>
          <w:p w:rsidR="005C64B1" w:rsidRPr="00EC3958" w:rsidRDefault="005C64B1" w:rsidP="00566EF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3958">
              <w:rPr>
                <w:rFonts w:ascii="Times New Roman" w:hAnsi="Times New Roman" w:cs="Times New Roman"/>
                <w:sz w:val="28"/>
                <w:szCs w:val="28"/>
              </w:rPr>
              <w:t>Член Общественного совета</w:t>
            </w:r>
          </w:p>
        </w:tc>
        <w:tc>
          <w:tcPr>
            <w:tcW w:w="414" w:type="dxa"/>
          </w:tcPr>
          <w:p w:rsidR="005C64B1" w:rsidRPr="00EC3958" w:rsidRDefault="005C64B1" w:rsidP="00566EFA">
            <w:pPr>
              <w:rPr>
                <w:sz w:val="28"/>
                <w:szCs w:val="28"/>
              </w:rPr>
            </w:pPr>
            <w:r w:rsidRPr="00EC3958">
              <w:rPr>
                <w:sz w:val="28"/>
                <w:szCs w:val="28"/>
              </w:rPr>
              <w:t>–</w:t>
            </w:r>
          </w:p>
        </w:tc>
        <w:tc>
          <w:tcPr>
            <w:tcW w:w="6248" w:type="dxa"/>
          </w:tcPr>
          <w:p w:rsidR="005C64B1" w:rsidRPr="00EC3958" w:rsidRDefault="00A620A6" w:rsidP="00566EFA">
            <w:pPr>
              <w:pStyle w:val="a4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Неделина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Д.С</w:t>
            </w:r>
            <w:r w:rsidR="005C64B1" w:rsidRPr="00EC3958">
              <w:rPr>
                <w:rFonts w:ascii="Times New Roman" w:hAnsi="Times New Roman" w:cs="Times New Roman"/>
                <w:sz w:val="28"/>
                <w:szCs w:val="28"/>
              </w:rPr>
              <w:t xml:space="preserve">. - </w:t>
            </w:r>
            <w:r w:rsidR="008770D5">
              <w:rPr>
                <w:rFonts w:ascii="Times New Roman" w:hAnsi="Times New Roman" w:cs="Times New Roman"/>
                <w:sz w:val="28"/>
                <w:szCs w:val="28"/>
              </w:rPr>
              <w:t>специалист 2 категории - специалист по общим вопросам администрации Вознесенского сельсовета</w:t>
            </w:r>
            <w:r w:rsidR="005C64B1" w:rsidRPr="00EC395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</w:tbl>
    <w:p w:rsidR="00FD03F0" w:rsidRPr="003A4453" w:rsidRDefault="00FD03F0" w:rsidP="00FD03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453">
        <w:rPr>
          <w:rFonts w:ascii="Times New Roman" w:hAnsi="Times New Roman" w:cs="Times New Roman"/>
          <w:b/>
          <w:sz w:val="28"/>
          <w:szCs w:val="28"/>
        </w:rPr>
        <w:t>Приглашенные:</w:t>
      </w:r>
      <w:r w:rsidRPr="003A4453">
        <w:rPr>
          <w:rFonts w:ascii="Times New Roman" w:hAnsi="Times New Roman" w:cs="Times New Roman"/>
          <w:sz w:val="28"/>
          <w:szCs w:val="28"/>
        </w:rPr>
        <w:t xml:space="preserve"> </w:t>
      </w:r>
      <w:r w:rsidR="008770D5">
        <w:rPr>
          <w:rFonts w:ascii="Times New Roman" w:hAnsi="Times New Roman" w:cs="Times New Roman"/>
          <w:sz w:val="28"/>
          <w:szCs w:val="28"/>
        </w:rPr>
        <w:t>Ганичева Наталья Николаевна</w:t>
      </w:r>
      <w:r w:rsidRPr="003A4453">
        <w:rPr>
          <w:rFonts w:ascii="Times New Roman" w:hAnsi="Times New Roman" w:cs="Times New Roman"/>
          <w:sz w:val="28"/>
          <w:szCs w:val="28"/>
        </w:rPr>
        <w:t xml:space="preserve"> – </w:t>
      </w:r>
      <w:r w:rsidR="008770D5">
        <w:rPr>
          <w:rFonts w:ascii="Times New Roman" w:hAnsi="Times New Roman" w:cs="Times New Roman"/>
          <w:sz w:val="28"/>
          <w:szCs w:val="28"/>
        </w:rPr>
        <w:t>ведущий</w:t>
      </w:r>
      <w:r w:rsidRPr="003A4453">
        <w:rPr>
          <w:rFonts w:ascii="Times New Roman" w:hAnsi="Times New Roman" w:cs="Times New Roman"/>
          <w:sz w:val="28"/>
          <w:szCs w:val="28"/>
        </w:rPr>
        <w:t xml:space="preserve"> бухгалтер </w:t>
      </w:r>
      <w:r w:rsidR="008770D5">
        <w:rPr>
          <w:rFonts w:ascii="Times New Roman" w:eastAsia="Times New Roman" w:hAnsi="Times New Roman" w:cs="Times New Roman"/>
          <w:sz w:val="28"/>
          <w:szCs w:val="28"/>
        </w:rPr>
        <w:t>МКУ «Централизованная бухгалтерия Вознесенского сельсовета»</w:t>
      </w:r>
    </w:p>
    <w:p w:rsidR="00FD03F0" w:rsidRPr="003A4453" w:rsidRDefault="00FD03F0" w:rsidP="00FD03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03F0" w:rsidRPr="003A4453" w:rsidRDefault="00FD03F0" w:rsidP="00D252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4453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FD03F0" w:rsidRPr="003A4453" w:rsidRDefault="00FD03F0" w:rsidP="00FD03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03F0" w:rsidRPr="007B2A52" w:rsidRDefault="00FD03F0" w:rsidP="00D25226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2A52">
        <w:rPr>
          <w:rFonts w:ascii="Times New Roman" w:hAnsi="Times New Roman" w:cs="Times New Roman"/>
          <w:sz w:val="28"/>
          <w:szCs w:val="28"/>
        </w:rPr>
        <w:t xml:space="preserve">Рассмотрение и обсуждение </w:t>
      </w:r>
      <w:proofErr w:type="gramStart"/>
      <w:r w:rsidRPr="007B2A52">
        <w:rPr>
          <w:rFonts w:ascii="Times New Roman" w:hAnsi="Times New Roman" w:cs="Times New Roman"/>
          <w:sz w:val="28"/>
          <w:szCs w:val="28"/>
        </w:rPr>
        <w:t>проекта постановления администрации Вознесенского сельсовета Березовского района Красноярского</w:t>
      </w:r>
      <w:proofErr w:type="gramEnd"/>
      <w:r w:rsidRPr="007B2A52">
        <w:rPr>
          <w:rFonts w:ascii="Times New Roman" w:hAnsi="Times New Roman" w:cs="Times New Roman"/>
          <w:sz w:val="28"/>
          <w:szCs w:val="28"/>
        </w:rPr>
        <w:t xml:space="preserve"> края «</w:t>
      </w:r>
      <w:bookmarkStart w:id="0" w:name="OLE_LINK1"/>
      <w:bookmarkStart w:id="1" w:name="OLE_LINK2"/>
      <w:bookmarkStart w:id="2" w:name="OLE_LINK3"/>
      <w:r w:rsidR="00C87487" w:rsidRPr="00FB43F6">
        <w:rPr>
          <w:rFonts w:ascii="Times New Roman" w:hAnsi="Times New Roman"/>
          <w:sz w:val="28"/>
          <w:szCs w:val="28"/>
        </w:rPr>
        <w:t>Об утверждении Требований к отдельным видам товаров, работ, услуг (в том числе предельных цен товаров, работ, услуг) закупаемым администрацией Вознесенского сельсовета Березовского района Красноярского края</w:t>
      </w:r>
      <w:bookmarkEnd w:id="0"/>
      <w:bookmarkEnd w:id="1"/>
      <w:bookmarkEnd w:id="2"/>
      <w:r w:rsidRPr="007B2A52">
        <w:rPr>
          <w:rFonts w:ascii="Times New Roman" w:eastAsia="+mn-ea" w:hAnsi="Times New Roman" w:cs="Times New Roman"/>
          <w:bCs/>
          <w:kern w:val="24"/>
          <w:sz w:val="28"/>
          <w:szCs w:val="28"/>
        </w:rPr>
        <w:t>».</w:t>
      </w:r>
    </w:p>
    <w:p w:rsidR="00FD03F0" w:rsidRPr="007B2A52" w:rsidRDefault="00FD03F0" w:rsidP="00FD03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03F0" w:rsidRPr="007B2A52" w:rsidRDefault="00FD03F0" w:rsidP="00FD03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2A52">
        <w:rPr>
          <w:rFonts w:ascii="Times New Roman" w:hAnsi="Times New Roman" w:cs="Times New Roman"/>
          <w:sz w:val="28"/>
          <w:szCs w:val="28"/>
        </w:rPr>
        <w:t>Слушали:</w:t>
      </w:r>
    </w:p>
    <w:p w:rsidR="00FD03F0" w:rsidRPr="007B2A52" w:rsidRDefault="008770D5" w:rsidP="00D25226">
      <w:pPr>
        <w:spacing w:after="0" w:line="240" w:lineRule="auto"/>
        <w:ind w:firstLine="709"/>
        <w:jc w:val="both"/>
        <w:rPr>
          <w:rFonts w:ascii="Times New Roman" w:eastAsia="+mn-ea" w:hAnsi="Times New Roman" w:cs="Times New Roman"/>
          <w:bCs/>
          <w:kern w:val="2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Ганичеву Наталью Николаевну</w:t>
      </w:r>
      <w:r w:rsidRPr="003A4453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ведущего</w:t>
      </w:r>
      <w:r w:rsidRPr="003A4453">
        <w:rPr>
          <w:rFonts w:ascii="Times New Roman" w:hAnsi="Times New Roman" w:cs="Times New Roman"/>
          <w:sz w:val="28"/>
          <w:szCs w:val="28"/>
        </w:rPr>
        <w:t xml:space="preserve"> бухгалтер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A44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МКУ «Централизованная бухгалтерия Вознесенского сельсовета»</w:t>
      </w:r>
      <w:r w:rsidR="00FD03F0" w:rsidRPr="007B2A52">
        <w:rPr>
          <w:rFonts w:ascii="Times New Roman" w:hAnsi="Times New Roman" w:cs="Times New Roman"/>
          <w:sz w:val="28"/>
          <w:szCs w:val="28"/>
        </w:rPr>
        <w:t xml:space="preserve">: рассмотрение и обсуждение </w:t>
      </w:r>
      <w:proofErr w:type="gramStart"/>
      <w:r w:rsidR="00FD03F0" w:rsidRPr="007B2A52">
        <w:rPr>
          <w:rFonts w:ascii="Times New Roman" w:hAnsi="Times New Roman" w:cs="Times New Roman"/>
          <w:sz w:val="28"/>
          <w:szCs w:val="28"/>
        </w:rPr>
        <w:t>проекта постановления администрации Вознесенского сельсовета Березовского района Красноярского</w:t>
      </w:r>
      <w:proofErr w:type="gramEnd"/>
      <w:r w:rsidR="00FD03F0" w:rsidRPr="007B2A52">
        <w:rPr>
          <w:rFonts w:ascii="Times New Roman" w:hAnsi="Times New Roman" w:cs="Times New Roman"/>
          <w:sz w:val="28"/>
          <w:szCs w:val="28"/>
        </w:rPr>
        <w:t xml:space="preserve"> края «</w:t>
      </w:r>
      <w:r w:rsidR="00C87487" w:rsidRPr="00FB43F6">
        <w:rPr>
          <w:rFonts w:ascii="Times New Roman" w:hAnsi="Times New Roman"/>
          <w:sz w:val="28"/>
          <w:szCs w:val="28"/>
        </w:rPr>
        <w:t>Об утверждении Требований к отдельным видам товаров, работ, услуг (в том числе предельных цен товаров, работ, услуг) закупаемым администрацией Вознесенского сельсовета Березовского района Красноярского края</w:t>
      </w:r>
      <w:r w:rsidR="00FD03F0" w:rsidRPr="007B2A52">
        <w:rPr>
          <w:rFonts w:ascii="Times New Roman" w:eastAsia="+mn-ea" w:hAnsi="Times New Roman" w:cs="Times New Roman"/>
          <w:bCs/>
          <w:kern w:val="24"/>
          <w:sz w:val="28"/>
          <w:szCs w:val="28"/>
        </w:rPr>
        <w:t>».</w:t>
      </w:r>
    </w:p>
    <w:p w:rsidR="00FD03F0" w:rsidRPr="007B2A52" w:rsidRDefault="00FD03F0" w:rsidP="00FD03F0">
      <w:pPr>
        <w:spacing w:after="0" w:line="240" w:lineRule="auto"/>
        <w:jc w:val="both"/>
        <w:rPr>
          <w:rFonts w:ascii="Times New Roman" w:eastAsia="+mn-ea" w:hAnsi="Times New Roman" w:cs="Times New Roman"/>
          <w:bCs/>
          <w:kern w:val="24"/>
          <w:sz w:val="28"/>
          <w:szCs w:val="28"/>
        </w:rPr>
      </w:pPr>
    </w:p>
    <w:p w:rsidR="00FD03F0" w:rsidRPr="007B2A52" w:rsidRDefault="00FD03F0" w:rsidP="00FD03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2A52">
        <w:rPr>
          <w:rFonts w:ascii="Times New Roman" w:eastAsia="+mn-ea" w:hAnsi="Times New Roman" w:cs="Times New Roman"/>
          <w:bCs/>
          <w:kern w:val="24"/>
          <w:sz w:val="28"/>
          <w:szCs w:val="28"/>
        </w:rPr>
        <w:t>Выступили:</w:t>
      </w:r>
      <w:r w:rsidRPr="007B2A52">
        <w:rPr>
          <w:rFonts w:ascii="Times New Roman" w:hAnsi="Times New Roman" w:cs="Times New Roman"/>
          <w:sz w:val="28"/>
          <w:szCs w:val="28"/>
        </w:rPr>
        <w:t xml:space="preserve"> </w:t>
      </w:r>
      <w:r w:rsidR="00C87487" w:rsidRPr="00EC3958">
        <w:rPr>
          <w:rFonts w:ascii="Times New Roman" w:hAnsi="Times New Roman" w:cs="Times New Roman"/>
          <w:sz w:val="28"/>
          <w:szCs w:val="28"/>
        </w:rPr>
        <w:t>Заместитель председателя Общественного совета</w:t>
      </w:r>
      <w:r w:rsidR="00C87487" w:rsidRPr="003A4453">
        <w:rPr>
          <w:rFonts w:ascii="Times New Roman" w:hAnsi="Times New Roman" w:cs="Times New Roman"/>
          <w:sz w:val="28"/>
          <w:szCs w:val="28"/>
        </w:rPr>
        <w:t xml:space="preserve"> </w:t>
      </w:r>
      <w:r w:rsidR="005C64B1">
        <w:rPr>
          <w:rFonts w:ascii="Times New Roman" w:hAnsi="Times New Roman" w:cs="Times New Roman"/>
          <w:sz w:val="28"/>
          <w:szCs w:val="28"/>
        </w:rPr>
        <w:t>Черных</w:t>
      </w:r>
      <w:r w:rsidR="00C87487" w:rsidRPr="00EC3958">
        <w:rPr>
          <w:rFonts w:ascii="Times New Roman" w:hAnsi="Times New Roman" w:cs="Times New Roman"/>
          <w:sz w:val="28"/>
          <w:szCs w:val="28"/>
        </w:rPr>
        <w:t xml:space="preserve"> О</w:t>
      </w:r>
      <w:r w:rsidR="00C87487">
        <w:rPr>
          <w:rFonts w:ascii="Times New Roman" w:hAnsi="Times New Roman" w:cs="Times New Roman"/>
          <w:sz w:val="28"/>
          <w:szCs w:val="28"/>
        </w:rPr>
        <w:t xml:space="preserve">леся </w:t>
      </w:r>
      <w:r w:rsidR="00C87487" w:rsidRPr="00EC3958">
        <w:rPr>
          <w:rFonts w:ascii="Times New Roman" w:hAnsi="Times New Roman" w:cs="Times New Roman"/>
          <w:sz w:val="28"/>
          <w:szCs w:val="28"/>
        </w:rPr>
        <w:t>Ю</w:t>
      </w:r>
      <w:r w:rsidR="00C87487">
        <w:rPr>
          <w:rFonts w:ascii="Times New Roman" w:hAnsi="Times New Roman" w:cs="Times New Roman"/>
          <w:sz w:val="28"/>
          <w:szCs w:val="28"/>
        </w:rPr>
        <w:t xml:space="preserve">рьевна </w:t>
      </w:r>
      <w:r w:rsidR="00C87487" w:rsidRPr="003A4453">
        <w:rPr>
          <w:rFonts w:ascii="Times New Roman" w:hAnsi="Times New Roman" w:cs="Times New Roman"/>
          <w:sz w:val="28"/>
          <w:szCs w:val="28"/>
        </w:rPr>
        <w:t>с информацией о проекте.</w:t>
      </w:r>
    </w:p>
    <w:p w:rsidR="00FD03F0" w:rsidRPr="007B2A52" w:rsidRDefault="00FD03F0" w:rsidP="00FD03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03F0" w:rsidRPr="007B2A52" w:rsidRDefault="00FD03F0" w:rsidP="00FD03F0">
      <w:pPr>
        <w:spacing w:after="0" w:line="240" w:lineRule="auto"/>
        <w:jc w:val="both"/>
        <w:rPr>
          <w:rFonts w:ascii="Times New Roman" w:eastAsia="+mn-ea" w:hAnsi="Times New Roman" w:cs="Times New Roman"/>
          <w:bCs/>
          <w:kern w:val="24"/>
          <w:sz w:val="28"/>
          <w:szCs w:val="28"/>
        </w:rPr>
      </w:pPr>
      <w:r w:rsidRPr="007B2A52">
        <w:rPr>
          <w:rFonts w:ascii="Times New Roman" w:hAnsi="Times New Roman" w:cs="Times New Roman"/>
          <w:sz w:val="28"/>
          <w:szCs w:val="28"/>
        </w:rPr>
        <w:lastRenderedPageBreak/>
        <w:t>Решили: Проект постановления администрации Вознесенского сельсовета Березовского района Красноярского края «</w:t>
      </w:r>
      <w:r w:rsidR="00C87487" w:rsidRPr="00FB43F6">
        <w:rPr>
          <w:rFonts w:ascii="Times New Roman" w:hAnsi="Times New Roman"/>
          <w:sz w:val="28"/>
          <w:szCs w:val="28"/>
        </w:rPr>
        <w:t>Об утверждении Требований к отдельным видам товаров, работ, услуг (в том числе предельных цен товаров, работ, услуг) закупаемым администрацией Вознесенского сельсовета Березовского района Красноярского края</w:t>
      </w:r>
      <w:r w:rsidRPr="007B2A52">
        <w:rPr>
          <w:rFonts w:ascii="Times New Roman" w:eastAsia="+mn-ea" w:hAnsi="Times New Roman" w:cs="Times New Roman"/>
          <w:bCs/>
          <w:kern w:val="24"/>
          <w:sz w:val="28"/>
          <w:szCs w:val="28"/>
        </w:rPr>
        <w:t>» одобрить и принять.</w:t>
      </w:r>
    </w:p>
    <w:p w:rsidR="00FD03F0" w:rsidRPr="007B2A52" w:rsidRDefault="00FD03F0" w:rsidP="00FD03F0">
      <w:pPr>
        <w:spacing w:after="0" w:line="240" w:lineRule="auto"/>
        <w:jc w:val="both"/>
        <w:rPr>
          <w:rFonts w:ascii="Times New Roman" w:eastAsia="+mn-ea" w:hAnsi="Times New Roman" w:cs="Times New Roman"/>
          <w:bCs/>
          <w:kern w:val="24"/>
          <w:sz w:val="28"/>
          <w:szCs w:val="28"/>
        </w:rPr>
      </w:pPr>
    </w:p>
    <w:p w:rsidR="00FD03F0" w:rsidRPr="007B2A52" w:rsidRDefault="00FD03F0" w:rsidP="00FD03F0">
      <w:pPr>
        <w:spacing w:after="0" w:line="240" w:lineRule="auto"/>
        <w:jc w:val="both"/>
        <w:rPr>
          <w:rFonts w:ascii="Times New Roman" w:eastAsia="+mn-ea" w:hAnsi="Times New Roman" w:cs="Times New Roman"/>
          <w:bCs/>
          <w:kern w:val="24"/>
          <w:sz w:val="28"/>
          <w:szCs w:val="28"/>
        </w:rPr>
      </w:pPr>
      <w:r w:rsidRPr="007B2A52">
        <w:rPr>
          <w:rFonts w:ascii="Times New Roman" w:eastAsia="+mn-ea" w:hAnsi="Times New Roman" w:cs="Times New Roman"/>
          <w:bCs/>
          <w:kern w:val="24"/>
          <w:sz w:val="28"/>
          <w:szCs w:val="28"/>
        </w:rPr>
        <w:t>Голосовали единогласно.</w:t>
      </w:r>
    </w:p>
    <w:p w:rsidR="004C4AD4" w:rsidRPr="007B2A52" w:rsidRDefault="004C4AD4" w:rsidP="00FD03F0">
      <w:pPr>
        <w:spacing w:after="0" w:line="240" w:lineRule="auto"/>
        <w:jc w:val="both"/>
        <w:rPr>
          <w:rFonts w:ascii="Times New Roman" w:eastAsia="+mn-ea" w:hAnsi="Times New Roman" w:cs="Times New Roman"/>
          <w:bCs/>
          <w:kern w:val="24"/>
          <w:sz w:val="28"/>
          <w:szCs w:val="28"/>
        </w:rPr>
      </w:pPr>
    </w:p>
    <w:tbl>
      <w:tblPr>
        <w:tblW w:w="97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946"/>
        <w:gridCol w:w="2835"/>
      </w:tblGrid>
      <w:tr w:rsidR="005C64B1" w:rsidRPr="003A4453" w:rsidTr="00566EFA">
        <w:tc>
          <w:tcPr>
            <w:tcW w:w="6946" w:type="dxa"/>
          </w:tcPr>
          <w:p w:rsidR="005C64B1" w:rsidRDefault="005C64B1" w:rsidP="00566EF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3958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председателя </w:t>
            </w:r>
          </w:p>
          <w:p w:rsidR="005C64B1" w:rsidRPr="00EC3958" w:rsidRDefault="005C64B1" w:rsidP="00566EF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3958">
              <w:rPr>
                <w:rFonts w:ascii="Times New Roman" w:hAnsi="Times New Roman" w:cs="Times New Roman"/>
                <w:sz w:val="28"/>
                <w:szCs w:val="28"/>
              </w:rPr>
              <w:t>Общественного совета</w:t>
            </w:r>
          </w:p>
        </w:tc>
        <w:tc>
          <w:tcPr>
            <w:tcW w:w="2835" w:type="dxa"/>
          </w:tcPr>
          <w:p w:rsidR="005C64B1" w:rsidRPr="00EC3958" w:rsidRDefault="005C64B1" w:rsidP="00566EF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Черных</w:t>
            </w:r>
            <w:r w:rsidRPr="00EC3958">
              <w:rPr>
                <w:rFonts w:ascii="Times New Roman" w:hAnsi="Times New Roman" w:cs="Times New Roman"/>
                <w:sz w:val="28"/>
                <w:szCs w:val="28"/>
              </w:rPr>
              <w:t xml:space="preserve"> О.Ю.</w:t>
            </w:r>
          </w:p>
        </w:tc>
      </w:tr>
      <w:tr w:rsidR="005C64B1" w:rsidRPr="003A4453" w:rsidTr="00566EFA">
        <w:tc>
          <w:tcPr>
            <w:tcW w:w="6946" w:type="dxa"/>
          </w:tcPr>
          <w:p w:rsidR="005C64B1" w:rsidRDefault="005C64B1" w:rsidP="00566EF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3958"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</w:t>
            </w:r>
          </w:p>
          <w:p w:rsidR="005C64B1" w:rsidRPr="00EC3958" w:rsidRDefault="005C64B1" w:rsidP="00566EF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3958">
              <w:rPr>
                <w:rFonts w:ascii="Times New Roman" w:hAnsi="Times New Roman" w:cs="Times New Roman"/>
                <w:sz w:val="28"/>
                <w:szCs w:val="28"/>
              </w:rPr>
              <w:t>Общественного совета</w:t>
            </w:r>
          </w:p>
        </w:tc>
        <w:tc>
          <w:tcPr>
            <w:tcW w:w="2835" w:type="dxa"/>
          </w:tcPr>
          <w:p w:rsidR="005C64B1" w:rsidRPr="00EC3958" w:rsidRDefault="005C64B1" w:rsidP="00566EF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3958">
              <w:rPr>
                <w:rFonts w:ascii="Times New Roman" w:hAnsi="Times New Roman" w:cs="Times New Roman"/>
                <w:sz w:val="28"/>
                <w:szCs w:val="28"/>
              </w:rPr>
              <w:t>Лагохина</w:t>
            </w:r>
            <w:proofErr w:type="spellEnd"/>
            <w:r w:rsidRPr="00EC3958">
              <w:rPr>
                <w:rFonts w:ascii="Times New Roman" w:hAnsi="Times New Roman" w:cs="Times New Roman"/>
                <w:sz w:val="28"/>
                <w:szCs w:val="28"/>
              </w:rPr>
              <w:t xml:space="preserve"> С.С.</w:t>
            </w:r>
          </w:p>
        </w:tc>
      </w:tr>
      <w:tr w:rsidR="005C64B1" w:rsidRPr="003A4453" w:rsidTr="00566EFA">
        <w:tc>
          <w:tcPr>
            <w:tcW w:w="6946" w:type="dxa"/>
          </w:tcPr>
          <w:p w:rsidR="005C64B1" w:rsidRDefault="005C64B1" w:rsidP="00566EF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3958">
              <w:rPr>
                <w:rFonts w:ascii="Times New Roman" w:hAnsi="Times New Roman" w:cs="Times New Roman"/>
                <w:sz w:val="28"/>
                <w:szCs w:val="28"/>
              </w:rPr>
              <w:t xml:space="preserve">Член </w:t>
            </w:r>
          </w:p>
          <w:p w:rsidR="005C64B1" w:rsidRPr="00EC3958" w:rsidRDefault="005C64B1" w:rsidP="00566EF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3958">
              <w:rPr>
                <w:rFonts w:ascii="Times New Roman" w:hAnsi="Times New Roman" w:cs="Times New Roman"/>
                <w:sz w:val="28"/>
                <w:szCs w:val="28"/>
              </w:rPr>
              <w:t>Общественного совета</w:t>
            </w:r>
          </w:p>
        </w:tc>
        <w:tc>
          <w:tcPr>
            <w:tcW w:w="2835" w:type="dxa"/>
          </w:tcPr>
          <w:p w:rsidR="005C64B1" w:rsidRPr="00EC3958" w:rsidRDefault="008770D5" w:rsidP="00566EFA">
            <w:pPr>
              <w:pStyle w:val="a4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Неделина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Д.С.</w:t>
            </w:r>
            <w:r w:rsidR="005C64B1" w:rsidRPr="00EC39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4C4AD4" w:rsidRPr="003A4453" w:rsidRDefault="004C4AD4" w:rsidP="00FD03F0">
      <w:pPr>
        <w:spacing w:after="0" w:line="240" w:lineRule="auto"/>
        <w:jc w:val="both"/>
        <w:rPr>
          <w:rFonts w:ascii="Times New Roman" w:eastAsia="+mn-ea" w:hAnsi="Times New Roman" w:cs="Times New Roman"/>
          <w:bCs/>
          <w:kern w:val="24"/>
          <w:sz w:val="28"/>
          <w:szCs w:val="28"/>
        </w:rPr>
      </w:pPr>
    </w:p>
    <w:p w:rsidR="00FD03F0" w:rsidRPr="003A4453" w:rsidRDefault="00FD03F0" w:rsidP="00FD03F0">
      <w:pPr>
        <w:spacing w:after="0" w:line="240" w:lineRule="auto"/>
        <w:jc w:val="both"/>
        <w:rPr>
          <w:rFonts w:ascii="Times New Roman" w:eastAsia="+mn-ea" w:hAnsi="Times New Roman" w:cs="Times New Roman"/>
          <w:bCs/>
          <w:kern w:val="24"/>
          <w:sz w:val="28"/>
          <w:szCs w:val="28"/>
        </w:rPr>
      </w:pPr>
    </w:p>
    <w:p w:rsidR="00FD03F0" w:rsidRPr="003A4453" w:rsidRDefault="00FD03F0" w:rsidP="00FD03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03F0" w:rsidRPr="003A4453" w:rsidRDefault="00FD03F0" w:rsidP="00FD03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D03F0" w:rsidRPr="003A4453" w:rsidSect="002E0A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8832F3"/>
    <w:multiLevelType w:val="hybridMultilevel"/>
    <w:tmpl w:val="95E28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FD03F0"/>
    <w:rsid w:val="00137C28"/>
    <w:rsid w:val="00140FC5"/>
    <w:rsid w:val="00184F54"/>
    <w:rsid w:val="001F7C05"/>
    <w:rsid w:val="00203745"/>
    <w:rsid w:val="00295469"/>
    <w:rsid w:val="002E0A61"/>
    <w:rsid w:val="00326B91"/>
    <w:rsid w:val="003671F0"/>
    <w:rsid w:val="003A4453"/>
    <w:rsid w:val="003A51D5"/>
    <w:rsid w:val="004C4AD4"/>
    <w:rsid w:val="005616A3"/>
    <w:rsid w:val="00572680"/>
    <w:rsid w:val="005825E5"/>
    <w:rsid w:val="005A49B6"/>
    <w:rsid w:val="005C64B1"/>
    <w:rsid w:val="006E3D24"/>
    <w:rsid w:val="0073746A"/>
    <w:rsid w:val="007B2A52"/>
    <w:rsid w:val="00856976"/>
    <w:rsid w:val="008770D5"/>
    <w:rsid w:val="00892A08"/>
    <w:rsid w:val="008D3DF9"/>
    <w:rsid w:val="00A620A6"/>
    <w:rsid w:val="00A8627B"/>
    <w:rsid w:val="00B725BB"/>
    <w:rsid w:val="00C87487"/>
    <w:rsid w:val="00D25226"/>
    <w:rsid w:val="00DB26CF"/>
    <w:rsid w:val="00FC6525"/>
    <w:rsid w:val="00FD0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A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03F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FD03F0"/>
    <w:pPr>
      <w:ind w:left="720"/>
      <w:contextualSpacing/>
    </w:pPr>
  </w:style>
  <w:style w:type="paragraph" w:styleId="a4">
    <w:name w:val="No Spacing"/>
    <w:uiPriority w:val="1"/>
    <w:qFormat/>
    <w:rsid w:val="00C8748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98C04-7E9E-4F2C-A1EE-A902C6037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777</cp:lastModifiedBy>
  <cp:revision>21</cp:revision>
  <cp:lastPrinted>2018-12-24T03:46:00Z</cp:lastPrinted>
  <dcterms:created xsi:type="dcterms:W3CDTF">2016-11-14T04:36:00Z</dcterms:created>
  <dcterms:modified xsi:type="dcterms:W3CDTF">2022-12-01T02:48:00Z</dcterms:modified>
</cp:coreProperties>
</file>